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AFC49" w14:textId="3228DC9C" w:rsidR="00BE769F" w:rsidRDefault="00000000" w:rsidP="00801BCB">
      <w:pPr>
        <w:spacing w:after="160" w:line="276" w:lineRule="auto"/>
        <w:ind w:left="0" w:firstLine="0"/>
        <w:rPr>
          <w:rFonts w:ascii="Times New Roman" w:hAnsi="Times New Roman" w:cs="Times New Roman"/>
          <w:b/>
          <w:bCs/>
          <w:sz w:val="22"/>
        </w:rPr>
      </w:pPr>
      <w:r>
        <w:rPr>
          <w:rFonts w:ascii="Times New Roman" w:eastAsiaTheme="minorHAnsi" w:hAnsi="Times New Roman" w:cs="Times New Roman"/>
          <w:b/>
          <w:color w:val="auto"/>
          <w:sz w:val="22"/>
          <w:lang w:eastAsia="en-US"/>
        </w:rPr>
        <w:t xml:space="preserve">                </w:t>
      </w:r>
      <w:r>
        <w:rPr>
          <w:rFonts w:ascii="Times New Roman" w:eastAsiaTheme="minorHAnsi" w:hAnsi="Times New Roman" w:cs="Times New Roman"/>
          <w:b/>
          <w:color w:val="auto"/>
          <w:szCs w:val="24"/>
          <w:lang w:eastAsia="en-US"/>
        </w:rPr>
        <w:t xml:space="preserve">     </w:t>
      </w:r>
    </w:p>
    <w:p w14:paraId="4E6D2DBF" w14:textId="7D46E392" w:rsidR="00BE769F" w:rsidRDefault="00801BCB">
      <w:pPr>
        <w:spacing w:line="276" w:lineRule="auto"/>
        <w:ind w:left="3550" w:firstLine="0"/>
        <w:rPr>
          <w:rFonts w:ascii="Times New Roman" w:hAnsi="Times New Roman" w:cs="Times New Roman"/>
          <w:b/>
          <w:bCs/>
          <w:sz w:val="22"/>
        </w:rPr>
      </w:pPr>
      <w:r>
        <w:rPr>
          <w:rFonts w:ascii="Times New Roman" w:hAnsi="Times New Roman" w:cs="Times New Roman"/>
          <w:b/>
          <w:bCs/>
          <w:sz w:val="22"/>
        </w:rPr>
        <w:t>ODLUKE</w:t>
      </w:r>
    </w:p>
    <w:p w14:paraId="4D80DF30" w14:textId="77777777" w:rsidR="00BE769F" w:rsidRDefault="00000000">
      <w:pPr>
        <w:spacing w:line="276" w:lineRule="auto"/>
        <w:rPr>
          <w:rFonts w:ascii="Times New Roman" w:hAnsi="Times New Roman" w:cs="Times New Roman"/>
          <w:sz w:val="22"/>
        </w:rPr>
      </w:pPr>
      <w:r>
        <w:rPr>
          <w:rFonts w:ascii="Times New Roman" w:hAnsi="Times New Roman" w:cs="Times New Roman"/>
          <w:sz w:val="22"/>
        </w:rPr>
        <w:t>s 99. sjednice Školskog odbora Osnovne škole Brda Split održane dana 31. ožujka 2025., ponedjeljak,u 13:00 sati u Sali za sastanke Osnovne škole Brda Split.</w:t>
      </w:r>
    </w:p>
    <w:p w14:paraId="2320C4EE" w14:textId="77777777" w:rsidR="00BE769F" w:rsidRDefault="00BE769F">
      <w:pPr>
        <w:spacing w:line="276" w:lineRule="auto"/>
        <w:ind w:left="2832" w:firstLine="0"/>
        <w:rPr>
          <w:rFonts w:ascii="Times New Roman" w:hAnsi="Times New Roman" w:cs="Times New Roman"/>
          <w:sz w:val="22"/>
        </w:rPr>
      </w:pPr>
      <w:bookmarkStart w:id="0" w:name="_Hlk180500076"/>
    </w:p>
    <w:p w14:paraId="3B2F90F7" w14:textId="12F394A4" w:rsidR="00BE769F" w:rsidRDefault="00000000">
      <w:pPr>
        <w:spacing w:line="276" w:lineRule="auto"/>
        <w:ind w:left="0" w:firstLine="0"/>
        <w:rPr>
          <w:rFonts w:ascii="Times New Roman" w:hAnsi="Times New Roman" w:cs="Times New Roman"/>
          <w:sz w:val="22"/>
        </w:rPr>
      </w:pPr>
      <w:r>
        <w:rPr>
          <w:rFonts w:ascii="Times New Roman" w:hAnsi="Times New Roman" w:cs="Times New Roman"/>
          <w:b/>
          <w:bCs/>
          <w:sz w:val="22"/>
        </w:rPr>
        <w:t>AD/1</w:t>
      </w:r>
      <w:r>
        <w:rPr>
          <w:rFonts w:ascii="Times New Roman" w:hAnsi="Times New Roman" w:cs="Times New Roman"/>
          <w:sz w:val="22"/>
        </w:rPr>
        <w:t xml:space="preserve"> </w:t>
      </w:r>
      <w:r w:rsidR="00801BCB">
        <w:rPr>
          <w:rFonts w:ascii="Times New Roman" w:hAnsi="Times New Roman" w:cs="Times New Roman"/>
          <w:sz w:val="22"/>
        </w:rPr>
        <w:t>Prihvaćanje</w:t>
      </w:r>
      <w:r>
        <w:rPr>
          <w:rFonts w:ascii="Times New Roman" w:hAnsi="Times New Roman" w:cs="Times New Roman"/>
          <w:sz w:val="22"/>
        </w:rPr>
        <w:t xml:space="preserve"> zapisnik</w:t>
      </w:r>
      <w:r w:rsidR="00801BCB">
        <w:rPr>
          <w:rFonts w:ascii="Times New Roman" w:hAnsi="Times New Roman" w:cs="Times New Roman"/>
          <w:sz w:val="22"/>
        </w:rPr>
        <w:t>a</w:t>
      </w:r>
      <w:r>
        <w:rPr>
          <w:rFonts w:ascii="Times New Roman" w:hAnsi="Times New Roman" w:cs="Times New Roman"/>
          <w:sz w:val="22"/>
        </w:rPr>
        <w:t xml:space="preserve"> s 98. sjednice Školskog odbora.</w:t>
      </w:r>
    </w:p>
    <w:p w14:paraId="060E82A8" w14:textId="2F554DB9" w:rsidR="00BE769F" w:rsidRDefault="00000000" w:rsidP="00801BCB">
      <w:pPr>
        <w:pStyle w:val="Tijeloteksta"/>
        <w:shd w:val="clear" w:color="auto" w:fill="FFFFFF"/>
        <w:spacing w:after="0"/>
        <w:rPr>
          <w:rFonts w:ascii="Times New Roman" w:eastAsia="Times New Roman" w:hAnsi="Times New Roman" w:cs="Times New Roman"/>
        </w:rPr>
      </w:pPr>
      <w:r>
        <w:rPr>
          <w:rFonts w:ascii="Times New Roman" w:hAnsi="Times New Roman" w:cs="Times New Roman"/>
          <w:b/>
          <w:bCs/>
        </w:rPr>
        <w:t>AD/2</w:t>
      </w:r>
      <w:r>
        <w:rPr>
          <w:rFonts w:ascii="Times New Roman" w:hAnsi="Times New Roman" w:cs="Times New Roman"/>
        </w:rPr>
        <w:t xml:space="preserve"> </w:t>
      </w:r>
      <w:r w:rsidR="00801BCB">
        <w:rPr>
          <w:rFonts w:ascii="Times New Roman" w:eastAsia="Times New Roman" w:hAnsi="Times New Roman" w:cs="Times New Roman"/>
        </w:rPr>
        <w:t>Usvajanje</w:t>
      </w:r>
      <w:r>
        <w:rPr>
          <w:rFonts w:ascii="Times New Roman" w:eastAsia="Times New Roman" w:hAnsi="Times New Roman" w:cs="Times New Roman"/>
        </w:rPr>
        <w:t xml:space="preserve"> Godišnj</w:t>
      </w:r>
      <w:r w:rsidR="00801BCB">
        <w:rPr>
          <w:rFonts w:ascii="Times New Roman" w:eastAsia="Times New Roman" w:hAnsi="Times New Roman" w:cs="Times New Roman"/>
        </w:rPr>
        <w:t>eg</w:t>
      </w:r>
      <w:r>
        <w:rPr>
          <w:rFonts w:ascii="Times New Roman" w:eastAsia="Times New Roman" w:hAnsi="Times New Roman" w:cs="Times New Roman"/>
        </w:rPr>
        <w:t xml:space="preserve"> izvještaj</w:t>
      </w:r>
      <w:r w:rsidR="00801BCB">
        <w:rPr>
          <w:rFonts w:ascii="Times New Roman" w:eastAsia="Times New Roman" w:hAnsi="Times New Roman" w:cs="Times New Roman"/>
        </w:rPr>
        <w:t>a</w:t>
      </w:r>
      <w:r>
        <w:rPr>
          <w:rFonts w:ascii="Times New Roman" w:eastAsia="Times New Roman" w:hAnsi="Times New Roman" w:cs="Times New Roman"/>
        </w:rPr>
        <w:t xml:space="preserve"> o izvršenju financijskog plana za 2024. godinu.</w:t>
      </w:r>
    </w:p>
    <w:p w14:paraId="75B713D6" w14:textId="77777777" w:rsidR="00BE769F" w:rsidRDefault="00BE769F">
      <w:pPr>
        <w:pStyle w:val="Tijeloteksta"/>
        <w:shd w:val="clear" w:color="auto" w:fill="FFFFFF"/>
        <w:spacing w:after="0" w:line="240" w:lineRule="auto"/>
        <w:rPr>
          <w:rFonts w:ascii="Times New Roman" w:eastAsia="Times New Roman" w:hAnsi="Times New Roman" w:cs="Times New Roman"/>
        </w:rPr>
      </w:pPr>
    </w:p>
    <w:p w14:paraId="6BAD86BF" w14:textId="4C311306" w:rsidR="00BE769F" w:rsidRDefault="00000000">
      <w:pPr>
        <w:pStyle w:val="Tijeloteksta"/>
        <w:shd w:val="clear" w:color="auto" w:fill="FFFFFF"/>
        <w:spacing w:after="0"/>
        <w:jc w:val="both"/>
        <w:rPr>
          <w:rFonts w:ascii="Times New Roman" w:eastAsia="Times New Roman" w:hAnsi="Times New Roman" w:cs="Times New Roman"/>
        </w:rPr>
      </w:pPr>
      <w:r>
        <w:rPr>
          <w:rFonts w:ascii="Times New Roman" w:hAnsi="Times New Roman" w:cs="Times New Roman"/>
          <w:b/>
          <w:bCs/>
        </w:rPr>
        <w:t>AD/3</w:t>
      </w:r>
      <w:r>
        <w:rPr>
          <w:rFonts w:ascii="Times New Roman" w:hAnsi="Times New Roman" w:cs="Times New Roman"/>
        </w:rPr>
        <w:t xml:space="preserve"> </w:t>
      </w:r>
      <w:r w:rsidR="00801BCB">
        <w:rPr>
          <w:rFonts w:ascii="Times New Roman" w:eastAsia="Times New Roman" w:hAnsi="Times New Roman" w:cs="Times New Roman"/>
        </w:rPr>
        <w:t xml:space="preserve">Usvajanje </w:t>
      </w:r>
      <w:r>
        <w:rPr>
          <w:rFonts w:ascii="Times New Roman" w:eastAsia="Times New Roman" w:hAnsi="Times New Roman" w:cs="Times New Roman"/>
        </w:rPr>
        <w:t>Izvješć</w:t>
      </w:r>
      <w:r w:rsidR="00801BCB">
        <w:rPr>
          <w:rFonts w:ascii="Times New Roman" w:eastAsia="Times New Roman" w:hAnsi="Times New Roman" w:cs="Times New Roman"/>
        </w:rPr>
        <w:t>a</w:t>
      </w:r>
      <w:r>
        <w:rPr>
          <w:rFonts w:ascii="Times New Roman" w:eastAsia="Times New Roman" w:hAnsi="Times New Roman" w:cs="Times New Roman"/>
        </w:rPr>
        <w:t xml:space="preserve"> o poslovanju za 2024. godinu.</w:t>
      </w:r>
    </w:p>
    <w:p w14:paraId="7B174DF6" w14:textId="77777777" w:rsidR="00BE769F" w:rsidRDefault="00BE769F">
      <w:pPr>
        <w:spacing w:after="0" w:line="240" w:lineRule="auto"/>
        <w:jc w:val="both"/>
        <w:rPr>
          <w:rFonts w:ascii="Times New Roman" w:hAnsi="Times New Roman" w:cs="Times New Roman"/>
          <w:sz w:val="22"/>
        </w:rPr>
      </w:pPr>
    </w:p>
    <w:p w14:paraId="345D06B6" w14:textId="13159AC7" w:rsidR="00BE769F" w:rsidRPr="00801BCB" w:rsidRDefault="00000000" w:rsidP="00801BCB">
      <w:pPr>
        <w:rPr>
          <w:rFonts w:ascii="Times New Roman" w:hAnsi="Times New Roman" w:cs="Times New Roman"/>
          <w:sz w:val="22"/>
        </w:rPr>
      </w:pPr>
      <w:r>
        <w:rPr>
          <w:rFonts w:ascii="Times New Roman" w:hAnsi="Times New Roman" w:cs="Times New Roman"/>
          <w:b/>
          <w:bCs/>
          <w:sz w:val="22"/>
        </w:rPr>
        <w:t>AD/4</w:t>
      </w:r>
      <w:r>
        <w:rPr>
          <w:rFonts w:ascii="Times New Roman" w:hAnsi="Times New Roman" w:cs="Times New Roman"/>
          <w:sz w:val="22"/>
        </w:rPr>
        <w:t xml:space="preserve"> Odluk</w:t>
      </w:r>
      <w:r w:rsidR="00801BCB">
        <w:rPr>
          <w:rFonts w:ascii="Times New Roman" w:hAnsi="Times New Roman" w:cs="Times New Roman"/>
          <w:sz w:val="22"/>
        </w:rPr>
        <w:t xml:space="preserve">a o davanju prethodne </w:t>
      </w:r>
      <w:r>
        <w:rPr>
          <w:rFonts w:ascii="Times New Roman" w:eastAsia="Times New Roman" w:hAnsi="Times New Roman" w:cs="Times New Roman"/>
          <w:color w:val="auto"/>
          <w:sz w:val="22"/>
        </w:rPr>
        <w:t>suglasnost</w:t>
      </w:r>
      <w:r w:rsidR="00801BCB">
        <w:rPr>
          <w:rFonts w:ascii="Times New Roman" w:eastAsia="Times New Roman" w:hAnsi="Times New Roman" w:cs="Times New Roman"/>
          <w:color w:val="auto"/>
          <w:sz w:val="22"/>
        </w:rPr>
        <w:t xml:space="preserve">i </w:t>
      </w:r>
      <w:r>
        <w:rPr>
          <w:rFonts w:ascii="Times New Roman" w:eastAsia="Times New Roman" w:hAnsi="Times New Roman" w:cs="Times New Roman"/>
          <w:color w:val="auto"/>
          <w:sz w:val="22"/>
        </w:rPr>
        <w:t xml:space="preserve">ravnateljici da s Anom </w:t>
      </w:r>
      <w:proofErr w:type="spellStart"/>
      <w:r>
        <w:rPr>
          <w:rFonts w:ascii="Times New Roman" w:eastAsia="Times New Roman" w:hAnsi="Times New Roman" w:cs="Times New Roman"/>
          <w:color w:val="auto"/>
          <w:sz w:val="22"/>
        </w:rPr>
        <w:t>Kuzmanić</w:t>
      </w:r>
      <w:proofErr w:type="spellEnd"/>
      <w:r>
        <w:rPr>
          <w:rFonts w:ascii="Times New Roman" w:eastAsia="Times New Roman" w:hAnsi="Times New Roman" w:cs="Times New Roman"/>
          <w:color w:val="auto"/>
          <w:sz w:val="22"/>
        </w:rPr>
        <w:t xml:space="preserve"> zasnuje radni odnos na radnom mjestu pomoćnika u nastavi za učenike s teškoćama, na određeno nepuno radno  vrijeme od 24 sati tjedno (24/40), od 1. travnja 2025., do povratka Ane Delaš Čikotić na rad, a najdulje do 31. kolovoza 2025., na temelju natječaja objavljenog dana 5. ožujka</w:t>
      </w:r>
      <w:r>
        <w:rPr>
          <w:rFonts w:ascii="Times New Roman" w:eastAsia="Times New Roman" w:hAnsi="Times New Roman" w:cs="Times New Roman"/>
          <w:bCs/>
          <w:color w:val="auto"/>
          <w:sz w:val="22"/>
        </w:rPr>
        <w:t xml:space="preserve"> 2025</w:t>
      </w:r>
      <w:r>
        <w:rPr>
          <w:rFonts w:ascii="Times New Roman" w:eastAsia="Times New Roman" w:hAnsi="Times New Roman" w:cs="Times New Roman"/>
          <w:color w:val="auto"/>
          <w:sz w:val="22"/>
        </w:rPr>
        <w:t>. godine na mrežnoj stranici i oglasnoj ploči Škole te mrežnim stranicama i oglasnim pločama Hrvatskog zavoda za zapošljavanje</w:t>
      </w:r>
      <w:r>
        <w:rPr>
          <w:rFonts w:ascii="Times New Roman" w:eastAsiaTheme="minorHAnsi" w:hAnsi="Times New Roman" w:cs="Times New Roman"/>
          <w:color w:val="auto"/>
          <w:sz w:val="22"/>
          <w:lang w:eastAsia="en-US"/>
        </w:rPr>
        <w:t>.</w:t>
      </w:r>
    </w:p>
    <w:p w14:paraId="6FD74C88" w14:textId="77777777" w:rsidR="00BE769F" w:rsidRDefault="00000000">
      <w:pPr>
        <w:spacing w:after="0" w:line="240" w:lineRule="auto"/>
        <w:jc w:val="both"/>
        <w:rPr>
          <w:rFonts w:ascii="Times New Roman" w:eastAsia="Times New Roman" w:hAnsi="Times New Roman" w:cs="Times New Roman"/>
          <w:sz w:val="22"/>
        </w:rPr>
      </w:pPr>
      <w:r>
        <w:rPr>
          <w:rFonts w:ascii="Times New Roman" w:eastAsia="Times New Roman" w:hAnsi="Times New Roman" w:cs="Times New Roman"/>
          <w:sz w:val="22"/>
        </w:rPr>
        <w:tab/>
      </w:r>
    </w:p>
    <w:p w14:paraId="30EEF499" w14:textId="59262AD8" w:rsidR="00BE769F" w:rsidRDefault="00000000" w:rsidP="00801BCB">
      <w:pPr>
        <w:spacing w:after="0" w:line="240" w:lineRule="auto"/>
        <w:jc w:val="both"/>
        <w:rPr>
          <w:rFonts w:ascii="Times New Roman" w:hAnsi="Times New Roman" w:cs="Times New Roman"/>
          <w:sz w:val="22"/>
        </w:rPr>
      </w:pPr>
      <w:r>
        <w:rPr>
          <w:rFonts w:ascii="Times New Roman" w:hAnsi="Times New Roman" w:cs="Times New Roman"/>
          <w:b/>
          <w:bCs/>
          <w:sz w:val="22"/>
        </w:rPr>
        <w:t xml:space="preserve">AD/5 </w:t>
      </w:r>
      <w:r>
        <w:rPr>
          <w:rFonts w:ascii="Times New Roman" w:hAnsi="Times New Roman" w:cs="Times New Roman"/>
          <w:sz w:val="22"/>
        </w:rPr>
        <w:t>Odluk</w:t>
      </w:r>
      <w:r w:rsidR="00801BCB">
        <w:rPr>
          <w:rFonts w:ascii="Times New Roman" w:hAnsi="Times New Roman" w:cs="Times New Roman"/>
          <w:sz w:val="22"/>
        </w:rPr>
        <w:t xml:space="preserve">a o davanju </w:t>
      </w:r>
      <w:r>
        <w:rPr>
          <w:rFonts w:ascii="Times New Roman" w:hAnsi="Times New Roman" w:cs="Times New Roman"/>
          <w:bCs/>
          <w:sz w:val="22"/>
        </w:rPr>
        <w:t>prethodn</w:t>
      </w:r>
      <w:r w:rsidR="00801BCB">
        <w:rPr>
          <w:rFonts w:ascii="Times New Roman" w:hAnsi="Times New Roman" w:cs="Times New Roman"/>
          <w:bCs/>
          <w:sz w:val="22"/>
        </w:rPr>
        <w:t>e</w:t>
      </w:r>
      <w:r>
        <w:rPr>
          <w:rFonts w:ascii="Times New Roman" w:hAnsi="Times New Roman" w:cs="Times New Roman"/>
          <w:bCs/>
          <w:sz w:val="22"/>
        </w:rPr>
        <w:t xml:space="preserve"> suglasnost</w:t>
      </w:r>
      <w:r w:rsidR="00801BCB">
        <w:rPr>
          <w:rFonts w:ascii="Times New Roman" w:hAnsi="Times New Roman" w:cs="Times New Roman"/>
          <w:bCs/>
          <w:sz w:val="22"/>
        </w:rPr>
        <w:t>i</w:t>
      </w:r>
      <w:r>
        <w:rPr>
          <w:rFonts w:ascii="Times New Roman" w:hAnsi="Times New Roman" w:cs="Times New Roman"/>
          <w:bCs/>
          <w:sz w:val="22"/>
        </w:rPr>
        <w:t xml:space="preserve"> ravnateljici da Malonogometnom klubu Brda</w:t>
      </w:r>
      <w:r>
        <w:rPr>
          <w:rFonts w:ascii="Times New Roman" w:hAnsi="Times New Roman" w:cs="Times New Roman"/>
          <w:sz w:val="22"/>
        </w:rPr>
        <w:t xml:space="preserve"> omogući korištenje školskog igrališta, odnosno da im ustupi teren i svlačionicu na korištenje u periodu od 14. lipnja 2025. do 14. srpnja 2025. godine u svrhu organiziranja ljetnog malonogometnog turnira.</w:t>
      </w:r>
    </w:p>
    <w:p w14:paraId="5A2A65CD" w14:textId="77777777" w:rsidR="00BE769F" w:rsidRDefault="00BE769F">
      <w:pPr>
        <w:spacing w:after="0" w:line="240" w:lineRule="auto"/>
        <w:jc w:val="both"/>
        <w:rPr>
          <w:rFonts w:ascii="Times New Roman" w:hAnsi="Times New Roman" w:cs="Times New Roman"/>
          <w:sz w:val="22"/>
        </w:rPr>
      </w:pPr>
    </w:p>
    <w:p w14:paraId="1C15CAAD" w14:textId="5CC04989" w:rsidR="00BE769F" w:rsidRDefault="00000000" w:rsidP="00801BCB">
      <w:pPr>
        <w:spacing w:after="0" w:line="240" w:lineRule="auto"/>
        <w:jc w:val="both"/>
        <w:rPr>
          <w:rFonts w:ascii="Times New Roman" w:hAnsi="Times New Roman" w:cs="Times New Roman"/>
          <w:sz w:val="22"/>
        </w:rPr>
      </w:pPr>
      <w:r>
        <w:rPr>
          <w:rFonts w:ascii="Times New Roman" w:hAnsi="Times New Roman" w:cs="Times New Roman"/>
          <w:b/>
          <w:bCs/>
          <w:sz w:val="22"/>
        </w:rPr>
        <w:t>AD/7</w:t>
      </w:r>
      <w:r>
        <w:rPr>
          <w:rFonts w:ascii="Times New Roman" w:hAnsi="Times New Roman" w:cs="Times New Roman"/>
          <w:sz w:val="22"/>
        </w:rPr>
        <w:t>Odluk</w:t>
      </w:r>
      <w:r w:rsidR="00801BCB">
        <w:rPr>
          <w:rFonts w:ascii="Times New Roman" w:hAnsi="Times New Roman" w:cs="Times New Roman"/>
          <w:sz w:val="22"/>
        </w:rPr>
        <w:t xml:space="preserve">a kojom se </w:t>
      </w:r>
      <w:r>
        <w:rPr>
          <w:rFonts w:ascii="Times New Roman" w:hAnsi="Times New Roman" w:cs="Times New Roman"/>
          <w:sz w:val="22"/>
        </w:rPr>
        <w:t xml:space="preserve">Umberto </w:t>
      </w:r>
      <w:proofErr w:type="spellStart"/>
      <w:r>
        <w:rPr>
          <w:rFonts w:ascii="Times New Roman" w:hAnsi="Times New Roman" w:cs="Times New Roman"/>
          <w:sz w:val="22"/>
        </w:rPr>
        <w:t>Coce</w:t>
      </w:r>
      <w:proofErr w:type="spellEnd"/>
      <w:r>
        <w:rPr>
          <w:rFonts w:ascii="Times New Roman" w:hAnsi="Times New Roman" w:cs="Times New Roman"/>
          <w:sz w:val="22"/>
        </w:rPr>
        <w:t>, prof. fizičke kulture, zaposlen u Školi na radnom mjestu učitelja tjelesne i zdravstvene kulture, imenuje se za voditelja Školskog sportskog društva Osnovne škole Brda Split za školsku 2025./2026. godinu.</w:t>
      </w:r>
    </w:p>
    <w:p w14:paraId="640114EC" w14:textId="77777777" w:rsidR="00801BCB" w:rsidRPr="00801BCB" w:rsidRDefault="00801BCB" w:rsidP="00801BCB">
      <w:pPr>
        <w:spacing w:after="0" w:line="240" w:lineRule="auto"/>
        <w:jc w:val="both"/>
        <w:rPr>
          <w:rFonts w:ascii="Times New Roman" w:eastAsia="Times New Roman" w:hAnsi="Times New Roman" w:cs="Times New Roman"/>
          <w:sz w:val="22"/>
        </w:rPr>
      </w:pPr>
    </w:p>
    <w:p w14:paraId="0E722C91" w14:textId="376BA753" w:rsidR="00BE769F" w:rsidRDefault="00000000" w:rsidP="00801BCB">
      <w:pPr>
        <w:spacing w:line="252" w:lineRule="auto"/>
        <w:jc w:val="both"/>
        <w:rPr>
          <w:rFonts w:ascii="Times New Roman" w:hAnsi="Times New Roman" w:cs="Times New Roman"/>
          <w:bCs/>
          <w:sz w:val="22"/>
          <w:lang w:val="en-US"/>
        </w:rPr>
      </w:pPr>
      <w:r>
        <w:rPr>
          <w:rFonts w:ascii="Times New Roman" w:hAnsi="Times New Roman" w:cs="Times New Roman"/>
          <w:b/>
          <w:bCs/>
          <w:sz w:val="22"/>
        </w:rPr>
        <w:t>AD/8</w:t>
      </w:r>
      <w:r>
        <w:rPr>
          <w:rFonts w:ascii="Times New Roman" w:hAnsi="Times New Roman" w:cs="Times New Roman"/>
          <w:sz w:val="22"/>
        </w:rPr>
        <w:t xml:space="preserve"> </w:t>
      </w:r>
      <w:proofErr w:type="spellStart"/>
      <w:r w:rsidR="00801BCB">
        <w:rPr>
          <w:rFonts w:ascii="Times New Roman" w:hAnsi="Times New Roman" w:cs="Times New Roman"/>
          <w:bCs/>
          <w:sz w:val="22"/>
          <w:lang w:val="en-US"/>
        </w:rPr>
        <w:t>O</w:t>
      </w:r>
      <w:r>
        <w:rPr>
          <w:rFonts w:ascii="Times New Roman" w:hAnsi="Times New Roman" w:cs="Times New Roman"/>
          <w:bCs/>
          <w:sz w:val="22"/>
          <w:lang w:val="en-US"/>
        </w:rPr>
        <w:t>dluk</w:t>
      </w:r>
      <w:r w:rsidR="00801BCB">
        <w:rPr>
          <w:rFonts w:ascii="Times New Roman" w:hAnsi="Times New Roman" w:cs="Times New Roman"/>
          <w:bCs/>
          <w:sz w:val="22"/>
          <w:lang w:val="en-US"/>
        </w:rPr>
        <w:t>a</w:t>
      </w:r>
      <w:proofErr w:type="spellEnd"/>
      <w:r>
        <w:rPr>
          <w:rFonts w:ascii="Times New Roman" w:hAnsi="Times New Roman" w:cs="Times New Roman"/>
          <w:bCs/>
          <w:sz w:val="22"/>
          <w:lang w:val="en-US"/>
        </w:rPr>
        <w:t xml:space="preserve"> o  </w:t>
      </w:r>
      <w:proofErr w:type="spellStart"/>
      <w:r>
        <w:rPr>
          <w:rFonts w:ascii="Times New Roman" w:hAnsi="Times New Roman" w:cs="Times New Roman"/>
          <w:bCs/>
          <w:sz w:val="22"/>
          <w:lang w:val="en-US"/>
        </w:rPr>
        <w:t>raspisivanju</w:t>
      </w:r>
      <w:proofErr w:type="spellEnd"/>
      <w:r>
        <w:rPr>
          <w:rFonts w:ascii="Times New Roman" w:hAnsi="Times New Roman" w:cs="Times New Roman"/>
          <w:bCs/>
          <w:sz w:val="22"/>
          <w:lang w:val="en-US"/>
        </w:rPr>
        <w:t xml:space="preserve"> i objavi javnog natječaja za dodjelu prostora na korištenje:</w:t>
      </w:r>
    </w:p>
    <w:p w14:paraId="4D247624" w14:textId="77777777" w:rsidR="00BE769F" w:rsidRDefault="00BE769F">
      <w:pPr>
        <w:spacing w:after="0" w:line="240" w:lineRule="auto"/>
        <w:ind w:firstLine="708"/>
        <w:jc w:val="both"/>
        <w:rPr>
          <w:rFonts w:ascii="Times New Roman" w:hAnsi="Times New Roman" w:cs="Times New Roman"/>
          <w:bCs/>
          <w:sz w:val="22"/>
          <w:lang w:val="en-US"/>
        </w:rPr>
      </w:pPr>
    </w:p>
    <w:p w14:paraId="0AD51727" w14:textId="146AE3F7" w:rsidR="00BE769F" w:rsidRPr="00B64804" w:rsidRDefault="00000000" w:rsidP="00B64804">
      <w:pPr>
        <w:pStyle w:val="Odlomakpopisa"/>
        <w:numPr>
          <w:ilvl w:val="0"/>
          <w:numId w:val="36"/>
        </w:numPr>
        <w:spacing w:after="0" w:line="240" w:lineRule="auto"/>
        <w:jc w:val="both"/>
        <w:rPr>
          <w:rFonts w:ascii="Times New Roman" w:hAnsi="Times New Roman" w:cs="Times New Roman"/>
          <w:bCs/>
          <w:lang w:val="en-US"/>
        </w:rPr>
      </w:pPr>
      <w:proofErr w:type="spellStart"/>
      <w:r w:rsidRPr="00B64804">
        <w:rPr>
          <w:rFonts w:ascii="Times New Roman" w:hAnsi="Times New Roman" w:cs="Times New Roman"/>
          <w:bCs/>
          <w:lang w:val="en-US"/>
        </w:rPr>
        <w:t>školske</w:t>
      </w:r>
      <w:proofErr w:type="spellEnd"/>
      <w:r w:rsidRPr="00B64804">
        <w:rPr>
          <w:rFonts w:ascii="Times New Roman" w:hAnsi="Times New Roman" w:cs="Times New Roman"/>
          <w:bCs/>
          <w:lang w:val="en-US"/>
        </w:rPr>
        <w:t xml:space="preserve"> </w:t>
      </w:r>
      <w:proofErr w:type="spellStart"/>
      <w:r w:rsidRPr="00B64804">
        <w:rPr>
          <w:rFonts w:ascii="Times New Roman" w:hAnsi="Times New Roman" w:cs="Times New Roman"/>
          <w:bCs/>
          <w:lang w:val="en-US"/>
        </w:rPr>
        <w:t>sportske</w:t>
      </w:r>
      <w:proofErr w:type="spellEnd"/>
      <w:r w:rsidRPr="00B64804">
        <w:rPr>
          <w:rFonts w:ascii="Times New Roman" w:hAnsi="Times New Roman" w:cs="Times New Roman"/>
          <w:bCs/>
          <w:lang w:val="en-US"/>
        </w:rPr>
        <w:t xml:space="preserve"> </w:t>
      </w:r>
      <w:proofErr w:type="spellStart"/>
      <w:r w:rsidRPr="00B64804">
        <w:rPr>
          <w:rFonts w:ascii="Times New Roman" w:hAnsi="Times New Roman" w:cs="Times New Roman"/>
          <w:bCs/>
          <w:lang w:val="en-US"/>
        </w:rPr>
        <w:t>dvorane</w:t>
      </w:r>
      <w:proofErr w:type="spellEnd"/>
      <w:r w:rsidRPr="00B64804">
        <w:rPr>
          <w:rFonts w:ascii="Times New Roman" w:hAnsi="Times New Roman" w:cs="Times New Roman"/>
          <w:bCs/>
          <w:lang w:val="en-US"/>
        </w:rPr>
        <w:t xml:space="preserve"> </w:t>
      </w:r>
      <w:proofErr w:type="spellStart"/>
      <w:r w:rsidRPr="00B64804">
        <w:rPr>
          <w:rFonts w:ascii="Times New Roman" w:hAnsi="Times New Roman" w:cs="Times New Roman"/>
          <w:bCs/>
          <w:lang w:val="en-US"/>
        </w:rPr>
        <w:t>površine</w:t>
      </w:r>
      <w:proofErr w:type="spellEnd"/>
      <w:r w:rsidRPr="00B64804">
        <w:rPr>
          <w:rFonts w:ascii="Times New Roman" w:hAnsi="Times New Roman" w:cs="Times New Roman"/>
          <w:bCs/>
          <w:lang w:val="en-US"/>
        </w:rPr>
        <w:t xml:space="preserve"> 288 m2 udrugama, ustanovama i pravnim osobama sukladno odredbama Pravilnika o davanju na korištenje prostora objektima osnovnih škola čiji je osnivač Grad </w:t>
      </w:r>
      <w:proofErr w:type="gramStart"/>
      <w:r w:rsidRPr="00B64804">
        <w:rPr>
          <w:rFonts w:ascii="Times New Roman" w:hAnsi="Times New Roman" w:cs="Times New Roman"/>
          <w:bCs/>
          <w:lang w:val="en-US"/>
        </w:rPr>
        <w:t>Split,  na</w:t>
      </w:r>
      <w:proofErr w:type="gramEnd"/>
      <w:r w:rsidRPr="00B64804">
        <w:rPr>
          <w:rFonts w:ascii="Times New Roman" w:hAnsi="Times New Roman" w:cs="Times New Roman"/>
          <w:bCs/>
          <w:lang w:val="en-US"/>
        </w:rPr>
        <w:t xml:space="preserve"> određeno vrijeme od 1. rujna 2025. do 30. lipnja 2026. Prostor školske sportske dvorane bi se dao na korištenje za obavljanje sportskih aktivnosti (osim malog nogometa) ponedjeljkom od 19,30 do 22,30; utorkom od 19,30 do 22,30; srijedom od 18,30 do 22,30; </w:t>
      </w:r>
      <w:proofErr w:type="gramStart"/>
      <w:r w:rsidRPr="00B64804">
        <w:rPr>
          <w:rFonts w:ascii="Times New Roman" w:hAnsi="Times New Roman" w:cs="Times New Roman"/>
          <w:bCs/>
          <w:lang w:val="en-US"/>
        </w:rPr>
        <w:t>četvrtak  19</w:t>
      </w:r>
      <w:proofErr w:type="gramEnd"/>
      <w:r w:rsidRPr="00B64804">
        <w:rPr>
          <w:rFonts w:ascii="Times New Roman" w:hAnsi="Times New Roman" w:cs="Times New Roman"/>
          <w:bCs/>
          <w:lang w:val="en-US"/>
        </w:rPr>
        <w:t xml:space="preserve">,30 do 22,30; petkom od 18,30 do 22,30; subotom od 8,00 do 20,00 sati te nedjeljom od 16,00 do 20,00 sati.   </w:t>
      </w:r>
    </w:p>
    <w:p w14:paraId="36FC9EF5" w14:textId="77777777" w:rsidR="00B64804" w:rsidRPr="00B64804" w:rsidRDefault="00B64804" w:rsidP="00B64804">
      <w:pPr>
        <w:pStyle w:val="Odlomakpopisa"/>
        <w:spacing w:after="0" w:line="240" w:lineRule="auto"/>
        <w:ind w:left="1408"/>
        <w:jc w:val="both"/>
        <w:rPr>
          <w:rFonts w:ascii="Times New Roman" w:hAnsi="Times New Roman" w:cs="Times New Roman"/>
          <w:bCs/>
          <w:lang w:val="en-US"/>
        </w:rPr>
      </w:pPr>
    </w:p>
    <w:p w14:paraId="2BE5DF01" w14:textId="77777777" w:rsidR="00BE769F" w:rsidRDefault="00000000">
      <w:pPr>
        <w:spacing w:after="0" w:line="240" w:lineRule="auto"/>
        <w:ind w:firstLine="708"/>
        <w:jc w:val="both"/>
        <w:rPr>
          <w:rFonts w:ascii="Times New Roman" w:hAnsi="Times New Roman" w:cs="Times New Roman"/>
          <w:bCs/>
          <w:sz w:val="22"/>
          <w:lang w:val="en-US"/>
        </w:rPr>
      </w:pPr>
      <w:r>
        <w:rPr>
          <w:rFonts w:ascii="Times New Roman" w:hAnsi="Times New Roman" w:cs="Times New Roman"/>
          <w:bCs/>
          <w:sz w:val="22"/>
          <w:lang w:val="en-US"/>
        </w:rPr>
        <w:t>2.</w:t>
      </w:r>
      <w:r>
        <w:rPr>
          <w:rFonts w:ascii="Times New Roman" w:hAnsi="Times New Roman" w:cs="Times New Roman"/>
          <w:bCs/>
          <w:sz w:val="22"/>
          <w:lang w:val="en-US"/>
        </w:rPr>
        <w:tab/>
        <w:t xml:space="preserve"> Visina naknade za korištenje prostora Školske sportske dvorane ne bi mogla biti niža od 15,00 eura.</w:t>
      </w:r>
    </w:p>
    <w:p w14:paraId="2CA8E6CE" w14:textId="77777777" w:rsidR="00BE769F" w:rsidRDefault="00BE769F">
      <w:pPr>
        <w:spacing w:after="0" w:line="240" w:lineRule="auto"/>
        <w:ind w:firstLine="708"/>
        <w:jc w:val="both"/>
        <w:rPr>
          <w:rFonts w:ascii="Times New Roman" w:hAnsi="Times New Roman" w:cs="Times New Roman"/>
          <w:bCs/>
          <w:sz w:val="22"/>
          <w:lang w:val="en-US"/>
        </w:rPr>
      </w:pPr>
    </w:p>
    <w:p w14:paraId="66AB4493" w14:textId="77777777" w:rsidR="00BE769F" w:rsidRDefault="00000000">
      <w:pPr>
        <w:spacing w:after="0" w:line="240" w:lineRule="auto"/>
        <w:ind w:firstLine="708"/>
        <w:jc w:val="both"/>
        <w:rPr>
          <w:rFonts w:ascii="Times New Roman" w:hAnsi="Times New Roman" w:cs="Times New Roman"/>
          <w:bCs/>
          <w:sz w:val="22"/>
          <w:lang w:val="en-US"/>
        </w:rPr>
      </w:pPr>
      <w:r>
        <w:rPr>
          <w:rFonts w:ascii="Times New Roman" w:hAnsi="Times New Roman" w:cs="Times New Roman"/>
          <w:bCs/>
          <w:sz w:val="22"/>
          <w:lang w:val="en-US"/>
        </w:rPr>
        <w:t>3.</w:t>
      </w:r>
      <w:r>
        <w:rPr>
          <w:rFonts w:ascii="Times New Roman" w:hAnsi="Times New Roman" w:cs="Times New Roman"/>
          <w:bCs/>
          <w:sz w:val="22"/>
          <w:lang w:val="en-US"/>
        </w:rPr>
        <w:tab/>
        <w:t xml:space="preserve">Dvije učionice površine 65 m2. Prostor se daje na korištenje za obavljanje odgojno-obrazovnih aktivnosti. Prostor se daje na korištenje radnim danima ( ponedjeljak, utorak, srijeda, četvrtak i petak) u vremenu od 15,30 do 20,00 sati. </w:t>
      </w:r>
    </w:p>
    <w:p w14:paraId="5372B024" w14:textId="77777777" w:rsidR="00BE769F" w:rsidRDefault="00BE769F">
      <w:pPr>
        <w:spacing w:after="0" w:line="240" w:lineRule="auto"/>
        <w:ind w:firstLine="708"/>
        <w:jc w:val="both"/>
        <w:rPr>
          <w:rFonts w:ascii="Times New Roman" w:hAnsi="Times New Roman" w:cs="Times New Roman"/>
          <w:bCs/>
          <w:sz w:val="22"/>
          <w:lang w:val="en-US"/>
        </w:rPr>
      </w:pPr>
    </w:p>
    <w:p w14:paraId="71DC2EC4" w14:textId="77777777" w:rsidR="00BE769F" w:rsidRDefault="00000000">
      <w:pPr>
        <w:spacing w:after="0" w:line="240" w:lineRule="auto"/>
        <w:ind w:firstLine="708"/>
        <w:jc w:val="both"/>
        <w:rPr>
          <w:rFonts w:ascii="Times New Roman" w:hAnsi="Times New Roman" w:cs="Times New Roman"/>
          <w:bCs/>
          <w:sz w:val="22"/>
          <w:lang w:val="en-US"/>
        </w:rPr>
      </w:pPr>
      <w:r>
        <w:rPr>
          <w:rFonts w:ascii="Times New Roman" w:hAnsi="Times New Roman" w:cs="Times New Roman"/>
          <w:bCs/>
          <w:sz w:val="22"/>
          <w:lang w:val="en-US"/>
        </w:rPr>
        <w:t>4.</w:t>
      </w:r>
      <w:r>
        <w:rPr>
          <w:rFonts w:ascii="Times New Roman" w:hAnsi="Times New Roman" w:cs="Times New Roman"/>
          <w:bCs/>
          <w:sz w:val="22"/>
          <w:lang w:val="en-US"/>
        </w:rPr>
        <w:tab/>
        <w:t>Visina naknade za korištenje prostora ne može biti niža od 8 eura po satu.</w:t>
      </w:r>
    </w:p>
    <w:p w14:paraId="26FAFF4E" w14:textId="77777777" w:rsidR="00BE769F" w:rsidRDefault="00BE769F">
      <w:pPr>
        <w:spacing w:after="0" w:line="240" w:lineRule="auto"/>
        <w:ind w:firstLine="708"/>
        <w:jc w:val="both"/>
        <w:rPr>
          <w:rFonts w:ascii="Times New Roman" w:hAnsi="Times New Roman" w:cs="Times New Roman"/>
          <w:bCs/>
          <w:sz w:val="22"/>
          <w:lang w:val="en-US"/>
        </w:rPr>
      </w:pPr>
    </w:p>
    <w:p w14:paraId="06210E9C" w14:textId="77777777" w:rsidR="00BE769F" w:rsidRDefault="00000000">
      <w:pPr>
        <w:spacing w:after="0" w:line="240" w:lineRule="auto"/>
        <w:ind w:firstLine="708"/>
        <w:jc w:val="both"/>
        <w:rPr>
          <w:rFonts w:ascii="Times New Roman" w:hAnsi="Times New Roman" w:cs="Times New Roman"/>
          <w:bCs/>
          <w:sz w:val="22"/>
          <w:lang w:val="en-US"/>
        </w:rPr>
      </w:pPr>
      <w:r>
        <w:rPr>
          <w:rFonts w:ascii="Times New Roman" w:hAnsi="Times New Roman" w:cs="Times New Roman"/>
          <w:bCs/>
          <w:sz w:val="22"/>
          <w:lang w:val="en-US"/>
        </w:rPr>
        <w:t xml:space="preserve">Prostori bi se dali na korištenje od </w:t>
      </w:r>
      <w:bookmarkStart w:id="1" w:name="_Hlk195182388"/>
      <w:r>
        <w:rPr>
          <w:rFonts w:ascii="Times New Roman" w:hAnsi="Times New Roman" w:cs="Times New Roman"/>
          <w:bCs/>
          <w:sz w:val="22"/>
          <w:lang w:val="en-US"/>
        </w:rPr>
        <w:t>1. rujna 2025. do 30. lipnja 2026</w:t>
      </w:r>
      <w:bookmarkEnd w:id="1"/>
      <w:r>
        <w:rPr>
          <w:rFonts w:ascii="Times New Roman" w:hAnsi="Times New Roman" w:cs="Times New Roman"/>
          <w:bCs/>
          <w:sz w:val="22"/>
          <w:lang w:val="en-US"/>
        </w:rPr>
        <w:t>., a  javni natječaj s cjelokupnom natječajnom dokumentacijom bi se objavio  se na mrežnim stranicama Škole, kao i obavijest o raspisivanju natječaja u dnevnom tisku.</w:t>
      </w:r>
    </w:p>
    <w:p w14:paraId="3D3A1DC9" w14:textId="77777777" w:rsidR="00BE769F" w:rsidRDefault="00BE769F">
      <w:pPr>
        <w:tabs>
          <w:tab w:val="num" w:pos="720"/>
        </w:tabs>
        <w:spacing w:line="276" w:lineRule="auto"/>
        <w:ind w:left="0"/>
        <w:rPr>
          <w:rFonts w:ascii="Times New Roman" w:hAnsi="Times New Roman" w:cs="Times New Roman"/>
          <w:sz w:val="22"/>
        </w:rPr>
      </w:pPr>
    </w:p>
    <w:p w14:paraId="79957AD0" w14:textId="77777777" w:rsidR="00BE769F" w:rsidRDefault="00BE769F">
      <w:pPr>
        <w:tabs>
          <w:tab w:val="num" w:pos="720"/>
        </w:tabs>
        <w:spacing w:line="276" w:lineRule="auto"/>
        <w:ind w:left="0" w:firstLine="0"/>
        <w:rPr>
          <w:rFonts w:ascii="Times New Roman" w:hAnsi="Times New Roman" w:cs="Times New Roman"/>
          <w:sz w:val="22"/>
        </w:rPr>
      </w:pPr>
    </w:p>
    <w:bookmarkEnd w:id="0"/>
    <w:p w14:paraId="4822294B" w14:textId="77777777" w:rsidR="00BE769F" w:rsidRDefault="00BE769F">
      <w:pPr>
        <w:spacing w:line="276" w:lineRule="auto"/>
        <w:ind w:left="720"/>
        <w:rPr>
          <w:rFonts w:ascii="Times New Roman" w:hAnsi="Times New Roman" w:cs="Times New Roman"/>
          <w:sz w:val="22"/>
        </w:rPr>
      </w:pPr>
    </w:p>
    <w:p w14:paraId="6196F737" w14:textId="77777777" w:rsidR="00BE769F" w:rsidRDefault="00BE769F">
      <w:pPr>
        <w:spacing w:line="276" w:lineRule="auto"/>
        <w:rPr>
          <w:rFonts w:ascii="Times New Roman" w:hAnsi="Times New Roman" w:cs="Times New Roman"/>
          <w:sz w:val="22"/>
        </w:rPr>
      </w:pPr>
    </w:p>
    <w:sectPr w:rsidR="00BE76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A5E4B"/>
    <w:multiLevelType w:val="multilevel"/>
    <w:tmpl w:val="F75AD2C4"/>
    <w:lvl w:ilvl="0">
      <w:start w:val="1"/>
      <w:numFmt w:val="decimal"/>
      <w:lvlText w:val="%1."/>
      <w:lvlJc w:val="left"/>
      <w:pPr>
        <w:tabs>
          <w:tab w:val="num" w:pos="644"/>
        </w:tabs>
        <w:ind w:left="644" w:hanging="360"/>
      </w:pPr>
    </w:lvl>
    <w:lvl w:ilvl="1">
      <w:start w:val="1"/>
      <w:numFmt w:val="decimal"/>
      <w:lvlText w:val="%2."/>
      <w:lvlJc w:val="left"/>
      <w:pPr>
        <w:tabs>
          <w:tab w:val="num" w:pos="1505"/>
        </w:tabs>
        <w:ind w:left="1505" w:hanging="360"/>
      </w:p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abstractNum w:abstractNumId="1" w15:restartNumberingAfterBreak="0">
    <w:nsid w:val="06C31937"/>
    <w:multiLevelType w:val="multilevel"/>
    <w:tmpl w:val="C6FAE4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E6610A"/>
    <w:multiLevelType w:val="multilevel"/>
    <w:tmpl w:val="0672B0E2"/>
    <w:lvl w:ilvl="0">
      <w:start w:val="1"/>
      <w:numFmt w:val="decimal"/>
      <w:lvlText w:val="%1."/>
      <w:lvlJc w:val="left"/>
      <w:pPr>
        <w:tabs>
          <w:tab w:val="num" w:pos="644"/>
        </w:tabs>
        <w:ind w:left="644" w:hanging="360"/>
      </w:pPr>
    </w:lvl>
    <w:lvl w:ilvl="1">
      <w:start w:val="1"/>
      <w:numFmt w:val="decimal"/>
      <w:lvlText w:val="%2."/>
      <w:lvlJc w:val="left"/>
      <w:pPr>
        <w:tabs>
          <w:tab w:val="num" w:pos="1505"/>
        </w:tabs>
        <w:ind w:left="1505" w:hanging="360"/>
      </w:p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abstractNum w:abstractNumId="3" w15:restartNumberingAfterBreak="0">
    <w:nsid w:val="0E1E518B"/>
    <w:multiLevelType w:val="multilevel"/>
    <w:tmpl w:val="FE3251E4"/>
    <w:lvl w:ilvl="0">
      <w:start w:val="1"/>
      <w:numFmt w:val="decimal"/>
      <w:lvlText w:val="%1."/>
      <w:lvlJc w:val="left"/>
      <w:pPr>
        <w:tabs>
          <w:tab w:val="num" w:pos="644"/>
        </w:tabs>
        <w:ind w:left="644" w:hanging="360"/>
      </w:pPr>
    </w:lvl>
    <w:lvl w:ilvl="1">
      <w:start w:val="1"/>
      <w:numFmt w:val="decimal"/>
      <w:lvlText w:val="%2."/>
      <w:lvlJc w:val="left"/>
      <w:pPr>
        <w:tabs>
          <w:tab w:val="num" w:pos="1505"/>
        </w:tabs>
        <w:ind w:left="1505" w:hanging="360"/>
      </w:p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abstractNum w:abstractNumId="4" w15:restartNumberingAfterBreak="0">
    <w:nsid w:val="0E9633A9"/>
    <w:multiLevelType w:val="multilevel"/>
    <w:tmpl w:val="DCAC6E02"/>
    <w:lvl w:ilvl="0">
      <w:start w:val="1"/>
      <w:numFmt w:val="decimal"/>
      <w:lvlText w:val="%1."/>
      <w:lvlJc w:val="left"/>
      <w:pPr>
        <w:tabs>
          <w:tab w:val="num" w:pos="644"/>
        </w:tabs>
        <w:ind w:left="644" w:hanging="360"/>
      </w:pPr>
    </w:lvl>
    <w:lvl w:ilvl="1">
      <w:start w:val="1"/>
      <w:numFmt w:val="decimal"/>
      <w:lvlText w:val="%2."/>
      <w:lvlJc w:val="left"/>
      <w:pPr>
        <w:tabs>
          <w:tab w:val="num" w:pos="1505"/>
        </w:tabs>
        <w:ind w:left="1505" w:hanging="360"/>
      </w:p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abstractNum w:abstractNumId="5" w15:restartNumberingAfterBreak="0">
    <w:nsid w:val="100248E0"/>
    <w:multiLevelType w:val="multilevel"/>
    <w:tmpl w:val="F1FCF202"/>
    <w:lvl w:ilvl="0">
      <w:start w:val="1"/>
      <w:numFmt w:val="decimal"/>
      <w:lvlText w:val="%1."/>
      <w:lvlJc w:val="left"/>
      <w:pPr>
        <w:tabs>
          <w:tab w:val="num" w:pos="644"/>
        </w:tabs>
        <w:ind w:left="644" w:hanging="360"/>
      </w:pPr>
    </w:lvl>
    <w:lvl w:ilvl="1">
      <w:start w:val="1"/>
      <w:numFmt w:val="decimal"/>
      <w:lvlText w:val="%2."/>
      <w:lvlJc w:val="left"/>
      <w:pPr>
        <w:tabs>
          <w:tab w:val="num" w:pos="1505"/>
        </w:tabs>
        <w:ind w:left="1505" w:hanging="360"/>
      </w:p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abstractNum w:abstractNumId="6" w15:restartNumberingAfterBreak="0">
    <w:nsid w:val="11477BC4"/>
    <w:multiLevelType w:val="multilevel"/>
    <w:tmpl w:val="7636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61526A"/>
    <w:multiLevelType w:val="multilevel"/>
    <w:tmpl w:val="4336D04C"/>
    <w:lvl w:ilvl="0">
      <w:start w:val="1"/>
      <w:numFmt w:val="decimal"/>
      <w:lvlText w:val="%1."/>
      <w:lvlJc w:val="left"/>
      <w:pPr>
        <w:tabs>
          <w:tab w:val="num" w:pos="644"/>
        </w:tabs>
        <w:ind w:left="644" w:hanging="360"/>
      </w:pPr>
    </w:lvl>
    <w:lvl w:ilvl="1">
      <w:start w:val="1"/>
      <w:numFmt w:val="decimal"/>
      <w:lvlText w:val="%2."/>
      <w:lvlJc w:val="left"/>
      <w:pPr>
        <w:tabs>
          <w:tab w:val="num" w:pos="1505"/>
        </w:tabs>
        <w:ind w:left="1505" w:hanging="360"/>
      </w:p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abstractNum w:abstractNumId="8" w15:restartNumberingAfterBreak="0">
    <w:nsid w:val="192E3B29"/>
    <w:multiLevelType w:val="multilevel"/>
    <w:tmpl w:val="06A8D9D6"/>
    <w:lvl w:ilvl="0">
      <w:start w:val="1"/>
      <w:numFmt w:val="decimal"/>
      <w:lvlText w:val="%1."/>
      <w:lvlJc w:val="left"/>
      <w:pPr>
        <w:tabs>
          <w:tab w:val="num" w:pos="644"/>
        </w:tabs>
        <w:ind w:left="644" w:hanging="360"/>
      </w:pPr>
    </w:lvl>
    <w:lvl w:ilvl="1">
      <w:start w:val="1"/>
      <w:numFmt w:val="decimal"/>
      <w:lvlText w:val="%2."/>
      <w:lvlJc w:val="left"/>
      <w:pPr>
        <w:tabs>
          <w:tab w:val="num" w:pos="1505"/>
        </w:tabs>
        <w:ind w:left="1505" w:hanging="360"/>
      </w:p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abstractNum w:abstractNumId="9" w15:restartNumberingAfterBreak="0">
    <w:nsid w:val="1A3B76D9"/>
    <w:multiLevelType w:val="multilevel"/>
    <w:tmpl w:val="4CCEF0E2"/>
    <w:lvl w:ilvl="0">
      <w:start w:val="1"/>
      <w:numFmt w:val="decimal"/>
      <w:lvlText w:val="%1."/>
      <w:lvlJc w:val="left"/>
      <w:pPr>
        <w:tabs>
          <w:tab w:val="num" w:pos="644"/>
        </w:tabs>
        <w:ind w:left="644" w:hanging="360"/>
      </w:pPr>
    </w:lvl>
    <w:lvl w:ilvl="1">
      <w:start w:val="1"/>
      <w:numFmt w:val="decimal"/>
      <w:lvlText w:val="%2."/>
      <w:lvlJc w:val="left"/>
      <w:pPr>
        <w:tabs>
          <w:tab w:val="num" w:pos="1505"/>
        </w:tabs>
        <w:ind w:left="1505" w:hanging="360"/>
      </w:p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abstractNum w:abstractNumId="10" w15:restartNumberingAfterBreak="0">
    <w:nsid w:val="20534127"/>
    <w:multiLevelType w:val="multilevel"/>
    <w:tmpl w:val="49D873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0E7826"/>
    <w:multiLevelType w:val="multilevel"/>
    <w:tmpl w:val="D8B051A6"/>
    <w:lvl w:ilvl="0">
      <w:start w:val="1"/>
      <w:numFmt w:val="decimal"/>
      <w:lvlText w:val="%1."/>
      <w:lvlJc w:val="left"/>
      <w:pPr>
        <w:tabs>
          <w:tab w:val="num" w:pos="644"/>
        </w:tabs>
        <w:ind w:left="644" w:hanging="360"/>
      </w:pPr>
    </w:lvl>
    <w:lvl w:ilvl="1">
      <w:start w:val="1"/>
      <w:numFmt w:val="decimal"/>
      <w:lvlText w:val="%2."/>
      <w:lvlJc w:val="left"/>
      <w:pPr>
        <w:tabs>
          <w:tab w:val="num" w:pos="1505"/>
        </w:tabs>
        <w:ind w:left="1505" w:hanging="360"/>
      </w:p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abstractNum w:abstractNumId="12" w15:restartNumberingAfterBreak="0">
    <w:nsid w:val="2E1E6A4D"/>
    <w:multiLevelType w:val="multilevel"/>
    <w:tmpl w:val="37D688DA"/>
    <w:lvl w:ilvl="0">
      <w:start w:val="1"/>
      <w:numFmt w:val="decimal"/>
      <w:lvlText w:val="%1."/>
      <w:lvlJc w:val="left"/>
      <w:pPr>
        <w:tabs>
          <w:tab w:val="num" w:pos="644"/>
        </w:tabs>
        <w:ind w:left="644" w:hanging="360"/>
      </w:pPr>
    </w:lvl>
    <w:lvl w:ilvl="1">
      <w:start w:val="1"/>
      <w:numFmt w:val="decimal"/>
      <w:lvlText w:val="%2."/>
      <w:lvlJc w:val="left"/>
      <w:pPr>
        <w:tabs>
          <w:tab w:val="num" w:pos="1505"/>
        </w:tabs>
        <w:ind w:left="1505" w:hanging="360"/>
      </w:p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abstractNum w:abstractNumId="13" w15:restartNumberingAfterBreak="0">
    <w:nsid w:val="31426303"/>
    <w:multiLevelType w:val="multilevel"/>
    <w:tmpl w:val="B8E2582E"/>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1505"/>
        </w:tabs>
        <w:ind w:left="1505" w:hanging="360"/>
      </w:p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abstractNum w:abstractNumId="14" w15:restartNumberingAfterBreak="0">
    <w:nsid w:val="34ED367D"/>
    <w:multiLevelType w:val="multilevel"/>
    <w:tmpl w:val="647A36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7267896"/>
    <w:multiLevelType w:val="multilevel"/>
    <w:tmpl w:val="9CCCE9E6"/>
    <w:lvl w:ilvl="0">
      <w:start w:val="1"/>
      <w:numFmt w:val="decimal"/>
      <w:lvlText w:val="%1."/>
      <w:lvlJc w:val="left"/>
      <w:pPr>
        <w:tabs>
          <w:tab w:val="num" w:pos="644"/>
        </w:tabs>
        <w:ind w:left="644" w:hanging="360"/>
      </w:pPr>
    </w:lvl>
    <w:lvl w:ilvl="1">
      <w:start w:val="1"/>
      <w:numFmt w:val="decimal"/>
      <w:lvlText w:val="%2."/>
      <w:lvlJc w:val="left"/>
      <w:pPr>
        <w:tabs>
          <w:tab w:val="num" w:pos="1505"/>
        </w:tabs>
        <w:ind w:left="1505" w:hanging="360"/>
      </w:p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abstractNum w:abstractNumId="16" w15:restartNumberingAfterBreak="0">
    <w:nsid w:val="387C3015"/>
    <w:multiLevelType w:val="multilevel"/>
    <w:tmpl w:val="735E40C4"/>
    <w:lvl w:ilvl="0">
      <w:start w:val="1"/>
      <w:numFmt w:val="decimal"/>
      <w:lvlText w:val="%1."/>
      <w:lvlJc w:val="left"/>
      <w:pPr>
        <w:tabs>
          <w:tab w:val="num" w:pos="644"/>
        </w:tabs>
        <w:ind w:left="644" w:hanging="360"/>
      </w:pPr>
    </w:lvl>
    <w:lvl w:ilvl="1">
      <w:start w:val="1"/>
      <w:numFmt w:val="decimal"/>
      <w:lvlText w:val="%2."/>
      <w:lvlJc w:val="left"/>
      <w:pPr>
        <w:tabs>
          <w:tab w:val="num" w:pos="1505"/>
        </w:tabs>
        <w:ind w:left="1505" w:hanging="360"/>
      </w:p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abstractNum w:abstractNumId="17" w15:restartNumberingAfterBreak="0">
    <w:nsid w:val="3F61289E"/>
    <w:multiLevelType w:val="multilevel"/>
    <w:tmpl w:val="0EF4F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2A7A91"/>
    <w:multiLevelType w:val="multilevel"/>
    <w:tmpl w:val="F89E47BA"/>
    <w:lvl w:ilvl="0">
      <w:start w:val="1"/>
      <w:numFmt w:val="decimal"/>
      <w:lvlText w:val="%1."/>
      <w:lvlJc w:val="left"/>
      <w:pPr>
        <w:tabs>
          <w:tab w:val="num" w:pos="644"/>
        </w:tabs>
        <w:ind w:left="644" w:hanging="360"/>
      </w:pPr>
    </w:lvl>
    <w:lvl w:ilvl="1">
      <w:start w:val="1"/>
      <w:numFmt w:val="decimal"/>
      <w:lvlText w:val="%2."/>
      <w:lvlJc w:val="left"/>
      <w:pPr>
        <w:tabs>
          <w:tab w:val="num" w:pos="1505"/>
        </w:tabs>
        <w:ind w:left="1505" w:hanging="360"/>
      </w:p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abstractNum w:abstractNumId="19" w15:restartNumberingAfterBreak="0">
    <w:nsid w:val="52C102C3"/>
    <w:multiLevelType w:val="multilevel"/>
    <w:tmpl w:val="F60CB1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4661657"/>
    <w:multiLevelType w:val="multilevel"/>
    <w:tmpl w:val="89C844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BE7181"/>
    <w:multiLevelType w:val="multilevel"/>
    <w:tmpl w:val="F7F8B1F8"/>
    <w:lvl w:ilvl="0">
      <w:start w:val="1"/>
      <w:numFmt w:val="decimal"/>
      <w:lvlText w:val="%1."/>
      <w:lvlJc w:val="left"/>
      <w:pPr>
        <w:tabs>
          <w:tab w:val="num" w:pos="644"/>
        </w:tabs>
        <w:ind w:left="644" w:hanging="360"/>
      </w:pPr>
    </w:lvl>
    <w:lvl w:ilvl="1">
      <w:start w:val="1"/>
      <w:numFmt w:val="decimal"/>
      <w:lvlText w:val="%2."/>
      <w:lvlJc w:val="left"/>
      <w:pPr>
        <w:tabs>
          <w:tab w:val="num" w:pos="1505"/>
        </w:tabs>
        <w:ind w:left="1505" w:hanging="360"/>
      </w:p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abstractNum w:abstractNumId="22" w15:restartNumberingAfterBreak="0">
    <w:nsid w:val="5995736F"/>
    <w:multiLevelType w:val="multilevel"/>
    <w:tmpl w:val="E9BC53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E814C5E"/>
    <w:multiLevelType w:val="multilevel"/>
    <w:tmpl w:val="56F2E3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0225436"/>
    <w:multiLevelType w:val="multilevel"/>
    <w:tmpl w:val="76AC0552"/>
    <w:lvl w:ilvl="0">
      <w:start w:val="1"/>
      <w:numFmt w:val="decimal"/>
      <w:lvlText w:val="%1."/>
      <w:lvlJc w:val="left"/>
      <w:pPr>
        <w:tabs>
          <w:tab w:val="num" w:pos="644"/>
        </w:tabs>
        <w:ind w:left="644" w:hanging="360"/>
      </w:pPr>
    </w:lvl>
    <w:lvl w:ilvl="1">
      <w:start w:val="1"/>
      <w:numFmt w:val="decimal"/>
      <w:lvlText w:val="%2."/>
      <w:lvlJc w:val="left"/>
      <w:pPr>
        <w:tabs>
          <w:tab w:val="num" w:pos="1505"/>
        </w:tabs>
        <w:ind w:left="1505" w:hanging="360"/>
      </w:p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abstractNum w:abstractNumId="25" w15:restartNumberingAfterBreak="0">
    <w:nsid w:val="60514FE8"/>
    <w:multiLevelType w:val="multilevel"/>
    <w:tmpl w:val="13643AC2"/>
    <w:lvl w:ilvl="0">
      <w:start w:val="1"/>
      <w:numFmt w:val="decimal"/>
      <w:lvlText w:val="%1."/>
      <w:lvlJc w:val="left"/>
      <w:pPr>
        <w:tabs>
          <w:tab w:val="num" w:pos="644"/>
        </w:tabs>
        <w:ind w:left="644" w:hanging="360"/>
      </w:pPr>
    </w:lvl>
    <w:lvl w:ilvl="1">
      <w:start w:val="1"/>
      <w:numFmt w:val="decimal"/>
      <w:lvlText w:val="%2."/>
      <w:lvlJc w:val="left"/>
      <w:pPr>
        <w:tabs>
          <w:tab w:val="num" w:pos="1505"/>
        </w:tabs>
        <w:ind w:left="1505" w:hanging="360"/>
      </w:p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abstractNum w:abstractNumId="26" w15:restartNumberingAfterBreak="0">
    <w:nsid w:val="65497517"/>
    <w:multiLevelType w:val="multilevel"/>
    <w:tmpl w:val="D376E3DA"/>
    <w:lvl w:ilvl="0">
      <w:start w:val="1"/>
      <w:numFmt w:val="decimal"/>
      <w:lvlText w:val="%1."/>
      <w:lvlJc w:val="left"/>
      <w:pPr>
        <w:tabs>
          <w:tab w:val="num" w:pos="644"/>
        </w:tabs>
        <w:ind w:left="644" w:hanging="360"/>
      </w:pPr>
    </w:lvl>
    <w:lvl w:ilvl="1">
      <w:start w:val="1"/>
      <w:numFmt w:val="decimal"/>
      <w:lvlText w:val="%2."/>
      <w:lvlJc w:val="left"/>
      <w:pPr>
        <w:tabs>
          <w:tab w:val="num" w:pos="1505"/>
        </w:tabs>
        <w:ind w:left="1505" w:hanging="360"/>
      </w:p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abstractNum w:abstractNumId="27" w15:restartNumberingAfterBreak="0">
    <w:nsid w:val="673C3024"/>
    <w:multiLevelType w:val="hybridMultilevel"/>
    <w:tmpl w:val="EEE44478"/>
    <w:lvl w:ilvl="0" w:tplc="E230E904">
      <w:start w:val="1"/>
      <w:numFmt w:val="decimal"/>
      <w:lvlText w:val="%1."/>
      <w:lvlJc w:val="left"/>
      <w:pPr>
        <w:ind w:left="1408" w:hanging="690"/>
      </w:pPr>
      <w:rPr>
        <w:rFonts w:hint="default"/>
      </w:rPr>
    </w:lvl>
    <w:lvl w:ilvl="1" w:tplc="041A0019" w:tentative="1">
      <w:start w:val="1"/>
      <w:numFmt w:val="lowerLetter"/>
      <w:lvlText w:val="%2."/>
      <w:lvlJc w:val="left"/>
      <w:pPr>
        <w:ind w:left="1798" w:hanging="360"/>
      </w:pPr>
    </w:lvl>
    <w:lvl w:ilvl="2" w:tplc="041A001B" w:tentative="1">
      <w:start w:val="1"/>
      <w:numFmt w:val="lowerRoman"/>
      <w:lvlText w:val="%3."/>
      <w:lvlJc w:val="right"/>
      <w:pPr>
        <w:ind w:left="2518" w:hanging="180"/>
      </w:pPr>
    </w:lvl>
    <w:lvl w:ilvl="3" w:tplc="041A000F" w:tentative="1">
      <w:start w:val="1"/>
      <w:numFmt w:val="decimal"/>
      <w:lvlText w:val="%4."/>
      <w:lvlJc w:val="left"/>
      <w:pPr>
        <w:ind w:left="3238" w:hanging="360"/>
      </w:pPr>
    </w:lvl>
    <w:lvl w:ilvl="4" w:tplc="041A0019" w:tentative="1">
      <w:start w:val="1"/>
      <w:numFmt w:val="lowerLetter"/>
      <w:lvlText w:val="%5."/>
      <w:lvlJc w:val="left"/>
      <w:pPr>
        <w:ind w:left="3958" w:hanging="360"/>
      </w:pPr>
    </w:lvl>
    <w:lvl w:ilvl="5" w:tplc="041A001B" w:tentative="1">
      <w:start w:val="1"/>
      <w:numFmt w:val="lowerRoman"/>
      <w:lvlText w:val="%6."/>
      <w:lvlJc w:val="right"/>
      <w:pPr>
        <w:ind w:left="4678" w:hanging="180"/>
      </w:pPr>
    </w:lvl>
    <w:lvl w:ilvl="6" w:tplc="041A000F" w:tentative="1">
      <w:start w:val="1"/>
      <w:numFmt w:val="decimal"/>
      <w:lvlText w:val="%7."/>
      <w:lvlJc w:val="left"/>
      <w:pPr>
        <w:ind w:left="5398" w:hanging="360"/>
      </w:pPr>
    </w:lvl>
    <w:lvl w:ilvl="7" w:tplc="041A0019" w:tentative="1">
      <w:start w:val="1"/>
      <w:numFmt w:val="lowerLetter"/>
      <w:lvlText w:val="%8."/>
      <w:lvlJc w:val="left"/>
      <w:pPr>
        <w:ind w:left="6118" w:hanging="360"/>
      </w:pPr>
    </w:lvl>
    <w:lvl w:ilvl="8" w:tplc="041A001B" w:tentative="1">
      <w:start w:val="1"/>
      <w:numFmt w:val="lowerRoman"/>
      <w:lvlText w:val="%9."/>
      <w:lvlJc w:val="right"/>
      <w:pPr>
        <w:ind w:left="6838" w:hanging="180"/>
      </w:pPr>
    </w:lvl>
  </w:abstractNum>
  <w:abstractNum w:abstractNumId="28" w15:restartNumberingAfterBreak="0">
    <w:nsid w:val="67F62527"/>
    <w:multiLevelType w:val="multilevel"/>
    <w:tmpl w:val="AC3ADDBE"/>
    <w:lvl w:ilvl="0">
      <w:start w:val="1"/>
      <w:numFmt w:val="decimal"/>
      <w:lvlText w:val="%1."/>
      <w:lvlJc w:val="left"/>
      <w:pPr>
        <w:tabs>
          <w:tab w:val="num" w:pos="644"/>
        </w:tabs>
        <w:ind w:left="644" w:hanging="360"/>
      </w:pPr>
    </w:lvl>
    <w:lvl w:ilvl="1">
      <w:start w:val="1"/>
      <w:numFmt w:val="decimal"/>
      <w:lvlText w:val="%2."/>
      <w:lvlJc w:val="left"/>
      <w:pPr>
        <w:tabs>
          <w:tab w:val="num" w:pos="1505"/>
        </w:tabs>
        <w:ind w:left="1505" w:hanging="360"/>
      </w:p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abstractNum w:abstractNumId="29" w15:restartNumberingAfterBreak="0">
    <w:nsid w:val="68294CA6"/>
    <w:multiLevelType w:val="multilevel"/>
    <w:tmpl w:val="32EACA92"/>
    <w:lvl w:ilvl="0">
      <w:start w:val="1"/>
      <w:numFmt w:val="decimal"/>
      <w:lvlText w:val="%1."/>
      <w:lvlJc w:val="left"/>
      <w:pPr>
        <w:tabs>
          <w:tab w:val="num" w:pos="644"/>
        </w:tabs>
        <w:ind w:left="644" w:hanging="360"/>
      </w:pPr>
    </w:lvl>
    <w:lvl w:ilvl="1">
      <w:start w:val="1"/>
      <w:numFmt w:val="decimal"/>
      <w:lvlText w:val="%2."/>
      <w:lvlJc w:val="left"/>
      <w:pPr>
        <w:tabs>
          <w:tab w:val="num" w:pos="1505"/>
        </w:tabs>
        <w:ind w:left="1505" w:hanging="360"/>
      </w:p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abstractNum w:abstractNumId="30" w15:restartNumberingAfterBreak="0">
    <w:nsid w:val="6E93412A"/>
    <w:multiLevelType w:val="multilevel"/>
    <w:tmpl w:val="C7884BAE"/>
    <w:lvl w:ilvl="0">
      <w:start w:val="1"/>
      <w:numFmt w:val="decimal"/>
      <w:lvlText w:val="%1."/>
      <w:lvlJc w:val="left"/>
      <w:pPr>
        <w:tabs>
          <w:tab w:val="num" w:pos="644"/>
        </w:tabs>
        <w:ind w:left="644" w:hanging="360"/>
      </w:pPr>
    </w:lvl>
    <w:lvl w:ilvl="1">
      <w:start w:val="1"/>
      <w:numFmt w:val="decimal"/>
      <w:lvlText w:val="%2."/>
      <w:lvlJc w:val="left"/>
      <w:pPr>
        <w:tabs>
          <w:tab w:val="num" w:pos="1505"/>
        </w:tabs>
        <w:ind w:left="1505" w:hanging="360"/>
      </w:p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abstractNum w:abstractNumId="31" w15:restartNumberingAfterBreak="0">
    <w:nsid w:val="73B70C30"/>
    <w:multiLevelType w:val="multilevel"/>
    <w:tmpl w:val="C3A06A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A73C65"/>
    <w:multiLevelType w:val="multilevel"/>
    <w:tmpl w:val="3D2AF1F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15:restartNumberingAfterBreak="0">
    <w:nsid w:val="7A97430E"/>
    <w:multiLevelType w:val="multilevel"/>
    <w:tmpl w:val="C444FC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DDF264D"/>
    <w:multiLevelType w:val="multilevel"/>
    <w:tmpl w:val="979848B6"/>
    <w:lvl w:ilvl="0">
      <w:start w:val="1"/>
      <w:numFmt w:val="decimal"/>
      <w:lvlText w:val="%1."/>
      <w:lvlJc w:val="left"/>
      <w:pPr>
        <w:tabs>
          <w:tab w:val="num" w:pos="644"/>
        </w:tabs>
        <w:ind w:left="644" w:hanging="360"/>
      </w:pPr>
    </w:lvl>
    <w:lvl w:ilvl="1">
      <w:start w:val="1"/>
      <w:numFmt w:val="decimal"/>
      <w:lvlText w:val="%2."/>
      <w:lvlJc w:val="left"/>
      <w:pPr>
        <w:tabs>
          <w:tab w:val="num" w:pos="1505"/>
        </w:tabs>
        <w:ind w:left="1505" w:hanging="360"/>
      </w:p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num w:numId="1" w16cid:durableId="1251349648">
    <w:abstractNumId w:val="0"/>
  </w:num>
  <w:num w:numId="2" w16cid:durableId="83964206">
    <w:abstractNumId w:val="1"/>
  </w:num>
  <w:num w:numId="3" w16cid:durableId="1790514530">
    <w:abstractNumId w:val="2"/>
  </w:num>
  <w:num w:numId="4" w16cid:durableId="861750321">
    <w:abstractNumId w:val="3"/>
  </w:num>
  <w:num w:numId="5" w16cid:durableId="2046756500">
    <w:abstractNumId w:val="4"/>
  </w:num>
  <w:num w:numId="6" w16cid:durableId="242036765">
    <w:abstractNumId w:val="5"/>
  </w:num>
  <w:num w:numId="7" w16cid:durableId="1743723434">
    <w:abstractNumId w:val="6"/>
  </w:num>
  <w:num w:numId="8" w16cid:durableId="169178158">
    <w:abstractNumId w:val="7"/>
  </w:num>
  <w:num w:numId="9" w16cid:durableId="1544752927">
    <w:abstractNumId w:val="8"/>
  </w:num>
  <w:num w:numId="10" w16cid:durableId="761804322">
    <w:abstractNumId w:val="9"/>
  </w:num>
  <w:num w:numId="11" w16cid:durableId="13960883">
    <w:abstractNumId w:val="10"/>
  </w:num>
  <w:num w:numId="12" w16cid:durableId="923338356">
    <w:abstractNumId w:val="11"/>
  </w:num>
  <w:num w:numId="13" w16cid:durableId="1972787851">
    <w:abstractNumId w:val="12"/>
  </w:num>
  <w:num w:numId="14" w16cid:durableId="541133232">
    <w:abstractNumId w:val="13"/>
  </w:num>
  <w:num w:numId="15" w16cid:durableId="1505513777">
    <w:abstractNumId w:val="14"/>
  </w:num>
  <w:num w:numId="16" w16cid:durableId="615404071">
    <w:abstractNumId w:val="15"/>
  </w:num>
  <w:num w:numId="17" w16cid:durableId="1806265853">
    <w:abstractNumId w:val="16"/>
  </w:num>
  <w:num w:numId="18" w16cid:durableId="1277522866">
    <w:abstractNumId w:val="17"/>
  </w:num>
  <w:num w:numId="19" w16cid:durableId="641928587">
    <w:abstractNumId w:val="18"/>
  </w:num>
  <w:num w:numId="20" w16cid:durableId="171728197">
    <w:abstractNumId w:val="19"/>
  </w:num>
  <w:num w:numId="21" w16cid:durableId="176502493">
    <w:abstractNumId w:val="20"/>
  </w:num>
  <w:num w:numId="22" w16cid:durableId="2037652416">
    <w:abstractNumId w:val="21"/>
  </w:num>
  <w:num w:numId="23" w16cid:durableId="2022080199">
    <w:abstractNumId w:val="22"/>
  </w:num>
  <w:num w:numId="24" w16cid:durableId="951279862">
    <w:abstractNumId w:val="23"/>
  </w:num>
  <w:num w:numId="25" w16cid:durableId="1326934368">
    <w:abstractNumId w:val="24"/>
  </w:num>
  <w:num w:numId="26" w16cid:durableId="571350325">
    <w:abstractNumId w:val="25"/>
  </w:num>
  <w:num w:numId="27" w16cid:durableId="976496240">
    <w:abstractNumId w:val="26"/>
  </w:num>
  <w:num w:numId="28" w16cid:durableId="2004889430">
    <w:abstractNumId w:val="28"/>
  </w:num>
  <w:num w:numId="29" w16cid:durableId="417944806">
    <w:abstractNumId w:val="29"/>
  </w:num>
  <w:num w:numId="30" w16cid:durableId="1151212791">
    <w:abstractNumId w:val="30"/>
  </w:num>
  <w:num w:numId="31" w16cid:durableId="573709691">
    <w:abstractNumId w:val="31"/>
  </w:num>
  <w:num w:numId="32" w16cid:durableId="1896047051">
    <w:abstractNumId w:val="32"/>
  </w:num>
  <w:num w:numId="33" w16cid:durableId="2016689957">
    <w:abstractNumId w:val="33"/>
  </w:num>
  <w:num w:numId="34" w16cid:durableId="1466585414">
    <w:abstractNumId w:val="34"/>
  </w:num>
  <w:num w:numId="35" w16cid:durableId="8511896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5627911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69F"/>
    <w:rsid w:val="001C0BAB"/>
    <w:rsid w:val="0028571C"/>
    <w:rsid w:val="00801BCB"/>
    <w:rsid w:val="00AB4A75"/>
    <w:rsid w:val="00B64804"/>
    <w:rsid w:val="00BE769F"/>
    <w:rsid w:val="00D261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4CD26"/>
  <w15:docId w15:val="{811F1B09-1718-4484-8E19-C4C7266E8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1" w:line="268" w:lineRule="auto"/>
      <w:ind w:left="10" w:hanging="10"/>
    </w:pPr>
    <w:rPr>
      <w:rFonts w:ascii="Calibri" w:eastAsia="Calibri" w:hAnsi="Calibri" w:cs="Calibri"/>
      <w:color w:val="000000"/>
      <w:kern w:val="0"/>
      <w:sz w:val="24"/>
      <w:lang w:eastAsia="hr-HR"/>
      <w14:ligatures w14:val="none"/>
    </w:rPr>
  </w:style>
  <w:style w:type="paragraph" w:styleId="Naslov1">
    <w:name w:val="heading 1"/>
    <w:basedOn w:val="Normal"/>
    <w:next w:val="Normal"/>
    <w:link w:val="Naslov1Char"/>
    <w:uiPriority w:val="9"/>
    <w:qFormat/>
    <w:pPr>
      <w:keepNext/>
      <w:keepLines/>
      <w:spacing w:before="360" w:after="80" w:line="259" w:lineRule="auto"/>
      <w:ind w:left="0" w:firstLine="0"/>
      <w:outlineLvl w:val="0"/>
    </w:pPr>
    <w:rPr>
      <w:rFonts w:asciiTheme="majorHAnsi" w:eastAsiaTheme="majorEastAsia" w:hAnsiTheme="majorHAnsi" w:cstheme="majorBidi"/>
      <w:color w:val="2E74B5"/>
      <w:kern w:val="2"/>
      <w:sz w:val="40"/>
      <w:szCs w:val="40"/>
      <w:lang w:eastAsia="en-US"/>
      <w14:ligatures w14:val="standardContextual"/>
    </w:rPr>
  </w:style>
  <w:style w:type="paragraph" w:styleId="Naslov2">
    <w:name w:val="heading 2"/>
    <w:basedOn w:val="Normal"/>
    <w:next w:val="Normal"/>
    <w:link w:val="Naslov2Char"/>
    <w:uiPriority w:val="9"/>
    <w:semiHidden/>
    <w:unhideWhenUsed/>
    <w:qFormat/>
    <w:pPr>
      <w:keepNext/>
      <w:keepLines/>
      <w:spacing w:before="160" w:after="80" w:line="259" w:lineRule="auto"/>
      <w:ind w:left="0" w:firstLine="0"/>
      <w:outlineLvl w:val="1"/>
    </w:pPr>
    <w:rPr>
      <w:rFonts w:asciiTheme="majorHAnsi" w:eastAsiaTheme="majorEastAsia" w:hAnsiTheme="majorHAnsi" w:cstheme="majorBidi"/>
      <w:color w:val="2E74B5"/>
      <w:kern w:val="2"/>
      <w:sz w:val="32"/>
      <w:szCs w:val="32"/>
      <w:lang w:eastAsia="en-US"/>
      <w14:ligatures w14:val="standardContextual"/>
    </w:rPr>
  </w:style>
  <w:style w:type="paragraph" w:styleId="Naslov3">
    <w:name w:val="heading 3"/>
    <w:basedOn w:val="Normal"/>
    <w:next w:val="Normal"/>
    <w:link w:val="Naslov3Char"/>
    <w:uiPriority w:val="9"/>
    <w:semiHidden/>
    <w:unhideWhenUsed/>
    <w:qFormat/>
    <w:pPr>
      <w:keepNext/>
      <w:keepLines/>
      <w:spacing w:before="160" w:after="80" w:line="259" w:lineRule="auto"/>
      <w:ind w:left="0" w:firstLine="0"/>
      <w:outlineLvl w:val="2"/>
    </w:pPr>
    <w:rPr>
      <w:rFonts w:asciiTheme="minorHAnsi" w:eastAsiaTheme="majorEastAsia" w:hAnsiTheme="minorHAnsi" w:cstheme="majorBidi"/>
      <w:color w:val="2E74B5"/>
      <w:kern w:val="2"/>
      <w:sz w:val="28"/>
      <w:szCs w:val="28"/>
      <w:lang w:eastAsia="en-US"/>
      <w14:ligatures w14:val="standardContextual"/>
    </w:rPr>
  </w:style>
  <w:style w:type="paragraph" w:styleId="Naslov4">
    <w:name w:val="heading 4"/>
    <w:basedOn w:val="Normal"/>
    <w:next w:val="Normal"/>
    <w:link w:val="Naslov4Char"/>
    <w:uiPriority w:val="9"/>
    <w:semiHidden/>
    <w:unhideWhenUsed/>
    <w:qFormat/>
    <w:pPr>
      <w:keepNext/>
      <w:keepLines/>
      <w:spacing w:before="80" w:after="40" w:line="259" w:lineRule="auto"/>
      <w:ind w:left="0" w:firstLine="0"/>
      <w:outlineLvl w:val="3"/>
    </w:pPr>
    <w:rPr>
      <w:rFonts w:asciiTheme="minorHAnsi" w:eastAsiaTheme="majorEastAsia" w:hAnsiTheme="minorHAnsi" w:cstheme="majorBidi"/>
      <w:i/>
      <w:iCs/>
      <w:color w:val="2E74B5"/>
      <w:kern w:val="2"/>
      <w:sz w:val="22"/>
      <w:lang w:eastAsia="en-US"/>
      <w14:ligatures w14:val="standardContextual"/>
    </w:rPr>
  </w:style>
  <w:style w:type="paragraph" w:styleId="Naslov5">
    <w:name w:val="heading 5"/>
    <w:basedOn w:val="Normal"/>
    <w:next w:val="Normal"/>
    <w:link w:val="Naslov5Char"/>
    <w:uiPriority w:val="9"/>
    <w:semiHidden/>
    <w:unhideWhenUsed/>
    <w:qFormat/>
    <w:pPr>
      <w:keepNext/>
      <w:keepLines/>
      <w:spacing w:before="80" w:after="40" w:line="259" w:lineRule="auto"/>
      <w:ind w:left="0" w:firstLine="0"/>
      <w:outlineLvl w:val="4"/>
    </w:pPr>
    <w:rPr>
      <w:rFonts w:asciiTheme="minorHAnsi" w:eastAsiaTheme="majorEastAsia" w:hAnsiTheme="minorHAnsi" w:cstheme="majorBidi"/>
      <w:color w:val="2E74B5"/>
      <w:kern w:val="2"/>
      <w:sz w:val="22"/>
      <w:lang w:eastAsia="en-US"/>
      <w14:ligatures w14:val="standardContextual"/>
    </w:rPr>
  </w:style>
  <w:style w:type="paragraph" w:styleId="Naslov6">
    <w:name w:val="heading 6"/>
    <w:basedOn w:val="Normal"/>
    <w:next w:val="Normal"/>
    <w:link w:val="Naslov6Char"/>
    <w:uiPriority w:val="9"/>
    <w:semiHidden/>
    <w:unhideWhenUsed/>
    <w:qFormat/>
    <w:pPr>
      <w:keepNext/>
      <w:keepLines/>
      <w:spacing w:before="40" w:after="0" w:line="259" w:lineRule="auto"/>
      <w:ind w:left="0" w:firstLine="0"/>
      <w:outlineLvl w:val="5"/>
    </w:pPr>
    <w:rPr>
      <w:rFonts w:asciiTheme="minorHAnsi" w:eastAsiaTheme="majorEastAsia" w:hAnsiTheme="minorHAnsi" w:cstheme="majorBidi"/>
      <w:i/>
      <w:iCs/>
      <w:color w:val="595959"/>
      <w:kern w:val="2"/>
      <w:sz w:val="22"/>
      <w:lang w:eastAsia="en-US"/>
      <w14:ligatures w14:val="standardContextual"/>
    </w:rPr>
  </w:style>
  <w:style w:type="paragraph" w:styleId="Naslov7">
    <w:name w:val="heading 7"/>
    <w:basedOn w:val="Normal"/>
    <w:next w:val="Normal"/>
    <w:link w:val="Naslov7Char"/>
    <w:uiPriority w:val="9"/>
    <w:semiHidden/>
    <w:unhideWhenUsed/>
    <w:qFormat/>
    <w:pPr>
      <w:keepNext/>
      <w:keepLines/>
      <w:spacing w:before="40" w:after="0" w:line="259" w:lineRule="auto"/>
      <w:ind w:left="0" w:firstLine="0"/>
      <w:outlineLvl w:val="6"/>
    </w:pPr>
    <w:rPr>
      <w:rFonts w:asciiTheme="minorHAnsi" w:eastAsiaTheme="majorEastAsia" w:hAnsiTheme="minorHAnsi" w:cstheme="majorBidi"/>
      <w:color w:val="595959"/>
      <w:kern w:val="2"/>
      <w:sz w:val="22"/>
      <w:lang w:eastAsia="en-US"/>
      <w14:ligatures w14:val="standardContextual"/>
    </w:rPr>
  </w:style>
  <w:style w:type="paragraph" w:styleId="Naslov8">
    <w:name w:val="heading 8"/>
    <w:basedOn w:val="Normal"/>
    <w:next w:val="Normal"/>
    <w:link w:val="Naslov8Char"/>
    <w:uiPriority w:val="9"/>
    <w:semiHidden/>
    <w:unhideWhenUsed/>
    <w:qFormat/>
    <w:pPr>
      <w:keepNext/>
      <w:keepLines/>
      <w:spacing w:after="0" w:line="259" w:lineRule="auto"/>
      <w:ind w:left="0" w:firstLine="0"/>
      <w:outlineLvl w:val="7"/>
    </w:pPr>
    <w:rPr>
      <w:rFonts w:asciiTheme="minorHAnsi" w:eastAsiaTheme="majorEastAsia" w:hAnsiTheme="minorHAnsi" w:cstheme="majorBidi"/>
      <w:i/>
      <w:iCs/>
      <w:color w:val="272727"/>
      <w:kern w:val="2"/>
      <w:sz w:val="22"/>
      <w:lang w:eastAsia="en-US"/>
      <w14:ligatures w14:val="standardContextual"/>
    </w:rPr>
  </w:style>
  <w:style w:type="paragraph" w:styleId="Naslov9">
    <w:name w:val="heading 9"/>
    <w:basedOn w:val="Normal"/>
    <w:next w:val="Normal"/>
    <w:link w:val="Naslov9Char"/>
    <w:uiPriority w:val="9"/>
    <w:semiHidden/>
    <w:unhideWhenUsed/>
    <w:qFormat/>
    <w:pPr>
      <w:keepNext/>
      <w:keepLines/>
      <w:spacing w:after="0" w:line="259" w:lineRule="auto"/>
      <w:ind w:left="0" w:firstLine="0"/>
      <w:outlineLvl w:val="8"/>
    </w:pPr>
    <w:rPr>
      <w:rFonts w:asciiTheme="minorHAnsi" w:eastAsiaTheme="majorEastAsia" w:hAnsiTheme="minorHAnsi" w:cstheme="majorBidi"/>
      <w:color w:val="272727"/>
      <w:kern w:val="2"/>
      <w:sz w:val="22"/>
      <w:lang w:eastAsia="en-US"/>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Pr>
      <w:rFonts w:asciiTheme="majorHAnsi" w:eastAsiaTheme="majorEastAsia" w:hAnsiTheme="majorHAnsi" w:cstheme="majorBidi"/>
      <w:color w:val="2E74B5"/>
      <w:sz w:val="40"/>
      <w:szCs w:val="40"/>
    </w:rPr>
  </w:style>
  <w:style w:type="character" w:customStyle="1" w:styleId="Naslov2Char">
    <w:name w:val="Naslov 2 Char"/>
    <w:basedOn w:val="Zadanifontodlomka"/>
    <w:link w:val="Naslov2"/>
    <w:uiPriority w:val="9"/>
    <w:semiHidden/>
    <w:rPr>
      <w:rFonts w:asciiTheme="majorHAnsi" w:eastAsiaTheme="majorEastAsia" w:hAnsiTheme="majorHAnsi" w:cstheme="majorBidi"/>
      <w:color w:val="2E74B5"/>
      <w:sz w:val="32"/>
      <w:szCs w:val="32"/>
    </w:rPr>
  </w:style>
  <w:style w:type="character" w:customStyle="1" w:styleId="Naslov3Char">
    <w:name w:val="Naslov 3 Char"/>
    <w:basedOn w:val="Zadanifontodlomka"/>
    <w:link w:val="Naslov3"/>
    <w:uiPriority w:val="9"/>
    <w:semiHidden/>
    <w:rPr>
      <w:rFonts w:eastAsiaTheme="majorEastAsia" w:cstheme="majorBidi"/>
      <w:color w:val="2E74B5"/>
      <w:sz w:val="28"/>
      <w:szCs w:val="28"/>
    </w:rPr>
  </w:style>
  <w:style w:type="character" w:customStyle="1" w:styleId="Naslov4Char">
    <w:name w:val="Naslov 4 Char"/>
    <w:basedOn w:val="Zadanifontodlomka"/>
    <w:link w:val="Naslov4"/>
    <w:uiPriority w:val="9"/>
    <w:semiHidden/>
    <w:rPr>
      <w:rFonts w:eastAsiaTheme="majorEastAsia" w:cstheme="majorBidi"/>
      <w:i/>
      <w:iCs/>
      <w:color w:val="2E74B5"/>
    </w:rPr>
  </w:style>
  <w:style w:type="character" w:customStyle="1" w:styleId="Naslov5Char">
    <w:name w:val="Naslov 5 Char"/>
    <w:basedOn w:val="Zadanifontodlomka"/>
    <w:link w:val="Naslov5"/>
    <w:uiPriority w:val="9"/>
    <w:semiHidden/>
    <w:rPr>
      <w:rFonts w:eastAsiaTheme="majorEastAsia" w:cstheme="majorBidi"/>
      <w:color w:val="2E74B5"/>
    </w:rPr>
  </w:style>
  <w:style w:type="character" w:customStyle="1" w:styleId="Naslov6Char">
    <w:name w:val="Naslov 6 Char"/>
    <w:basedOn w:val="Zadanifontodlomka"/>
    <w:link w:val="Naslov6"/>
    <w:uiPriority w:val="9"/>
    <w:semiHidden/>
    <w:rPr>
      <w:rFonts w:eastAsiaTheme="majorEastAsia" w:cstheme="majorBidi"/>
      <w:i/>
      <w:iCs/>
      <w:color w:val="595959"/>
    </w:rPr>
  </w:style>
  <w:style w:type="character" w:customStyle="1" w:styleId="Naslov7Char">
    <w:name w:val="Naslov 7 Char"/>
    <w:basedOn w:val="Zadanifontodlomka"/>
    <w:link w:val="Naslov7"/>
    <w:uiPriority w:val="9"/>
    <w:semiHidden/>
    <w:rPr>
      <w:rFonts w:eastAsiaTheme="majorEastAsia" w:cstheme="majorBidi"/>
      <w:color w:val="595959"/>
    </w:rPr>
  </w:style>
  <w:style w:type="character" w:customStyle="1" w:styleId="Naslov8Char">
    <w:name w:val="Naslov 8 Char"/>
    <w:basedOn w:val="Zadanifontodlomka"/>
    <w:link w:val="Naslov8"/>
    <w:uiPriority w:val="9"/>
    <w:semiHidden/>
    <w:rPr>
      <w:rFonts w:eastAsiaTheme="majorEastAsia" w:cstheme="majorBidi"/>
      <w:i/>
      <w:iCs/>
      <w:color w:val="272727"/>
    </w:rPr>
  </w:style>
  <w:style w:type="character" w:customStyle="1" w:styleId="Naslov9Char">
    <w:name w:val="Naslov 9 Char"/>
    <w:basedOn w:val="Zadanifontodlomka"/>
    <w:link w:val="Naslov9"/>
    <w:uiPriority w:val="9"/>
    <w:semiHidden/>
    <w:rPr>
      <w:rFonts w:eastAsiaTheme="majorEastAsia" w:cstheme="majorBidi"/>
      <w:color w:val="272727"/>
    </w:rPr>
  </w:style>
  <w:style w:type="paragraph" w:styleId="Naslov">
    <w:name w:val="Title"/>
    <w:basedOn w:val="Normal"/>
    <w:next w:val="Normal"/>
    <w:link w:val="NaslovChar"/>
    <w:uiPriority w:val="10"/>
    <w:qFormat/>
    <w:pPr>
      <w:spacing w:after="80" w:line="240" w:lineRule="auto"/>
      <w:ind w:left="0" w:firstLine="0"/>
      <w:contextualSpacing/>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NaslovChar">
    <w:name w:val="Naslov Char"/>
    <w:basedOn w:val="Zadanifontodlomka"/>
    <w:link w:val="Naslov"/>
    <w:uiPriority w:val="10"/>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pPr>
      <w:numPr>
        <w:ilvl w:val="1"/>
      </w:numPr>
      <w:spacing w:after="160" w:line="259" w:lineRule="auto"/>
      <w:ind w:left="10" w:hanging="10"/>
    </w:pPr>
    <w:rPr>
      <w:rFonts w:asciiTheme="minorHAnsi" w:eastAsiaTheme="majorEastAsia" w:hAnsiTheme="minorHAnsi" w:cstheme="majorBidi"/>
      <w:color w:val="595959"/>
      <w:spacing w:val="15"/>
      <w:kern w:val="2"/>
      <w:sz w:val="28"/>
      <w:szCs w:val="28"/>
      <w:lang w:eastAsia="en-US"/>
      <w14:ligatures w14:val="standardContextual"/>
    </w:rPr>
  </w:style>
  <w:style w:type="character" w:customStyle="1" w:styleId="PodnaslovChar">
    <w:name w:val="Podnaslov Char"/>
    <w:basedOn w:val="Zadanifontodlomka"/>
    <w:link w:val="Podnaslov"/>
    <w:uiPriority w:val="11"/>
    <w:rPr>
      <w:rFonts w:eastAsiaTheme="majorEastAsia" w:cstheme="majorBidi"/>
      <w:color w:val="595959"/>
      <w:spacing w:val="15"/>
      <w:sz w:val="28"/>
      <w:szCs w:val="28"/>
    </w:rPr>
  </w:style>
  <w:style w:type="paragraph" w:styleId="Citat">
    <w:name w:val="Quote"/>
    <w:basedOn w:val="Normal"/>
    <w:next w:val="Normal"/>
    <w:link w:val="CitatChar"/>
    <w:uiPriority w:val="29"/>
    <w:qFormat/>
    <w:pPr>
      <w:spacing w:before="160" w:after="160" w:line="259" w:lineRule="auto"/>
      <w:ind w:left="0" w:firstLine="0"/>
      <w:jc w:val="center"/>
    </w:pPr>
    <w:rPr>
      <w:rFonts w:asciiTheme="minorHAnsi" w:eastAsiaTheme="minorHAnsi" w:hAnsiTheme="minorHAnsi" w:cstheme="minorBidi"/>
      <w:i/>
      <w:iCs/>
      <w:color w:val="404040"/>
      <w:kern w:val="2"/>
      <w:sz w:val="22"/>
      <w:lang w:eastAsia="en-US"/>
      <w14:ligatures w14:val="standardContextual"/>
    </w:rPr>
  </w:style>
  <w:style w:type="character" w:customStyle="1" w:styleId="CitatChar">
    <w:name w:val="Citat Char"/>
    <w:basedOn w:val="Zadanifontodlomka"/>
    <w:link w:val="Citat"/>
    <w:uiPriority w:val="29"/>
    <w:rPr>
      <w:i/>
      <w:iCs/>
      <w:color w:val="404040"/>
    </w:rPr>
  </w:style>
  <w:style w:type="paragraph" w:styleId="Odlomakpopisa">
    <w:name w:val="List Paragraph"/>
    <w:basedOn w:val="Normal"/>
    <w:uiPriority w:val="34"/>
    <w:qFormat/>
    <w:pPr>
      <w:spacing w:after="160" w:line="259" w:lineRule="auto"/>
      <w:ind w:left="720" w:firstLine="0"/>
      <w:contextualSpacing/>
    </w:pPr>
    <w:rPr>
      <w:rFonts w:asciiTheme="minorHAnsi" w:eastAsiaTheme="minorHAnsi" w:hAnsiTheme="minorHAnsi" w:cstheme="minorBidi"/>
      <w:color w:val="auto"/>
      <w:kern w:val="2"/>
      <w:sz w:val="22"/>
      <w:lang w:eastAsia="en-US"/>
      <w14:ligatures w14:val="standardContextual"/>
    </w:rPr>
  </w:style>
  <w:style w:type="character" w:customStyle="1" w:styleId="Jakoisticanje1">
    <w:name w:val="Jako isticanje1"/>
    <w:basedOn w:val="Zadanifontodlomka"/>
    <w:uiPriority w:val="21"/>
    <w:qFormat/>
    <w:rPr>
      <w:i/>
      <w:iCs/>
      <w:color w:val="2E74B5"/>
    </w:rPr>
  </w:style>
  <w:style w:type="paragraph" w:customStyle="1" w:styleId="Naglaencitat1">
    <w:name w:val="Naglašen citat1"/>
    <w:basedOn w:val="Normal"/>
    <w:next w:val="Normal"/>
    <w:uiPriority w:val="30"/>
    <w:qFormat/>
    <w:pPr>
      <w:pBdr>
        <w:top w:val="single" w:sz="4" w:space="10" w:color="2E74B5"/>
        <w:bottom w:val="single" w:sz="4" w:space="10" w:color="2E74B5"/>
      </w:pBdr>
      <w:spacing w:before="360" w:after="360" w:line="259" w:lineRule="auto"/>
      <w:ind w:left="864" w:right="864" w:firstLine="0"/>
      <w:jc w:val="center"/>
    </w:pPr>
    <w:rPr>
      <w:rFonts w:asciiTheme="minorHAnsi" w:eastAsiaTheme="minorHAnsi" w:hAnsiTheme="minorHAnsi" w:cstheme="minorBidi"/>
      <w:i/>
      <w:iCs/>
      <w:color w:val="2E74B5"/>
      <w:kern w:val="2"/>
      <w:sz w:val="22"/>
      <w:lang w:eastAsia="en-US"/>
      <w14:ligatures w14:val="standardContextual"/>
    </w:rPr>
  </w:style>
  <w:style w:type="character" w:customStyle="1" w:styleId="NaglaencitatChar">
    <w:name w:val="Naglašen citat Char"/>
    <w:basedOn w:val="Zadanifontodlomka"/>
    <w:uiPriority w:val="30"/>
    <w:rPr>
      <w:i/>
      <w:iCs/>
      <w:color w:val="2E74B5"/>
    </w:rPr>
  </w:style>
  <w:style w:type="character" w:customStyle="1" w:styleId="Istaknutareferenca1">
    <w:name w:val="Istaknuta referenca1"/>
    <w:basedOn w:val="Zadanifontodlomka"/>
    <w:uiPriority w:val="32"/>
    <w:qFormat/>
    <w:rPr>
      <w:b/>
      <w:bCs/>
      <w:smallCaps/>
      <w:color w:val="2E74B5"/>
      <w:spacing w:val="5"/>
    </w:rPr>
  </w:style>
  <w:style w:type="table" w:styleId="Reetkatablice">
    <w:name w:val="Table Grid"/>
    <w:basedOn w:val="Obinatablica"/>
    <w:uiPriority w:val="3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uiPriority w:val="99"/>
    <w:unhideWhenUsed/>
    <w:pPr>
      <w:spacing w:after="120" w:line="276" w:lineRule="auto"/>
      <w:ind w:left="0" w:firstLine="0"/>
    </w:pPr>
    <w:rPr>
      <w:rFonts w:asciiTheme="minorHAnsi" w:eastAsiaTheme="minorHAnsi" w:hAnsiTheme="minorHAnsi" w:cstheme="minorBidi"/>
      <w:color w:val="auto"/>
      <w:sz w:val="22"/>
      <w:lang w:eastAsia="en-US"/>
    </w:rPr>
  </w:style>
  <w:style w:type="character" w:customStyle="1" w:styleId="TijelotekstaChar">
    <w:name w:val="Tijelo teksta Char"/>
    <w:basedOn w:val="Zadanifontodlomka"/>
    <w:link w:val="Tijeloteksta"/>
    <w:uiPriority w:val="9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409</Words>
  <Characters>2335</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Budimir</dc:creator>
  <cp:keywords/>
  <dc:description/>
  <cp:lastModifiedBy>Magdalena Budimir</cp:lastModifiedBy>
  <cp:revision>4</cp:revision>
  <cp:lastPrinted>2025-04-10T13:14:00Z</cp:lastPrinted>
  <dcterms:created xsi:type="dcterms:W3CDTF">2025-04-10T13:15:00Z</dcterms:created>
  <dcterms:modified xsi:type="dcterms:W3CDTF">2025-06-23T12:06:00Z</dcterms:modified>
</cp:coreProperties>
</file>