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7199" w:rsidRDefault="003B7199">
      <w:pPr>
        <w:rPr>
          <w:b/>
        </w:rPr>
      </w:pPr>
      <w:bookmarkStart w:id="0" w:name="_GoBack"/>
      <w:bookmarkEnd w:id="0"/>
    </w:p>
    <w:p w:rsidR="003B7199" w:rsidRDefault="00171F8A">
      <w:pPr>
        <w:rPr>
          <w:b/>
          <w:sz w:val="32"/>
          <w:szCs w:val="32"/>
        </w:rPr>
      </w:pPr>
      <w:r>
        <w:rPr>
          <w:b/>
          <w:sz w:val="32"/>
          <w:szCs w:val="32"/>
        </w:rPr>
        <w:t xml:space="preserve">                          OSNOVNA ŠKOLA BRDA SPLIT</w:t>
      </w: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rPr>
          <w:b/>
          <w:sz w:val="32"/>
          <w:szCs w:val="32"/>
        </w:rPr>
      </w:pPr>
    </w:p>
    <w:p w:rsidR="003B7199" w:rsidRDefault="003B7199">
      <w:pPr>
        <w:jc w:val="center"/>
        <w:rPr>
          <w:b/>
          <w:sz w:val="32"/>
          <w:szCs w:val="32"/>
        </w:rPr>
      </w:pPr>
    </w:p>
    <w:p w:rsidR="003B7199" w:rsidRDefault="00171F8A">
      <w:pPr>
        <w:jc w:val="center"/>
        <w:rPr>
          <w:b/>
          <w:sz w:val="42"/>
          <w:szCs w:val="42"/>
        </w:rPr>
      </w:pPr>
      <w:r>
        <w:rPr>
          <w:b/>
          <w:sz w:val="42"/>
          <w:szCs w:val="42"/>
        </w:rPr>
        <w:t>GODIŠNJI PLAN I PROGRAM RADA ŠKOLE</w:t>
      </w:r>
    </w:p>
    <w:p w:rsidR="003B7199" w:rsidRDefault="003B7199">
      <w:pPr>
        <w:jc w:val="center"/>
        <w:rPr>
          <w:b/>
          <w:sz w:val="32"/>
          <w:szCs w:val="32"/>
        </w:rPr>
      </w:pPr>
    </w:p>
    <w:p w:rsidR="003B7199" w:rsidRDefault="00171F8A">
      <w:pPr>
        <w:jc w:val="center"/>
        <w:rPr>
          <w:b/>
          <w:sz w:val="32"/>
          <w:szCs w:val="32"/>
        </w:rPr>
      </w:pPr>
      <w:r>
        <w:rPr>
          <w:b/>
          <w:sz w:val="32"/>
          <w:szCs w:val="32"/>
        </w:rPr>
        <w:t>ŠKOLSKA GODINA 2026./2027.</w:t>
      </w: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3B7199">
      <w:pPr>
        <w:jc w:val="center"/>
        <w:rPr>
          <w:b/>
          <w:sz w:val="32"/>
          <w:szCs w:val="32"/>
        </w:rPr>
      </w:pPr>
    </w:p>
    <w:p w:rsidR="003B7199" w:rsidRDefault="00171F8A">
      <w:pPr>
        <w:jc w:val="center"/>
        <w:rPr>
          <w:b/>
          <w:sz w:val="32"/>
          <w:szCs w:val="32"/>
        </w:rPr>
      </w:pPr>
      <w:r>
        <w:rPr>
          <w:b/>
          <w:sz w:val="32"/>
          <w:szCs w:val="32"/>
        </w:rPr>
        <w:t>Split, 5. listopada 2026.</w:t>
      </w:r>
    </w:p>
    <w:p w:rsidR="003B7199" w:rsidRDefault="003B7199">
      <w:pPr>
        <w:pStyle w:val="Naslov"/>
        <w:rPr>
          <w:rFonts w:ascii="Times New Roman" w:hAnsi="Times New Roman" w:cs="Times New Roman"/>
          <w:color w:val="auto"/>
          <w:sz w:val="24"/>
          <w:szCs w:val="24"/>
        </w:rPr>
      </w:pPr>
    </w:p>
    <w:p w:rsidR="003B7199" w:rsidRDefault="003B7199">
      <w:pPr>
        <w:pStyle w:val="Naslov"/>
        <w:rPr>
          <w:rFonts w:ascii="Times New Roman" w:hAnsi="Times New Roman" w:cs="Times New Roman"/>
          <w:color w:val="auto"/>
          <w:sz w:val="24"/>
          <w:szCs w:val="24"/>
        </w:rPr>
      </w:pPr>
    </w:p>
    <w:p w:rsidR="003B7199" w:rsidRDefault="003B7199">
      <w:pPr>
        <w:pStyle w:val="Naslov"/>
        <w:rPr>
          <w:rFonts w:ascii="Times New Roman" w:hAnsi="Times New Roman" w:cs="Times New Roman"/>
          <w:color w:val="auto"/>
          <w:sz w:val="24"/>
          <w:szCs w:val="24"/>
        </w:rPr>
      </w:pPr>
    </w:p>
    <w:p w:rsidR="003B7199" w:rsidRDefault="003B7199">
      <w:pPr>
        <w:pStyle w:val="Naslov"/>
        <w:rPr>
          <w:rFonts w:ascii="Times New Roman" w:hAnsi="Times New Roman" w:cs="Times New Roman"/>
          <w:color w:val="auto"/>
          <w:sz w:val="24"/>
          <w:szCs w:val="24"/>
        </w:rPr>
      </w:pPr>
    </w:p>
    <w:p w:rsidR="003B7199" w:rsidRDefault="003B7199">
      <w:pPr>
        <w:pStyle w:val="Naslov"/>
        <w:rPr>
          <w:rFonts w:ascii="Times New Roman" w:hAnsi="Times New Roman" w:cs="Times New Roman"/>
          <w:color w:val="auto"/>
          <w:sz w:val="24"/>
          <w:szCs w:val="24"/>
        </w:rPr>
      </w:pPr>
    </w:p>
    <w:p w:rsidR="003B7199" w:rsidRDefault="003B7199">
      <w:pPr>
        <w:pStyle w:val="Naslov"/>
        <w:rPr>
          <w:rFonts w:ascii="Times New Roman" w:hAnsi="Times New Roman" w:cs="Times New Roman"/>
          <w:color w:val="auto"/>
          <w:sz w:val="24"/>
          <w:szCs w:val="24"/>
        </w:rPr>
      </w:pPr>
    </w:p>
    <w:p w:rsidR="003B7199" w:rsidRDefault="003B7199">
      <w:pPr>
        <w:pStyle w:val="Naslov"/>
        <w:jc w:val="left"/>
        <w:rPr>
          <w:rFonts w:ascii="Times New Roman" w:hAnsi="Times New Roman" w:cs="Times New Roman"/>
          <w:color w:val="auto"/>
          <w:sz w:val="24"/>
          <w:szCs w:val="24"/>
        </w:rPr>
      </w:pPr>
    </w:p>
    <w:p w:rsidR="003B7199" w:rsidRDefault="00171F8A">
      <w:pPr>
        <w:pStyle w:val="Naslov"/>
        <w:rPr>
          <w:rFonts w:ascii="Times New Roman" w:hAnsi="Times New Roman" w:cs="Times New Roman"/>
          <w:color w:val="auto"/>
          <w:sz w:val="22"/>
          <w:szCs w:val="22"/>
        </w:rPr>
      </w:pPr>
      <w:r>
        <w:rPr>
          <w:rFonts w:ascii="Times New Roman" w:hAnsi="Times New Roman" w:cs="Times New Roman"/>
          <w:color w:val="auto"/>
          <w:sz w:val="22"/>
          <w:szCs w:val="22"/>
        </w:rPr>
        <w:lastRenderedPageBreak/>
        <w:t>OSNOVNI PODACI O ŠKOLI</w:t>
      </w:r>
    </w:p>
    <w:p w:rsidR="003B7199" w:rsidRDefault="003B7199">
      <w:pPr>
        <w:pStyle w:val="Naslov"/>
        <w:rPr>
          <w:rFonts w:ascii="Times New Roman" w:hAnsi="Times New Roman" w:cs="Times New Roman"/>
          <w:color w:val="auto"/>
          <w:sz w:val="22"/>
          <w:szCs w:val="22"/>
        </w:rPr>
      </w:pPr>
    </w:p>
    <w:p w:rsidR="003B7199" w:rsidRDefault="003B7199">
      <w:pPr>
        <w:pStyle w:val="Naslov"/>
        <w:rPr>
          <w:rFonts w:ascii="Times New Roman" w:hAnsi="Times New Roman" w:cs="Times New Roman"/>
          <w:color w:val="auto"/>
          <w:sz w:val="22"/>
          <w:szCs w:val="22"/>
        </w:rPr>
      </w:pPr>
    </w:p>
    <w:p w:rsidR="003B7199" w:rsidRDefault="003B7199">
      <w:pPr>
        <w:pStyle w:val="Naslov"/>
        <w:rPr>
          <w:rFonts w:ascii="Times New Roman" w:hAnsi="Times New Roman" w:cs="Times New Roman"/>
          <w:color w:val="auto"/>
          <w:sz w:val="22"/>
          <w:szCs w:val="22"/>
        </w:rPr>
      </w:pPr>
    </w:p>
    <w:tbl>
      <w:tblPr>
        <w:tblW w:w="9708"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4608"/>
        <w:gridCol w:w="5100"/>
      </w:tblGrid>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Naziv škole:</w:t>
            </w:r>
          </w:p>
        </w:tc>
        <w:tc>
          <w:tcPr>
            <w:tcW w:w="5100" w:type="dxa"/>
            <w:tcBorders>
              <w:top w:val="single" w:sz="4" w:space="0" w:color="auto"/>
              <w:bottom w:val="single" w:sz="4" w:space="0" w:color="auto"/>
            </w:tcBorders>
          </w:tcPr>
          <w:p w:rsidR="003B7199" w:rsidRDefault="00171F8A">
            <w:pPr>
              <w:rPr>
                <w:sz w:val="22"/>
                <w:szCs w:val="22"/>
              </w:rPr>
            </w:pPr>
            <w:r>
              <w:rPr>
                <w:sz w:val="22"/>
                <w:szCs w:val="22"/>
              </w:rPr>
              <w:t>Osnovna škola Brda Split</w:t>
            </w:r>
          </w:p>
        </w:tc>
      </w:tr>
      <w:tr w:rsidR="003B7199">
        <w:tc>
          <w:tcPr>
            <w:tcW w:w="4608" w:type="dxa"/>
            <w:tcBorders>
              <w:top w:val="single" w:sz="4" w:space="0" w:color="auto"/>
              <w:bottom w:val="single" w:sz="4" w:space="0" w:color="auto"/>
            </w:tcBorders>
          </w:tcPr>
          <w:p w:rsidR="003B7199" w:rsidRDefault="00171F8A">
            <w:pPr>
              <w:rPr>
                <w:sz w:val="22"/>
                <w:szCs w:val="22"/>
              </w:rPr>
            </w:pPr>
            <w:r>
              <w:rPr>
                <w:b/>
                <w:sz w:val="22"/>
                <w:szCs w:val="22"/>
              </w:rPr>
              <w:t>Adresa škole:</w:t>
            </w:r>
          </w:p>
        </w:tc>
        <w:tc>
          <w:tcPr>
            <w:tcW w:w="5100" w:type="dxa"/>
            <w:tcBorders>
              <w:top w:val="single" w:sz="4" w:space="0" w:color="auto"/>
              <w:bottom w:val="single" w:sz="4" w:space="0" w:color="auto"/>
            </w:tcBorders>
          </w:tcPr>
          <w:p w:rsidR="003B7199" w:rsidRDefault="00171F8A">
            <w:pPr>
              <w:rPr>
                <w:sz w:val="22"/>
                <w:szCs w:val="22"/>
              </w:rPr>
            </w:pPr>
            <w:r>
              <w:rPr>
                <w:sz w:val="22"/>
                <w:szCs w:val="22"/>
              </w:rPr>
              <w:t>Put Brda 2, 21000 Split</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Županija:</w:t>
            </w:r>
          </w:p>
        </w:tc>
        <w:tc>
          <w:tcPr>
            <w:tcW w:w="5100" w:type="dxa"/>
            <w:tcBorders>
              <w:top w:val="single" w:sz="4" w:space="0" w:color="auto"/>
              <w:bottom w:val="single" w:sz="4" w:space="0" w:color="auto"/>
            </w:tcBorders>
          </w:tcPr>
          <w:p w:rsidR="003B7199" w:rsidRDefault="00171F8A">
            <w:pPr>
              <w:rPr>
                <w:sz w:val="22"/>
                <w:szCs w:val="22"/>
              </w:rPr>
            </w:pPr>
            <w:r>
              <w:rPr>
                <w:sz w:val="22"/>
                <w:szCs w:val="22"/>
              </w:rPr>
              <w:t>Splitsko-dalmatinska</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 xml:space="preserve">Telefonski broj: </w:t>
            </w:r>
          </w:p>
        </w:tc>
        <w:tc>
          <w:tcPr>
            <w:tcW w:w="5100" w:type="dxa"/>
            <w:tcBorders>
              <w:top w:val="single" w:sz="4" w:space="0" w:color="auto"/>
              <w:bottom w:val="single" w:sz="4" w:space="0" w:color="auto"/>
            </w:tcBorders>
          </w:tcPr>
          <w:p w:rsidR="003B7199" w:rsidRDefault="00171F8A">
            <w:pPr>
              <w:rPr>
                <w:sz w:val="22"/>
                <w:szCs w:val="22"/>
              </w:rPr>
            </w:pPr>
            <w:r>
              <w:rPr>
                <w:sz w:val="22"/>
                <w:szCs w:val="22"/>
              </w:rPr>
              <w:t>/021/ 508-588</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telefaksa:</w:t>
            </w:r>
          </w:p>
        </w:tc>
        <w:tc>
          <w:tcPr>
            <w:tcW w:w="5100" w:type="dxa"/>
            <w:tcBorders>
              <w:top w:val="single" w:sz="4" w:space="0" w:color="auto"/>
              <w:bottom w:val="single" w:sz="4" w:space="0" w:color="auto"/>
            </w:tcBorders>
          </w:tcPr>
          <w:p w:rsidR="003B7199" w:rsidRDefault="00171F8A">
            <w:pPr>
              <w:rPr>
                <w:sz w:val="22"/>
                <w:szCs w:val="22"/>
              </w:rPr>
            </w:pPr>
            <w:r>
              <w:rPr>
                <w:sz w:val="22"/>
                <w:szCs w:val="22"/>
              </w:rPr>
              <w:t>/021/ 508-580</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Internetska adresa:</w:t>
            </w:r>
          </w:p>
        </w:tc>
        <w:tc>
          <w:tcPr>
            <w:tcW w:w="5100" w:type="dxa"/>
            <w:tcBorders>
              <w:top w:val="single" w:sz="4" w:space="0" w:color="auto"/>
              <w:bottom w:val="single" w:sz="4" w:space="0" w:color="auto"/>
            </w:tcBorders>
          </w:tcPr>
          <w:p w:rsidR="003B7199" w:rsidRDefault="00171F8A">
            <w:pPr>
              <w:rPr>
                <w:sz w:val="22"/>
                <w:szCs w:val="22"/>
              </w:rPr>
            </w:pPr>
            <w:hyperlink r:id="rId8" w:history="1">
              <w:r>
                <w:rPr>
                  <w:rStyle w:val="Hiperveza"/>
                  <w:sz w:val="22"/>
                  <w:szCs w:val="22"/>
                </w:rPr>
                <w:t>ured@os-brda-st.skole.hr</w:t>
              </w:r>
            </w:hyperlink>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Šifra škole:</w:t>
            </w:r>
          </w:p>
        </w:tc>
        <w:tc>
          <w:tcPr>
            <w:tcW w:w="5100" w:type="dxa"/>
            <w:tcBorders>
              <w:top w:val="single" w:sz="4" w:space="0" w:color="auto"/>
              <w:bottom w:val="single" w:sz="4" w:space="0" w:color="auto"/>
            </w:tcBorders>
          </w:tcPr>
          <w:p w:rsidR="003B7199" w:rsidRDefault="00171F8A">
            <w:pPr>
              <w:rPr>
                <w:sz w:val="22"/>
                <w:szCs w:val="22"/>
              </w:rPr>
            </w:pPr>
            <w:r>
              <w:rPr>
                <w:sz w:val="22"/>
                <w:szCs w:val="22"/>
              </w:rPr>
              <w:t>17-126-009</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Matični broj škole:</w:t>
            </w:r>
          </w:p>
        </w:tc>
        <w:tc>
          <w:tcPr>
            <w:tcW w:w="5100" w:type="dxa"/>
            <w:tcBorders>
              <w:top w:val="single" w:sz="4" w:space="0" w:color="auto"/>
              <w:bottom w:val="single" w:sz="4" w:space="0" w:color="auto"/>
            </w:tcBorders>
          </w:tcPr>
          <w:p w:rsidR="003B7199" w:rsidRDefault="00171F8A">
            <w:pPr>
              <w:rPr>
                <w:sz w:val="22"/>
                <w:szCs w:val="22"/>
              </w:rPr>
            </w:pPr>
            <w:r>
              <w:rPr>
                <w:sz w:val="22"/>
                <w:szCs w:val="22"/>
              </w:rPr>
              <w:t>3118053</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OIB:</w:t>
            </w:r>
          </w:p>
        </w:tc>
        <w:tc>
          <w:tcPr>
            <w:tcW w:w="5100" w:type="dxa"/>
            <w:tcBorders>
              <w:top w:val="single" w:sz="4" w:space="0" w:color="auto"/>
              <w:bottom w:val="single" w:sz="4" w:space="0" w:color="auto"/>
            </w:tcBorders>
          </w:tcPr>
          <w:p w:rsidR="003B7199" w:rsidRDefault="00171F8A">
            <w:pPr>
              <w:rPr>
                <w:sz w:val="22"/>
                <w:szCs w:val="22"/>
              </w:rPr>
            </w:pPr>
            <w:r>
              <w:rPr>
                <w:sz w:val="22"/>
                <w:szCs w:val="22"/>
              </w:rPr>
              <w:t>17896602830</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Upis u sudski registar (broj i datum):</w:t>
            </w:r>
          </w:p>
        </w:tc>
        <w:tc>
          <w:tcPr>
            <w:tcW w:w="5100" w:type="dxa"/>
            <w:tcBorders>
              <w:top w:val="single" w:sz="4" w:space="0" w:color="auto"/>
              <w:bottom w:val="single" w:sz="4" w:space="0" w:color="auto"/>
            </w:tcBorders>
          </w:tcPr>
          <w:p w:rsidR="003B7199" w:rsidRDefault="00171F8A">
            <w:pPr>
              <w:rPr>
                <w:sz w:val="22"/>
                <w:szCs w:val="22"/>
              </w:rPr>
            </w:pPr>
            <w:r>
              <w:rPr>
                <w:sz w:val="22"/>
                <w:szCs w:val="22"/>
              </w:rPr>
              <w:t>Us-466/73 od 25. 10. 1974.</w:t>
            </w:r>
          </w:p>
        </w:tc>
      </w:tr>
      <w:tr w:rsidR="003B7199">
        <w:trPr>
          <w:trHeight w:hRule="exact" w:val="321"/>
        </w:trPr>
        <w:tc>
          <w:tcPr>
            <w:tcW w:w="4608" w:type="dxa"/>
            <w:tcBorders>
              <w:top w:val="single" w:sz="4" w:space="0" w:color="auto"/>
              <w:bottom w:val="single" w:sz="4" w:space="0" w:color="auto"/>
            </w:tcBorders>
          </w:tcPr>
          <w:p w:rsidR="003B7199" w:rsidRDefault="003B7199">
            <w:pPr>
              <w:rPr>
                <w:b/>
                <w:sz w:val="22"/>
                <w:szCs w:val="22"/>
              </w:rPr>
            </w:pPr>
          </w:p>
        </w:tc>
        <w:tc>
          <w:tcPr>
            <w:tcW w:w="5100" w:type="dxa"/>
            <w:tcBorders>
              <w:top w:val="single" w:sz="4" w:space="0" w:color="auto"/>
              <w:bottom w:val="single" w:sz="4" w:space="0" w:color="auto"/>
            </w:tcBorders>
          </w:tcPr>
          <w:p w:rsidR="003B7199" w:rsidRDefault="003B7199">
            <w:pPr>
              <w:rPr>
                <w:sz w:val="22"/>
                <w:szCs w:val="22"/>
              </w:rPr>
            </w:pP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Ravnateljica škole:</w:t>
            </w:r>
          </w:p>
        </w:tc>
        <w:tc>
          <w:tcPr>
            <w:tcW w:w="5100" w:type="dxa"/>
            <w:tcBorders>
              <w:top w:val="single" w:sz="4" w:space="0" w:color="auto"/>
              <w:bottom w:val="single" w:sz="4" w:space="0" w:color="auto"/>
            </w:tcBorders>
          </w:tcPr>
          <w:p w:rsidR="003B7199" w:rsidRDefault="00171F8A">
            <w:pPr>
              <w:rPr>
                <w:sz w:val="22"/>
                <w:szCs w:val="22"/>
              </w:rPr>
            </w:pPr>
            <w:r>
              <w:rPr>
                <w:sz w:val="22"/>
                <w:szCs w:val="22"/>
              </w:rPr>
              <w:t>Katarina Zelić, dipl. uč.</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Voditelj smjene:</w:t>
            </w:r>
          </w:p>
        </w:tc>
        <w:tc>
          <w:tcPr>
            <w:tcW w:w="5100" w:type="dxa"/>
            <w:tcBorders>
              <w:top w:val="single" w:sz="4" w:space="0" w:color="auto"/>
              <w:bottom w:val="single" w:sz="4" w:space="0" w:color="auto"/>
            </w:tcBorders>
          </w:tcPr>
          <w:p w:rsidR="003B7199" w:rsidRDefault="00171F8A">
            <w:pPr>
              <w:rPr>
                <w:sz w:val="22"/>
                <w:szCs w:val="22"/>
              </w:rPr>
            </w:pPr>
            <w:r>
              <w:rPr>
                <w:sz w:val="22"/>
                <w:szCs w:val="22"/>
              </w:rPr>
              <w:t>Vedrana Šilović</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učenika:</w:t>
            </w:r>
          </w:p>
        </w:tc>
        <w:tc>
          <w:tcPr>
            <w:tcW w:w="5100" w:type="dxa"/>
            <w:tcBorders>
              <w:top w:val="single" w:sz="4" w:space="0" w:color="auto"/>
              <w:bottom w:val="single" w:sz="4" w:space="0" w:color="auto"/>
            </w:tcBorders>
          </w:tcPr>
          <w:p w:rsidR="003B7199" w:rsidRDefault="00171F8A">
            <w:pPr>
              <w:rPr>
                <w:sz w:val="22"/>
                <w:szCs w:val="22"/>
                <w:highlight w:val="cyan"/>
              </w:rPr>
            </w:pPr>
            <w:r>
              <w:rPr>
                <w:sz w:val="22"/>
                <w:szCs w:val="22"/>
              </w:rPr>
              <w:t>385</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učenika u razrednoj nastavi:</w:t>
            </w:r>
          </w:p>
        </w:tc>
        <w:tc>
          <w:tcPr>
            <w:tcW w:w="5100" w:type="dxa"/>
            <w:tcBorders>
              <w:top w:val="single" w:sz="4" w:space="0" w:color="auto"/>
              <w:bottom w:val="single" w:sz="4" w:space="0" w:color="auto"/>
            </w:tcBorders>
          </w:tcPr>
          <w:p w:rsidR="003B7199" w:rsidRDefault="00171F8A">
            <w:pPr>
              <w:rPr>
                <w:sz w:val="22"/>
                <w:szCs w:val="22"/>
              </w:rPr>
            </w:pPr>
            <w:r>
              <w:rPr>
                <w:sz w:val="22"/>
                <w:szCs w:val="22"/>
              </w:rPr>
              <w:t>184</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učenika u predmetnoj nastavi:</w:t>
            </w:r>
          </w:p>
        </w:tc>
        <w:tc>
          <w:tcPr>
            <w:tcW w:w="5100" w:type="dxa"/>
            <w:tcBorders>
              <w:top w:val="single" w:sz="4" w:space="0" w:color="auto"/>
              <w:bottom w:val="single" w:sz="4" w:space="0" w:color="auto"/>
            </w:tcBorders>
          </w:tcPr>
          <w:p w:rsidR="003B7199" w:rsidRDefault="00171F8A">
            <w:pPr>
              <w:rPr>
                <w:sz w:val="22"/>
                <w:szCs w:val="22"/>
              </w:rPr>
            </w:pPr>
            <w:r>
              <w:rPr>
                <w:sz w:val="22"/>
                <w:szCs w:val="22"/>
              </w:rPr>
              <w:t>201</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učenika s teškoćama u razvoju:</w:t>
            </w:r>
          </w:p>
        </w:tc>
        <w:tc>
          <w:tcPr>
            <w:tcW w:w="5100" w:type="dxa"/>
            <w:tcBorders>
              <w:top w:val="single" w:sz="4" w:space="0" w:color="auto"/>
              <w:bottom w:val="single" w:sz="4" w:space="0" w:color="auto"/>
            </w:tcBorders>
          </w:tcPr>
          <w:p w:rsidR="003B7199" w:rsidRDefault="00171F8A">
            <w:pPr>
              <w:rPr>
                <w:sz w:val="22"/>
                <w:szCs w:val="22"/>
              </w:rPr>
            </w:pPr>
            <w:r>
              <w:rPr>
                <w:sz w:val="22"/>
                <w:szCs w:val="22"/>
              </w:rPr>
              <w:t xml:space="preserve">36  </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Ukupan broj razrednih odjela:</w:t>
            </w:r>
          </w:p>
        </w:tc>
        <w:tc>
          <w:tcPr>
            <w:tcW w:w="5100" w:type="dxa"/>
            <w:tcBorders>
              <w:top w:val="single" w:sz="4" w:space="0" w:color="auto"/>
              <w:bottom w:val="single" w:sz="4" w:space="0" w:color="auto"/>
            </w:tcBorders>
          </w:tcPr>
          <w:p w:rsidR="003B7199" w:rsidRDefault="00171F8A">
            <w:pPr>
              <w:rPr>
                <w:sz w:val="22"/>
                <w:szCs w:val="22"/>
              </w:rPr>
            </w:pPr>
            <w:r>
              <w:rPr>
                <w:sz w:val="22"/>
                <w:szCs w:val="22"/>
              </w:rPr>
              <w:t>19</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razrednih odjela RN-a:</w:t>
            </w:r>
          </w:p>
        </w:tc>
        <w:tc>
          <w:tcPr>
            <w:tcW w:w="5100" w:type="dxa"/>
            <w:tcBorders>
              <w:top w:val="single" w:sz="4" w:space="0" w:color="auto"/>
              <w:bottom w:val="single" w:sz="4" w:space="0" w:color="auto"/>
            </w:tcBorders>
          </w:tcPr>
          <w:p w:rsidR="003B7199" w:rsidRDefault="00171F8A">
            <w:pPr>
              <w:rPr>
                <w:sz w:val="22"/>
                <w:szCs w:val="22"/>
              </w:rPr>
            </w:pPr>
            <w:r>
              <w:rPr>
                <w:sz w:val="22"/>
                <w:szCs w:val="22"/>
              </w:rPr>
              <w:t>8</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razrednih odjela PN-a:</w:t>
            </w:r>
          </w:p>
        </w:tc>
        <w:tc>
          <w:tcPr>
            <w:tcW w:w="5100" w:type="dxa"/>
            <w:tcBorders>
              <w:top w:val="single" w:sz="4" w:space="0" w:color="auto"/>
              <w:bottom w:val="single" w:sz="4" w:space="0" w:color="auto"/>
            </w:tcBorders>
          </w:tcPr>
          <w:p w:rsidR="003B7199" w:rsidRDefault="00171F8A">
            <w:pPr>
              <w:rPr>
                <w:sz w:val="22"/>
                <w:szCs w:val="22"/>
              </w:rPr>
            </w:pPr>
            <w:r>
              <w:rPr>
                <w:sz w:val="22"/>
                <w:szCs w:val="22"/>
              </w:rPr>
              <w:t>11</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smjena:</w:t>
            </w:r>
          </w:p>
        </w:tc>
        <w:tc>
          <w:tcPr>
            <w:tcW w:w="5100" w:type="dxa"/>
            <w:tcBorders>
              <w:top w:val="single" w:sz="4" w:space="0" w:color="auto"/>
              <w:bottom w:val="single" w:sz="4" w:space="0" w:color="auto"/>
            </w:tcBorders>
          </w:tcPr>
          <w:p w:rsidR="003B7199" w:rsidRDefault="00171F8A">
            <w:pPr>
              <w:rPr>
                <w:sz w:val="22"/>
                <w:szCs w:val="22"/>
              </w:rPr>
            </w:pPr>
            <w:r>
              <w:rPr>
                <w:sz w:val="22"/>
                <w:szCs w:val="22"/>
              </w:rPr>
              <w:t>2</w:t>
            </w:r>
          </w:p>
        </w:tc>
      </w:tr>
      <w:tr w:rsidR="003B7199">
        <w:tc>
          <w:tcPr>
            <w:tcW w:w="4608" w:type="dxa"/>
            <w:tcBorders>
              <w:top w:val="single" w:sz="4" w:space="0" w:color="auto"/>
              <w:bottom w:val="single" w:sz="4" w:space="0" w:color="auto"/>
            </w:tcBorders>
          </w:tcPr>
          <w:p w:rsidR="003B7199" w:rsidRDefault="00171F8A">
            <w:pPr>
              <w:rPr>
                <w:b/>
                <w:sz w:val="22"/>
                <w:szCs w:val="22"/>
              </w:rPr>
            </w:pPr>
            <w:bookmarkStart w:id="1" w:name="_Hlk51917674"/>
            <w:r>
              <w:rPr>
                <w:b/>
                <w:sz w:val="22"/>
                <w:szCs w:val="22"/>
              </w:rPr>
              <w:t>Početak i završetak svake smjene:</w:t>
            </w:r>
          </w:p>
        </w:tc>
        <w:tc>
          <w:tcPr>
            <w:tcW w:w="5100" w:type="dxa"/>
            <w:tcBorders>
              <w:top w:val="single" w:sz="4" w:space="0" w:color="auto"/>
              <w:bottom w:val="single" w:sz="4" w:space="0" w:color="auto"/>
            </w:tcBorders>
          </w:tcPr>
          <w:p w:rsidR="003B7199" w:rsidRDefault="00171F8A">
            <w:pPr>
              <w:rPr>
                <w:sz w:val="22"/>
                <w:szCs w:val="22"/>
              </w:rPr>
            </w:pPr>
            <w:r>
              <w:rPr>
                <w:sz w:val="22"/>
                <w:szCs w:val="22"/>
              </w:rPr>
              <w:t>I. smjena 8,00-13,10   II. smjena 14,00-19,10</w:t>
            </w:r>
          </w:p>
        </w:tc>
      </w:tr>
      <w:bookmarkEnd w:id="1"/>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radnika:</w:t>
            </w:r>
          </w:p>
        </w:tc>
        <w:tc>
          <w:tcPr>
            <w:tcW w:w="5100" w:type="dxa"/>
            <w:tcBorders>
              <w:top w:val="single" w:sz="4" w:space="0" w:color="auto"/>
              <w:bottom w:val="single" w:sz="4" w:space="0" w:color="auto"/>
            </w:tcBorders>
          </w:tcPr>
          <w:p w:rsidR="003B7199" w:rsidRDefault="00171F8A">
            <w:pPr>
              <w:rPr>
                <w:color w:val="000000"/>
                <w:sz w:val="22"/>
                <w:szCs w:val="22"/>
              </w:rPr>
            </w:pPr>
            <w:r>
              <w:rPr>
                <w:color w:val="000000"/>
                <w:sz w:val="22"/>
                <w:szCs w:val="22"/>
              </w:rPr>
              <w:t>59</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učitelja predmetne nastave:</w:t>
            </w:r>
          </w:p>
        </w:tc>
        <w:tc>
          <w:tcPr>
            <w:tcW w:w="5100" w:type="dxa"/>
            <w:tcBorders>
              <w:top w:val="single" w:sz="4" w:space="0" w:color="auto"/>
              <w:bottom w:val="single" w:sz="4" w:space="0" w:color="auto"/>
            </w:tcBorders>
          </w:tcPr>
          <w:p w:rsidR="003B7199" w:rsidRDefault="00171F8A">
            <w:pPr>
              <w:rPr>
                <w:sz w:val="22"/>
                <w:szCs w:val="22"/>
              </w:rPr>
            </w:pPr>
            <w:r>
              <w:rPr>
                <w:sz w:val="22"/>
                <w:szCs w:val="22"/>
              </w:rPr>
              <w:t>24</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učitelja razredne nastave:</w:t>
            </w:r>
          </w:p>
        </w:tc>
        <w:tc>
          <w:tcPr>
            <w:tcW w:w="5100" w:type="dxa"/>
            <w:tcBorders>
              <w:top w:val="single" w:sz="4" w:space="0" w:color="auto"/>
              <w:bottom w:val="single" w:sz="4" w:space="0" w:color="auto"/>
            </w:tcBorders>
          </w:tcPr>
          <w:p w:rsidR="003B7199" w:rsidRDefault="00171F8A">
            <w:pPr>
              <w:rPr>
                <w:sz w:val="22"/>
                <w:szCs w:val="22"/>
              </w:rPr>
            </w:pPr>
            <w:r>
              <w:rPr>
                <w:sz w:val="22"/>
                <w:szCs w:val="22"/>
              </w:rPr>
              <w:t>11</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stručnih suradnika:</w:t>
            </w:r>
          </w:p>
        </w:tc>
        <w:tc>
          <w:tcPr>
            <w:tcW w:w="5100" w:type="dxa"/>
            <w:tcBorders>
              <w:top w:val="single" w:sz="4" w:space="0" w:color="auto"/>
              <w:bottom w:val="single" w:sz="4" w:space="0" w:color="auto"/>
            </w:tcBorders>
          </w:tcPr>
          <w:p w:rsidR="003B7199" w:rsidRDefault="00171F8A">
            <w:pPr>
              <w:rPr>
                <w:sz w:val="22"/>
                <w:szCs w:val="22"/>
              </w:rPr>
            </w:pPr>
            <w:r>
              <w:rPr>
                <w:sz w:val="22"/>
                <w:szCs w:val="22"/>
              </w:rPr>
              <w:t>4</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ostalih radnika:</w:t>
            </w:r>
          </w:p>
        </w:tc>
        <w:tc>
          <w:tcPr>
            <w:tcW w:w="5100" w:type="dxa"/>
            <w:tcBorders>
              <w:top w:val="single" w:sz="4" w:space="0" w:color="auto"/>
              <w:bottom w:val="single" w:sz="4" w:space="0" w:color="auto"/>
            </w:tcBorders>
          </w:tcPr>
          <w:p w:rsidR="003B7199" w:rsidRDefault="00171F8A">
            <w:pPr>
              <w:rPr>
                <w:sz w:val="22"/>
                <w:szCs w:val="22"/>
              </w:rPr>
            </w:pPr>
            <w:r>
              <w:rPr>
                <w:sz w:val="22"/>
                <w:szCs w:val="22"/>
              </w:rPr>
              <w:t>13</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nestručnih učitelja:</w:t>
            </w:r>
          </w:p>
        </w:tc>
        <w:tc>
          <w:tcPr>
            <w:tcW w:w="5100" w:type="dxa"/>
            <w:tcBorders>
              <w:top w:val="single" w:sz="4" w:space="0" w:color="auto"/>
              <w:bottom w:val="single" w:sz="4" w:space="0" w:color="auto"/>
            </w:tcBorders>
          </w:tcPr>
          <w:p w:rsidR="003B7199" w:rsidRDefault="00171F8A">
            <w:pPr>
              <w:rPr>
                <w:sz w:val="22"/>
                <w:szCs w:val="22"/>
              </w:rPr>
            </w:pPr>
            <w:r>
              <w:rPr>
                <w:sz w:val="22"/>
                <w:szCs w:val="22"/>
              </w:rPr>
              <w:t>1</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pomoćnika u nastavi/stručno komunikacijskih posrednika:</w:t>
            </w:r>
          </w:p>
        </w:tc>
        <w:tc>
          <w:tcPr>
            <w:tcW w:w="5100" w:type="dxa"/>
            <w:tcBorders>
              <w:top w:val="single" w:sz="4" w:space="0" w:color="auto"/>
              <w:bottom w:val="single" w:sz="4" w:space="0" w:color="auto"/>
            </w:tcBorders>
          </w:tcPr>
          <w:p w:rsidR="003B7199" w:rsidRDefault="00171F8A">
            <w:pPr>
              <w:rPr>
                <w:sz w:val="22"/>
                <w:szCs w:val="22"/>
              </w:rPr>
            </w:pPr>
            <w:r>
              <w:rPr>
                <w:sz w:val="22"/>
                <w:szCs w:val="22"/>
              </w:rPr>
              <w:t>6/1</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pripravnika:</w:t>
            </w:r>
          </w:p>
        </w:tc>
        <w:tc>
          <w:tcPr>
            <w:tcW w:w="5100" w:type="dxa"/>
            <w:tcBorders>
              <w:top w:val="single" w:sz="4" w:space="0" w:color="auto"/>
              <w:bottom w:val="single" w:sz="4" w:space="0" w:color="auto"/>
            </w:tcBorders>
          </w:tcPr>
          <w:p w:rsidR="003B7199" w:rsidRDefault="00171F8A">
            <w:pPr>
              <w:rPr>
                <w:sz w:val="22"/>
                <w:szCs w:val="22"/>
              </w:rPr>
            </w:pPr>
            <w:r>
              <w:rPr>
                <w:sz w:val="22"/>
                <w:szCs w:val="22"/>
              </w:rPr>
              <w:t>2</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mentora:</w:t>
            </w:r>
          </w:p>
        </w:tc>
        <w:tc>
          <w:tcPr>
            <w:tcW w:w="5100" w:type="dxa"/>
            <w:tcBorders>
              <w:top w:val="single" w:sz="4" w:space="0" w:color="auto"/>
              <w:bottom w:val="single" w:sz="4" w:space="0" w:color="auto"/>
            </w:tcBorders>
          </w:tcPr>
          <w:p w:rsidR="003B7199" w:rsidRDefault="00171F8A">
            <w:pPr>
              <w:rPr>
                <w:sz w:val="22"/>
                <w:szCs w:val="22"/>
              </w:rPr>
            </w:pPr>
            <w:r>
              <w:rPr>
                <w:sz w:val="22"/>
                <w:szCs w:val="22"/>
              </w:rPr>
              <w:t>1</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izvrsnih savjetnika:</w:t>
            </w:r>
          </w:p>
        </w:tc>
        <w:tc>
          <w:tcPr>
            <w:tcW w:w="5100" w:type="dxa"/>
            <w:tcBorders>
              <w:top w:val="single" w:sz="4" w:space="0" w:color="auto"/>
              <w:bottom w:val="single" w:sz="4" w:space="0" w:color="auto"/>
            </w:tcBorders>
          </w:tcPr>
          <w:p w:rsidR="003B7199" w:rsidRDefault="00171F8A">
            <w:pPr>
              <w:rPr>
                <w:sz w:val="22"/>
                <w:szCs w:val="22"/>
              </w:rPr>
            </w:pPr>
            <w:r>
              <w:rPr>
                <w:sz w:val="22"/>
                <w:szCs w:val="22"/>
              </w:rPr>
              <w:t>1</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voditelja ŽSV-a:</w:t>
            </w:r>
          </w:p>
        </w:tc>
        <w:tc>
          <w:tcPr>
            <w:tcW w:w="5100" w:type="dxa"/>
            <w:tcBorders>
              <w:top w:val="single" w:sz="4" w:space="0" w:color="auto"/>
              <w:bottom w:val="single" w:sz="4" w:space="0" w:color="auto"/>
            </w:tcBorders>
          </w:tcPr>
          <w:p w:rsidR="003B7199" w:rsidRDefault="00171F8A">
            <w:pPr>
              <w:rPr>
                <w:sz w:val="22"/>
                <w:szCs w:val="22"/>
              </w:rPr>
            </w:pPr>
            <w:r>
              <w:rPr>
                <w:sz w:val="22"/>
                <w:szCs w:val="22"/>
              </w:rPr>
              <w:t xml:space="preserve">/ </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računala u školi:</w:t>
            </w:r>
          </w:p>
        </w:tc>
        <w:tc>
          <w:tcPr>
            <w:tcW w:w="5100" w:type="dxa"/>
            <w:tcBorders>
              <w:top w:val="single" w:sz="4" w:space="0" w:color="auto"/>
              <w:bottom w:val="single" w:sz="4" w:space="0" w:color="auto"/>
            </w:tcBorders>
          </w:tcPr>
          <w:p w:rsidR="003B7199" w:rsidRDefault="00171F8A">
            <w:pPr>
              <w:rPr>
                <w:sz w:val="22"/>
                <w:szCs w:val="22"/>
                <w:highlight w:val="cyan"/>
              </w:rPr>
            </w:pPr>
            <w:r>
              <w:rPr>
                <w:sz w:val="22"/>
                <w:szCs w:val="22"/>
              </w:rPr>
              <w:t>72</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laptopa u školi:</w:t>
            </w:r>
          </w:p>
        </w:tc>
        <w:tc>
          <w:tcPr>
            <w:tcW w:w="5100" w:type="dxa"/>
            <w:tcBorders>
              <w:top w:val="single" w:sz="4" w:space="0" w:color="auto"/>
              <w:bottom w:val="single" w:sz="4" w:space="0" w:color="auto"/>
            </w:tcBorders>
          </w:tcPr>
          <w:p w:rsidR="003B7199" w:rsidRDefault="00171F8A">
            <w:pPr>
              <w:rPr>
                <w:sz w:val="22"/>
                <w:szCs w:val="22"/>
                <w:highlight w:val="cyan"/>
              </w:rPr>
            </w:pPr>
            <w:r>
              <w:rPr>
                <w:sz w:val="22"/>
                <w:szCs w:val="22"/>
              </w:rPr>
              <w:t>82</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učeničkih tableta:</w:t>
            </w:r>
          </w:p>
        </w:tc>
        <w:tc>
          <w:tcPr>
            <w:tcW w:w="5100" w:type="dxa"/>
            <w:tcBorders>
              <w:top w:val="single" w:sz="4" w:space="0" w:color="auto"/>
              <w:bottom w:val="single" w:sz="4" w:space="0" w:color="auto"/>
            </w:tcBorders>
          </w:tcPr>
          <w:p w:rsidR="003B7199" w:rsidRDefault="00171F8A">
            <w:pPr>
              <w:rPr>
                <w:sz w:val="22"/>
                <w:szCs w:val="22"/>
              </w:rPr>
            </w:pPr>
            <w:r>
              <w:rPr>
                <w:sz w:val="22"/>
                <w:szCs w:val="22"/>
              </w:rPr>
              <w:t>299</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grafičkih tableta:</w:t>
            </w:r>
          </w:p>
        </w:tc>
        <w:tc>
          <w:tcPr>
            <w:tcW w:w="5100" w:type="dxa"/>
            <w:tcBorders>
              <w:top w:val="single" w:sz="4" w:space="0" w:color="auto"/>
              <w:bottom w:val="single" w:sz="4" w:space="0" w:color="auto"/>
            </w:tcBorders>
          </w:tcPr>
          <w:p w:rsidR="003B7199" w:rsidRDefault="00171F8A">
            <w:pPr>
              <w:rPr>
                <w:sz w:val="22"/>
                <w:szCs w:val="22"/>
              </w:rPr>
            </w:pPr>
            <w:r>
              <w:rPr>
                <w:sz w:val="22"/>
                <w:szCs w:val="22"/>
              </w:rPr>
              <w:t>5</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ineraktivnih zaslona:</w:t>
            </w:r>
          </w:p>
        </w:tc>
        <w:tc>
          <w:tcPr>
            <w:tcW w:w="5100" w:type="dxa"/>
            <w:tcBorders>
              <w:top w:val="single" w:sz="4" w:space="0" w:color="auto"/>
              <w:bottom w:val="single" w:sz="4" w:space="0" w:color="auto"/>
            </w:tcBorders>
          </w:tcPr>
          <w:p w:rsidR="003B7199" w:rsidRDefault="00171F8A">
            <w:pPr>
              <w:rPr>
                <w:sz w:val="22"/>
                <w:szCs w:val="22"/>
              </w:rPr>
            </w:pPr>
            <w:r>
              <w:rPr>
                <w:sz w:val="22"/>
                <w:szCs w:val="22"/>
              </w:rPr>
              <w:t>10</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pametnih ploča:</w:t>
            </w:r>
          </w:p>
        </w:tc>
        <w:tc>
          <w:tcPr>
            <w:tcW w:w="5100" w:type="dxa"/>
            <w:tcBorders>
              <w:top w:val="single" w:sz="4" w:space="0" w:color="auto"/>
              <w:bottom w:val="single" w:sz="4" w:space="0" w:color="auto"/>
            </w:tcBorders>
          </w:tcPr>
          <w:p w:rsidR="003B7199" w:rsidRDefault="00171F8A">
            <w:pPr>
              <w:rPr>
                <w:sz w:val="22"/>
                <w:szCs w:val="22"/>
              </w:rPr>
            </w:pPr>
            <w:r>
              <w:rPr>
                <w:sz w:val="22"/>
                <w:szCs w:val="22"/>
              </w:rPr>
              <w:t>6</w:t>
            </w:r>
          </w:p>
        </w:tc>
      </w:tr>
      <w:tr w:rsidR="003B7199">
        <w:tc>
          <w:tcPr>
            <w:tcW w:w="4608" w:type="dxa"/>
            <w:tcBorders>
              <w:top w:val="single" w:sz="4" w:space="0" w:color="auto"/>
              <w:bottom w:val="single" w:sz="4" w:space="0" w:color="auto"/>
            </w:tcBorders>
          </w:tcPr>
          <w:p w:rsidR="003B7199" w:rsidRDefault="00171F8A">
            <w:pPr>
              <w:tabs>
                <w:tab w:val="left" w:pos="1485"/>
              </w:tabs>
              <w:rPr>
                <w:b/>
                <w:sz w:val="22"/>
                <w:szCs w:val="22"/>
              </w:rPr>
            </w:pPr>
            <w:r>
              <w:rPr>
                <w:b/>
                <w:sz w:val="22"/>
                <w:szCs w:val="22"/>
              </w:rPr>
              <w:t>Broj razglasnih sustava:</w:t>
            </w:r>
          </w:p>
        </w:tc>
        <w:tc>
          <w:tcPr>
            <w:tcW w:w="5100" w:type="dxa"/>
            <w:tcBorders>
              <w:top w:val="single" w:sz="4" w:space="0" w:color="auto"/>
              <w:bottom w:val="single" w:sz="4" w:space="0" w:color="auto"/>
            </w:tcBorders>
          </w:tcPr>
          <w:p w:rsidR="003B7199" w:rsidRDefault="00171F8A">
            <w:pPr>
              <w:rPr>
                <w:sz w:val="22"/>
                <w:szCs w:val="22"/>
              </w:rPr>
            </w:pPr>
            <w:r>
              <w:rPr>
                <w:sz w:val="22"/>
                <w:szCs w:val="22"/>
              </w:rPr>
              <w:t>1</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učionica:</w:t>
            </w:r>
          </w:p>
        </w:tc>
        <w:tc>
          <w:tcPr>
            <w:tcW w:w="5100" w:type="dxa"/>
            <w:tcBorders>
              <w:top w:val="single" w:sz="4" w:space="0" w:color="auto"/>
              <w:bottom w:val="single" w:sz="4" w:space="0" w:color="auto"/>
            </w:tcBorders>
          </w:tcPr>
          <w:p w:rsidR="003B7199" w:rsidRDefault="00171F8A">
            <w:pPr>
              <w:rPr>
                <w:sz w:val="22"/>
                <w:szCs w:val="22"/>
              </w:rPr>
            </w:pPr>
            <w:r>
              <w:rPr>
                <w:sz w:val="22"/>
                <w:szCs w:val="22"/>
              </w:rPr>
              <w:t>21</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kabineta:</w:t>
            </w:r>
          </w:p>
        </w:tc>
        <w:tc>
          <w:tcPr>
            <w:tcW w:w="5100" w:type="dxa"/>
            <w:tcBorders>
              <w:top w:val="single" w:sz="4" w:space="0" w:color="auto"/>
              <w:bottom w:val="single" w:sz="4" w:space="0" w:color="auto"/>
            </w:tcBorders>
          </w:tcPr>
          <w:p w:rsidR="003B7199" w:rsidRDefault="00171F8A">
            <w:pPr>
              <w:rPr>
                <w:sz w:val="22"/>
                <w:szCs w:val="22"/>
              </w:rPr>
            </w:pPr>
            <w:r>
              <w:rPr>
                <w:sz w:val="22"/>
                <w:szCs w:val="22"/>
              </w:rPr>
              <w:t>3</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sportskih dvorana (veća):</w:t>
            </w:r>
          </w:p>
        </w:tc>
        <w:tc>
          <w:tcPr>
            <w:tcW w:w="5100" w:type="dxa"/>
            <w:tcBorders>
              <w:top w:val="single" w:sz="4" w:space="0" w:color="auto"/>
              <w:bottom w:val="single" w:sz="4" w:space="0" w:color="auto"/>
            </w:tcBorders>
          </w:tcPr>
          <w:p w:rsidR="003B7199" w:rsidRDefault="00171F8A">
            <w:pPr>
              <w:rPr>
                <w:sz w:val="22"/>
                <w:szCs w:val="22"/>
              </w:rPr>
            </w:pPr>
            <w:r>
              <w:rPr>
                <w:sz w:val="22"/>
                <w:szCs w:val="22"/>
              </w:rPr>
              <w:t>1</w:t>
            </w:r>
          </w:p>
        </w:tc>
      </w:tr>
      <w:tr w:rsidR="003B7199">
        <w:tc>
          <w:tcPr>
            <w:tcW w:w="4608" w:type="dxa"/>
            <w:tcBorders>
              <w:top w:val="single" w:sz="4" w:space="0" w:color="auto"/>
              <w:bottom w:val="single" w:sz="4" w:space="0" w:color="auto"/>
            </w:tcBorders>
          </w:tcPr>
          <w:p w:rsidR="003B7199" w:rsidRDefault="00171F8A">
            <w:pPr>
              <w:rPr>
                <w:b/>
                <w:color w:val="FF0000"/>
                <w:sz w:val="22"/>
                <w:szCs w:val="22"/>
              </w:rPr>
            </w:pPr>
            <w:r>
              <w:rPr>
                <w:b/>
                <w:sz w:val="22"/>
                <w:szCs w:val="22"/>
              </w:rPr>
              <w:t>Broj sportskih dvorana (mala):</w:t>
            </w:r>
          </w:p>
        </w:tc>
        <w:tc>
          <w:tcPr>
            <w:tcW w:w="5100" w:type="dxa"/>
            <w:tcBorders>
              <w:top w:val="single" w:sz="4" w:space="0" w:color="auto"/>
              <w:bottom w:val="single" w:sz="4" w:space="0" w:color="auto"/>
            </w:tcBorders>
          </w:tcPr>
          <w:p w:rsidR="003B7199" w:rsidRDefault="00171F8A">
            <w:pPr>
              <w:rPr>
                <w:sz w:val="22"/>
                <w:szCs w:val="22"/>
              </w:rPr>
            </w:pPr>
            <w:r>
              <w:rPr>
                <w:sz w:val="22"/>
                <w:szCs w:val="22"/>
              </w:rPr>
              <w:t>1</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Broj sportskih igrališta:</w:t>
            </w:r>
          </w:p>
        </w:tc>
        <w:tc>
          <w:tcPr>
            <w:tcW w:w="5100" w:type="dxa"/>
            <w:tcBorders>
              <w:top w:val="single" w:sz="4" w:space="0" w:color="auto"/>
              <w:bottom w:val="single" w:sz="4" w:space="0" w:color="auto"/>
            </w:tcBorders>
          </w:tcPr>
          <w:p w:rsidR="003B7199" w:rsidRDefault="00171F8A">
            <w:pPr>
              <w:rPr>
                <w:sz w:val="22"/>
                <w:szCs w:val="22"/>
              </w:rPr>
            </w:pPr>
            <w:r>
              <w:rPr>
                <w:sz w:val="22"/>
                <w:szCs w:val="22"/>
              </w:rPr>
              <w:t>1</w:t>
            </w:r>
          </w:p>
        </w:tc>
      </w:tr>
      <w:tr w:rsidR="003B7199">
        <w:tc>
          <w:tcPr>
            <w:tcW w:w="4608" w:type="dxa"/>
            <w:tcBorders>
              <w:top w:val="single" w:sz="4" w:space="0" w:color="auto"/>
              <w:bottom w:val="single" w:sz="4" w:space="0" w:color="auto"/>
            </w:tcBorders>
          </w:tcPr>
          <w:p w:rsidR="003B7199" w:rsidRDefault="00171F8A">
            <w:pPr>
              <w:rPr>
                <w:b/>
                <w:sz w:val="22"/>
                <w:szCs w:val="22"/>
              </w:rPr>
            </w:pPr>
            <w:r>
              <w:rPr>
                <w:b/>
                <w:sz w:val="22"/>
                <w:szCs w:val="22"/>
              </w:rPr>
              <w:t>Školska knjižnica:</w:t>
            </w:r>
          </w:p>
        </w:tc>
        <w:tc>
          <w:tcPr>
            <w:tcW w:w="5100" w:type="dxa"/>
            <w:tcBorders>
              <w:top w:val="single" w:sz="4" w:space="0" w:color="auto"/>
              <w:bottom w:val="single" w:sz="4" w:space="0" w:color="auto"/>
            </w:tcBorders>
          </w:tcPr>
          <w:p w:rsidR="003B7199" w:rsidRDefault="00171F8A">
            <w:pPr>
              <w:rPr>
                <w:sz w:val="22"/>
                <w:szCs w:val="22"/>
              </w:rPr>
            </w:pPr>
            <w:r>
              <w:rPr>
                <w:sz w:val="22"/>
                <w:szCs w:val="22"/>
              </w:rPr>
              <w:t>1</w:t>
            </w:r>
          </w:p>
        </w:tc>
      </w:tr>
    </w:tbl>
    <w:p w:rsidR="003B7199" w:rsidRDefault="003B7199">
      <w:pPr>
        <w:shd w:val="clear" w:color="auto" w:fill="FFFFFF"/>
        <w:jc w:val="both"/>
        <w:rPr>
          <w:bCs/>
          <w:sz w:val="22"/>
          <w:szCs w:val="22"/>
        </w:rPr>
      </w:pPr>
    </w:p>
    <w:p w:rsidR="003B7199" w:rsidRDefault="003B7199">
      <w:pPr>
        <w:shd w:val="clear" w:color="auto" w:fill="FFFFFF"/>
        <w:ind w:firstLine="720"/>
        <w:jc w:val="both"/>
        <w:rPr>
          <w:bCs/>
          <w:sz w:val="22"/>
          <w:szCs w:val="22"/>
        </w:rPr>
      </w:pPr>
    </w:p>
    <w:p w:rsidR="003B7199" w:rsidRDefault="003B7199">
      <w:pPr>
        <w:shd w:val="clear" w:color="auto" w:fill="FFFFFF"/>
        <w:ind w:firstLine="720"/>
        <w:jc w:val="both"/>
        <w:rPr>
          <w:bCs/>
          <w:sz w:val="22"/>
          <w:szCs w:val="22"/>
        </w:rPr>
      </w:pPr>
    </w:p>
    <w:p w:rsidR="003B7199" w:rsidRDefault="003B7199">
      <w:pPr>
        <w:shd w:val="clear" w:color="auto" w:fill="FFFFFF"/>
        <w:ind w:firstLine="720"/>
        <w:jc w:val="both"/>
        <w:rPr>
          <w:bCs/>
          <w:sz w:val="22"/>
          <w:szCs w:val="22"/>
        </w:rPr>
      </w:pPr>
    </w:p>
    <w:p w:rsidR="003B7199" w:rsidRDefault="00171F8A">
      <w:pPr>
        <w:shd w:val="clear" w:color="auto" w:fill="FFFFFF"/>
        <w:ind w:firstLine="720"/>
        <w:jc w:val="both"/>
        <w:rPr>
          <w:bCs/>
          <w:sz w:val="22"/>
          <w:szCs w:val="22"/>
        </w:rPr>
      </w:pPr>
      <w:r>
        <w:rPr>
          <w:bCs/>
          <w:sz w:val="22"/>
          <w:szCs w:val="22"/>
        </w:rPr>
        <w:lastRenderedPageBreak/>
        <w:t>Na temelju članka 28. Zakona</w:t>
      </w:r>
      <w:r>
        <w:rPr>
          <w:sz w:val="22"/>
          <w:szCs w:val="22"/>
        </w:rPr>
        <w:t xml:space="preserve"> o odgoju i obrazovanje u osnovnoj i srednjoj školi („Narodne novine“, br. 87/08, 86/09, 92/10, 105/10, 90/11, 16/12, 86/12, 126/12, 94/13, 152/14, 7/17, 68//18, 98/19, 64/20, 151/22, 155/23 i 156/23) </w:t>
      </w:r>
      <w:r>
        <w:rPr>
          <w:bCs/>
          <w:sz w:val="22"/>
          <w:szCs w:val="22"/>
        </w:rPr>
        <w:t>i</w:t>
      </w:r>
      <w:r>
        <w:rPr>
          <w:bCs/>
          <w:sz w:val="22"/>
          <w:szCs w:val="22"/>
        </w:rPr>
        <w:t xml:space="preserve"> članka 58. Statuta Osnovne škole Brda Split, Put Brda 2,  Školski odbor, na prijedlog ravnateljice, na 29. sjednici održanoj dana 5. listopada 2026. donosi </w:t>
      </w:r>
    </w:p>
    <w:p w:rsidR="003B7199" w:rsidRDefault="003B7199">
      <w:pPr>
        <w:shd w:val="clear" w:color="auto" w:fill="FFFFFF"/>
        <w:ind w:firstLine="720"/>
        <w:jc w:val="both"/>
        <w:rPr>
          <w:bCs/>
          <w:sz w:val="22"/>
          <w:szCs w:val="22"/>
        </w:rPr>
      </w:pPr>
    </w:p>
    <w:p w:rsidR="003B7199" w:rsidRDefault="003B7199">
      <w:pPr>
        <w:jc w:val="both"/>
        <w:rPr>
          <w:b/>
          <w:bCs/>
          <w:iCs/>
          <w:sz w:val="22"/>
          <w:szCs w:val="22"/>
        </w:rPr>
      </w:pPr>
    </w:p>
    <w:p w:rsidR="003B7199" w:rsidRDefault="00171F8A">
      <w:pPr>
        <w:jc w:val="center"/>
        <w:rPr>
          <w:b/>
          <w:bCs/>
          <w:iCs/>
          <w:sz w:val="22"/>
          <w:szCs w:val="22"/>
        </w:rPr>
      </w:pPr>
      <w:r>
        <w:rPr>
          <w:b/>
          <w:bCs/>
          <w:iCs/>
          <w:sz w:val="22"/>
          <w:szCs w:val="22"/>
        </w:rPr>
        <w:t>GODIŠNJI PLAN I PROGRAM RADA</w:t>
      </w:r>
    </w:p>
    <w:p w:rsidR="003B7199" w:rsidRDefault="00171F8A">
      <w:pPr>
        <w:jc w:val="center"/>
        <w:rPr>
          <w:b/>
          <w:bCs/>
          <w:iCs/>
          <w:sz w:val="22"/>
          <w:szCs w:val="22"/>
        </w:rPr>
      </w:pPr>
      <w:r>
        <w:rPr>
          <w:b/>
          <w:bCs/>
          <w:iCs/>
          <w:sz w:val="22"/>
          <w:szCs w:val="22"/>
        </w:rPr>
        <w:t>ZA  ŠKOLSKU GODINU 2026./2027.</w:t>
      </w:r>
    </w:p>
    <w:p w:rsidR="003B7199" w:rsidRDefault="003B7199">
      <w:pPr>
        <w:jc w:val="center"/>
        <w:rPr>
          <w:b/>
          <w:bCs/>
          <w:iCs/>
          <w:sz w:val="22"/>
          <w:szCs w:val="22"/>
        </w:rPr>
      </w:pPr>
    </w:p>
    <w:p w:rsidR="003B7199" w:rsidRDefault="003B7199">
      <w:pPr>
        <w:rPr>
          <w:b/>
          <w:bCs/>
          <w:iCs/>
          <w:sz w:val="22"/>
          <w:szCs w:val="22"/>
        </w:rPr>
      </w:pPr>
    </w:p>
    <w:p w:rsidR="003B7199" w:rsidRDefault="00171F8A" w:rsidP="00171F8A">
      <w:pPr>
        <w:numPr>
          <w:ilvl w:val="0"/>
          <w:numId w:val="86"/>
        </w:numPr>
        <w:rPr>
          <w:b/>
          <w:sz w:val="22"/>
          <w:szCs w:val="22"/>
        </w:rPr>
      </w:pPr>
      <w:r>
        <w:rPr>
          <w:b/>
          <w:sz w:val="22"/>
          <w:szCs w:val="22"/>
        </w:rPr>
        <w:t>PODACI O UVJETIMA RADA</w:t>
      </w:r>
    </w:p>
    <w:p w:rsidR="003B7199" w:rsidRDefault="003B7199">
      <w:pPr>
        <w:rPr>
          <w:b/>
          <w:sz w:val="22"/>
          <w:szCs w:val="22"/>
        </w:rPr>
      </w:pPr>
    </w:p>
    <w:p w:rsidR="003B7199" w:rsidRDefault="00171F8A" w:rsidP="00171F8A">
      <w:pPr>
        <w:numPr>
          <w:ilvl w:val="1"/>
          <w:numId w:val="86"/>
        </w:numPr>
        <w:rPr>
          <w:b/>
          <w:sz w:val="22"/>
          <w:szCs w:val="22"/>
        </w:rPr>
      </w:pPr>
      <w:r>
        <w:rPr>
          <w:b/>
          <w:sz w:val="22"/>
          <w:szCs w:val="22"/>
        </w:rPr>
        <w:t>Podaci o upisnom području</w:t>
      </w:r>
    </w:p>
    <w:p w:rsidR="003B7199" w:rsidRDefault="003B7199">
      <w:pPr>
        <w:rPr>
          <w:b/>
          <w:sz w:val="22"/>
          <w:szCs w:val="22"/>
        </w:rPr>
      </w:pPr>
    </w:p>
    <w:p w:rsidR="003B7199" w:rsidRDefault="00171F8A">
      <w:pPr>
        <w:ind w:firstLine="660"/>
        <w:jc w:val="both"/>
        <w:rPr>
          <w:sz w:val="22"/>
          <w:szCs w:val="22"/>
        </w:rPr>
      </w:pPr>
      <w:r>
        <w:rPr>
          <w:sz w:val="22"/>
          <w:szCs w:val="22"/>
        </w:rPr>
        <w:t>Osnovnu školu Brda pohađaju djeca s područja kotara Brda i dijela kotara Neslanovac. Upisno područje škole čine: Hercegovačka ulica (neparni brojevi), Solinska ulica, Stinice, Kopilica, Put Sjeverne luke, Petravićeva ulica, Put D</w:t>
      </w:r>
      <w:r>
        <w:rPr>
          <w:sz w:val="22"/>
          <w:szCs w:val="22"/>
        </w:rPr>
        <w:t>uja, Vranjički put, Vrlička ulica, Drniška ulica, Plitvička ulica, Ramska ulica, Kumičićeva iulica, Triljska ulica, Imotska ulica, Put Brda, Širokobriješka, Ulica Ivana Raosa, Put Ravnih njiva, Ljubuška ulica, Put Mostina, Sarajevska (svi neparni brojevi i</w:t>
      </w:r>
      <w:r>
        <w:rPr>
          <w:sz w:val="22"/>
          <w:szCs w:val="22"/>
        </w:rPr>
        <w:t xml:space="preserve"> parni od broja 40), Put Smokovika (parni od broja 34 i neparni od broja 53), Kupreška ulica (parni od broja 48 i neparni od broja 33), Neslanovac (parni od broja 18 i neparni od broja 15), Mostarska ulica ( svi neparni brojevi i parni do broja 70) i Zagor</w:t>
      </w:r>
      <w:r>
        <w:rPr>
          <w:sz w:val="22"/>
          <w:szCs w:val="22"/>
        </w:rPr>
        <w:t>ski put.</w:t>
      </w:r>
    </w:p>
    <w:p w:rsidR="003B7199" w:rsidRDefault="00171F8A">
      <w:pPr>
        <w:ind w:firstLine="660"/>
        <w:jc w:val="both"/>
        <w:rPr>
          <w:sz w:val="22"/>
          <w:szCs w:val="22"/>
        </w:rPr>
      </w:pPr>
      <w:r>
        <w:rPr>
          <w:sz w:val="22"/>
          <w:szCs w:val="22"/>
        </w:rPr>
        <w:t>Ulice su osvijetljene, svjetlosna signalizacija na kolniku je postavljena, ali je često neispravna. Pješački prijelazi se redovito obnavljaju. Promet u ulici Put Brda je gust. Isto tako, važno je napomenuti kako kroz Mostarsku ulicu vozači često v</w:t>
      </w:r>
      <w:r>
        <w:rPr>
          <w:sz w:val="22"/>
          <w:szCs w:val="22"/>
        </w:rPr>
        <w:t>oze prebrzo što predstavlja opasnost za učenike.</w:t>
      </w:r>
    </w:p>
    <w:p w:rsidR="003B7199" w:rsidRDefault="00171F8A">
      <w:pPr>
        <w:ind w:firstLine="660"/>
        <w:jc w:val="both"/>
        <w:rPr>
          <w:sz w:val="22"/>
          <w:szCs w:val="22"/>
        </w:rPr>
      </w:pPr>
      <w:r>
        <w:rPr>
          <w:sz w:val="22"/>
          <w:szCs w:val="22"/>
        </w:rPr>
        <w:t>Zahvaljujući reagiranju na dopise Škole, kao i stalna upozorenja od strane Škole, komunalni redari uspostavili su red glede zaustavljanja dostavnih vozila, a dijelom i nepropisnog parkiranja osobnih automobi</w:t>
      </w:r>
      <w:r>
        <w:rPr>
          <w:sz w:val="22"/>
          <w:szCs w:val="22"/>
        </w:rPr>
        <w:t>la u ulici Put Brda.</w:t>
      </w:r>
    </w:p>
    <w:p w:rsidR="003B7199" w:rsidRDefault="00171F8A">
      <w:pPr>
        <w:ind w:firstLine="660"/>
        <w:jc w:val="both"/>
        <w:rPr>
          <w:sz w:val="22"/>
          <w:szCs w:val="22"/>
        </w:rPr>
      </w:pPr>
      <w:bookmarkStart w:id="2" w:name="_Hlk52873825"/>
      <w:r>
        <w:rPr>
          <w:sz w:val="22"/>
          <w:szCs w:val="22"/>
        </w:rPr>
        <w:t xml:space="preserve">S istočne i zapadne strane Škole izgrađena su 2 parkinga za djelatnike škole s ukupno 23 parkirna mjesta. Sa zapadne strane Škole nalazi se još i župna crkva, a s južne strane je uređen školski vrt. </w:t>
      </w:r>
    </w:p>
    <w:bookmarkEnd w:id="2"/>
    <w:p w:rsidR="003B7199" w:rsidRDefault="003B7199">
      <w:pPr>
        <w:jc w:val="both"/>
        <w:rPr>
          <w:color w:val="000000"/>
          <w:sz w:val="22"/>
          <w:szCs w:val="22"/>
        </w:rPr>
      </w:pPr>
    </w:p>
    <w:p w:rsidR="003B7199" w:rsidRDefault="00171F8A">
      <w:pPr>
        <w:jc w:val="both"/>
        <w:rPr>
          <w:color w:val="000000"/>
          <w:sz w:val="22"/>
          <w:szCs w:val="22"/>
        </w:rPr>
      </w:pPr>
      <w:r>
        <w:rPr>
          <w:color w:val="000000"/>
          <w:sz w:val="22"/>
          <w:szCs w:val="22"/>
        </w:rPr>
        <w:t>Pločnici oko Škole su uređeni, ali</w:t>
      </w:r>
      <w:r>
        <w:rPr>
          <w:color w:val="000000"/>
          <w:sz w:val="22"/>
          <w:szCs w:val="22"/>
        </w:rPr>
        <w:t xml:space="preserve"> ne i svi oni koje učenici koriste na putu do Škole.</w:t>
      </w:r>
    </w:p>
    <w:p w:rsidR="003B7199" w:rsidRDefault="003B7199">
      <w:pPr>
        <w:jc w:val="both"/>
        <w:rPr>
          <w:sz w:val="22"/>
          <w:szCs w:val="22"/>
        </w:rPr>
      </w:pPr>
    </w:p>
    <w:p w:rsidR="003B7199" w:rsidRDefault="00171F8A" w:rsidP="00171F8A">
      <w:pPr>
        <w:numPr>
          <w:ilvl w:val="1"/>
          <w:numId w:val="86"/>
        </w:numPr>
        <w:jc w:val="both"/>
        <w:rPr>
          <w:b/>
          <w:sz w:val="22"/>
          <w:szCs w:val="22"/>
        </w:rPr>
      </w:pPr>
      <w:r>
        <w:rPr>
          <w:b/>
          <w:sz w:val="22"/>
          <w:szCs w:val="22"/>
        </w:rPr>
        <w:t>Unutrašnji školski prostori</w:t>
      </w:r>
    </w:p>
    <w:p w:rsidR="003B7199" w:rsidRDefault="003B7199">
      <w:pPr>
        <w:ind w:firstLine="660"/>
        <w:jc w:val="both"/>
        <w:rPr>
          <w:b/>
          <w:sz w:val="18"/>
          <w:szCs w:val="18"/>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5"/>
        <w:gridCol w:w="900"/>
        <w:gridCol w:w="954"/>
        <w:gridCol w:w="900"/>
        <w:gridCol w:w="900"/>
        <w:gridCol w:w="1737"/>
        <w:gridCol w:w="1620"/>
      </w:tblGrid>
      <w:tr w:rsidR="003B7199">
        <w:trPr>
          <w:cantSplit/>
          <w:trHeight w:val="414"/>
          <w:jc w:val="center"/>
        </w:trPr>
        <w:tc>
          <w:tcPr>
            <w:tcW w:w="3385" w:type="dxa"/>
            <w:vMerge w:val="restart"/>
            <w:vAlign w:val="center"/>
          </w:tcPr>
          <w:p w:rsidR="003B7199" w:rsidRDefault="00171F8A">
            <w:pPr>
              <w:jc w:val="center"/>
              <w:rPr>
                <w:b/>
                <w:sz w:val="18"/>
                <w:szCs w:val="18"/>
              </w:rPr>
            </w:pPr>
            <w:r>
              <w:rPr>
                <w:b/>
                <w:sz w:val="18"/>
                <w:szCs w:val="18"/>
              </w:rPr>
              <w:t>NAZIV PROSTORA            (klasična učionica, kabinet, knjižnica, dvorana)</w:t>
            </w:r>
          </w:p>
        </w:tc>
        <w:tc>
          <w:tcPr>
            <w:tcW w:w="1854" w:type="dxa"/>
            <w:gridSpan w:val="2"/>
            <w:vAlign w:val="center"/>
          </w:tcPr>
          <w:p w:rsidR="003B7199" w:rsidRDefault="00171F8A">
            <w:pPr>
              <w:jc w:val="center"/>
              <w:rPr>
                <w:b/>
                <w:sz w:val="18"/>
                <w:szCs w:val="18"/>
              </w:rPr>
            </w:pPr>
            <w:r>
              <w:rPr>
                <w:b/>
                <w:sz w:val="18"/>
                <w:szCs w:val="18"/>
              </w:rPr>
              <w:t>Učionice</w:t>
            </w:r>
          </w:p>
        </w:tc>
        <w:tc>
          <w:tcPr>
            <w:tcW w:w="1800" w:type="dxa"/>
            <w:gridSpan w:val="2"/>
            <w:vAlign w:val="center"/>
          </w:tcPr>
          <w:p w:rsidR="003B7199" w:rsidRDefault="00171F8A">
            <w:pPr>
              <w:jc w:val="center"/>
              <w:rPr>
                <w:b/>
                <w:sz w:val="18"/>
                <w:szCs w:val="18"/>
              </w:rPr>
            </w:pPr>
            <w:r>
              <w:rPr>
                <w:b/>
                <w:sz w:val="18"/>
                <w:szCs w:val="18"/>
              </w:rPr>
              <w:t>Kabineti</w:t>
            </w:r>
          </w:p>
        </w:tc>
        <w:tc>
          <w:tcPr>
            <w:tcW w:w="3357" w:type="dxa"/>
            <w:gridSpan w:val="2"/>
            <w:vAlign w:val="center"/>
          </w:tcPr>
          <w:p w:rsidR="003B7199" w:rsidRDefault="00171F8A">
            <w:pPr>
              <w:jc w:val="center"/>
              <w:rPr>
                <w:b/>
                <w:sz w:val="18"/>
                <w:szCs w:val="18"/>
              </w:rPr>
            </w:pPr>
            <w:r>
              <w:rPr>
                <w:b/>
                <w:sz w:val="18"/>
                <w:szCs w:val="18"/>
              </w:rPr>
              <w:t>Oznaka stanja opremljenosti</w:t>
            </w:r>
          </w:p>
        </w:tc>
      </w:tr>
      <w:tr w:rsidR="003B7199">
        <w:trPr>
          <w:cantSplit/>
          <w:trHeight w:val="1020"/>
          <w:jc w:val="center"/>
        </w:trPr>
        <w:tc>
          <w:tcPr>
            <w:tcW w:w="3385" w:type="dxa"/>
            <w:vMerge/>
            <w:vAlign w:val="center"/>
          </w:tcPr>
          <w:p w:rsidR="003B7199" w:rsidRDefault="003B7199">
            <w:pPr>
              <w:jc w:val="center"/>
              <w:rPr>
                <w:b/>
                <w:sz w:val="18"/>
                <w:szCs w:val="18"/>
              </w:rPr>
            </w:pPr>
          </w:p>
        </w:tc>
        <w:tc>
          <w:tcPr>
            <w:tcW w:w="900" w:type="dxa"/>
            <w:textDirection w:val="btLr"/>
            <w:vAlign w:val="center"/>
          </w:tcPr>
          <w:p w:rsidR="003B7199" w:rsidRDefault="00171F8A">
            <w:pPr>
              <w:ind w:left="113" w:right="113"/>
              <w:jc w:val="center"/>
              <w:rPr>
                <w:b/>
                <w:sz w:val="18"/>
                <w:szCs w:val="18"/>
              </w:rPr>
            </w:pPr>
            <w:r>
              <w:rPr>
                <w:b/>
                <w:sz w:val="18"/>
                <w:szCs w:val="18"/>
              </w:rPr>
              <w:t>Broj</w:t>
            </w:r>
          </w:p>
        </w:tc>
        <w:tc>
          <w:tcPr>
            <w:tcW w:w="954" w:type="dxa"/>
            <w:textDirection w:val="btLr"/>
            <w:vAlign w:val="center"/>
          </w:tcPr>
          <w:p w:rsidR="003B7199" w:rsidRDefault="00171F8A">
            <w:pPr>
              <w:ind w:left="113" w:right="113"/>
              <w:jc w:val="center"/>
              <w:rPr>
                <w:b/>
                <w:sz w:val="18"/>
                <w:szCs w:val="18"/>
              </w:rPr>
            </w:pPr>
            <w:r>
              <w:rPr>
                <w:b/>
                <w:sz w:val="18"/>
                <w:szCs w:val="18"/>
              </w:rPr>
              <w:t xml:space="preserve">Veličina </w:t>
            </w:r>
          </w:p>
          <w:p w:rsidR="003B7199" w:rsidRDefault="00171F8A">
            <w:pPr>
              <w:ind w:left="113" w:right="113"/>
              <w:jc w:val="center"/>
              <w:rPr>
                <w:b/>
                <w:sz w:val="18"/>
                <w:szCs w:val="18"/>
              </w:rPr>
            </w:pPr>
            <w:r>
              <w:rPr>
                <w:b/>
                <w:sz w:val="18"/>
                <w:szCs w:val="18"/>
              </w:rPr>
              <w:t>u m</w:t>
            </w:r>
            <w:r>
              <w:rPr>
                <w:b/>
                <w:sz w:val="18"/>
                <w:szCs w:val="18"/>
                <w:vertAlign w:val="superscript"/>
              </w:rPr>
              <w:t>2</w:t>
            </w:r>
          </w:p>
        </w:tc>
        <w:tc>
          <w:tcPr>
            <w:tcW w:w="900" w:type="dxa"/>
            <w:textDirection w:val="btLr"/>
            <w:vAlign w:val="center"/>
          </w:tcPr>
          <w:p w:rsidR="003B7199" w:rsidRDefault="00171F8A">
            <w:pPr>
              <w:ind w:left="113" w:right="113"/>
              <w:jc w:val="center"/>
              <w:rPr>
                <w:b/>
                <w:sz w:val="18"/>
                <w:szCs w:val="18"/>
              </w:rPr>
            </w:pPr>
            <w:r>
              <w:rPr>
                <w:b/>
                <w:sz w:val="18"/>
                <w:szCs w:val="18"/>
              </w:rPr>
              <w:t>Broj</w:t>
            </w:r>
          </w:p>
        </w:tc>
        <w:tc>
          <w:tcPr>
            <w:tcW w:w="900" w:type="dxa"/>
            <w:textDirection w:val="btLr"/>
            <w:vAlign w:val="center"/>
          </w:tcPr>
          <w:p w:rsidR="003B7199" w:rsidRDefault="00171F8A">
            <w:pPr>
              <w:ind w:left="113" w:right="113"/>
              <w:jc w:val="center"/>
              <w:rPr>
                <w:b/>
                <w:sz w:val="18"/>
                <w:szCs w:val="18"/>
              </w:rPr>
            </w:pPr>
            <w:r>
              <w:rPr>
                <w:b/>
                <w:sz w:val="18"/>
                <w:szCs w:val="18"/>
              </w:rPr>
              <w:t xml:space="preserve">Veličina </w:t>
            </w:r>
          </w:p>
          <w:p w:rsidR="003B7199" w:rsidRDefault="00171F8A">
            <w:pPr>
              <w:ind w:left="113" w:right="113"/>
              <w:jc w:val="center"/>
              <w:rPr>
                <w:b/>
                <w:sz w:val="18"/>
                <w:szCs w:val="18"/>
              </w:rPr>
            </w:pPr>
            <w:r>
              <w:rPr>
                <w:b/>
                <w:sz w:val="18"/>
                <w:szCs w:val="18"/>
              </w:rPr>
              <w:t>u m</w:t>
            </w:r>
            <w:r>
              <w:rPr>
                <w:b/>
                <w:sz w:val="18"/>
                <w:szCs w:val="18"/>
                <w:vertAlign w:val="superscript"/>
              </w:rPr>
              <w:t>2</w:t>
            </w:r>
          </w:p>
        </w:tc>
        <w:tc>
          <w:tcPr>
            <w:tcW w:w="1737" w:type="dxa"/>
          </w:tcPr>
          <w:p w:rsidR="003B7199" w:rsidRDefault="00171F8A">
            <w:pPr>
              <w:jc w:val="center"/>
              <w:rPr>
                <w:b/>
                <w:sz w:val="18"/>
                <w:szCs w:val="18"/>
              </w:rPr>
            </w:pPr>
            <w:r>
              <w:rPr>
                <w:b/>
                <w:sz w:val="18"/>
                <w:szCs w:val="18"/>
              </w:rPr>
              <w:t xml:space="preserve">Opća </w:t>
            </w:r>
          </w:p>
          <w:p w:rsidR="003B7199" w:rsidRDefault="00171F8A">
            <w:pPr>
              <w:jc w:val="center"/>
              <w:rPr>
                <w:b/>
                <w:sz w:val="18"/>
                <w:szCs w:val="18"/>
              </w:rPr>
            </w:pPr>
            <w:r>
              <w:rPr>
                <w:b/>
                <w:sz w:val="18"/>
                <w:szCs w:val="18"/>
              </w:rPr>
              <w:t>Opremljenost</w:t>
            </w:r>
          </w:p>
        </w:tc>
        <w:tc>
          <w:tcPr>
            <w:tcW w:w="1620" w:type="dxa"/>
            <w:vAlign w:val="center"/>
          </w:tcPr>
          <w:p w:rsidR="003B7199" w:rsidRDefault="00171F8A">
            <w:pPr>
              <w:jc w:val="center"/>
              <w:rPr>
                <w:b/>
                <w:sz w:val="18"/>
                <w:szCs w:val="18"/>
              </w:rPr>
            </w:pPr>
            <w:r>
              <w:rPr>
                <w:b/>
                <w:sz w:val="18"/>
                <w:szCs w:val="18"/>
              </w:rPr>
              <w:t xml:space="preserve">Didaktička </w:t>
            </w:r>
          </w:p>
          <w:p w:rsidR="003B7199" w:rsidRDefault="00171F8A">
            <w:pPr>
              <w:jc w:val="center"/>
              <w:rPr>
                <w:b/>
                <w:sz w:val="18"/>
                <w:szCs w:val="18"/>
              </w:rPr>
            </w:pPr>
            <w:r>
              <w:rPr>
                <w:b/>
                <w:sz w:val="18"/>
                <w:szCs w:val="18"/>
              </w:rPr>
              <w:t>Opremljenost</w:t>
            </w:r>
          </w:p>
        </w:tc>
      </w:tr>
      <w:tr w:rsidR="003B7199">
        <w:trPr>
          <w:jc w:val="center"/>
        </w:trPr>
        <w:tc>
          <w:tcPr>
            <w:tcW w:w="3385" w:type="dxa"/>
            <w:vAlign w:val="center"/>
          </w:tcPr>
          <w:p w:rsidR="003B7199" w:rsidRDefault="00171F8A">
            <w:pPr>
              <w:jc w:val="center"/>
              <w:rPr>
                <w:b/>
                <w:sz w:val="18"/>
                <w:szCs w:val="18"/>
              </w:rPr>
            </w:pPr>
            <w:r>
              <w:rPr>
                <w:b/>
                <w:sz w:val="18"/>
                <w:szCs w:val="18"/>
              </w:rPr>
              <w:t>RAZREDNA NASTAVA</w:t>
            </w:r>
          </w:p>
        </w:tc>
        <w:tc>
          <w:tcPr>
            <w:tcW w:w="900" w:type="dxa"/>
            <w:vAlign w:val="center"/>
          </w:tcPr>
          <w:p w:rsidR="003B7199" w:rsidRDefault="003B7199">
            <w:pPr>
              <w:jc w:val="center"/>
              <w:rPr>
                <w:b/>
                <w:sz w:val="18"/>
                <w:szCs w:val="18"/>
              </w:rPr>
            </w:pPr>
          </w:p>
        </w:tc>
        <w:tc>
          <w:tcPr>
            <w:tcW w:w="954" w:type="dxa"/>
            <w:vAlign w:val="center"/>
          </w:tcPr>
          <w:p w:rsidR="003B7199" w:rsidRDefault="003B7199">
            <w:pPr>
              <w:jc w:val="center"/>
              <w:rPr>
                <w:b/>
                <w:sz w:val="18"/>
                <w:szCs w:val="18"/>
              </w:rPr>
            </w:pP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3B7199">
            <w:pPr>
              <w:jc w:val="center"/>
              <w:rPr>
                <w:sz w:val="18"/>
                <w:szCs w:val="18"/>
              </w:rPr>
            </w:pPr>
          </w:p>
        </w:tc>
        <w:tc>
          <w:tcPr>
            <w:tcW w:w="1620" w:type="dxa"/>
            <w:vAlign w:val="center"/>
          </w:tcPr>
          <w:p w:rsidR="003B7199" w:rsidRDefault="003B7199">
            <w:pPr>
              <w:jc w:val="center"/>
              <w:rPr>
                <w:sz w:val="18"/>
                <w:szCs w:val="18"/>
              </w:rPr>
            </w:pPr>
          </w:p>
        </w:tc>
      </w:tr>
      <w:tr w:rsidR="003B7199">
        <w:trPr>
          <w:jc w:val="center"/>
        </w:trPr>
        <w:tc>
          <w:tcPr>
            <w:tcW w:w="3385" w:type="dxa"/>
            <w:vAlign w:val="center"/>
          </w:tcPr>
          <w:p w:rsidR="003B7199" w:rsidRDefault="00171F8A">
            <w:pPr>
              <w:rPr>
                <w:sz w:val="18"/>
                <w:szCs w:val="18"/>
              </w:rPr>
            </w:pPr>
            <w:r>
              <w:rPr>
                <w:sz w:val="18"/>
                <w:szCs w:val="18"/>
              </w:rPr>
              <w:t>1. – 4. Razred</w:t>
            </w:r>
          </w:p>
        </w:tc>
        <w:tc>
          <w:tcPr>
            <w:tcW w:w="900" w:type="dxa"/>
            <w:vAlign w:val="center"/>
          </w:tcPr>
          <w:p w:rsidR="003B7199" w:rsidRDefault="00171F8A">
            <w:pPr>
              <w:jc w:val="center"/>
              <w:rPr>
                <w:sz w:val="18"/>
                <w:szCs w:val="18"/>
              </w:rPr>
            </w:pPr>
            <w:r>
              <w:rPr>
                <w:sz w:val="18"/>
                <w:szCs w:val="18"/>
              </w:rPr>
              <w:t>6</w:t>
            </w:r>
          </w:p>
        </w:tc>
        <w:tc>
          <w:tcPr>
            <w:tcW w:w="954" w:type="dxa"/>
            <w:vAlign w:val="center"/>
          </w:tcPr>
          <w:p w:rsidR="003B7199" w:rsidRDefault="00171F8A">
            <w:pPr>
              <w:jc w:val="center"/>
              <w:rPr>
                <w:sz w:val="18"/>
                <w:szCs w:val="18"/>
              </w:rPr>
            </w:pPr>
            <w:r>
              <w:rPr>
                <w:sz w:val="18"/>
                <w:szCs w:val="18"/>
              </w:rPr>
              <w:t>390</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jc w:val="center"/>
              <w:rPr>
                <w:b/>
                <w:sz w:val="18"/>
                <w:szCs w:val="18"/>
              </w:rPr>
            </w:pPr>
            <w:r>
              <w:rPr>
                <w:b/>
                <w:sz w:val="18"/>
                <w:szCs w:val="18"/>
              </w:rPr>
              <w:t>PREDMETNA NASTAVA</w:t>
            </w:r>
          </w:p>
        </w:tc>
        <w:tc>
          <w:tcPr>
            <w:tcW w:w="900" w:type="dxa"/>
            <w:vAlign w:val="center"/>
          </w:tcPr>
          <w:p w:rsidR="003B7199" w:rsidRDefault="003B7199">
            <w:pPr>
              <w:jc w:val="center"/>
              <w:rPr>
                <w:b/>
                <w:sz w:val="18"/>
                <w:szCs w:val="18"/>
              </w:rPr>
            </w:pPr>
          </w:p>
        </w:tc>
        <w:tc>
          <w:tcPr>
            <w:tcW w:w="954" w:type="dxa"/>
            <w:vAlign w:val="center"/>
          </w:tcPr>
          <w:p w:rsidR="003B7199" w:rsidRDefault="003B7199">
            <w:pPr>
              <w:jc w:val="center"/>
              <w:rPr>
                <w:b/>
                <w:sz w:val="18"/>
                <w:szCs w:val="18"/>
              </w:rPr>
            </w:pPr>
          </w:p>
        </w:tc>
        <w:tc>
          <w:tcPr>
            <w:tcW w:w="900" w:type="dxa"/>
            <w:vAlign w:val="center"/>
          </w:tcPr>
          <w:p w:rsidR="003B7199" w:rsidRDefault="003B7199">
            <w:pPr>
              <w:jc w:val="center"/>
              <w:rPr>
                <w:b/>
                <w:sz w:val="18"/>
                <w:szCs w:val="18"/>
              </w:rPr>
            </w:pPr>
          </w:p>
        </w:tc>
        <w:tc>
          <w:tcPr>
            <w:tcW w:w="900" w:type="dxa"/>
            <w:vAlign w:val="center"/>
          </w:tcPr>
          <w:p w:rsidR="003B7199" w:rsidRDefault="003B7199">
            <w:pPr>
              <w:jc w:val="center"/>
              <w:rPr>
                <w:b/>
                <w:sz w:val="18"/>
                <w:szCs w:val="18"/>
              </w:rPr>
            </w:pPr>
          </w:p>
        </w:tc>
        <w:tc>
          <w:tcPr>
            <w:tcW w:w="1737" w:type="dxa"/>
            <w:vAlign w:val="center"/>
          </w:tcPr>
          <w:p w:rsidR="003B7199" w:rsidRDefault="003B7199">
            <w:pPr>
              <w:jc w:val="center"/>
              <w:rPr>
                <w:b/>
                <w:sz w:val="18"/>
                <w:szCs w:val="18"/>
              </w:rPr>
            </w:pPr>
          </w:p>
        </w:tc>
        <w:tc>
          <w:tcPr>
            <w:tcW w:w="1620" w:type="dxa"/>
            <w:vAlign w:val="center"/>
          </w:tcPr>
          <w:p w:rsidR="003B7199" w:rsidRDefault="003B7199">
            <w:pPr>
              <w:jc w:val="center"/>
              <w:rPr>
                <w:b/>
                <w:sz w:val="18"/>
                <w:szCs w:val="18"/>
              </w:rPr>
            </w:pPr>
          </w:p>
        </w:tc>
      </w:tr>
      <w:tr w:rsidR="003B7199">
        <w:trPr>
          <w:jc w:val="center"/>
        </w:trPr>
        <w:tc>
          <w:tcPr>
            <w:tcW w:w="3385" w:type="dxa"/>
            <w:vAlign w:val="center"/>
          </w:tcPr>
          <w:p w:rsidR="003B7199" w:rsidRDefault="00171F8A">
            <w:pPr>
              <w:rPr>
                <w:sz w:val="18"/>
                <w:szCs w:val="18"/>
              </w:rPr>
            </w:pPr>
            <w:r>
              <w:rPr>
                <w:sz w:val="18"/>
                <w:szCs w:val="18"/>
              </w:rPr>
              <w:t>Hrvatski jezik</w:t>
            </w:r>
          </w:p>
        </w:tc>
        <w:tc>
          <w:tcPr>
            <w:tcW w:w="900" w:type="dxa"/>
            <w:vAlign w:val="center"/>
          </w:tcPr>
          <w:p w:rsidR="003B7199" w:rsidRDefault="00171F8A">
            <w:pPr>
              <w:jc w:val="center"/>
              <w:rPr>
                <w:sz w:val="18"/>
                <w:szCs w:val="18"/>
              </w:rPr>
            </w:pPr>
            <w:r>
              <w:rPr>
                <w:sz w:val="18"/>
                <w:szCs w:val="18"/>
              </w:rPr>
              <w:t>2</w:t>
            </w:r>
          </w:p>
        </w:tc>
        <w:tc>
          <w:tcPr>
            <w:tcW w:w="954" w:type="dxa"/>
            <w:vAlign w:val="center"/>
          </w:tcPr>
          <w:p w:rsidR="003B7199" w:rsidRDefault="00171F8A">
            <w:pPr>
              <w:jc w:val="center"/>
              <w:rPr>
                <w:sz w:val="18"/>
                <w:szCs w:val="18"/>
              </w:rPr>
            </w:pPr>
            <w:r>
              <w:rPr>
                <w:sz w:val="18"/>
                <w:szCs w:val="18"/>
              </w:rPr>
              <w:t>130</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Likovna kultura</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65</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Glazbena kultura/Vjeronauk</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65</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Strani jezik</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130</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Strani jezici-izborna nastava</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37</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Matematika</w:t>
            </w:r>
          </w:p>
        </w:tc>
        <w:tc>
          <w:tcPr>
            <w:tcW w:w="900" w:type="dxa"/>
            <w:vAlign w:val="center"/>
          </w:tcPr>
          <w:p w:rsidR="003B7199" w:rsidRDefault="00171F8A">
            <w:pPr>
              <w:jc w:val="center"/>
              <w:rPr>
                <w:sz w:val="18"/>
                <w:szCs w:val="18"/>
              </w:rPr>
            </w:pPr>
            <w:r>
              <w:rPr>
                <w:sz w:val="18"/>
                <w:szCs w:val="18"/>
              </w:rPr>
              <w:t>2</w:t>
            </w:r>
          </w:p>
        </w:tc>
        <w:tc>
          <w:tcPr>
            <w:tcW w:w="954" w:type="dxa"/>
            <w:vAlign w:val="center"/>
          </w:tcPr>
          <w:p w:rsidR="003B7199" w:rsidRDefault="00171F8A">
            <w:pPr>
              <w:jc w:val="center"/>
              <w:rPr>
                <w:sz w:val="18"/>
                <w:szCs w:val="18"/>
              </w:rPr>
            </w:pPr>
            <w:r>
              <w:rPr>
                <w:sz w:val="18"/>
                <w:szCs w:val="18"/>
              </w:rPr>
              <w:t>130</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Priroda i Biologija/Kemija</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65</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Kemija/Fizika</w:t>
            </w:r>
          </w:p>
        </w:tc>
        <w:tc>
          <w:tcPr>
            <w:tcW w:w="900" w:type="dxa"/>
            <w:vAlign w:val="center"/>
          </w:tcPr>
          <w:p w:rsidR="003B7199" w:rsidRDefault="00171F8A">
            <w:pPr>
              <w:jc w:val="center"/>
              <w:rPr>
                <w:sz w:val="18"/>
                <w:szCs w:val="18"/>
              </w:rPr>
            </w:pPr>
            <w:r>
              <w:rPr>
                <w:sz w:val="18"/>
                <w:szCs w:val="18"/>
              </w:rPr>
              <w:t>/</w:t>
            </w:r>
          </w:p>
        </w:tc>
        <w:tc>
          <w:tcPr>
            <w:tcW w:w="954" w:type="dxa"/>
            <w:vAlign w:val="center"/>
          </w:tcPr>
          <w:p w:rsidR="003B7199" w:rsidRDefault="00171F8A">
            <w:pPr>
              <w:jc w:val="center"/>
              <w:rPr>
                <w:sz w:val="18"/>
                <w:szCs w:val="18"/>
              </w:rPr>
            </w:pPr>
            <w:r>
              <w:rPr>
                <w:sz w:val="18"/>
                <w:szCs w:val="18"/>
              </w:rPr>
              <w:t>/</w:t>
            </w:r>
          </w:p>
        </w:tc>
        <w:tc>
          <w:tcPr>
            <w:tcW w:w="900" w:type="dxa"/>
          </w:tcPr>
          <w:p w:rsidR="003B7199" w:rsidRDefault="00171F8A">
            <w:pPr>
              <w:jc w:val="center"/>
              <w:rPr>
                <w:sz w:val="18"/>
                <w:szCs w:val="18"/>
              </w:rPr>
            </w:pPr>
            <w:r>
              <w:rPr>
                <w:sz w:val="18"/>
                <w:szCs w:val="18"/>
              </w:rPr>
              <w:t>1</w:t>
            </w:r>
          </w:p>
        </w:tc>
        <w:tc>
          <w:tcPr>
            <w:tcW w:w="900" w:type="dxa"/>
          </w:tcPr>
          <w:p w:rsidR="003B7199" w:rsidRDefault="00171F8A">
            <w:pPr>
              <w:jc w:val="center"/>
              <w:rPr>
                <w:sz w:val="18"/>
                <w:szCs w:val="18"/>
              </w:rPr>
            </w:pPr>
            <w:r>
              <w:rPr>
                <w:sz w:val="18"/>
                <w:szCs w:val="18"/>
              </w:rPr>
              <w:t>24</w:t>
            </w: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Fizika</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65</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Povijest</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65</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Geografija</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65</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Tehnička kultura</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65</w:t>
            </w:r>
          </w:p>
        </w:tc>
        <w:tc>
          <w:tcPr>
            <w:tcW w:w="900" w:type="dxa"/>
          </w:tcPr>
          <w:p w:rsidR="003B7199" w:rsidRDefault="00171F8A">
            <w:pPr>
              <w:jc w:val="center"/>
              <w:rPr>
                <w:sz w:val="18"/>
                <w:szCs w:val="18"/>
              </w:rPr>
            </w:pPr>
            <w:r>
              <w:rPr>
                <w:sz w:val="18"/>
                <w:szCs w:val="18"/>
              </w:rPr>
              <w:t>1</w:t>
            </w:r>
          </w:p>
        </w:tc>
        <w:tc>
          <w:tcPr>
            <w:tcW w:w="900" w:type="dxa"/>
          </w:tcPr>
          <w:p w:rsidR="003B7199" w:rsidRDefault="00171F8A">
            <w:pPr>
              <w:jc w:val="center"/>
              <w:rPr>
                <w:sz w:val="18"/>
                <w:szCs w:val="18"/>
              </w:rPr>
            </w:pPr>
            <w:r>
              <w:rPr>
                <w:sz w:val="18"/>
                <w:szCs w:val="18"/>
              </w:rPr>
              <w:t>8</w:t>
            </w: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 xml:space="preserve">Informatika </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135</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b/>
                <w:bCs/>
                <w:sz w:val="18"/>
                <w:szCs w:val="18"/>
              </w:rPr>
            </w:pPr>
            <w:r>
              <w:rPr>
                <w:b/>
                <w:bCs/>
                <w:sz w:val="18"/>
                <w:szCs w:val="18"/>
              </w:rPr>
              <w:t xml:space="preserve">          OSTALI PROSTORI ŠKOLE</w:t>
            </w:r>
          </w:p>
        </w:tc>
        <w:tc>
          <w:tcPr>
            <w:tcW w:w="900" w:type="dxa"/>
            <w:vAlign w:val="center"/>
          </w:tcPr>
          <w:p w:rsidR="003B7199" w:rsidRDefault="003B7199">
            <w:pPr>
              <w:jc w:val="center"/>
              <w:rPr>
                <w:sz w:val="18"/>
                <w:szCs w:val="18"/>
              </w:rPr>
            </w:pPr>
          </w:p>
        </w:tc>
        <w:tc>
          <w:tcPr>
            <w:tcW w:w="954" w:type="dxa"/>
            <w:vAlign w:val="center"/>
          </w:tcPr>
          <w:p w:rsidR="003B7199" w:rsidRDefault="003B7199">
            <w:pPr>
              <w:jc w:val="center"/>
              <w:rPr>
                <w:sz w:val="18"/>
                <w:szCs w:val="18"/>
              </w:rPr>
            </w:pP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3B7199">
            <w:pPr>
              <w:jc w:val="center"/>
              <w:rPr>
                <w:sz w:val="18"/>
                <w:szCs w:val="18"/>
              </w:rPr>
            </w:pPr>
          </w:p>
        </w:tc>
        <w:tc>
          <w:tcPr>
            <w:tcW w:w="1620" w:type="dxa"/>
            <w:vAlign w:val="center"/>
          </w:tcPr>
          <w:p w:rsidR="003B7199" w:rsidRDefault="003B7199">
            <w:pPr>
              <w:jc w:val="center"/>
              <w:rPr>
                <w:sz w:val="18"/>
                <w:szCs w:val="18"/>
              </w:rPr>
            </w:pPr>
          </w:p>
        </w:tc>
      </w:tr>
      <w:tr w:rsidR="003B7199">
        <w:trPr>
          <w:jc w:val="center"/>
        </w:trPr>
        <w:tc>
          <w:tcPr>
            <w:tcW w:w="3385" w:type="dxa"/>
            <w:vAlign w:val="center"/>
          </w:tcPr>
          <w:p w:rsidR="003B7199" w:rsidRDefault="00171F8A">
            <w:pPr>
              <w:rPr>
                <w:sz w:val="18"/>
                <w:szCs w:val="18"/>
              </w:rPr>
            </w:pPr>
            <w:r>
              <w:rPr>
                <w:sz w:val="18"/>
                <w:szCs w:val="18"/>
              </w:rPr>
              <w:t>Dvorana za TZK</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288</w:t>
            </w:r>
          </w:p>
        </w:tc>
        <w:tc>
          <w:tcPr>
            <w:tcW w:w="900" w:type="dxa"/>
          </w:tcPr>
          <w:p w:rsidR="003B7199" w:rsidRDefault="00171F8A">
            <w:pPr>
              <w:jc w:val="center"/>
              <w:rPr>
                <w:sz w:val="18"/>
                <w:szCs w:val="18"/>
              </w:rPr>
            </w:pPr>
            <w:r>
              <w:rPr>
                <w:sz w:val="18"/>
                <w:szCs w:val="18"/>
              </w:rPr>
              <w:t>1</w:t>
            </w: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Mala sportska dvorana</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100</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Knjižnica</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127</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lastRenderedPageBreak/>
              <w:t>Zbornica</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60</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Uredi</w:t>
            </w:r>
          </w:p>
        </w:tc>
        <w:tc>
          <w:tcPr>
            <w:tcW w:w="900" w:type="dxa"/>
            <w:vAlign w:val="center"/>
          </w:tcPr>
          <w:p w:rsidR="003B7199" w:rsidRDefault="00171F8A">
            <w:pPr>
              <w:jc w:val="center"/>
              <w:rPr>
                <w:sz w:val="18"/>
                <w:szCs w:val="18"/>
              </w:rPr>
            </w:pPr>
            <w:r>
              <w:rPr>
                <w:sz w:val="18"/>
                <w:szCs w:val="18"/>
              </w:rPr>
              <w:t>6</w:t>
            </w:r>
          </w:p>
        </w:tc>
        <w:tc>
          <w:tcPr>
            <w:tcW w:w="954" w:type="dxa"/>
            <w:vAlign w:val="center"/>
          </w:tcPr>
          <w:p w:rsidR="003B7199" w:rsidRDefault="00171F8A">
            <w:pPr>
              <w:jc w:val="center"/>
              <w:rPr>
                <w:sz w:val="18"/>
                <w:szCs w:val="18"/>
              </w:rPr>
            </w:pPr>
            <w:r>
              <w:rPr>
                <w:sz w:val="18"/>
                <w:szCs w:val="18"/>
              </w:rPr>
              <w:t>167</w:t>
            </w:r>
          </w:p>
        </w:tc>
        <w:tc>
          <w:tcPr>
            <w:tcW w:w="900" w:type="dxa"/>
          </w:tcPr>
          <w:p w:rsidR="003B7199" w:rsidRDefault="003B7199">
            <w:pPr>
              <w:jc w:val="center"/>
              <w:rPr>
                <w:sz w:val="18"/>
                <w:szCs w:val="18"/>
              </w:rPr>
            </w:pPr>
          </w:p>
        </w:tc>
        <w:tc>
          <w:tcPr>
            <w:tcW w:w="900" w:type="dxa"/>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Sala za sastanke</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41</w:t>
            </w:r>
          </w:p>
        </w:tc>
        <w:tc>
          <w:tcPr>
            <w:tcW w:w="900" w:type="dxa"/>
            <w:shd w:val="clear" w:color="auto" w:fill="FFFFFF"/>
          </w:tcPr>
          <w:p w:rsidR="003B7199" w:rsidRDefault="003B7199">
            <w:pPr>
              <w:jc w:val="center"/>
              <w:rPr>
                <w:sz w:val="18"/>
                <w:szCs w:val="18"/>
              </w:rPr>
            </w:pPr>
          </w:p>
        </w:tc>
        <w:tc>
          <w:tcPr>
            <w:tcW w:w="900" w:type="dxa"/>
            <w:shd w:val="clear" w:color="auto" w:fill="FFFFFF"/>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3</w:t>
            </w:r>
          </w:p>
        </w:tc>
      </w:tr>
      <w:tr w:rsidR="003B7199">
        <w:trPr>
          <w:jc w:val="center"/>
        </w:trPr>
        <w:tc>
          <w:tcPr>
            <w:tcW w:w="3385" w:type="dxa"/>
            <w:vAlign w:val="center"/>
          </w:tcPr>
          <w:p w:rsidR="003B7199" w:rsidRDefault="00171F8A">
            <w:pPr>
              <w:rPr>
                <w:sz w:val="18"/>
                <w:szCs w:val="18"/>
              </w:rPr>
            </w:pPr>
            <w:r>
              <w:rPr>
                <w:sz w:val="18"/>
                <w:szCs w:val="18"/>
              </w:rPr>
              <w:t>Kuhinja/Blagovaonica</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42</w:t>
            </w:r>
          </w:p>
        </w:tc>
        <w:tc>
          <w:tcPr>
            <w:tcW w:w="900" w:type="dxa"/>
            <w:shd w:val="clear" w:color="auto" w:fill="FFFFFF"/>
          </w:tcPr>
          <w:p w:rsidR="003B7199" w:rsidRDefault="003B7199">
            <w:pPr>
              <w:jc w:val="center"/>
              <w:rPr>
                <w:sz w:val="18"/>
                <w:szCs w:val="18"/>
              </w:rPr>
            </w:pPr>
          </w:p>
        </w:tc>
        <w:tc>
          <w:tcPr>
            <w:tcW w:w="900" w:type="dxa"/>
            <w:shd w:val="clear" w:color="auto" w:fill="FFFFFF"/>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w:t>
            </w:r>
          </w:p>
        </w:tc>
      </w:tr>
      <w:tr w:rsidR="003B7199">
        <w:trPr>
          <w:jc w:val="center"/>
        </w:trPr>
        <w:tc>
          <w:tcPr>
            <w:tcW w:w="3385" w:type="dxa"/>
            <w:vAlign w:val="center"/>
          </w:tcPr>
          <w:p w:rsidR="003B7199" w:rsidRDefault="00171F8A">
            <w:pPr>
              <w:rPr>
                <w:sz w:val="18"/>
                <w:szCs w:val="18"/>
              </w:rPr>
            </w:pPr>
            <w:r>
              <w:rPr>
                <w:sz w:val="18"/>
                <w:szCs w:val="18"/>
              </w:rPr>
              <w:t>Čajna Kuhinja</w:t>
            </w:r>
          </w:p>
        </w:tc>
        <w:tc>
          <w:tcPr>
            <w:tcW w:w="900" w:type="dxa"/>
            <w:vAlign w:val="center"/>
          </w:tcPr>
          <w:p w:rsidR="003B7199" w:rsidRDefault="00171F8A">
            <w:pPr>
              <w:jc w:val="center"/>
              <w:rPr>
                <w:sz w:val="18"/>
                <w:szCs w:val="18"/>
              </w:rPr>
            </w:pPr>
            <w:r>
              <w:rPr>
                <w:sz w:val="18"/>
                <w:szCs w:val="18"/>
              </w:rPr>
              <w:t>1</w:t>
            </w:r>
          </w:p>
        </w:tc>
        <w:tc>
          <w:tcPr>
            <w:tcW w:w="954" w:type="dxa"/>
            <w:vAlign w:val="center"/>
          </w:tcPr>
          <w:p w:rsidR="003B7199" w:rsidRDefault="00171F8A">
            <w:pPr>
              <w:jc w:val="center"/>
              <w:rPr>
                <w:sz w:val="18"/>
                <w:szCs w:val="18"/>
              </w:rPr>
            </w:pPr>
            <w:r>
              <w:rPr>
                <w:sz w:val="18"/>
                <w:szCs w:val="18"/>
              </w:rPr>
              <w:t>12</w:t>
            </w:r>
          </w:p>
        </w:tc>
        <w:tc>
          <w:tcPr>
            <w:tcW w:w="900" w:type="dxa"/>
            <w:shd w:val="clear" w:color="auto" w:fill="FFFFFF"/>
          </w:tcPr>
          <w:p w:rsidR="003B7199" w:rsidRDefault="003B7199">
            <w:pPr>
              <w:jc w:val="center"/>
              <w:rPr>
                <w:sz w:val="18"/>
                <w:szCs w:val="18"/>
              </w:rPr>
            </w:pPr>
          </w:p>
        </w:tc>
        <w:tc>
          <w:tcPr>
            <w:tcW w:w="900" w:type="dxa"/>
            <w:shd w:val="clear" w:color="auto" w:fill="FFFFFF"/>
          </w:tcPr>
          <w:p w:rsidR="003B7199" w:rsidRDefault="003B7199">
            <w:pPr>
              <w:jc w:val="center"/>
              <w:rPr>
                <w:sz w:val="18"/>
                <w:szCs w:val="18"/>
              </w:rPr>
            </w:pPr>
          </w:p>
        </w:tc>
        <w:tc>
          <w:tcPr>
            <w:tcW w:w="1737" w:type="dxa"/>
            <w:vAlign w:val="center"/>
          </w:tcPr>
          <w:p w:rsidR="003B7199" w:rsidRDefault="00171F8A">
            <w:pPr>
              <w:jc w:val="center"/>
              <w:rPr>
                <w:sz w:val="18"/>
                <w:szCs w:val="18"/>
              </w:rPr>
            </w:pPr>
            <w:r>
              <w:rPr>
                <w:sz w:val="18"/>
                <w:szCs w:val="18"/>
              </w:rPr>
              <w:t>3</w:t>
            </w:r>
          </w:p>
        </w:tc>
        <w:tc>
          <w:tcPr>
            <w:tcW w:w="1620" w:type="dxa"/>
            <w:vAlign w:val="center"/>
          </w:tcPr>
          <w:p w:rsidR="003B7199" w:rsidRDefault="00171F8A">
            <w:pPr>
              <w:jc w:val="center"/>
              <w:rPr>
                <w:sz w:val="18"/>
                <w:szCs w:val="18"/>
              </w:rPr>
            </w:pPr>
            <w:r>
              <w:rPr>
                <w:sz w:val="18"/>
                <w:szCs w:val="18"/>
              </w:rPr>
              <w:t>/</w:t>
            </w:r>
          </w:p>
        </w:tc>
      </w:tr>
      <w:tr w:rsidR="003B7199">
        <w:trPr>
          <w:trHeight w:hRule="exact" w:val="340"/>
          <w:jc w:val="center"/>
        </w:trPr>
        <w:tc>
          <w:tcPr>
            <w:tcW w:w="3385" w:type="dxa"/>
            <w:vAlign w:val="center"/>
          </w:tcPr>
          <w:p w:rsidR="003B7199" w:rsidRDefault="00171F8A">
            <w:pPr>
              <w:rPr>
                <w:b/>
                <w:sz w:val="18"/>
                <w:szCs w:val="18"/>
              </w:rPr>
            </w:pPr>
            <w:r>
              <w:rPr>
                <w:b/>
                <w:sz w:val="18"/>
                <w:szCs w:val="18"/>
              </w:rPr>
              <w:t>U K U P N O:</w:t>
            </w:r>
          </w:p>
        </w:tc>
        <w:tc>
          <w:tcPr>
            <w:tcW w:w="900" w:type="dxa"/>
            <w:vAlign w:val="center"/>
          </w:tcPr>
          <w:p w:rsidR="003B7199" w:rsidRDefault="00171F8A">
            <w:pPr>
              <w:jc w:val="center"/>
              <w:rPr>
                <w:b/>
                <w:bCs/>
                <w:sz w:val="18"/>
                <w:szCs w:val="18"/>
              </w:rPr>
            </w:pPr>
            <w:r>
              <w:rPr>
                <w:b/>
                <w:bCs/>
                <w:sz w:val="18"/>
                <w:szCs w:val="18"/>
              </w:rPr>
              <w:t>33</w:t>
            </w:r>
          </w:p>
        </w:tc>
        <w:tc>
          <w:tcPr>
            <w:tcW w:w="954" w:type="dxa"/>
            <w:vAlign w:val="center"/>
          </w:tcPr>
          <w:p w:rsidR="003B7199" w:rsidRDefault="00171F8A">
            <w:pPr>
              <w:jc w:val="center"/>
              <w:rPr>
                <w:b/>
                <w:bCs/>
                <w:sz w:val="18"/>
                <w:szCs w:val="18"/>
              </w:rPr>
            </w:pPr>
            <w:r>
              <w:rPr>
                <w:b/>
                <w:bCs/>
                <w:sz w:val="18"/>
                <w:szCs w:val="18"/>
              </w:rPr>
              <w:t>2244</w:t>
            </w:r>
          </w:p>
        </w:tc>
        <w:tc>
          <w:tcPr>
            <w:tcW w:w="900" w:type="dxa"/>
            <w:shd w:val="clear" w:color="auto" w:fill="FFFFFF"/>
          </w:tcPr>
          <w:p w:rsidR="003B7199" w:rsidRDefault="00171F8A">
            <w:pPr>
              <w:jc w:val="center"/>
              <w:rPr>
                <w:b/>
                <w:bCs/>
                <w:sz w:val="18"/>
                <w:szCs w:val="18"/>
              </w:rPr>
            </w:pPr>
            <w:r>
              <w:rPr>
                <w:b/>
                <w:bCs/>
                <w:sz w:val="18"/>
                <w:szCs w:val="18"/>
              </w:rPr>
              <w:t>3</w:t>
            </w:r>
          </w:p>
        </w:tc>
        <w:tc>
          <w:tcPr>
            <w:tcW w:w="900" w:type="dxa"/>
            <w:shd w:val="clear" w:color="auto" w:fill="FFFFFF"/>
          </w:tcPr>
          <w:p w:rsidR="003B7199" w:rsidRDefault="00171F8A">
            <w:pPr>
              <w:jc w:val="center"/>
              <w:rPr>
                <w:b/>
                <w:bCs/>
                <w:sz w:val="18"/>
                <w:szCs w:val="18"/>
              </w:rPr>
            </w:pPr>
            <w:r>
              <w:rPr>
                <w:b/>
                <w:bCs/>
                <w:sz w:val="18"/>
                <w:szCs w:val="18"/>
              </w:rPr>
              <w:t>32</w:t>
            </w:r>
          </w:p>
        </w:tc>
        <w:tc>
          <w:tcPr>
            <w:tcW w:w="1737" w:type="dxa"/>
            <w:vAlign w:val="center"/>
          </w:tcPr>
          <w:p w:rsidR="003B7199" w:rsidRDefault="00171F8A">
            <w:pPr>
              <w:jc w:val="center"/>
              <w:rPr>
                <w:b/>
                <w:bCs/>
                <w:sz w:val="18"/>
                <w:szCs w:val="18"/>
              </w:rPr>
            </w:pPr>
            <w:r>
              <w:rPr>
                <w:b/>
                <w:bCs/>
                <w:sz w:val="18"/>
                <w:szCs w:val="18"/>
              </w:rPr>
              <w:t>66</w:t>
            </w:r>
          </w:p>
        </w:tc>
        <w:tc>
          <w:tcPr>
            <w:tcW w:w="1620" w:type="dxa"/>
            <w:vAlign w:val="center"/>
          </w:tcPr>
          <w:p w:rsidR="003B7199" w:rsidRDefault="00171F8A">
            <w:pPr>
              <w:jc w:val="center"/>
              <w:rPr>
                <w:b/>
                <w:bCs/>
                <w:sz w:val="18"/>
                <w:szCs w:val="18"/>
              </w:rPr>
            </w:pPr>
            <w:r>
              <w:rPr>
                <w:b/>
                <w:bCs/>
                <w:sz w:val="18"/>
                <w:szCs w:val="18"/>
              </w:rPr>
              <w:t>60</w:t>
            </w:r>
          </w:p>
        </w:tc>
      </w:tr>
    </w:tbl>
    <w:p w:rsidR="003B7199" w:rsidRDefault="00171F8A">
      <w:pPr>
        <w:jc w:val="center"/>
        <w:rPr>
          <w:b/>
          <w:sz w:val="18"/>
          <w:szCs w:val="18"/>
        </w:rPr>
      </w:pPr>
      <w:r>
        <w:rPr>
          <w:sz w:val="18"/>
          <w:szCs w:val="18"/>
        </w:rPr>
        <w:t>(Oznaka stanja opremljenosti do 50%..</w:t>
      </w:r>
      <w:r>
        <w:rPr>
          <w:b/>
          <w:sz w:val="18"/>
          <w:szCs w:val="18"/>
        </w:rPr>
        <w:t>1</w:t>
      </w:r>
      <w:r>
        <w:rPr>
          <w:sz w:val="18"/>
          <w:szCs w:val="18"/>
        </w:rPr>
        <w:t>, od 51-70%..</w:t>
      </w:r>
      <w:r>
        <w:rPr>
          <w:b/>
          <w:sz w:val="18"/>
          <w:szCs w:val="18"/>
        </w:rPr>
        <w:t>2</w:t>
      </w:r>
      <w:r>
        <w:rPr>
          <w:sz w:val="18"/>
          <w:szCs w:val="18"/>
        </w:rPr>
        <w:t>, od 71-100%..</w:t>
      </w:r>
      <w:r>
        <w:rPr>
          <w:b/>
          <w:sz w:val="18"/>
          <w:szCs w:val="18"/>
        </w:rPr>
        <w:t xml:space="preserve">3) </w:t>
      </w:r>
    </w:p>
    <w:p w:rsidR="003B7199" w:rsidRDefault="003B7199">
      <w:pPr>
        <w:rPr>
          <w:sz w:val="22"/>
          <w:szCs w:val="22"/>
        </w:rPr>
      </w:pPr>
    </w:p>
    <w:p w:rsidR="003B7199" w:rsidRDefault="00171F8A">
      <w:pPr>
        <w:jc w:val="both"/>
        <w:rPr>
          <w:b/>
          <w:sz w:val="22"/>
          <w:szCs w:val="22"/>
        </w:rPr>
      </w:pPr>
      <w:r>
        <w:rPr>
          <w:b/>
          <w:sz w:val="22"/>
          <w:szCs w:val="22"/>
        </w:rPr>
        <w:t xml:space="preserve">1.3. Školski okoliš </w:t>
      </w:r>
    </w:p>
    <w:p w:rsidR="003B7199" w:rsidRDefault="003B7199">
      <w:pPr>
        <w:jc w:val="both"/>
        <w:rPr>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0"/>
        <w:gridCol w:w="1843"/>
        <w:gridCol w:w="4007"/>
      </w:tblGrid>
      <w:tr w:rsidR="003B7199">
        <w:trPr>
          <w:trHeight w:val="397"/>
        </w:trPr>
        <w:tc>
          <w:tcPr>
            <w:tcW w:w="3870" w:type="dxa"/>
            <w:shd w:val="clear" w:color="0000FF" w:fill="auto"/>
            <w:vAlign w:val="center"/>
          </w:tcPr>
          <w:p w:rsidR="003B7199" w:rsidRDefault="00171F8A">
            <w:pPr>
              <w:pStyle w:val="Naslov1"/>
              <w:rPr>
                <w:rFonts w:ascii="Times New Roman" w:hAnsi="Times New Roman"/>
                <w:bCs/>
                <w:color w:val="auto"/>
                <w:sz w:val="22"/>
                <w:szCs w:val="22"/>
              </w:rPr>
            </w:pPr>
            <w:r>
              <w:rPr>
                <w:rFonts w:ascii="Times New Roman" w:hAnsi="Times New Roman"/>
                <w:color w:val="auto"/>
                <w:sz w:val="22"/>
                <w:szCs w:val="22"/>
              </w:rPr>
              <w:t>Naziv površine</w:t>
            </w:r>
          </w:p>
        </w:tc>
        <w:tc>
          <w:tcPr>
            <w:tcW w:w="1843" w:type="dxa"/>
            <w:shd w:val="clear" w:color="0000FF" w:fill="auto"/>
            <w:vAlign w:val="center"/>
          </w:tcPr>
          <w:p w:rsidR="003B7199" w:rsidRDefault="00171F8A">
            <w:pPr>
              <w:jc w:val="center"/>
              <w:rPr>
                <w:b/>
                <w:bCs/>
                <w:sz w:val="22"/>
                <w:szCs w:val="22"/>
              </w:rPr>
            </w:pPr>
            <w:r>
              <w:rPr>
                <w:b/>
                <w:bCs/>
                <w:sz w:val="22"/>
                <w:szCs w:val="22"/>
              </w:rPr>
              <w:t>Veličina u m</w:t>
            </w:r>
            <w:r>
              <w:rPr>
                <w:b/>
                <w:bCs/>
                <w:sz w:val="22"/>
                <w:szCs w:val="22"/>
                <w:vertAlign w:val="superscript"/>
              </w:rPr>
              <w:t>2</w:t>
            </w:r>
          </w:p>
        </w:tc>
        <w:tc>
          <w:tcPr>
            <w:tcW w:w="4007" w:type="dxa"/>
            <w:shd w:val="clear" w:color="0000FF" w:fill="auto"/>
            <w:vAlign w:val="center"/>
          </w:tcPr>
          <w:p w:rsidR="003B7199" w:rsidRDefault="00171F8A">
            <w:pPr>
              <w:jc w:val="center"/>
              <w:rPr>
                <w:b/>
                <w:bCs/>
                <w:sz w:val="22"/>
                <w:szCs w:val="22"/>
              </w:rPr>
            </w:pPr>
            <w:r>
              <w:rPr>
                <w:b/>
                <w:bCs/>
                <w:sz w:val="22"/>
                <w:szCs w:val="22"/>
              </w:rPr>
              <w:t>Ocjena stanja</w:t>
            </w:r>
          </w:p>
        </w:tc>
      </w:tr>
      <w:tr w:rsidR="003B7199">
        <w:trPr>
          <w:trHeight w:hRule="exact" w:val="340"/>
        </w:trPr>
        <w:tc>
          <w:tcPr>
            <w:tcW w:w="3870" w:type="dxa"/>
            <w:vAlign w:val="center"/>
          </w:tcPr>
          <w:p w:rsidR="003B7199" w:rsidRDefault="00171F8A">
            <w:pPr>
              <w:rPr>
                <w:bCs/>
                <w:sz w:val="22"/>
                <w:szCs w:val="22"/>
              </w:rPr>
            </w:pPr>
            <w:r>
              <w:rPr>
                <w:bCs/>
                <w:sz w:val="22"/>
                <w:szCs w:val="22"/>
              </w:rPr>
              <w:t>Sportsko igralište</w:t>
            </w:r>
          </w:p>
          <w:p w:rsidR="003B7199" w:rsidRDefault="003B7199">
            <w:pPr>
              <w:rPr>
                <w:bCs/>
                <w:sz w:val="22"/>
                <w:szCs w:val="22"/>
              </w:rPr>
            </w:pPr>
          </w:p>
        </w:tc>
        <w:tc>
          <w:tcPr>
            <w:tcW w:w="1843" w:type="dxa"/>
            <w:vAlign w:val="center"/>
          </w:tcPr>
          <w:p w:rsidR="003B7199" w:rsidRDefault="00171F8A">
            <w:pPr>
              <w:jc w:val="center"/>
              <w:rPr>
                <w:bCs/>
                <w:sz w:val="22"/>
                <w:szCs w:val="22"/>
              </w:rPr>
            </w:pPr>
            <w:r>
              <w:rPr>
                <w:bCs/>
                <w:sz w:val="22"/>
                <w:szCs w:val="22"/>
              </w:rPr>
              <w:t>1450</w:t>
            </w:r>
          </w:p>
        </w:tc>
        <w:tc>
          <w:tcPr>
            <w:tcW w:w="4007" w:type="dxa"/>
            <w:vAlign w:val="center"/>
          </w:tcPr>
          <w:p w:rsidR="003B7199" w:rsidRDefault="00171F8A">
            <w:pPr>
              <w:jc w:val="center"/>
              <w:rPr>
                <w:bCs/>
                <w:sz w:val="22"/>
                <w:szCs w:val="22"/>
              </w:rPr>
            </w:pPr>
            <w:r>
              <w:rPr>
                <w:bCs/>
                <w:sz w:val="22"/>
                <w:szCs w:val="22"/>
              </w:rPr>
              <w:t>uređeno</w:t>
            </w:r>
          </w:p>
        </w:tc>
      </w:tr>
      <w:tr w:rsidR="003B7199">
        <w:trPr>
          <w:trHeight w:hRule="exact" w:val="340"/>
        </w:trPr>
        <w:tc>
          <w:tcPr>
            <w:tcW w:w="3870" w:type="dxa"/>
            <w:vAlign w:val="center"/>
          </w:tcPr>
          <w:p w:rsidR="003B7199" w:rsidRDefault="00171F8A">
            <w:pPr>
              <w:rPr>
                <w:bCs/>
                <w:sz w:val="22"/>
                <w:szCs w:val="22"/>
              </w:rPr>
            </w:pPr>
            <w:r>
              <w:rPr>
                <w:bCs/>
                <w:sz w:val="22"/>
                <w:szCs w:val="22"/>
              </w:rPr>
              <w:t>Školski vrt i zelene površine</w:t>
            </w:r>
          </w:p>
          <w:p w:rsidR="003B7199" w:rsidRDefault="003B7199">
            <w:pPr>
              <w:rPr>
                <w:bCs/>
                <w:sz w:val="22"/>
                <w:szCs w:val="22"/>
              </w:rPr>
            </w:pPr>
          </w:p>
        </w:tc>
        <w:tc>
          <w:tcPr>
            <w:tcW w:w="1843" w:type="dxa"/>
            <w:vAlign w:val="center"/>
          </w:tcPr>
          <w:p w:rsidR="003B7199" w:rsidRDefault="00171F8A">
            <w:pPr>
              <w:jc w:val="center"/>
              <w:rPr>
                <w:bCs/>
                <w:sz w:val="22"/>
                <w:szCs w:val="22"/>
              </w:rPr>
            </w:pPr>
            <w:r>
              <w:rPr>
                <w:bCs/>
                <w:sz w:val="22"/>
                <w:szCs w:val="22"/>
              </w:rPr>
              <w:t>1534</w:t>
            </w:r>
          </w:p>
        </w:tc>
        <w:tc>
          <w:tcPr>
            <w:tcW w:w="4007" w:type="dxa"/>
            <w:vAlign w:val="center"/>
          </w:tcPr>
          <w:p w:rsidR="003B7199" w:rsidRDefault="00171F8A">
            <w:pPr>
              <w:rPr>
                <w:bCs/>
                <w:sz w:val="22"/>
                <w:szCs w:val="22"/>
              </w:rPr>
            </w:pPr>
            <w:r>
              <w:rPr>
                <w:bCs/>
                <w:sz w:val="22"/>
                <w:szCs w:val="22"/>
              </w:rPr>
              <w:t xml:space="preserve">                            uređene</w:t>
            </w:r>
          </w:p>
        </w:tc>
      </w:tr>
      <w:tr w:rsidR="003B7199">
        <w:trPr>
          <w:trHeight w:hRule="exact" w:val="340"/>
        </w:trPr>
        <w:tc>
          <w:tcPr>
            <w:tcW w:w="3870" w:type="dxa"/>
            <w:vAlign w:val="center"/>
          </w:tcPr>
          <w:p w:rsidR="003B7199" w:rsidRDefault="00171F8A">
            <w:pPr>
              <w:rPr>
                <w:bCs/>
                <w:sz w:val="22"/>
                <w:szCs w:val="22"/>
              </w:rPr>
            </w:pPr>
            <w:r>
              <w:rPr>
                <w:bCs/>
                <w:sz w:val="22"/>
                <w:szCs w:val="22"/>
              </w:rPr>
              <w:t>Školsko dvorište</w:t>
            </w:r>
          </w:p>
        </w:tc>
        <w:tc>
          <w:tcPr>
            <w:tcW w:w="1843" w:type="dxa"/>
            <w:vAlign w:val="center"/>
          </w:tcPr>
          <w:p w:rsidR="003B7199" w:rsidRDefault="00171F8A">
            <w:pPr>
              <w:jc w:val="center"/>
              <w:rPr>
                <w:bCs/>
                <w:sz w:val="22"/>
                <w:szCs w:val="22"/>
              </w:rPr>
            </w:pPr>
            <w:r>
              <w:rPr>
                <w:bCs/>
                <w:sz w:val="22"/>
                <w:szCs w:val="22"/>
              </w:rPr>
              <w:t>4615</w:t>
            </w:r>
          </w:p>
        </w:tc>
        <w:tc>
          <w:tcPr>
            <w:tcW w:w="4007" w:type="dxa"/>
            <w:vAlign w:val="center"/>
          </w:tcPr>
          <w:p w:rsidR="003B7199" w:rsidRDefault="00171F8A">
            <w:pPr>
              <w:rPr>
                <w:bCs/>
                <w:sz w:val="22"/>
                <w:szCs w:val="22"/>
              </w:rPr>
            </w:pPr>
            <w:r>
              <w:rPr>
                <w:bCs/>
                <w:sz w:val="22"/>
                <w:szCs w:val="22"/>
              </w:rPr>
              <w:t xml:space="preserve">                      dijelom uređeno</w:t>
            </w:r>
          </w:p>
        </w:tc>
      </w:tr>
      <w:tr w:rsidR="003B7199">
        <w:trPr>
          <w:trHeight w:hRule="exact" w:val="340"/>
        </w:trPr>
        <w:tc>
          <w:tcPr>
            <w:tcW w:w="3870" w:type="dxa"/>
            <w:vAlign w:val="center"/>
          </w:tcPr>
          <w:p w:rsidR="003B7199" w:rsidRDefault="00171F8A">
            <w:pPr>
              <w:rPr>
                <w:bCs/>
                <w:sz w:val="22"/>
                <w:szCs w:val="22"/>
              </w:rPr>
            </w:pPr>
            <w:r>
              <w:rPr>
                <w:bCs/>
                <w:sz w:val="22"/>
                <w:szCs w:val="22"/>
              </w:rPr>
              <w:t>Parking s istočne strane Škole</w:t>
            </w:r>
          </w:p>
        </w:tc>
        <w:tc>
          <w:tcPr>
            <w:tcW w:w="1843" w:type="dxa"/>
            <w:vAlign w:val="center"/>
          </w:tcPr>
          <w:p w:rsidR="003B7199" w:rsidRDefault="00171F8A">
            <w:pPr>
              <w:jc w:val="center"/>
              <w:rPr>
                <w:bCs/>
                <w:sz w:val="22"/>
                <w:szCs w:val="22"/>
              </w:rPr>
            </w:pPr>
            <w:r>
              <w:rPr>
                <w:bCs/>
                <w:sz w:val="22"/>
                <w:szCs w:val="22"/>
              </w:rPr>
              <w:t>492</w:t>
            </w:r>
          </w:p>
        </w:tc>
        <w:tc>
          <w:tcPr>
            <w:tcW w:w="4007" w:type="dxa"/>
            <w:vAlign w:val="center"/>
          </w:tcPr>
          <w:p w:rsidR="003B7199" w:rsidRDefault="00171F8A">
            <w:pPr>
              <w:rPr>
                <w:bCs/>
                <w:sz w:val="22"/>
                <w:szCs w:val="22"/>
              </w:rPr>
            </w:pPr>
            <w:r>
              <w:rPr>
                <w:bCs/>
                <w:sz w:val="22"/>
                <w:szCs w:val="22"/>
              </w:rPr>
              <w:t xml:space="preserve">                        uređeno</w:t>
            </w:r>
          </w:p>
        </w:tc>
      </w:tr>
      <w:tr w:rsidR="003B7199">
        <w:trPr>
          <w:trHeight w:hRule="exact" w:val="340"/>
        </w:trPr>
        <w:tc>
          <w:tcPr>
            <w:tcW w:w="3870" w:type="dxa"/>
            <w:vAlign w:val="center"/>
          </w:tcPr>
          <w:p w:rsidR="003B7199" w:rsidRDefault="00171F8A">
            <w:pPr>
              <w:rPr>
                <w:bCs/>
                <w:sz w:val="22"/>
                <w:szCs w:val="22"/>
              </w:rPr>
            </w:pPr>
            <w:r>
              <w:rPr>
                <w:bCs/>
                <w:sz w:val="22"/>
                <w:szCs w:val="22"/>
              </w:rPr>
              <w:t>Parking sa zapadne strane Škole</w:t>
            </w:r>
          </w:p>
        </w:tc>
        <w:tc>
          <w:tcPr>
            <w:tcW w:w="1843" w:type="dxa"/>
            <w:vAlign w:val="center"/>
          </w:tcPr>
          <w:p w:rsidR="003B7199" w:rsidRDefault="00171F8A">
            <w:pPr>
              <w:jc w:val="center"/>
              <w:rPr>
                <w:bCs/>
                <w:sz w:val="22"/>
                <w:szCs w:val="22"/>
              </w:rPr>
            </w:pPr>
            <w:r>
              <w:rPr>
                <w:bCs/>
                <w:sz w:val="22"/>
                <w:szCs w:val="22"/>
              </w:rPr>
              <w:t>276,52</w:t>
            </w:r>
          </w:p>
        </w:tc>
        <w:tc>
          <w:tcPr>
            <w:tcW w:w="4007" w:type="dxa"/>
            <w:vAlign w:val="center"/>
          </w:tcPr>
          <w:p w:rsidR="003B7199" w:rsidRDefault="00171F8A">
            <w:pPr>
              <w:rPr>
                <w:bCs/>
                <w:sz w:val="22"/>
                <w:szCs w:val="22"/>
              </w:rPr>
            </w:pPr>
            <w:r>
              <w:rPr>
                <w:bCs/>
                <w:sz w:val="22"/>
                <w:szCs w:val="22"/>
              </w:rPr>
              <w:t xml:space="preserve">                         uređeno</w:t>
            </w:r>
          </w:p>
        </w:tc>
      </w:tr>
      <w:tr w:rsidR="003B7199">
        <w:trPr>
          <w:trHeight w:hRule="exact" w:val="340"/>
        </w:trPr>
        <w:tc>
          <w:tcPr>
            <w:tcW w:w="3870" w:type="dxa"/>
            <w:vAlign w:val="center"/>
          </w:tcPr>
          <w:p w:rsidR="003B7199" w:rsidRDefault="00171F8A">
            <w:pPr>
              <w:jc w:val="center"/>
              <w:rPr>
                <w:b/>
                <w:bCs/>
                <w:sz w:val="22"/>
                <w:szCs w:val="22"/>
              </w:rPr>
            </w:pPr>
            <w:r>
              <w:rPr>
                <w:b/>
                <w:bCs/>
                <w:sz w:val="22"/>
                <w:szCs w:val="22"/>
              </w:rPr>
              <w:t>U K U P N O</w:t>
            </w:r>
          </w:p>
        </w:tc>
        <w:tc>
          <w:tcPr>
            <w:tcW w:w="1843" w:type="dxa"/>
            <w:vAlign w:val="center"/>
          </w:tcPr>
          <w:p w:rsidR="003B7199" w:rsidRDefault="00171F8A">
            <w:pPr>
              <w:jc w:val="center"/>
              <w:rPr>
                <w:b/>
                <w:sz w:val="22"/>
                <w:szCs w:val="22"/>
              </w:rPr>
            </w:pPr>
            <w:r>
              <w:rPr>
                <w:b/>
                <w:sz w:val="22"/>
                <w:szCs w:val="22"/>
              </w:rPr>
              <w:t>8091</w:t>
            </w:r>
          </w:p>
        </w:tc>
        <w:tc>
          <w:tcPr>
            <w:tcW w:w="4007" w:type="dxa"/>
            <w:vAlign w:val="center"/>
          </w:tcPr>
          <w:p w:rsidR="003B7199" w:rsidRDefault="003B7199">
            <w:pPr>
              <w:rPr>
                <w:bCs/>
                <w:sz w:val="22"/>
                <w:szCs w:val="22"/>
              </w:rPr>
            </w:pPr>
          </w:p>
        </w:tc>
      </w:tr>
    </w:tbl>
    <w:p w:rsidR="003B7199" w:rsidRDefault="003B7199">
      <w:pPr>
        <w:jc w:val="both"/>
        <w:rPr>
          <w:b/>
          <w:sz w:val="22"/>
          <w:szCs w:val="22"/>
        </w:rPr>
      </w:pPr>
    </w:p>
    <w:p w:rsidR="003B7199" w:rsidRDefault="003B7199">
      <w:pPr>
        <w:jc w:val="both"/>
        <w:rPr>
          <w:b/>
          <w:sz w:val="22"/>
          <w:szCs w:val="22"/>
        </w:rPr>
      </w:pPr>
    </w:p>
    <w:p w:rsidR="003B7199" w:rsidRDefault="00171F8A">
      <w:pPr>
        <w:jc w:val="both"/>
        <w:rPr>
          <w:b/>
          <w:sz w:val="22"/>
          <w:szCs w:val="22"/>
        </w:rPr>
      </w:pPr>
      <w:r>
        <w:rPr>
          <w:b/>
          <w:sz w:val="22"/>
          <w:szCs w:val="22"/>
        </w:rPr>
        <w:t>1.4. Nastavna sredstva i pomagala</w:t>
      </w:r>
    </w:p>
    <w:p w:rsidR="003B7199" w:rsidRDefault="003B7199">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1560"/>
      </w:tblGrid>
      <w:tr w:rsidR="003B7199">
        <w:trPr>
          <w:trHeight w:val="731"/>
          <w:jc w:val="center"/>
        </w:trPr>
        <w:tc>
          <w:tcPr>
            <w:tcW w:w="2693" w:type="dxa"/>
            <w:vAlign w:val="center"/>
          </w:tcPr>
          <w:p w:rsidR="003B7199" w:rsidRDefault="00171F8A">
            <w:pPr>
              <w:jc w:val="center"/>
              <w:rPr>
                <w:b/>
                <w:sz w:val="22"/>
                <w:szCs w:val="22"/>
              </w:rPr>
            </w:pPr>
            <w:r>
              <w:rPr>
                <w:b/>
                <w:sz w:val="22"/>
                <w:szCs w:val="22"/>
              </w:rPr>
              <w:t>NASTAVNA SREDSTVA I POMAGALA</w:t>
            </w:r>
          </w:p>
        </w:tc>
        <w:tc>
          <w:tcPr>
            <w:tcW w:w="1560" w:type="dxa"/>
            <w:vAlign w:val="center"/>
          </w:tcPr>
          <w:p w:rsidR="003B7199" w:rsidRDefault="00171F8A">
            <w:pPr>
              <w:jc w:val="center"/>
              <w:rPr>
                <w:b/>
                <w:sz w:val="22"/>
                <w:szCs w:val="22"/>
              </w:rPr>
            </w:pPr>
            <w:r>
              <w:rPr>
                <w:b/>
                <w:sz w:val="22"/>
                <w:szCs w:val="22"/>
              </w:rPr>
              <w:t>STANJE</w:t>
            </w:r>
          </w:p>
        </w:tc>
      </w:tr>
      <w:tr w:rsidR="003B7199">
        <w:trPr>
          <w:jc w:val="center"/>
        </w:trPr>
        <w:tc>
          <w:tcPr>
            <w:tcW w:w="2693" w:type="dxa"/>
          </w:tcPr>
          <w:p w:rsidR="003B7199" w:rsidRDefault="00171F8A">
            <w:pPr>
              <w:rPr>
                <w:sz w:val="22"/>
                <w:szCs w:val="22"/>
              </w:rPr>
            </w:pPr>
            <w:r>
              <w:rPr>
                <w:sz w:val="22"/>
                <w:szCs w:val="22"/>
              </w:rPr>
              <w:t>Audiooprema</w:t>
            </w:r>
          </w:p>
        </w:tc>
        <w:tc>
          <w:tcPr>
            <w:tcW w:w="1560" w:type="dxa"/>
          </w:tcPr>
          <w:p w:rsidR="003B7199" w:rsidRDefault="00171F8A">
            <w:pPr>
              <w:jc w:val="center"/>
              <w:rPr>
                <w:sz w:val="22"/>
                <w:szCs w:val="22"/>
              </w:rPr>
            </w:pPr>
            <w:r>
              <w:rPr>
                <w:sz w:val="22"/>
                <w:szCs w:val="22"/>
              </w:rPr>
              <w:t>3</w:t>
            </w:r>
          </w:p>
        </w:tc>
      </w:tr>
      <w:tr w:rsidR="003B7199">
        <w:trPr>
          <w:jc w:val="center"/>
        </w:trPr>
        <w:tc>
          <w:tcPr>
            <w:tcW w:w="2693" w:type="dxa"/>
          </w:tcPr>
          <w:p w:rsidR="003B7199" w:rsidRDefault="00171F8A">
            <w:pPr>
              <w:rPr>
                <w:sz w:val="22"/>
                <w:szCs w:val="22"/>
              </w:rPr>
            </w:pPr>
            <w:r>
              <w:rPr>
                <w:sz w:val="22"/>
                <w:szCs w:val="22"/>
              </w:rPr>
              <w:t>Video- i fotooprema</w:t>
            </w:r>
          </w:p>
        </w:tc>
        <w:tc>
          <w:tcPr>
            <w:tcW w:w="1560" w:type="dxa"/>
          </w:tcPr>
          <w:p w:rsidR="003B7199" w:rsidRDefault="00171F8A">
            <w:pPr>
              <w:jc w:val="center"/>
              <w:rPr>
                <w:sz w:val="22"/>
                <w:szCs w:val="22"/>
              </w:rPr>
            </w:pPr>
            <w:r>
              <w:rPr>
                <w:sz w:val="22"/>
                <w:szCs w:val="22"/>
              </w:rPr>
              <w:t>3</w:t>
            </w:r>
          </w:p>
        </w:tc>
      </w:tr>
      <w:tr w:rsidR="003B7199">
        <w:trPr>
          <w:jc w:val="center"/>
        </w:trPr>
        <w:tc>
          <w:tcPr>
            <w:tcW w:w="2693" w:type="dxa"/>
          </w:tcPr>
          <w:p w:rsidR="003B7199" w:rsidRDefault="00171F8A">
            <w:pPr>
              <w:rPr>
                <w:sz w:val="22"/>
                <w:szCs w:val="22"/>
              </w:rPr>
            </w:pPr>
            <w:r>
              <w:rPr>
                <w:sz w:val="22"/>
                <w:szCs w:val="22"/>
              </w:rPr>
              <w:t>Informatička oprema</w:t>
            </w:r>
          </w:p>
        </w:tc>
        <w:tc>
          <w:tcPr>
            <w:tcW w:w="1560" w:type="dxa"/>
          </w:tcPr>
          <w:p w:rsidR="003B7199" w:rsidRDefault="00171F8A">
            <w:pPr>
              <w:jc w:val="center"/>
              <w:rPr>
                <w:sz w:val="22"/>
                <w:szCs w:val="22"/>
              </w:rPr>
            </w:pPr>
            <w:r>
              <w:rPr>
                <w:sz w:val="22"/>
                <w:szCs w:val="22"/>
              </w:rPr>
              <w:t>3</w:t>
            </w:r>
          </w:p>
        </w:tc>
      </w:tr>
      <w:tr w:rsidR="003B7199">
        <w:trPr>
          <w:jc w:val="center"/>
        </w:trPr>
        <w:tc>
          <w:tcPr>
            <w:tcW w:w="2693" w:type="dxa"/>
          </w:tcPr>
          <w:p w:rsidR="003B7199" w:rsidRDefault="00171F8A">
            <w:pPr>
              <w:rPr>
                <w:sz w:val="22"/>
                <w:szCs w:val="22"/>
              </w:rPr>
            </w:pPr>
            <w:r>
              <w:rPr>
                <w:sz w:val="22"/>
                <w:szCs w:val="22"/>
              </w:rPr>
              <w:t>Ostala oprema</w:t>
            </w:r>
          </w:p>
        </w:tc>
        <w:tc>
          <w:tcPr>
            <w:tcW w:w="1560" w:type="dxa"/>
          </w:tcPr>
          <w:p w:rsidR="003B7199" w:rsidRDefault="00171F8A">
            <w:pPr>
              <w:jc w:val="center"/>
              <w:rPr>
                <w:sz w:val="22"/>
                <w:szCs w:val="22"/>
              </w:rPr>
            </w:pPr>
            <w:r>
              <w:rPr>
                <w:sz w:val="22"/>
                <w:szCs w:val="22"/>
              </w:rPr>
              <w:t>3</w:t>
            </w:r>
          </w:p>
        </w:tc>
      </w:tr>
      <w:tr w:rsidR="003B7199">
        <w:trPr>
          <w:jc w:val="center"/>
        </w:trPr>
        <w:tc>
          <w:tcPr>
            <w:tcW w:w="2693" w:type="dxa"/>
          </w:tcPr>
          <w:p w:rsidR="003B7199" w:rsidRDefault="00171F8A">
            <w:pPr>
              <w:jc w:val="center"/>
              <w:rPr>
                <w:sz w:val="22"/>
                <w:szCs w:val="22"/>
              </w:rPr>
            </w:pPr>
            <w:r>
              <w:rPr>
                <w:b/>
                <w:sz w:val="22"/>
                <w:szCs w:val="22"/>
              </w:rPr>
              <w:t>U K U P N O</w:t>
            </w:r>
          </w:p>
        </w:tc>
        <w:tc>
          <w:tcPr>
            <w:tcW w:w="1560" w:type="dxa"/>
          </w:tcPr>
          <w:p w:rsidR="003B7199" w:rsidRDefault="00171F8A">
            <w:pPr>
              <w:jc w:val="center"/>
              <w:rPr>
                <w:b/>
                <w:bCs/>
                <w:sz w:val="22"/>
                <w:szCs w:val="22"/>
              </w:rPr>
            </w:pPr>
            <w:r>
              <w:rPr>
                <w:b/>
                <w:bCs/>
                <w:sz w:val="22"/>
                <w:szCs w:val="22"/>
              </w:rPr>
              <w:t>3</w:t>
            </w:r>
          </w:p>
        </w:tc>
      </w:tr>
    </w:tbl>
    <w:p w:rsidR="003B7199" w:rsidRDefault="00171F8A">
      <w:pPr>
        <w:jc w:val="center"/>
        <w:rPr>
          <w:b/>
          <w:sz w:val="22"/>
          <w:szCs w:val="22"/>
        </w:rPr>
      </w:pPr>
      <w:r>
        <w:rPr>
          <w:sz w:val="22"/>
          <w:szCs w:val="22"/>
        </w:rPr>
        <w:t>(Oznaka stanja opremljenosti do 50%..</w:t>
      </w:r>
      <w:r>
        <w:rPr>
          <w:b/>
          <w:sz w:val="22"/>
          <w:szCs w:val="22"/>
        </w:rPr>
        <w:t>1</w:t>
      </w:r>
      <w:r>
        <w:rPr>
          <w:sz w:val="22"/>
          <w:szCs w:val="22"/>
        </w:rPr>
        <w:t>, od 51-70%..</w:t>
      </w:r>
      <w:r>
        <w:rPr>
          <w:b/>
          <w:sz w:val="22"/>
          <w:szCs w:val="22"/>
        </w:rPr>
        <w:t>2</w:t>
      </w:r>
      <w:r>
        <w:rPr>
          <w:sz w:val="22"/>
          <w:szCs w:val="22"/>
        </w:rPr>
        <w:t>, od 71-100%..</w:t>
      </w:r>
      <w:r>
        <w:rPr>
          <w:b/>
          <w:sz w:val="22"/>
          <w:szCs w:val="22"/>
        </w:rPr>
        <w:t>3)</w:t>
      </w:r>
    </w:p>
    <w:p w:rsidR="003B7199" w:rsidRDefault="003B7199">
      <w:pPr>
        <w:jc w:val="both"/>
        <w:rPr>
          <w:b/>
          <w:sz w:val="22"/>
          <w:szCs w:val="22"/>
        </w:rPr>
      </w:pPr>
    </w:p>
    <w:p w:rsidR="003B7199" w:rsidRDefault="003B7199">
      <w:pPr>
        <w:jc w:val="both"/>
        <w:rPr>
          <w:b/>
          <w:sz w:val="22"/>
          <w:szCs w:val="22"/>
        </w:rPr>
      </w:pPr>
    </w:p>
    <w:p w:rsidR="003B7199" w:rsidRDefault="00171F8A">
      <w:pPr>
        <w:jc w:val="both"/>
        <w:rPr>
          <w:b/>
          <w:sz w:val="22"/>
          <w:szCs w:val="22"/>
        </w:rPr>
      </w:pPr>
      <w:r>
        <w:rPr>
          <w:b/>
          <w:sz w:val="22"/>
          <w:szCs w:val="22"/>
        </w:rPr>
        <w:t xml:space="preserve">1.4.1. Knjižni fond škole   </w:t>
      </w:r>
    </w:p>
    <w:p w:rsidR="003B7199" w:rsidRDefault="003B7199">
      <w:pPr>
        <w:rPr>
          <w:color w:val="FF0000"/>
        </w:rPr>
      </w:pPr>
    </w:p>
    <w:tbl>
      <w:tblPr>
        <w:tblW w:w="0" w:type="auto"/>
        <w:jc w:val="center"/>
        <w:tblCellMar>
          <w:left w:w="0" w:type="dxa"/>
          <w:right w:w="0" w:type="dxa"/>
        </w:tblCellMar>
        <w:tblLook w:val="04A0" w:firstRow="1" w:lastRow="0" w:firstColumn="1" w:lastColumn="0" w:noHBand="0" w:noVBand="1"/>
      </w:tblPr>
      <w:tblGrid>
        <w:gridCol w:w="3020"/>
        <w:gridCol w:w="1656"/>
        <w:gridCol w:w="2268"/>
      </w:tblGrid>
      <w:tr w:rsidR="003B7199">
        <w:trPr>
          <w:jc w:val="center"/>
        </w:trPr>
        <w:tc>
          <w:tcPr>
            <w:tcW w:w="6944"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B7199" w:rsidRDefault="00171F8A">
            <w:pPr>
              <w:jc w:val="center"/>
              <w:rPr>
                <w:b/>
                <w:bCs/>
              </w:rPr>
            </w:pPr>
            <w:r>
              <w:rPr>
                <w:b/>
                <w:bCs/>
              </w:rPr>
              <w:t>STANJE FONDA</w:t>
            </w:r>
          </w:p>
        </w:tc>
      </w:tr>
      <w:tr w:rsidR="003B7199">
        <w:trPr>
          <w:jc w:val="center"/>
        </w:trPr>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B7199" w:rsidRDefault="00171F8A">
            <w:pPr>
              <w:jc w:val="center"/>
              <w:rPr>
                <w:sz w:val="22"/>
                <w:szCs w:val="22"/>
              </w:rPr>
            </w:pPr>
            <w:r>
              <w:rPr>
                <w:sz w:val="22"/>
                <w:szCs w:val="22"/>
              </w:rPr>
              <w:t>Vrsta građe</w:t>
            </w:r>
          </w:p>
          <w:p w:rsidR="003B7199" w:rsidRDefault="003B7199">
            <w:pPr>
              <w:jc w:val="center"/>
              <w:rPr>
                <w:sz w:val="22"/>
                <w:szCs w:val="22"/>
              </w:rPr>
            </w:pPr>
          </w:p>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3B7199" w:rsidRDefault="00171F8A">
            <w:pPr>
              <w:jc w:val="center"/>
              <w:rPr>
                <w:sz w:val="22"/>
                <w:szCs w:val="22"/>
              </w:rPr>
            </w:pPr>
            <w:r>
              <w:rPr>
                <w:sz w:val="22"/>
                <w:szCs w:val="22"/>
              </w:rPr>
              <w:t>Broj svezaka</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3B7199" w:rsidRDefault="00171F8A">
            <w:pPr>
              <w:jc w:val="center"/>
              <w:rPr>
                <w:i/>
                <w:iCs/>
                <w:sz w:val="22"/>
                <w:szCs w:val="22"/>
              </w:rPr>
            </w:pPr>
            <w:r>
              <w:rPr>
                <w:i/>
                <w:iCs/>
                <w:sz w:val="22"/>
                <w:szCs w:val="22"/>
              </w:rPr>
              <w:t>Po Standardu bi trebalo biti</w:t>
            </w:r>
          </w:p>
        </w:tc>
      </w:tr>
      <w:tr w:rsidR="003B7199">
        <w:trPr>
          <w:trHeight w:val="687"/>
          <w:jc w:val="center"/>
        </w:trPr>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7199" w:rsidRDefault="00171F8A">
            <w:pPr>
              <w:jc w:val="center"/>
              <w:rPr>
                <w:sz w:val="22"/>
                <w:szCs w:val="22"/>
              </w:rPr>
            </w:pPr>
            <w:r>
              <w:rPr>
                <w:sz w:val="22"/>
                <w:szCs w:val="22"/>
              </w:rPr>
              <w:t>Učenički fond (lektira + ostali učenički fond</w:t>
            </w:r>
          </w:p>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3B7199" w:rsidRDefault="00171F8A">
            <w:pPr>
              <w:jc w:val="center"/>
              <w:rPr>
                <w:sz w:val="22"/>
                <w:szCs w:val="22"/>
              </w:rPr>
            </w:pPr>
            <w:r>
              <w:rPr>
                <w:sz w:val="22"/>
                <w:szCs w:val="22"/>
              </w:rPr>
              <w:t>7478</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3B7199" w:rsidRDefault="00171F8A">
            <w:pPr>
              <w:jc w:val="center"/>
              <w:rPr>
                <w:sz w:val="22"/>
                <w:szCs w:val="22"/>
              </w:rPr>
            </w:pPr>
            <w:r>
              <w:rPr>
                <w:sz w:val="22"/>
                <w:szCs w:val="22"/>
              </w:rPr>
              <w:t>4427</w:t>
            </w:r>
          </w:p>
        </w:tc>
      </w:tr>
      <w:tr w:rsidR="003B7199">
        <w:trPr>
          <w:jc w:val="center"/>
        </w:trPr>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7199" w:rsidRDefault="00171F8A">
            <w:pPr>
              <w:jc w:val="center"/>
              <w:rPr>
                <w:sz w:val="22"/>
                <w:szCs w:val="22"/>
              </w:rPr>
            </w:pPr>
            <w:r>
              <w:rPr>
                <w:sz w:val="22"/>
                <w:szCs w:val="22"/>
              </w:rPr>
              <w:t>Referentna zbirka (enciklopedije, rječnici, atlasi…)</w:t>
            </w:r>
          </w:p>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3B7199" w:rsidRDefault="00171F8A">
            <w:pPr>
              <w:jc w:val="center"/>
              <w:rPr>
                <w:sz w:val="22"/>
                <w:szCs w:val="22"/>
              </w:rPr>
            </w:pPr>
            <w:r>
              <w:rPr>
                <w:sz w:val="22"/>
                <w:szCs w:val="22"/>
              </w:rPr>
              <w:t>164</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3B7199" w:rsidRDefault="00171F8A">
            <w:pPr>
              <w:jc w:val="center"/>
              <w:rPr>
                <w:sz w:val="22"/>
                <w:szCs w:val="22"/>
              </w:rPr>
            </w:pPr>
            <w:r>
              <w:rPr>
                <w:sz w:val="22"/>
                <w:szCs w:val="22"/>
              </w:rPr>
              <w:t>260</w:t>
            </w:r>
          </w:p>
        </w:tc>
      </w:tr>
      <w:tr w:rsidR="003B7199">
        <w:trPr>
          <w:jc w:val="center"/>
        </w:trPr>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7199" w:rsidRDefault="00171F8A">
            <w:pPr>
              <w:jc w:val="center"/>
              <w:rPr>
                <w:sz w:val="22"/>
                <w:szCs w:val="22"/>
              </w:rPr>
            </w:pPr>
            <w:r>
              <w:rPr>
                <w:sz w:val="22"/>
                <w:szCs w:val="22"/>
              </w:rPr>
              <w:t>Nastavnički fond (pedagoško-metodička literatura, …)</w:t>
            </w:r>
          </w:p>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3B7199" w:rsidRDefault="00171F8A">
            <w:pPr>
              <w:jc w:val="center"/>
              <w:rPr>
                <w:sz w:val="22"/>
                <w:szCs w:val="22"/>
              </w:rPr>
            </w:pPr>
            <w:r>
              <w:rPr>
                <w:sz w:val="22"/>
                <w:szCs w:val="22"/>
              </w:rPr>
              <w:t>1130</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3B7199" w:rsidRDefault="00171F8A">
            <w:pPr>
              <w:jc w:val="center"/>
              <w:rPr>
                <w:sz w:val="22"/>
                <w:szCs w:val="22"/>
              </w:rPr>
            </w:pPr>
            <w:r>
              <w:rPr>
                <w:sz w:val="22"/>
                <w:szCs w:val="22"/>
              </w:rPr>
              <w:t>521</w:t>
            </w:r>
          </w:p>
        </w:tc>
      </w:tr>
      <w:tr w:rsidR="003B7199">
        <w:trPr>
          <w:jc w:val="center"/>
        </w:trPr>
        <w:tc>
          <w:tcPr>
            <w:tcW w:w="3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B7199" w:rsidRDefault="00171F8A">
            <w:pPr>
              <w:jc w:val="center"/>
              <w:rPr>
                <w:b/>
                <w:bCs/>
                <w:sz w:val="22"/>
                <w:szCs w:val="22"/>
              </w:rPr>
            </w:pPr>
            <w:r>
              <w:rPr>
                <w:b/>
                <w:bCs/>
                <w:sz w:val="22"/>
                <w:szCs w:val="22"/>
              </w:rPr>
              <w:t>U K U P N O</w:t>
            </w:r>
          </w:p>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3B7199" w:rsidRDefault="00171F8A">
            <w:pPr>
              <w:jc w:val="center"/>
              <w:rPr>
                <w:sz w:val="22"/>
                <w:szCs w:val="22"/>
              </w:rPr>
            </w:pPr>
            <w:r>
              <w:rPr>
                <w:sz w:val="22"/>
                <w:szCs w:val="22"/>
              </w:rPr>
              <w:t>8772</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3B7199" w:rsidRDefault="00171F8A">
            <w:pPr>
              <w:jc w:val="center"/>
              <w:rPr>
                <w:sz w:val="22"/>
                <w:szCs w:val="22"/>
              </w:rPr>
            </w:pPr>
            <w:r>
              <w:rPr>
                <w:sz w:val="22"/>
                <w:szCs w:val="22"/>
              </w:rPr>
              <w:t>5208</w:t>
            </w:r>
          </w:p>
        </w:tc>
      </w:tr>
    </w:tbl>
    <w:p w:rsidR="003B7199" w:rsidRDefault="003B7199"/>
    <w:p w:rsidR="003B7199" w:rsidRDefault="003B7199">
      <w:pPr>
        <w:rPr>
          <w:color w:val="FF0000"/>
        </w:rPr>
      </w:pPr>
    </w:p>
    <w:p w:rsidR="003B7199" w:rsidRDefault="003B7199">
      <w:pPr>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171F8A">
      <w:pPr>
        <w:jc w:val="both"/>
        <w:rPr>
          <w:b/>
          <w:sz w:val="22"/>
          <w:szCs w:val="22"/>
        </w:rPr>
      </w:pPr>
      <w:r>
        <w:rPr>
          <w:b/>
          <w:sz w:val="22"/>
          <w:szCs w:val="22"/>
        </w:rPr>
        <w:t>1.5.  Plan obnove i adaptacije</w:t>
      </w:r>
    </w:p>
    <w:p w:rsidR="003B7199" w:rsidRDefault="003B7199">
      <w:pPr>
        <w:ind w:firstLine="720"/>
        <w:jc w:val="both"/>
        <w:rPr>
          <w:bCs/>
          <w:sz w:val="22"/>
          <w:szCs w:val="22"/>
        </w:rPr>
      </w:pPr>
    </w:p>
    <w:p w:rsidR="003B7199" w:rsidRDefault="00171F8A">
      <w:pPr>
        <w:ind w:firstLine="720"/>
        <w:jc w:val="both"/>
        <w:rPr>
          <w:bCs/>
          <w:sz w:val="22"/>
          <w:szCs w:val="22"/>
        </w:rPr>
      </w:pPr>
      <w:r>
        <w:rPr>
          <w:bCs/>
          <w:sz w:val="22"/>
          <w:szCs w:val="22"/>
        </w:rPr>
        <w:t>U cilju poboljšavanja uvjeta rada planira se obnova fasade, renoviranje ureda ravnatelja, uređenje podrumskog prostora „dvorana za stolni tenis“, nastavak uređenja školskog vrta i uređenje školskog dvorišta te dovršavanje postavljanja solarnih panela (drug</w:t>
      </w:r>
      <w:r>
        <w:rPr>
          <w:bCs/>
          <w:sz w:val="22"/>
          <w:szCs w:val="22"/>
        </w:rPr>
        <w:t>a faza radova).</w:t>
      </w:r>
    </w:p>
    <w:p w:rsidR="003B7199" w:rsidRDefault="003B7199">
      <w:pPr>
        <w:rPr>
          <w:b/>
          <w:sz w:val="22"/>
          <w:szCs w:val="22"/>
        </w:rPr>
      </w:pPr>
    </w:p>
    <w:p w:rsidR="003B7199" w:rsidRDefault="00171F8A">
      <w:pPr>
        <w:rPr>
          <w:b/>
          <w:sz w:val="22"/>
          <w:szCs w:val="22"/>
        </w:rPr>
      </w:pPr>
      <w:r>
        <w:rPr>
          <w:b/>
          <w:sz w:val="22"/>
          <w:szCs w:val="22"/>
        </w:rPr>
        <w:t xml:space="preserve">2. PODACI O IZVRŠITELJIMA POSLOVA I NJIHOVIM RADNIM ZADUŽENJIMA U      </w:t>
      </w:r>
    </w:p>
    <w:p w:rsidR="003B7199" w:rsidRDefault="00171F8A">
      <w:pPr>
        <w:rPr>
          <w:b/>
          <w:sz w:val="22"/>
          <w:szCs w:val="22"/>
        </w:rPr>
      </w:pPr>
      <w:r>
        <w:rPr>
          <w:b/>
          <w:sz w:val="22"/>
          <w:szCs w:val="22"/>
        </w:rPr>
        <w:t xml:space="preserve">    2026./2027. ŠKOLSKOJ GODINI </w:t>
      </w:r>
    </w:p>
    <w:p w:rsidR="003B7199" w:rsidRDefault="003B7199">
      <w:pPr>
        <w:rPr>
          <w:b/>
          <w:sz w:val="22"/>
          <w:szCs w:val="22"/>
        </w:rPr>
      </w:pPr>
    </w:p>
    <w:p w:rsidR="003B7199" w:rsidRDefault="00171F8A" w:rsidP="00171F8A">
      <w:pPr>
        <w:numPr>
          <w:ilvl w:val="1"/>
          <w:numId w:val="79"/>
        </w:numPr>
        <w:jc w:val="both"/>
        <w:rPr>
          <w:b/>
          <w:sz w:val="22"/>
          <w:szCs w:val="22"/>
        </w:rPr>
      </w:pPr>
      <w:r>
        <w:rPr>
          <w:b/>
          <w:sz w:val="22"/>
          <w:szCs w:val="22"/>
        </w:rPr>
        <w:t>Podaci o odgojno-obrazovnim radnicima</w:t>
      </w:r>
    </w:p>
    <w:p w:rsidR="003B7199" w:rsidRDefault="003B7199">
      <w:pPr>
        <w:ind w:left="480"/>
        <w:jc w:val="both"/>
        <w:rPr>
          <w:b/>
          <w:sz w:val="22"/>
          <w:szCs w:val="22"/>
        </w:rPr>
      </w:pPr>
    </w:p>
    <w:p w:rsidR="003B7199" w:rsidRDefault="00171F8A" w:rsidP="00171F8A">
      <w:pPr>
        <w:numPr>
          <w:ilvl w:val="2"/>
          <w:numId w:val="79"/>
        </w:numPr>
        <w:jc w:val="both"/>
        <w:rPr>
          <w:b/>
          <w:sz w:val="22"/>
          <w:szCs w:val="22"/>
        </w:rPr>
      </w:pPr>
      <w:r>
        <w:rPr>
          <w:b/>
          <w:sz w:val="22"/>
          <w:szCs w:val="22"/>
        </w:rPr>
        <w:t>Podaci o učiteljima razredne nastave</w:t>
      </w:r>
    </w:p>
    <w:p w:rsidR="003B7199" w:rsidRDefault="003B7199">
      <w:pPr>
        <w:jc w:val="both"/>
        <w:rPr>
          <w:b/>
          <w:sz w:val="16"/>
          <w:szCs w:val="16"/>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1080"/>
        <w:gridCol w:w="3060"/>
        <w:gridCol w:w="1080"/>
        <w:gridCol w:w="1080"/>
        <w:gridCol w:w="1080"/>
      </w:tblGrid>
      <w:tr w:rsidR="003B7199">
        <w:trPr>
          <w:jc w:val="center"/>
        </w:trPr>
        <w:tc>
          <w:tcPr>
            <w:tcW w:w="540" w:type="dxa"/>
            <w:vAlign w:val="center"/>
          </w:tcPr>
          <w:p w:rsidR="003B7199" w:rsidRDefault="00171F8A">
            <w:pPr>
              <w:ind w:left="-108" w:right="-108"/>
              <w:jc w:val="center"/>
              <w:rPr>
                <w:b/>
                <w:sz w:val="16"/>
                <w:szCs w:val="16"/>
              </w:rPr>
            </w:pPr>
            <w:r>
              <w:rPr>
                <w:b/>
                <w:sz w:val="16"/>
                <w:szCs w:val="16"/>
              </w:rPr>
              <w:t>Red. broj</w:t>
            </w:r>
          </w:p>
        </w:tc>
        <w:tc>
          <w:tcPr>
            <w:tcW w:w="2520" w:type="dxa"/>
            <w:vAlign w:val="center"/>
          </w:tcPr>
          <w:p w:rsidR="003B7199" w:rsidRDefault="00171F8A">
            <w:pPr>
              <w:jc w:val="center"/>
              <w:rPr>
                <w:b/>
                <w:sz w:val="16"/>
                <w:szCs w:val="16"/>
              </w:rPr>
            </w:pPr>
            <w:r>
              <w:rPr>
                <w:b/>
                <w:sz w:val="16"/>
                <w:szCs w:val="16"/>
              </w:rPr>
              <w:t>Ime i prezime</w:t>
            </w:r>
          </w:p>
        </w:tc>
        <w:tc>
          <w:tcPr>
            <w:tcW w:w="1080" w:type="dxa"/>
            <w:vAlign w:val="center"/>
          </w:tcPr>
          <w:p w:rsidR="003B7199" w:rsidRDefault="00171F8A">
            <w:pPr>
              <w:jc w:val="center"/>
              <w:rPr>
                <w:b/>
                <w:sz w:val="16"/>
                <w:szCs w:val="16"/>
              </w:rPr>
            </w:pPr>
            <w:r>
              <w:rPr>
                <w:b/>
                <w:sz w:val="16"/>
                <w:szCs w:val="16"/>
              </w:rPr>
              <w:t>Godina rođenja</w:t>
            </w:r>
          </w:p>
        </w:tc>
        <w:tc>
          <w:tcPr>
            <w:tcW w:w="3060" w:type="dxa"/>
            <w:vAlign w:val="center"/>
          </w:tcPr>
          <w:p w:rsidR="003B7199" w:rsidRDefault="00171F8A">
            <w:pPr>
              <w:jc w:val="center"/>
              <w:rPr>
                <w:b/>
                <w:sz w:val="16"/>
                <w:szCs w:val="16"/>
              </w:rPr>
            </w:pPr>
            <w:r>
              <w:rPr>
                <w:b/>
                <w:sz w:val="16"/>
                <w:szCs w:val="16"/>
              </w:rPr>
              <w:t>Zvanje</w:t>
            </w:r>
          </w:p>
        </w:tc>
        <w:tc>
          <w:tcPr>
            <w:tcW w:w="1080" w:type="dxa"/>
            <w:vAlign w:val="center"/>
          </w:tcPr>
          <w:p w:rsidR="003B7199" w:rsidRDefault="00171F8A">
            <w:pPr>
              <w:jc w:val="center"/>
              <w:rPr>
                <w:b/>
                <w:sz w:val="16"/>
                <w:szCs w:val="16"/>
              </w:rPr>
            </w:pPr>
            <w:r>
              <w:rPr>
                <w:b/>
                <w:sz w:val="16"/>
                <w:szCs w:val="16"/>
              </w:rPr>
              <w:t>Stupanj st</w:t>
            </w:r>
            <w:r>
              <w:rPr>
                <w:b/>
                <w:sz w:val="16"/>
                <w:szCs w:val="16"/>
              </w:rPr>
              <w:t>ručne</w:t>
            </w:r>
          </w:p>
          <w:p w:rsidR="003B7199" w:rsidRDefault="00171F8A">
            <w:pPr>
              <w:jc w:val="center"/>
              <w:rPr>
                <w:b/>
                <w:sz w:val="16"/>
                <w:szCs w:val="16"/>
              </w:rPr>
            </w:pPr>
            <w:r>
              <w:rPr>
                <w:b/>
                <w:sz w:val="16"/>
                <w:szCs w:val="16"/>
              </w:rPr>
              <w:t>Spreme</w:t>
            </w:r>
          </w:p>
        </w:tc>
        <w:tc>
          <w:tcPr>
            <w:tcW w:w="1080" w:type="dxa"/>
          </w:tcPr>
          <w:p w:rsidR="003B7199" w:rsidRDefault="00171F8A">
            <w:pPr>
              <w:jc w:val="center"/>
              <w:rPr>
                <w:b/>
                <w:sz w:val="16"/>
                <w:szCs w:val="16"/>
              </w:rPr>
            </w:pPr>
            <w:r>
              <w:rPr>
                <w:b/>
                <w:sz w:val="16"/>
                <w:szCs w:val="16"/>
              </w:rPr>
              <w:t>Mentor-savjetnik</w:t>
            </w:r>
          </w:p>
        </w:tc>
        <w:tc>
          <w:tcPr>
            <w:tcW w:w="1080" w:type="dxa"/>
            <w:vAlign w:val="center"/>
          </w:tcPr>
          <w:p w:rsidR="003B7199" w:rsidRDefault="00171F8A">
            <w:pPr>
              <w:jc w:val="center"/>
              <w:rPr>
                <w:b/>
                <w:sz w:val="16"/>
                <w:szCs w:val="16"/>
              </w:rPr>
            </w:pPr>
            <w:r>
              <w:rPr>
                <w:b/>
                <w:sz w:val="16"/>
                <w:szCs w:val="16"/>
              </w:rPr>
              <w:t>Godine</w:t>
            </w:r>
          </w:p>
          <w:p w:rsidR="003B7199" w:rsidRDefault="00171F8A">
            <w:pPr>
              <w:jc w:val="center"/>
              <w:rPr>
                <w:b/>
                <w:sz w:val="16"/>
                <w:szCs w:val="16"/>
              </w:rPr>
            </w:pPr>
            <w:r>
              <w:rPr>
                <w:b/>
                <w:sz w:val="16"/>
                <w:szCs w:val="16"/>
              </w:rPr>
              <w:t>Staža</w:t>
            </w:r>
          </w:p>
        </w:tc>
      </w:tr>
      <w:tr w:rsidR="003B7199">
        <w:trPr>
          <w:trHeight w:val="397"/>
          <w:jc w:val="center"/>
        </w:trPr>
        <w:tc>
          <w:tcPr>
            <w:tcW w:w="540" w:type="dxa"/>
            <w:vAlign w:val="center"/>
          </w:tcPr>
          <w:p w:rsidR="003B7199" w:rsidRDefault="00171F8A">
            <w:pPr>
              <w:jc w:val="center"/>
              <w:rPr>
                <w:sz w:val="16"/>
                <w:szCs w:val="16"/>
              </w:rPr>
            </w:pPr>
            <w:r>
              <w:rPr>
                <w:sz w:val="16"/>
                <w:szCs w:val="16"/>
              </w:rPr>
              <w:t>1.</w:t>
            </w:r>
          </w:p>
        </w:tc>
        <w:tc>
          <w:tcPr>
            <w:tcW w:w="2520" w:type="dxa"/>
            <w:vAlign w:val="center"/>
          </w:tcPr>
          <w:p w:rsidR="003B7199" w:rsidRDefault="00171F8A">
            <w:pPr>
              <w:rPr>
                <w:sz w:val="22"/>
                <w:szCs w:val="22"/>
              </w:rPr>
            </w:pPr>
            <w:r>
              <w:rPr>
                <w:sz w:val="22"/>
                <w:szCs w:val="22"/>
              </w:rPr>
              <w:t>Ankica  Kodžoman</w:t>
            </w:r>
          </w:p>
        </w:tc>
        <w:tc>
          <w:tcPr>
            <w:tcW w:w="1080" w:type="dxa"/>
            <w:vAlign w:val="center"/>
          </w:tcPr>
          <w:p w:rsidR="003B7199" w:rsidRDefault="00171F8A">
            <w:pPr>
              <w:jc w:val="center"/>
              <w:rPr>
                <w:sz w:val="22"/>
                <w:szCs w:val="22"/>
              </w:rPr>
            </w:pPr>
            <w:r>
              <w:rPr>
                <w:sz w:val="22"/>
                <w:szCs w:val="22"/>
              </w:rPr>
              <w:t>1964.</w:t>
            </w:r>
          </w:p>
        </w:tc>
        <w:tc>
          <w:tcPr>
            <w:tcW w:w="3060" w:type="dxa"/>
            <w:vAlign w:val="center"/>
          </w:tcPr>
          <w:p w:rsidR="003B7199" w:rsidRDefault="00171F8A">
            <w:pPr>
              <w:jc w:val="center"/>
              <w:rPr>
                <w:sz w:val="22"/>
                <w:szCs w:val="22"/>
              </w:rPr>
            </w:pPr>
            <w:r>
              <w:rPr>
                <w:sz w:val="22"/>
                <w:szCs w:val="22"/>
              </w:rPr>
              <w:t>učitelj razredne nastave</w:t>
            </w:r>
          </w:p>
        </w:tc>
        <w:tc>
          <w:tcPr>
            <w:tcW w:w="1080" w:type="dxa"/>
            <w:vAlign w:val="center"/>
          </w:tcPr>
          <w:p w:rsidR="003B7199" w:rsidRDefault="00171F8A">
            <w:pPr>
              <w:jc w:val="center"/>
              <w:rPr>
                <w:sz w:val="22"/>
                <w:szCs w:val="22"/>
              </w:rPr>
            </w:pPr>
            <w:r>
              <w:rPr>
                <w:sz w:val="22"/>
                <w:szCs w:val="22"/>
              </w:rPr>
              <w:t>VI.</w:t>
            </w:r>
          </w:p>
        </w:tc>
        <w:tc>
          <w:tcPr>
            <w:tcW w:w="1080" w:type="dxa"/>
          </w:tcPr>
          <w:p w:rsidR="003B7199" w:rsidRDefault="003B7199">
            <w:pPr>
              <w:rPr>
                <w:sz w:val="22"/>
                <w:szCs w:val="22"/>
              </w:rPr>
            </w:pPr>
          </w:p>
        </w:tc>
        <w:tc>
          <w:tcPr>
            <w:tcW w:w="1080" w:type="dxa"/>
            <w:vAlign w:val="center"/>
          </w:tcPr>
          <w:p w:rsidR="003B7199" w:rsidRDefault="00171F8A">
            <w:pPr>
              <w:jc w:val="center"/>
              <w:rPr>
                <w:sz w:val="22"/>
                <w:szCs w:val="22"/>
              </w:rPr>
            </w:pPr>
            <w:r>
              <w:rPr>
                <w:sz w:val="22"/>
                <w:szCs w:val="22"/>
              </w:rPr>
              <w:t>36</w:t>
            </w:r>
          </w:p>
        </w:tc>
      </w:tr>
      <w:tr w:rsidR="003B7199">
        <w:trPr>
          <w:trHeight w:val="397"/>
          <w:jc w:val="center"/>
        </w:trPr>
        <w:tc>
          <w:tcPr>
            <w:tcW w:w="540" w:type="dxa"/>
            <w:vAlign w:val="center"/>
          </w:tcPr>
          <w:p w:rsidR="003B7199" w:rsidRDefault="00171F8A">
            <w:pPr>
              <w:jc w:val="center"/>
              <w:rPr>
                <w:sz w:val="16"/>
                <w:szCs w:val="16"/>
              </w:rPr>
            </w:pPr>
            <w:r>
              <w:rPr>
                <w:sz w:val="16"/>
                <w:szCs w:val="16"/>
              </w:rPr>
              <w:t>2.</w:t>
            </w:r>
          </w:p>
        </w:tc>
        <w:tc>
          <w:tcPr>
            <w:tcW w:w="2520" w:type="dxa"/>
            <w:vAlign w:val="center"/>
          </w:tcPr>
          <w:p w:rsidR="003B7199" w:rsidRDefault="00171F8A">
            <w:pPr>
              <w:rPr>
                <w:sz w:val="22"/>
                <w:szCs w:val="22"/>
              </w:rPr>
            </w:pPr>
            <w:r>
              <w:rPr>
                <w:sz w:val="22"/>
                <w:szCs w:val="22"/>
              </w:rPr>
              <w:t>Katija Stanić</w:t>
            </w:r>
          </w:p>
        </w:tc>
        <w:tc>
          <w:tcPr>
            <w:tcW w:w="1080" w:type="dxa"/>
            <w:vAlign w:val="center"/>
          </w:tcPr>
          <w:p w:rsidR="003B7199" w:rsidRDefault="00171F8A">
            <w:pPr>
              <w:jc w:val="center"/>
              <w:rPr>
                <w:sz w:val="22"/>
                <w:szCs w:val="22"/>
              </w:rPr>
            </w:pPr>
            <w:r>
              <w:rPr>
                <w:sz w:val="22"/>
                <w:szCs w:val="22"/>
              </w:rPr>
              <w:t>1973.</w:t>
            </w:r>
          </w:p>
        </w:tc>
        <w:tc>
          <w:tcPr>
            <w:tcW w:w="3060" w:type="dxa"/>
            <w:vAlign w:val="center"/>
          </w:tcPr>
          <w:p w:rsidR="003B7199" w:rsidRDefault="00171F8A">
            <w:pPr>
              <w:jc w:val="center"/>
              <w:rPr>
                <w:sz w:val="22"/>
                <w:szCs w:val="22"/>
              </w:rPr>
            </w:pPr>
            <w:r>
              <w:rPr>
                <w:sz w:val="22"/>
                <w:szCs w:val="22"/>
              </w:rPr>
              <w:t>diplomirani učitelj</w:t>
            </w:r>
          </w:p>
        </w:tc>
        <w:tc>
          <w:tcPr>
            <w:tcW w:w="1080" w:type="dxa"/>
            <w:vAlign w:val="center"/>
          </w:tcPr>
          <w:p w:rsidR="003B7199" w:rsidRDefault="00171F8A">
            <w:pPr>
              <w:jc w:val="center"/>
              <w:rPr>
                <w:sz w:val="22"/>
                <w:szCs w:val="22"/>
              </w:rPr>
            </w:pPr>
            <w:r>
              <w:rPr>
                <w:sz w:val="22"/>
                <w:szCs w:val="22"/>
              </w:rPr>
              <w:t>VII.</w:t>
            </w:r>
          </w:p>
        </w:tc>
        <w:tc>
          <w:tcPr>
            <w:tcW w:w="1080" w:type="dxa"/>
          </w:tcPr>
          <w:p w:rsidR="003B7199" w:rsidRDefault="003B7199">
            <w:pPr>
              <w:rPr>
                <w:sz w:val="22"/>
                <w:szCs w:val="22"/>
              </w:rPr>
            </w:pPr>
          </w:p>
        </w:tc>
        <w:tc>
          <w:tcPr>
            <w:tcW w:w="1080" w:type="dxa"/>
            <w:vAlign w:val="center"/>
          </w:tcPr>
          <w:p w:rsidR="003B7199" w:rsidRDefault="00171F8A">
            <w:pPr>
              <w:jc w:val="center"/>
              <w:rPr>
                <w:sz w:val="22"/>
                <w:szCs w:val="22"/>
              </w:rPr>
            </w:pPr>
            <w:r>
              <w:rPr>
                <w:sz w:val="22"/>
                <w:szCs w:val="22"/>
              </w:rPr>
              <w:t>24</w:t>
            </w:r>
          </w:p>
        </w:tc>
      </w:tr>
      <w:tr w:rsidR="003B7199">
        <w:trPr>
          <w:trHeight w:val="397"/>
          <w:jc w:val="center"/>
        </w:trPr>
        <w:tc>
          <w:tcPr>
            <w:tcW w:w="540" w:type="dxa"/>
            <w:vAlign w:val="center"/>
          </w:tcPr>
          <w:p w:rsidR="003B7199" w:rsidRDefault="00171F8A">
            <w:pPr>
              <w:jc w:val="center"/>
              <w:rPr>
                <w:sz w:val="16"/>
                <w:szCs w:val="16"/>
              </w:rPr>
            </w:pPr>
            <w:r>
              <w:rPr>
                <w:sz w:val="16"/>
                <w:szCs w:val="16"/>
              </w:rPr>
              <w:t>3.</w:t>
            </w:r>
          </w:p>
        </w:tc>
        <w:tc>
          <w:tcPr>
            <w:tcW w:w="2520" w:type="dxa"/>
            <w:vAlign w:val="center"/>
          </w:tcPr>
          <w:p w:rsidR="003B7199" w:rsidRDefault="00171F8A">
            <w:pPr>
              <w:rPr>
                <w:sz w:val="22"/>
                <w:szCs w:val="22"/>
              </w:rPr>
            </w:pPr>
            <w:r>
              <w:rPr>
                <w:sz w:val="22"/>
                <w:szCs w:val="22"/>
              </w:rPr>
              <w:t>Jagoda Vukas</w:t>
            </w:r>
          </w:p>
        </w:tc>
        <w:tc>
          <w:tcPr>
            <w:tcW w:w="1080" w:type="dxa"/>
            <w:vAlign w:val="center"/>
          </w:tcPr>
          <w:p w:rsidR="003B7199" w:rsidRDefault="00171F8A">
            <w:pPr>
              <w:jc w:val="center"/>
              <w:rPr>
                <w:sz w:val="22"/>
                <w:szCs w:val="22"/>
              </w:rPr>
            </w:pPr>
            <w:r>
              <w:rPr>
                <w:sz w:val="22"/>
                <w:szCs w:val="22"/>
              </w:rPr>
              <w:t>1963.</w:t>
            </w:r>
          </w:p>
        </w:tc>
        <w:tc>
          <w:tcPr>
            <w:tcW w:w="3060" w:type="dxa"/>
            <w:vAlign w:val="center"/>
          </w:tcPr>
          <w:p w:rsidR="003B7199" w:rsidRDefault="00171F8A">
            <w:pPr>
              <w:jc w:val="center"/>
              <w:rPr>
                <w:sz w:val="22"/>
                <w:szCs w:val="22"/>
              </w:rPr>
            </w:pPr>
            <w:r>
              <w:rPr>
                <w:sz w:val="22"/>
                <w:szCs w:val="22"/>
              </w:rPr>
              <w:t xml:space="preserve">diplomirani učitelj  </w:t>
            </w:r>
          </w:p>
        </w:tc>
        <w:tc>
          <w:tcPr>
            <w:tcW w:w="1080" w:type="dxa"/>
            <w:vAlign w:val="center"/>
          </w:tcPr>
          <w:p w:rsidR="003B7199" w:rsidRDefault="00171F8A">
            <w:pPr>
              <w:jc w:val="center"/>
              <w:rPr>
                <w:sz w:val="22"/>
                <w:szCs w:val="22"/>
              </w:rPr>
            </w:pPr>
            <w:r>
              <w:rPr>
                <w:sz w:val="22"/>
                <w:szCs w:val="22"/>
              </w:rPr>
              <w:t>VII.</w:t>
            </w:r>
          </w:p>
        </w:tc>
        <w:tc>
          <w:tcPr>
            <w:tcW w:w="1080" w:type="dxa"/>
          </w:tcPr>
          <w:p w:rsidR="003B7199" w:rsidRDefault="003B7199">
            <w:pPr>
              <w:rPr>
                <w:sz w:val="22"/>
                <w:szCs w:val="22"/>
              </w:rPr>
            </w:pPr>
          </w:p>
        </w:tc>
        <w:tc>
          <w:tcPr>
            <w:tcW w:w="1080" w:type="dxa"/>
            <w:vAlign w:val="center"/>
          </w:tcPr>
          <w:p w:rsidR="003B7199" w:rsidRDefault="00171F8A">
            <w:pPr>
              <w:jc w:val="center"/>
              <w:rPr>
                <w:sz w:val="22"/>
                <w:szCs w:val="22"/>
              </w:rPr>
            </w:pPr>
            <w:r>
              <w:rPr>
                <w:sz w:val="22"/>
                <w:szCs w:val="22"/>
              </w:rPr>
              <w:t>37</w:t>
            </w:r>
          </w:p>
        </w:tc>
      </w:tr>
      <w:tr w:rsidR="003B7199">
        <w:trPr>
          <w:trHeight w:val="397"/>
          <w:jc w:val="center"/>
        </w:trPr>
        <w:tc>
          <w:tcPr>
            <w:tcW w:w="540" w:type="dxa"/>
            <w:vAlign w:val="center"/>
          </w:tcPr>
          <w:p w:rsidR="003B7199" w:rsidRDefault="00171F8A">
            <w:pPr>
              <w:jc w:val="center"/>
              <w:rPr>
                <w:sz w:val="16"/>
                <w:szCs w:val="16"/>
              </w:rPr>
            </w:pPr>
            <w:r>
              <w:rPr>
                <w:sz w:val="16"/>
                <w:szCs w:val="16"/>
              </w:rPr>
              <w:t>4.</w:t>
            </w:r>
          </w:p>
        </w:tc>
        <w:tc>
          <w:tcPr>
            <w:tcW w:w="2520" w:type="dxa"/>
            <w:vAlign w:val="center"/>
          </w:tcPr>
          <w:p w:rsidR="003B7199" w:rsidRDefault="00171F8A">
            <w:pPr>
              <w:rPr>
                <w:sz w:val="22"/>
                <w:szCs w:val="22"/>
              </w:rPr>
            </w:pPr>
            <w:r>
              <w:rPr>
                <w:sz w:val="22"/>
                <w:szCs w:val="22"/>
              </w:rPr>
              <w:t>Sandra Dominis Kordić</w:t>
            </w:r>
          </w:p>
        </w:tc>
        <w:tc>
          <w:tcPr>
            <w:tcW w:w="1080" w:type="dxa"/>
            <w:vAlign w:val="center"/>
          </w:tcPr>
          <w:p w:rsidR="003B7199" w:rsidRDefault="00171F8A">
            <w:pPr>
              <w:jc w:val="center"/>
              <w:rPr>
                <w:sz w:val="22"/>
                <w:szCs w:val="22"/>
              </w:rPr>
            </w:pPr>
            <w:r>
              <w:rPr>
                <w:sz w:val="22"/>
                <w:szCs w:val="22"/>
              </w:rPr>
              <w:t>1962.</w:t>
            </w:r>
          </w:p>
        </w:tc>
        <w:tc>
          <w:tcPr>
            <w:tcW w:w="3060" w:type="dxa"/>
            <w:vAlign w:val="center"/>
          </w:tcPr>
          <w:p w:rsidR="003B7199" w:rsidRDefault="00171F8A">
            <w:pPr>
              <w:jc w:val="center"/>
              <w:rPr>
                <w:sz w:val="22"/>
                <w:szCs w:val="22"/>
              </w:rPr>
            </w:pPr>
            <w:r>
              <w:rPr>
                <w:sz w:val="22"/>
                <w:szCs w:val="22"/>
              </w:rPr>
              <w:t>učitelj razredne nastave</w:t>
            </w:r>
          </w:p>
        </w:tc>
        <w:tc>
          <w:tcPr>
            <w:tcW w:w="1080" w:type="dxa"/>
            <w:vAlign w:val="center"/>
          </w:tcPr>
          <w:p w:rsidR="003B7199" w:rsidRDefault="00171F8A">
            <w:pPr>
              <w:jc w:val="center"/>
              <w:rPr>
                <w:sz w:val="22"/>
                <w:szCs w:val="22"/>
              </w:rPr>
            </w:pPr>
            <w:r>
              <w:rPr>
                <w:sz w:val="22"/>
                <w:szCs w:val="22"/>
              </w:rPr>
              <w:t>VI.</w:t>
            </w:r>
          </w:p>
        </w:tc>
        <w:tc>
          <w:tcPr>
            <w:tcW w:w="1080" w:type="dxa"/>
          </w:tcPr>
          <w:p w:rsidR="003B7199" w:rsidRDefault="003B7199">
            <w:pPr>
              <w:rPr>
                <w:sz w:val="22"/>
                <w:szCs w:val="22"/>
              </w:rPr>
            </w:pPr>
          </w:p>
        </w:tc>
        <w:tc>
          <w:tcPr>
            <w:tcW w:w="1080" w:type="dxa"/>
            <w:vAlign w:val="center"/>
          </w:tcPr>
          <w:p w:rsidR="003B7199" w:rsidRDefault="00171F8A">
            <w:pPr>
              <w:jc w:val="center"/>
              <w:rPr>
                <w:sz w:val="22"/>
                <w:szCs w:val="22"/>
              </w:rPr>
            </w:pPr>
            <w:r>
              <w:rPr>
                <w:sz w:val="22"/>
                <w:szCs w:val="22"/>
              </w:rPr>
              <w:t>38</w:t>
            </w:r>
          </w:p>
        </w:tc>
      </w:tr>
      <w:tr w:rsidR="003B7199">
        <w:trPr>
          <w:trHeight w:val="397"/>
          <w:jc w:val="center"/>
        </w:trPr>
        <w:tc>
          <w:tcPr>
            <w:tcW w:w="540" w:type="dxa"/>
            <w:vAlign w:val="center"/>
          </w:tcPr>
          <w:p w:rsidR="003B7199" w:rsidRDefault="00171F8A">
            <w:pPr>
              <w:jc w:val="center"/>
              <w:rPr>
                <w:sz w:val="16"/>
                <w:szCs w:val="16"/>
              </w:rPr>
            </w:pPr>
            <w:r>
              <w:rPr>
                <w:sz w:val="16"/>
                <w:szCs w:val="16"/>
              </w:rPr>
              <w:t>5.</w:t>
            </w:r>
          </w:p>
        </w:tc>
        <w:tc>
          <w:tcPr>
            <w:tcW w:w="2520" w:type="dxa"/>
            <w:vAlign w:val="center"/>
          </w:tcPr>
          <w:p w:rsidR="003B7199" w:rsidRDefault="00171F8A">
            <w:pPr>
              <w:rPr>
                <w:sz w:val="22"/>
                <w:szCs w:val="22"/>
              </w:rPr>
            </w:pPr>
            <w:r>
              <w:rPr>
                <w:sz w:val="22"/>
                <w:szCs w:val="22"/>
              </w:rPr>
              <w:t>Ružica Režić</w:t>
            </w:r>
          </w:p>
        </w:tc>
        <w:tc>
          <w:tcPr>
            <w:tcW w:w="1080" w:type="dxa"/>
            <w:vAlign w:val="center"/>
          </w:tcPr>
          <w:p w:rsidR="003B7199" w:rsidRDefault="00171F8A">
            <w:pPr>
              <w:jc w:val="center"/>
              <w:rPr>
                <w:sz w:val="22"/>
                <w:szCs w:val="22"/>
              </w:rPr>
            </w:pPr>
            <w:r>
              <w:rPr>
                <w:sz w:val="22"/>
                <w:szCs w:val="22"/>
              </w:rPr>
              <w:t>1976.</w:t>
            </w:r>
          </w:p>
        </w:tc>
        <w:tc>
          <w:tcPr>
            <w:tcW w:w="3060" w:type="dxa"/>
            <w:vAlign w:val="center"/>
          </w:tcPr>
          <w:p w:rsidR="003B7199" w:rsidRDefault="00171F8A">
            <w:pPr>
              <w:jc w:val="center"/>
              <w:rPr>
                <w:sz w:val="22"/>
                <w:szCs w:val="22"/>
              </w:rPr>
            </w:pPr>
            <w:r>
              <w:rPr>
                <w:sz w:val="22"/>
                <w:szCs w:val="22"/>
              </w:rPr>
              <w:t>diplomirani učitelj</w:t>
            </w:r>
          </w:p>
        </w:tc>
        <w:tc>
          <w:tcPr>
            <w:tcW w:w="1080" w:type="dxa"/>
            <w:vAlign w:val="center"/>
          </w:tcPr>
          <w:p w:rsidR="003B7199" w:rsidRDefault="00171F8A">
            <w:pPr>
              <w:jc w:val="center"/>
              <w:rPr>
                <w:sz w:val="22"/>
                <w:szCs w:val="22"/>
              </w:rPr>
            </w:pPr>
            <w:r>
              <w:rPr>
                <w:sz w:val="22"/>
                <w:szCs w:val="22"/>
              </w:rPr>
              <w:t>VII</w:t>
            </w:r>
          </w:p>
        </w:tc>
        <w:tc>
          <w:tcPr>
            <w:tcW w:w="1080" w:type="dxa"/>
          </w:tcPr>
          <w:p w:rsidR="003B7199" w:rsidRDefault="003B7199">
            <w:pPr>
              <w:rPr>
                <w:sz w:val="22"/>
                <w:szCs w:val="22"/>
              </w:rPr>
            </w:pPr>
          </w:p>
        </w:tc>
        <w:tc>
          <w:tcPr>
            <w:tcW w:w="1080" w:type="dxa"/>
            <w:vAlign w:val="center"/>
          </w:tcPr>
          <w:p w:rsidR="003B7199" w:rsidRDefault="00171F8A">
            <w:pPr>
              <w:jc w:val="center"/>
              <w:rPr>
                <w:sz w:val="22"/>
                <w:szCs w:val="22"/>
              </w:rPr>
            </w:pPr>
            <w:r>
              <w:rPr>
                <w:sz w:val="22"/>
                <w:szCs w:val="22"/>
              </w:rPr>
              <w:t>25</w:t>
            </w:r>
          </w:p>
        </w:tc>
      </w:tr>
      <w:tr w:rsidR="003B7199">
        <w:trPr>
          <w:trHeight w:val="397"/>
          <w:jc w:val="center"/>
        </w:trPr>
        <w:tc>
          <w:tcPr>
            <w:tcW w:w="540" w:type="dxa"/>
            <w:vAlign w:val="center"/>
          </w:tcPr>
          <w:p w:rsidR="003B7199" w:rsidRDefault="00171F8A">
            <w:pPr>
              <w:jc w:val="center"/>
              <w:rPr>
                <w:sz w:val="16"/>
                <w:szCs w:val="16"/>
              </w:rPr>
            </w:pPr>
            <w:r>
              <w:rPr>
                <w:sz w:val="16"/>
                <w:szCs w:val="16"/>
              </w:rPr>
              <w:t>6.</w:t>
            </w:r>
          </w:p>
        </w:tc>
        <w:tc>
          <w:tcPr>
            <w:tcW w:w="2520" w:type="dxa"/>
            <w:vAlign w:val="center"/>
          </w:tcPr>
          <w:p w:rsidR="003B7199" w:rsidRDefault="00171F8A">
            <w:pPr>
              <w:rPr>
                <w:sz w:val="22"/>
                <w:szCs w:val="22"/>
              </w:rPr>
            </w:pPr>
            <w:r>
              <w:rPr>
                <w:sz w:val="22"/>
                <w:szCs w:val="22"/>
              </w:rPr>
              <w:t>Branka Lovrić</w:t>
            </w:r>
          </w:p>
        </w:tc>
        <w:tc>
          <w:tcPr>
            <w:tcW w:w="1080" w:type="dxa"/>
            <w:vAlign w:val="center"/>
          </w:tcPr>
          <w:p w:rsidR="003B7199" w:rsidRDefault="00171F8A">
            <w:pPr>
              <w:jc w:val="center"/>
              <w:rPr>
                <w:sz w:val="22"/>
                <w:szCs w:val="22"/>
              </w:rPr>
            </w:pPr>
            <w:r>
              <w:rPr>
                <w:sz w:val="22"/>
                <w:szCs w:val="22"/>
              </w:rPr>
              <w:t>1962.</w:t>
            </w:r>
          </w:p>
        </w:tc>
        <w:tc>
          <w:tcPr>
            <w:tcW w:w="3060" w:type="dxa"/>
            <w:vAlign w:val="center"/>
          </w:tcPr>
          <w:p w:rsidR="003B7199" w:rsidRDefault="00171F8A">
            <w:pPr>
              <w:jc w:val="center"/>
              <w:rPr>
                <w:sz w:val="22"/>
                <w:szCs w:val="22"/>
              </w:rPr>
            </w:pPr>
            <w:r>
              <w:rPr>
                <w:sz w:val="22"/>
                <w:szCs w:val="22"/>
              </w:rPr>
              <w:t>diplomirani učitelj</w:t>
            </w:r>
          </w:p>
        </w:tc>
        <w:tc>
          <w:tcPr>
            <w:tcW w:w="1080" w:type="dxa"/>
            <w:vAlign w:val="center"/>
          </w:tcPr>
          <w:p w:rsidR="003B7199" w:rsidRDefault="00171F8A">
            <w:pPr>
              <w:jc w:val="center"/>
              <w:rPr>
                <w:sz w:val="22"/>
                <w:szCs w:val="22"/>
              </w:rPr>
            </w:pPr>
            <w:r>
              <w:rPr>
                <w:sz w:val="22"/>
                <w:szCs w:val="22"/>
              </w:rPr>
              <w:t>VII.</w:t>
            </w:r>
          </w:p>
        </w:tc>
        <w:tc>
          <w:tcPr>
            <w:tcW w:w="1080" w:type="dxa"/>
          </w:tcPr>
          <w:p w:rsidR="003B7199" w:rsidRDefault="003B7199">
            <w:pPr>
              <w:rPr>
                <w:sz w:val="22"/>
                <w:szCs w:val="22"/>
              </w:rPr>
            </w:pPr>
          </w:p>
        </w:tc>
        <w:tc>
          <w:tcPr>
            <w:tcW w:w="1080" w:type="dxa"/>
            <w:vAlign w:val="center"/>
          </w:tcPr>
          <w:p w:rsidR="003B7199" w:rsidRDefault="00171F8A">
            <w:pPr>
              <w:jc w:val="center"/>
              <w:rPr>
                <w:sz w:val="22"/>
                <w:szCs w:val="22"/>
              </w:rPr>
            </w:pPr>
            <w:r>
              <w:rPr>
                <w:sz w:val="22"/>
                <w:szCs w:val="22"/>
              </w:rPr>
              <w:t>37</w:t>
            </w:r>
          </w:p>
        </w:tc>
      </w:tr>
      <w:tr w:rsidR="003B7199">
        <w:trPr>
          <w:trHeight w:val="397"/>
          <w:jc w:val="center"/>
        </w:trPr>
        <w:tc>
          <w:tcPr>
            <w:tcW w:w="540" w:type="dxa"/>
            <w:vAlign w:val="center"/>
          </w:tcPr>
          <w:p w:rsidR="003B7199" w:rsidRDefault="00171F8A">
            <w:pPr>
              <w:jc w:val="center"/>
              <w:rPr>
                <w:sz w:val="16"/>
                <w:szCs w:val="16"/>
              </w:rPr>
            </w:pPr>
            <w:r>
              <w:rPr>
                <w:sz w:val="16"/>
                <w:szCs w:val="16"/>
              </w:rPr>
              <w:t>7.</w:t>
            </w:r>
          </w:p>
        </w:tc>
        <w:tc>
          <w:tcPr>
            <w:tcW w:w="2520" w:type="dxa"/>
            <w:vAlign w:val="center"/>
          </w:tcPr>
          <w:p w:rsidR="003B7199" w:rsidRDefault="00171F8A">
            <w:pPr>
              <w:rPr>
                <w:sz w:val="22"/>
                <w:szCs w:val="22"/>
              </w:rPr>
            </w:pPr>
            <w:r>
              <w:rPr>
                <w:sz w:val="22"/>
                <w:szCs w:val="22"/>
              </w:rPr>
              <w:t>Dražana Bekavac</w:t>
            </w:r>
          </w:p>
        </w:tc>
        <w:tc>
          <w:tcPr>
            <w:tcW w:w="1080" w:type="dxa"/>
            <w:vAlign w:val="center"/>
          </w:tcPr>
          <w:p w:rsidR="003B7199" w:rsidRDefault="00171F8A">
            <w:pPr>
              <w:jc w:val="center"/>
              <w:rPr>
                <w:sz w:val="22"/>
                <w:szCs w:val="22"/>
              </w:rPr>
            </w:pPr>
            <w:r>
              <w:rPr>
                <w:sz w:val="22"/>
                <w:szCs w:val="22"/>
              </w:rPr>
              <w:t>1961.</w:t>
            </w:r>
          </w:p>
        </w:tc>
        <w:tc>
          <w:tcPr>
            <w:tcW w:w="3060" w:type="dxa"/>
            <w:vAlign w:val="center"/>
          </w:tcPr>
          <w:p w:rsidR="003B7199" w:rsidRDefault="00171F8A">
            <w:pPr>
              <w:jc w:val="center"/>
              <w:rPr>
                <w:sz w:val="22"/>
                <w:szCs w:val="22"/>
              </w:rPr>
            </w:pPr>
            <w:r>
              <w:rPr>
                <w:sz w:val="22"/>
                <w:szCs w:val="22"/>
              </w:rPr>
              <w:t>učitelj razredne nastave</w:t>
            </w:r>
          </w:p>
        </w:tc>
        <w:tc>
          <w:tcPr>
            <w:tcW w:w="1080" w:type="dxa"/>
            <w:vAlign w:val="center"/>
          </w:tcPr>
          <w:p w:rsidR="003B7199" w:rsidRDefault="00171F8A">
            <w:pPr>
              <w:jc w:val="center"/>
              <w:rPr>
                <w:sz w:val="22"/>
                <w:szCs w:val="22"/>
              </w:rPr>
            </w:pPr>
            <w:r>
              <w:rPr>
                <w:sz w:val="22"/>
                <w:szCs w:val="22"/>
              </w:rPr>
              <w:t>VI.</w:t>
            </w:r>
          </w:p>
        </w:tc>
        <w:tc>
          <w:tcPr>
            <w:tcW w:w="1080" w:type="dxa"/>
          </w:tcPr>
          <w:p w:rsidR="003B7199" w:rsidRDefault="003B7199">
            <w:pPr>
              <w:rPr>
                <w:sz w:val="22"/>
                <w:szCs w:val="22"/>
              </w:rPr>
            </w:pPr>
          </w:p>
        </w:tc>
        <w:tc>
          <w:tcPr>
            <w:tcW w:w="1080" w:type="dxa"/>
            <w:vAlign w:val="center"/>
          </w:tcPr>
          <w:p w:rsidR="003B7199" w:rsidRDefault="00171F8A">
            <w:pPr>
              <w:jc w:val="center"/>
              <w:rPr>
                <w:sz w:val="22"/>
                <w:szCs w:val="22"/>
              </w:rPr>
            </w:pPr>
            <w:r>
              <w:rPr>
                <w:sz w:val="22"/>
                <w:szCs w:val="22"/>
              </w:rPr>
              <w:t>43</w:t>
            </w:r>
          </w:p>
        </w:tc>
      </w:tr>
      <w:tr w:rsidR="003B7199">
        <w:trPr>
          <w:trHeight w:val="397"/>
          <w:jc w:val="center"/>
        </w:trPr>
        <w:tc>
          <w:tcPr>
            <w:tcW w:w="540" w:type="dxa"/>
            <w:vAlign w:val="center"/>
          </w:tcPr>
          <w:p w:rsidR="003B7199" w:rsidRDefault="00171F8A">
            <w:pPr>
              <w:jc w:val="center"/>
              <w:rPr>
                <w:sz w:val="16"/>
                <w:szCs w:val="16"/>
              </w:rPr>
            </w:pPr>
            <w:r>
              <w:rPr>
                <w:sz w:val="16"/>
                <w:szCs w:val="16"/>
              </w:rPr>
              <w:t>8.</w:t>
            </w:r>
          </w:p>
        </w:tc>
        <w:tc>
          <w:tcPr>
            <w:tcW w:w="2520" w:type="dxa"/>
            <w:vAlign w:val="center"/>
          </w:tcPr>
          <w:p w:rsidR="003B7199" w:rsidRDefault="00171F8A">
            <w:pPr>
              <w:rPr>
                <w:sz w:val="22"/>
                <w:szCs w:val="22"/>
              </w:rPr>
            </w:pPr>
            <w:r>
              <w:rPr>
                <w:sz w:val="22"/>
                <w:szCs w:val="22"/>
              </w:rPr>
              <w:t>Mladenka Buovac/PB</w:t>
            </w:r>
          </w:p>
        </w:tc>
        <w:tc>
          <w:tcPr>
            <w:tcW w:w="1080" w:type="dxa"/>
            <w:vAlign w:val="center"/>
          </w:tcPr>
          <w:p w:rsidR="003B7199" w:rsidRDefault="00171F8A">
            <w:pPr>
              <w:jc w:val="center"/>
              <w:rPr>
                <w:sz w:val="22"/>
                <w:szCs w:val="22"/>
              </w:rPr>
            </w:pPr>
            <w:r>
              <w:rPr>
                <w:sz w:val="22"/>
                <w:szCs w:val="22"/>
              </w:rPr>
              <w:t>1981.</w:t>
            </w:r>
          </w:p>
        </w:tc>
        <w:tc>
          <w:tcPr>
            <w:tcW w:w="3060" w:type="dxa"/>
            <w:vAlign w:val="center"/>
          </w:tcPr>
          <w:p w:rsidR="003B7199" w:rsidRDefault="00171F8A">
            <w:pPr>
              <w:jc w:val="center"/>
              <w:rPr>
                <w:sz w:val="22"/>
                <w:szCs w:val="22"/>
              </w:rPr>
            </w:pPr>
            <w:r>
              <w:rPr>
                <w:sz w:val="22"/>
                <w:szCs w:val="22"/>
              </w:rPr>
              <w:t>diplomirani učitelj</w:t>
            </w:r>
          </w:p>
        </w:tc>
        <w:tc>
          <w:tcPr>
            <w:tcW w:w="1080" w:type="dxa"/>
            <w:vAlign w:val="center"/>
          </w:tcPr>
          <w:p w:rsidR="003B7199" w:rsidRDefault="00171F8A">
            <w:pPr>
              <w:jc w:val="center"/>
              <w:rPr>
                <w:sz w:val="22"/>
                <w:szCs w:val="22"/>
              </w:rPr>
            </w:pPr>
            <w:r>
              <w:rPr>
                <w:sz w:val="22"/>
                <w:szCs w:val="22"/>
              </w:rPr>
              <w:t>VII.</w:t>
            </w:r>
          </w:p>
        </w:tc>
        <w:tc>
          <w:tcPr>
            <w:tcW w:w="1080" w:type="dxa"/>
          </w:tcPr>
          <w:p w:rsidR="003B7199" w:rsidRDefault="003B7199">
            <w:pPr>
              <w:rPr>
                <w:sz w:val="22"/>
                <w:szCs w:val="22"/>
              </w:rPr>
            </w:pPr>
          </w:p>
        </w:tc>
        <w:tc>
          <w:tcPr>
            <w:tcW w:w="1080" w:type="dxa"/>
            <w:vAlign w:val="center"/>
          </w:tcPr>
          <w:p w:rsidR="003B7199" w:rsidRDefault="00171F8A">
            <w:pPr>
              <w:jc w:val="center"/>
              <w:rPr>
                <w:sz w:val="22"/>
                <w:szCs w:val="22"/>
              </w:rPr>
            </w:pPr>
            <w:r>
              <w:rPr>
                <w:sz w:val="22"/>
                <w:szCs w:val="22"/>
              </w:rPr>
              <w:t>11</w:t>
            </w:r>
          </w:p>
        </w:tc>
      </w:tr>
      <w:tr w:rsidR="003B7199">
        <w:trPr>
          <w:trHeight w:val="397"/>
          <w:jc w:val="center"/>
        </w:trPr>
        <w:tc>
          <w:tcPr>
            <w:tcW w:w="540" w:type="dxa"/>
            <w:vAlign w:val="center"/>
          </w:tcPr>
          <w:p w:rsidR="003B7199" w:rsidRDefault="00171F8A">
            <w:pPr>
              <w:jc w:val="center"/>
              <w:rPr>
                <w:sz w:val="16"/>
                <w:szCs w:val="16"/>
              </w:rPr>
            </w:pPr>
            <w:r>
              <w:rPr>
                <w:sz w:val="16"/>
                <w:szCs w:val="16"/>
              </w:rPr>
              <w:t>9.</w:t>
            </w:r>
          </w:p>
        </w:tc>
        <w:tc>
          <w:tcPr>
            <w:tcW w:w="2520" w:type="dxa"/>
            <w:vAlign w:val="center"/>
          </w:tcPr>
          <w:p w:rsidR="003B7199" w:rsidRDefault="00171F8A">
            <w:pPr>
              <w:rPr>
                <w:sz w:val="22"/>
                <w:szCs w:val="22"/>
              </w:rPr>
            </w:pPr>
            <w:r>
              <w:rPr>
                <w:sz w:val="22"/>
                <w:szCs w:val="22"/>
              </w:rPr>
              <w:t>Ivana Babaja/PB</w:t>
            </w:r>
          </w:p>
        </w:tc>
        <w:tc>
          <w:tcPr>
            <w:tcW w:w="1080" w:type="dxa"/>
            <w:vAlign w:val="center"/>
          </w:tcPr>
          <w:p w:rsidR="003B7199" w:rsidRDefault="00171F8A">
            <w:pPr>
              <w:jc w:val="center"/>
              <w:rPr>
                <w:sz w:val="22"/>
                <w:szCs w:val="22"/>
              </w:rPr>
            </w:pPr>
            <w:r>
              <w:rPr>
                <w:sz w:val="22"/>
                <w:szCs w:val="22"/>
              </w:rPr>
              <w:t>1982.</w:t>
            </w:r>
          </w:p>
        </w:tc>
        <w:tc>
          <w:tcPr>
            <w:tcW w:w="3060" w:type="dxa"/>
            <w:vAlign w:val="center"/>
          </w:tcPr>
          <w:p w:rsidR="003B7199" w:rsidRDefault="00171F8A">
            <w:pPr>
              <w:jc w:val="center"/>
              <w:rPr>
                <w:sz w:val="22"/>
                <w:szCs w:val="22"/>
              </w:rPr>
            </w:pPr>
            <w:r>
              <w:rPr>
                <w:sz w:val="22"/>
                <w:szCs w:val="22"/>
              </w:rPr>
              <w:t>diplomirani učitelj</w:t>
            </w:r>
          </w:p>
        </w:tc>
        <w:tc>
          <w:tcPr>
            <w:tcW w:w="1080" w:type="dxa"/>
            <w:vAlign w:val="center"/>
          </w:tcPr>
          <w:p w:rsidR="003B7199" w:rsidRDefault="00171F8A">
            <w:pPr>
              <w:jc w:val="center"/>
              <w:rPr>
                <w:sz w:val="22"/>
                <w:szCs w:val="22"/>
              </w:rPr>
            </w:pPr>
            <w:r>
              <w:rPr>
                <w:sz w:val="22"/>
                <w:szCs w:val="22"/>
              </w:rPr>
              <w:t>VII.</w:t>
            </w:r>
          </w:p>
        </w:tc>
        <w:tc>
          <w:tcPr>
            <w:tcW w:w="1080" w:type="dxa"/>
          </w:tcPr>
          <w:p w:rsidR="003B7199" w:rsidRDefault="003B7199">
            <w:pPr>
              <w:rPr>
                <w:sz w:val="22"/>
                <w:szCs w:val="22"/>
              </w:rPr>
            </w:pPr>
          </w:p>
        </w:tc>
        <w:tc>
          <w:tcPr>
            <w:tcW w:w="1080" w:type="dxa"/>
            <w:vAlign w:val="center"/>
          </w:tcPr>
          <w:p w:rsidR="003B7199" w:rsidRDefault="00171F8A">
            <w:pPr>
              <w:jc w:val="center"/>
              <w:rPr>
                <w:sz w:val="22"/>
                <w:szCs w:val="22"/>
              </w:rPr>
            </w:pPr>
            <w:r>
              <w:rPr>
                <w:sz w:val="22"/>
                <w:szCs w:val="22"/>
              </w:rPr>
              <w:t>18</w:t>
            </w:r>
          </w:p>
        </w:tc>
      </w:tr>
      <w:tr w:rsidR="003B7199">
        <w:trPr>
          <w:trHeight w:val="397"/>
          <w:jc w:val="center"/>
        </w:trPr>
        <w:tc>
          <w:tcPr>
            <w:tcW w:w="540" w:type="dxa"/>
            <w:vAlign w:val="center"/>
          </w:tcPr>
          <w:p w:rsidR="003B7199" w:rsidRDefault="00171F8A">
            <w:pPr>
              <w:jc w:val="center"/>
              <w:rPr>
                <w:sz w:val="16"/>
                <w:szCs w:val="16"/>
              </w:rPr>
            </w:pPr>
            <w:r>
              <w:rPr>
                <w:sz w:val="16"/>
                <w:szCs w:val="16"/>
              </w:rPr>
              <w:t>10.</w:t>
            </w:r>
          </w:p>
        </w:tc>
        <w:tc>
          <w:tcPr>
            <w:tcW w:w="2520" w:type="dxa"/>
            <w:vAlign w:val="center"/>
          </w:tcPr>
          <w:p w:rsidR="003B7199" w:rsidRDefault="00171F8A">
            <w:pPr>
              <w:rPr>
                <w:sz w:val="22"/>
                <w:szCs w:val="22"/>
              </w:rPr>
            </w:pPr>
            <w:r>
              <w:rPr>
                <w:sz w:val="22"/>
                <w:szCs w:val="22"/>
              </w:rPr>
              <w:t>Ivana Vukoja Dugeč/PB</w:t>
            </w:r>
          </w:p>
        </w:tc>
        <w:tc>
          <w:tcPr>
            <w:tcW w:w="1080" w:type="dxa"/>
            <w:vAlign w:val="center"/>
          </w:tcPr>
          <w:p w:rsidR="003B7199" w:rsidRDefault="00171F8A">
            <w:pPr>
              <w:jc w:val="center"/>
              <w:rPr>
                <w:sz w:val="22"/>
                <w:szCs w:val="22"/>
              </w:rPr>
            </w:pPr>
            <w:r>
              <w:rPr>
                <w:sz w:val="22"/>
                <w:szCs w:val="22"/>
              </w:rPr>
              <w:t>1987.</w:t>
            </w:r>
          </w:p>
        </w:tc>
        <w:tc>
          <w:tcPr>
            <w:tcW w:w="3060" w:type="dxa"/>
            <w:vAlign w:val="center"/>
          </w:tcPr>
          <w:p w:rsidR="003B7199" w:rsidRDefault="00171F8A">
            <w:pPr>
              <w:jc w:val="center"/>
              <w:rPr>
                <w:sz w:val="22"/>
                <w:szCs w:val="22"/>
              </w:rPr>
            </w:pPr>
            <w:r>
              <w:rPr>
                <w:rStyle w:val="normaltextrun"/>
                <w:sz w:val="22"/>
                <w:szCs w:val="22"/>
                <w:shd w:val="clear" w:color="auto" w:fill="FFFFFF"/>
              </w:rPr>
              <w:t>magistar primarnog obrazovanja</w:t>
            </w:r>
            <w:r>
              <w:rPr>
                <w:rStyle w:val="eop"/>
                <w:sz w:val="22"/>
                <w:szCs w:val="22"/>
                <w:shd w:val="clear" w:color="auto" w:fill="FFFFFF"/>
              </w:rPr>
              <w:t> </w:t>
            </w:r>
          </w:p>
        </w:tc>
        <w:tc>
          <w:tcPr>
            <w:tcW w:w="1080" w:type="dxa"/>
            <w:vAlign w:val="center"/>
          </w:tcPr>
          <w:p w:rsidR="003B7199" w:rsidRDefault="00171F8A">
            <w:pPr>
              <w:jc w:val="center"/>
              <w:rPr>
                <w:sz w:val="22"/>
                <w:szCs w:val="22"/>
              </w:rPr>
            </w:pPr>
            <w:r>
              <w:rPr>
                <w:sz w:val="22"/>
                <w:szCs w:val="22"/>
              </w:rPr>
              <w:t>VII.</w:t>
            </w:r>
          </w:p>
        </w:tc>
        <w:tc>
          <w:tcPr>
            <w:tcW w:w="1080" w:type="dxa"/>
          </w:tcPr>
          <w:p w:rsidR="003B7199" w:rsidRDefault="003B7199">
            <w:pPr>
              <w:rPr>
                <w:sz w:val="22"/>
                <w:szCs w:val="22"/>
              </w:rPr>
            </w:pPr>
          </w:p>
        </w:tc>
        <w:tc>
          <w:tcPr>
            <w:tcW w:w="1080" w:type="dxa"/>
            <w:vAlign w:val="center"/>
          </w:tcPr>
          <w:p w:rsidR="003B7199" w:rsidRDefault="00171F8A">
            <w:pPr>
              <w:jc w:val="center"/>
              <w:rPr>
                <w:sz w:val="22"/>
                <w:szCs w:val="22"/>
              </w:rPr>
            </w:pPr>
            <w:r>
              <w:rPr>
                <w:sz w:val="22"/>
                <w:szCs w:val="22"/>
              </w:rPr>
              <w:t>10</w:t>
            </w:r>
          </w:p>
        </w:tc>
      </w:tr>
      <w:tr w:rsidR="003B7199">
        <w:trPr>
          <w:trHeight w:val="397"/>
          <w:jc w:val="center"/>
        </w:trPr>
        <w:tc>
          <w:tcPr>
            <w:tcW w:w="540" w:type="dxa"/>
            <w:vAlign w:val="center"/>
          </w:tcPr>
          <w:p w:rsidR="003B7199" w:rsidRDefault="00171F8A">
            <w:pPr>
              <w:jc w:val="center"/>
              <w:rPr>
                <w:sz w:val="16"/>
                <w:szCs w:val="16"/>
              </w:rPr>
            </w:pPr>
            <w:r>
              <w:rPr>
                <w:sz w:val="16"/>
                <w:szCs w:val="16"/>
              </w:rPr>
              <w:t>11.</w:t>
            </w:r>
          </w:p>
        </w:tc>
        <w:tc>
          <w:tcPr>
            <w:tcW w:w="2520" w:type="dxa"/>
            <w:vAlign w:val="center"/>
          </w:tcPr>
          <w:p w:rsidR="003B7199" w:rsidRDefault="00171F8A">
            <w:pPr>
              <w:rPr>
                <w:sz w:val="22"/>
                <w:szCs w:val="22"/>
              </w:rPr>
            </w:pPr>
            <w:r>
              <w:rPr>
                <w:sz w:val="22"/>
                <w:szCs w:val="22"/>
              </w:rPr>
              <w:t>Novi učitelj</w:t>
            </w:r>
          </w:p>
        </w:tc>
        <w:tc>
          <w:tcPr>
            <w:tcW w:w="1080" w:type="dxa"/>
            <w:vAlign w:val="center"/>
          </w:tcPr>
          <w:p w:rsidR="003B7199" w:rsidRDefault="003B7199">
            <w:pPr>
              <w:jc w:val="center"/>
              <w:rPr>
                <w:sz w:val="22"/>
                <w:szCs w:val="22"/>
              </w:rPr>
            </w:pPr>
          </w:p>
        </w:tc>
        <w:tc>
          <w:tcPr>
            <w:tcW w:w="3060" w:type="dxa"/>
            <w:vAlign w:val="center"/>
          </w:tcPr>
          <w:p w:rsidR="003B7199" w:rsidRDefault="00171F8A">
            <w:pPr>
              <w:jc w:val="center"/>
              <w:rPr>
                <w:rStyle w:val="normaltextrun"/>
                <w:sz w:val="22"/>
                <w:szCs w:val="22"/>
                <w:shd w:val="clear" w:color="auto" w:fill="FFFFFF"/>
              </w:rPr>
            </w:pPr>
            <w:r>
              <w:rPr>
                <w:rStyle w:val="normaltextrun"/>
                <w:sz w:val="22"/>
                <w:szCs w:val="22"/>
                <w:shd w:val="clear" w:color="auto" w:fill="FFFFFF"/>
              </w:rPr>
              <w:t>magistar primarnog obrazovanja</w:t>
            </w:r>
          </w:p>
        </w:tc>
        <w:tc>
          <w:tcPr>
            <w:tcW w:w="1080" w:type="dxa"/>
            <w:vAlign w:val="center"/>
          </w:tcPr>
          <w:p w:rsidR="003B7199" w:rsidRDefault="00171F8A">
            <w:pPr>
              <w:jc w:val="center"/>
              <w:rPr>
                <w:sz w:val="22"/>
                <w:szCs w:val="22"/>
              </w:rPr>
            </w:pPr>
            <w:r>
              <w:rPr>
                <w:sz w:val="22"/>
                <w:szCs w:val="22"/>
              </w:rPr>
              <w:t>VII.</w:t>
            </w:r>
          </w:p>
        </w:tc>
        <w:tc>
          <w:tcPr>
            <w:tcW w:w="1080" w:type="dxa"/>
          </w:tcPr>
          <w:p w:rsidR="003B7199" w:rsidRDefault="003B7199">
            <w:pPr>
              <w:rPr>
                <w:sz w:val="22"/>
                <w:szCs w:val="22"/>
              </w:rPr>
            </w:pPr>
          </w:p>
        </w:tc>
        <w:tc>
          <w:tcPr>
            <w:tcW w:w="1080" w:type="dxa"/>
            <w:vAlign w:val="center"/>
          </w:tcPr>
          <w:p w:rsidR="003B7199" w:rsidRDefault="003B7199">
            <w:pPr>
              <w:jc w:val="center"/>
              <w:rPr>
                <w:sz w:val="22"/>
                <w:szCs w:val="22"/>
              </w:rPr>
            </w:pPr>
          </w:p>
        </w:tc>
      </w:tr>
    </w:tbl>
    <w:p w:rsidR="003B7199" w:rsidRDefault="003B7199">
      <w:pPr>
        <w:jc w:val="both"/>
        <w:rPr>
          <w:b/>
          <w:color w:val="FF0000"/>
          <w:sz w:val="22"/>
          <w:szCs w:val="22"/>
        </w:rPr>
      </w:pPr>
    </w:p>
    <w:p w:rsidR="003B7199" w:rsidRDefault="003B7199">
      <w:pPr>
        <w:jc w:val="both"/>
        <w:rPr>
          <w:b/>
          <w:color w:val="FF0000"/>
          <w:sz w:val="22"/>
          <w:szCs w:val="22"/>
        </w:rPr>
      </w:pPr>
    </w:p>
    <w:p w:rsidR="003B7199" w:rsidRDefault="003B7199">
      <w:pPr>
        <w:jc w:val="both"/>
        <w:rPr>
          <w:b/>
          <w:sz w:val="22"/>
          <w:szCs w:val="22"/>
        </w:rPr>
      </w:pPr>
    </w:p>
    <w:p w:rsidR="003B7199" w:rsidRDefault="00171F8A" w:rsidP="00171F8A">
      <w:pPr>
        <w:numPr>
          <w:ilvl w:val="2"/>
          <w:numId w:val="79"/>
        </w:numPr>
        <w:jc w:val="both"/>
        <w:rPr>
          <w:b/>
          <w:sz w:val="22"/>
          <w:szCs w:val="22"/>
        </w:rPr>
      </w:pPr>
      <w:r>
        <w:rPr>
          <w:b/>
          <w:sz w:val="22"/>
          <w:szCs w:val="22"/>
        </w:rPr>
        <w:t>Podaci o učiteljima predmetne nastave</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410"/>
        <w:gridCol w:w="1026"/>
        <w:gridCol w:w="1931"/>
        <w:gridCol w:w="937"/>
        <w:gridCol w:w="12"/>
        <w:gridCol w:w="1344"/>
        <w:gridCol w:w="1031"/>
        <w:gridCol w:w="1045"/>
      </w:tblGrid>
      <w:tr w:rsidR="003B7199">
        <w:trPr>
          <w:trHeight w:val="744"/>
          <w:jc w:val="center"/>
        </w:trPr>
        <w:tc>
          <w:tcPr>
            <w:tcW w:w="704" w:type="dxa"/>
            <w:vAlign w:val="center"/>
          </w:tcPr>
          <w:p w:rsidR="003B7199" w:rsidRDefault="00171F8A">
            <w:pPr>
              <w:ind w:right="-51"/>
              <w:jc w:val="center"/>
              <w:rPr>
                <w:b/>
                <w:sz w:val="22"/>
                <w:szCs w:val="22"/>
              </w:rPr>
            </w:pPr>
            <w:r>
              <w:rPr>
                <w:b/>
                <w:sz w:val="22"/>
                <w:szCs w:val="22"/>
              </w:rPr>
              <w:t>Red. broj</w:t>
            </w:r>
          </w:p>
        </w:tc>
        <w:tc>
          <w:tcPr>
            <w:tcW w:w="2410" w:type="dxa"/>
            <w:vAlign w:val="center"/>
          </w:tcPr>
          <w:p w:rsidR="003B7199" w:rsidRDefault="00171F8A">
            <w:pPr>
              <w:jc w:val="center"/>
              <w:rPr>
                <w:b/>
                <w:sz w:val="22"/>
                <w:szCs w:val="22"/>
              </w:rPr>
            </w:pPr>
            <w:r>
              <w:rPr>
                <w:b/>
                <w:sz w:val="22"/>
                <w:szCs w:val="22"/>
              </w:rPr>
              <w:t>Ime i prezime</w:t>
            </w:r>
          </w:p>
        </w:tc>
        <w:tc>
          <w:tcPr>
            <w:tcW w:w="1026" w:type="dxa"/>
            <w:vAlign w:val="center"/>
          </w:tcPr>
          <w:p w:rsidR="003B7199" w:rsidRDefault="00171F8A">
            <w:pPr>
              <w:jc w:val="center"/>
              <w:rPr>
                <w:b/>
                <w:sz w:val="22"/>
                <w:szCs w:val="22"/>
              </w:rPr>
            </w:pPr>
            <w:r>
              <w:rPr>
                <w:b/>
                <w:sz w:val="22"/>
                <w:szCs w:val="22"/>
              </w:rPr>
              <w:t>Godina rođenja</w:t>
            </w:r>
          </w:p>
        </w:tc>
        <w:tc>
          <w:tcPr>
            <w:tcW w:w="1931" w:type="dxa"/>
            <w:vAlign w:val="center"/>
          </w:tcPr>
          <w:p w:rsidR="003B7199" w:rsidRDefault="00171F8A">
            <w:pPr>
              <w:jc w:val="center"/>
              <w:rPr>
                <w:b/>
                <w:sz w:val="22"/>
                <w:szCs w:val="22"/>
              </w:rPr>
            </w:pPr>
            <w:r>
              <w:rPr>
                <w:b/>
                <w:sz w:val="22"/>
                <w:szCs w:val="22"/>
              </w:rPr>
              <w:t>Zvanje</w:t>
            </w:r>
          </w:p>
        </w:tc>
        <w:tc>
          <w:tcPr>
            <w:tcW w:w="937" w:type="dxa"/>
            <w:vAlign w:val="center"/>
          </w:tcPr>
          <w:p w:rsidR="003B7199" w:rsidRDefault="00171F8A">
            <w:pPr>
              <w:ind w:left="-108" w:right="-51"/>
              <w:jc w:val="center"/>
              <w:rPr>
                <w:b/>
                <w:sz w:val="22"/>
                <w:szCs w:val="22"/>
              </w:rPr>
            </w:pPr>
            <w:r>
              <w:rPr>
                <w:b/>
                <w:sz w:val="22"/>
                <w:szCs w:val="22"/>
              </w:rPr>
              <w:t>Stupanj stručne</w:t>
            </w:r>
          </w:p>
          <w:p w:rsidR="003B7199" w:rsidRDefault="00171F8A">
            <w:pPr>
              <w:ind w:left="-108" w:right="-51"/>
              <w:jc w:val="center"/>
              <w:rPr>
                <w:b/>
                <w:sz w:val="22"/>
                <w:szCs w:val="22"/>
              </w:rPr>
            </w:pPr>
            <w:r>
              <w:rPr>
                <w:b/>
                <w:sz w:val="22"/>
                <w:szCs w:val="22"/>
              </w:rPr>
              <w:t>Spreme</w:t>
            </w:r>
          </w:p>
        </w:tc>
        <w:tc>
          <w:tcPr>
            <w:tcW w:w="1356" w:type="dxa"/>
            <w:gridSpan w:val="2"/>
            <w:vAlign w:val="center"/>
          </w:tcPr>
          <w:p w:rsidR="003B7199" w:rsidRDefault="00171F8A">
            <w:pPr>
              <w:jc w:val="center"/>
              <w:rPr>
                <w:b/>
                <w:sz w:val="22"/>
                <w:szCs w:val="22"/>
              </w:rPr>
            </w:pPr>
            <w:r>
              <w:rPr>
                <w:b/>
                <w:sz w:val="22"/>
                <w:szCs w:val="22"/>
              </w:rPr>
              <w:t>Predmet(i) koji(e) predaje</w:t>
            </w:r>
          </w:p>
        </w:tc>
        <w:tc>
          <w:tcPr>
            <w:tcW w:w="1031" w:type="dxa"/>
          </w:tcPr>
          <w:p w:rsidR="003B7199" w:rsidRDefault="00171F8A">
            <w:pPr>
              <w:ind w:left="-73" w:right="-57"/>
              <w:jc w:val="center"/>
              <w:rPr>
                <w:b/>
                <w:sz w:val="22"/>
                <w:szCs w:val="22"/>
              </w:rPr>
            </w:pPr>
            <w:r>
              <w:rPr>
                <w:b/>
                <w:sz w:val="22"/>
                <w:szCs w:val="22"/>
              </w:rPr>
              <w:t>Mentor-savjetnik</w:t>
            </w:r>
          </w:p>
        </w:tc>
        <w:tc>
          <w:tcPr>
            <w:tcW w:w="1045" w:type="dxa"/>
          </w:tcPr>
          <w:p w:rsidR="003B7199" w:rsidRDefault="00171F8A">
            <w:pPr>
              <w:jc w:val="center"/>
              <w:rPr>
                <w:b/>
                <w:sz w:val="22"/>
                <w:szCs w:val="22"/>
              </w:rPr>
            </w:pPr>
            <w:r>
              <w:rPr>
                <w:b/>
                <w:sz w:val="22"/>
                <w:szCs w:val="22"/>
              </w:rPr>
              <w:t>Godine</w:t>
            </w:r>
          </w:p>
          <w:p w:rsidR="003B7199" w:rsidRDefault="00171F8A">
            <w:pPr>
              <w:jc w:val="center"/>
              <w:rPr>
                <w:b/>
                <w:sz w:val="22"/>
                <w:szCs w:val="22"/>
              </w:rPr>
            </w:pPr>
            <w:r>
              <w:rPr>
                <w:b/>
                <w:sz w:val="22"/>
                <w:szCs w:val="22"/>
              </w:rPr>
              <w:t>Staža</w:t>
            </w:r>
          </w:p>
        </w:tc>
      </w:tr>
      <w:tr w:rsidR="003B7199">
        <w:trPr>
          <w:trHeight w:val="238"/>
          <w:jc w:val="center"/>
        </w:trPr>
        <w:tc>
          <w:tcPr>
            <w:tcW w:w="704" w:type="dxa"/>
            <w:vAlign w:val="center"/>
          </w:tcPr>
          <w:p w:rsidR="003B7199" w:rsidRDefault="00171F8A">
            <w:pPr>
              <w:jc w:val="center"/>
              <w:rPr>
                <w:sz w:val="22"/>
                <w:szCs w:val="22"/>
              </w:rPr>
            </w:pPr>
            <w:r>
              <w:rPr>
                <w:sz w:val="22"/>
                <w:szCs w:val="22"/>
              </w:rPr>
              <w:t>1.</w:t>
            </w:r>
          </w:p>
        </w:tc>
        <w:tc>
          <w:tcPr>
            <w:tcW w:w="2410" w:type="dxa"/>
            <w:vAlign w:val="center"/>
          </w:tcPr>
          <w:p w:rsidR="003B7199" w:rsidRDefault="00171F8A">
            <w:pPr>
              <w:jc w:val="center"/>
              <w:rPr>
                <w:sz w:val="22"/>
                <w:szCs w:val="22"/>
              </w:rPr>
            </w:pPr>
            <w:r>
              <w:rPr>
                <w:sz w:val="22"/>
                <w:szCs w:val="22"/>
              </w:rPr>
              <w:t>Ivana Akrap Tocigl</w:t>
            </w:r>
          </w:p>
        </w:tc>
        <w:tc>
          <w:tcPr>
            <w:tcW w:w="1026" w:type="dxa"/>
            <w:vAlign w:val="center"/>
          </w:tcPr>
          <w:p w:rsidR="003B7199" w:rsidRDefault="00171F8A">
            <w:pPr>
              <w:jc w:val="center"/>
              <w:rPr>
                <w:sz w:val="22"/>
                <w:szCs w:val="22"/>
              </w:rPr>
            </w:pPr>
            <w:r>
              <w:rPr>
                <w:sz w:val="22"/>
                <w:szCs w:val="22"/>
              </w:rPr>
              <w:t>1983.</w:t>
            </w:r>
          </w:p>
        </w:tc>
        <w:tc>
          <w:tcPr>
            <w:tcW w:w="1931" w:type="dxa"/>
          </w:tcPr>
          <w:p w:rsidR="003B7199" w:rsidRDefault="00171F8A">
            <w:pPr>
              <w:jc w:val="center"/>
              <w:rPr>
                <w:sz w:val="22"/>
                <w:szCs w:val="22"/>
              </w:rPr>
            </w:pPr>
            <w:r>
              <w:rPr>
                <w:sz w:val="22"/>
                <w:szCs w:val="22"/>
              </w:rPr>
              <w:t>dipl.kroatist i anglist</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Hrvatski jezik</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14</w:t>
            </w:r>
          </w:p>
        </w:tc>
      </w:tr>
      <w:tr w:rsidR="003B7199">
        <w:trPr>
          <w:trHeight w:val="253"/>
          <w:jc w:val="center"/>
        </w:trPr>
        <w:tc>
          <w:tcPr>
            <w:tcW w:w="704" w:type="dxa"/>
            <w:vAlign w:val="center"/>
          </w:tcPr>
          <w:p w:rsidR="003B7199" w:rsidRDefault="00171F8A">
            <w:pPr>
              <w:jc w:val="center"/>
              <w:rPr>
                <w:sz w:val="22"/>
                <w:szCs w:val="22"/>
              </w:rPr>
            </w:pPr>
            <w:r>
              <w:rPr>
                <w:sz w:val="22"/>
                <w:szCs w:val="22"/>
              </w:rPr>
              <w:t>2.</w:t>
            </w:r>
          </w:p>
        </w:tc>
        <w:tc>
          <w:tcPr>
            <w:tcW w:w="2410" w:type="dxa"/>
            <w:vAlign w:val="center"/>
          </w:tcPr>
          <w:p w:rsidR="003B7199" w:rsidRDefault="00171F8A">
            <w:pPr>
              <w:jc w:val="center"/>
              <w:rPr>
                <w:sz w:val="22"/>
                <w:szCs w:val="22"/>
              </w:rPr>
            </w:pPr>
            <w:r>
              <w:rPr>
                <w:sz w:val="22"/>
                <w:szCs w:val="22"/>
              </w:rPr>
              <w:t>Branka Dujilović Čapalija</w:t>
            </w:r>
          </w:p>
        </w:tc>
        <w:tc>
          <w:tcPr>
            <w:tcW w:w="1026" w:type="dxa"/>
            <w:vAlign w:val="center"/>
          </w:tcPr>
          <w:p w:rsidR="003B7199" w:rsidRDefault="00171F8A">
            <w:pPr>
              <w:jc w:val="center"/>
              <w:rPr>
                <w:sz w:val="22"/>
                <w:szCs w:val="22"/>
              </w:rPr>
            </w:pPr>
            <w:r>
              <w:rPr>
                <w:sz w:val="22"/>
                <w:szCs w:val="22"/>
              </w:rPr>
              <w:t>1985.</w:t>
            </w:r>
          </w:p>
        </w:tc>
        <w:tc>
          <w:tcPr>
            <w:tcW w:w="1931" w:type="dxa"/>
          </w:tcPr>
          <w:p w:rsidR="003B7199" w:rsidRDefault="00171F8A">
            <w:pPr>
              <w:jc w:val="center"/>
              <w:rPr>
                <w:sz w:val="22"/>
                <w:szCs w:val="22"/>
              </w:rPr>
            </w:pPr>
            <w:r>
              <w:rPr>
                <w:sz w:val="22"/>
                <w:szCs w:val="22"/>
              </w:rPr>
              <w:t>mag.edukacije hrvatskog jezika</w:t>
            </w:r>
          </w:p>
        </w:tc>
        <w:tc>
          <w:tcPr>
            <w:tcW w:w="949" w:type="dxa"/>
            <w:gridSpan w:val="2"/>
            <w:vAlign w:val="center"/>
          </w:tcPr>
          <w:p w:rsidR="003B7199" w:rsidRDefault="00171F8A">
            <w:pPr>
              <w:jc w:val="center"/>
              <w:rPr>
                <w:sz w:val="22"/>
                <w:szCs w:val="22"/>
              </w:rPr>
            </w:pPr>
            <w:r>
              <w:rPr>
                <w:sz w:val="22"/>
                <w:szCs w:val="22"/>
              </w:rPr>
              <w:t>VII.</w:t>
            </w:r>
          </w:p>
        </w:tc>
        <w:tc>
          <w:tcPr>
            <w:tcW w:w="1344" w:type="dxa"/>
          </w:tcPr>
          <w:p w:rsidR="003B7199" w:rsidRDefault="00171F8A">
            <w:pPr>
              <w:rPr>
                <w:sz w:val="22"/>
                <w:szCs w:val="22"/>
              </w:rPr>
            </w:pPr>
            <w:r>
              <w:rPr>
                <w:sz w:val="22"/>
                <w:szCs w:val="22"/>
              </w:rPr>
              <w:t>Hrvatski jezik</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14</w:t>
            </w:r>
          </w:p>
        </w:tc>
      </w:tr>
      <w:tr w:rsidR="003B7199">
        <w:trPr>
          <w:trHeight w:val="253"/>
          <w:jc w:val="center"/>
        </w:trPr>
        <w:tc>
          <w:tcPr>
            <w:tcW w:w="704" w:type="dxa"/>
            <w:vAlign w:val="center"/>
          </w:tcPr>
          <w:p w:rsidR="003B7199" w:rsidRDefault="00171F8A">
            <w:pPr>
              <w:jc w:val="center"/>
              <w:rPr>
                <w:sz w:val="22"/>
                <w:szCs w:val="22"/>
              </w:rPr>
            </w:pPr>
            <w:r>
              <w:rPr>
                <w:sz w:val="22"/>
                <w:szCs w:val="22"/>
              </w:rPr>
              <w:t>3.</w:t>
            </w:r>
          </w:p>
        </w:tc>
        <w:tc>
          <w:tcPr>
            <w:tcW w:w="2410" w:type="dxa"/>
            <w:vAlign w:val="center"/>
          </w:tcPr>
          <w:p w:rsidR="003B7199" w:rsidRDefault="00171F8A">
            <w:pPr>
              <w:jc w:val="center"/>
              <w:rPr>
                <w:sz w:val="22"/>
                <w:szCs w:val="22"/>
              </w:rPr>
            </w:pPr>
            <w:r>
              <w:rPr>
                <w:sz w:val="22"/>
                <w:szCs w:val="22"/>
              </w:rPr>
              <w:t>Davora Radić Vukušić</w:t>
            </w:r>
          </w:p>
        </w:tc>
        <w:tc>
          <w:tcPr>
            <w:tcW w:w="1026" w:type="dxa"/>
            <w:vAlign w:val="center"/>
          </w:tcPr>
          <w:p w:rsidR="003B7199" w:rsidRDefault="00171F8A">
            <w:pPr>
              <w:jc w:val="center"/>
              <w:rPr>
                <w:sz w:val="22"/>
                <w:szCs w:val="22"/>
              </w:rPr>
            </w:pPr>
            <w:r>
              <w:rPr>
                <w:sz w:val="22"/>
                <w:szCs w:val="22"/>
              </w:rPr>
              <w:t>1987.</w:t>
            </w:r>
          </w:p>
        </w:tc>
        <w:tc>
          <w:tcPr>
            <w:tcW w:w="1931" w:type="dxa"/>
          </w:tcPr>
          <w:p w:rsidR="003B7199" w:rsidRDefault="00171F8A">
            <w:pPr>
              <w:jc w:val="center"/>
              <w:rPr>
                <w:sz w:val="22"/>
                <w:szCs w:val="22"/>
              </w:rPr>
            </w:pPr>
            <w:r>
              <w:rPr>
                <w:sz w:val="22"/>
                <w:szCs w:val="22"/>
              </w:rPr>
              <w:t>mag.edukacije hrvatskog jezika</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Hrvatski jezik</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11</w:t>
            </w:r>
          </w:p>
        </w:tc>
      </w:tr>
      <w:tr w:rsidR="003B7199">
        <w:trPr>
          <w:trHeight w:val="253"/>
          <w:jc w:val="center"/>
        </w:trPr>
        <w:tc>
          <w:tcPr>
            <w:tcW w:w="704" w:type="dxa"/>
            <w:vAlign w:val="center"/>
          </w:tcPr>
          <w:p w:rsidR="003B7199" w:rsidRDefault="00171F8A">
            <w:pPr>
              <w:jc w:val="center"/>
              <w:rPr>
                <w:sz w:val="22"/>
                <w:szCs w:val="22"/>
              </w:rPr>
            </w:pPr>
            <w:r>
              <w:rPr>
                <w:sz w:val="22"/>
                <w:szCs w:val="22"/>
              </w:rPr>
              <w:t>4.</w:t>
            </w:r>
          </w:p>
        </w:tc>
        <w:tc>
          <w:tcPr>
            <w:tcW w:w="2410" w:type="dxa"/>
            <w:vAlign w:val="center"/>
          </w:tcPr>
          <w:p w:rsidR="003B7199" w:rsidRDefault="00171F8A">
            <w:pPr>
              <w:jc w:val="center"/>
              <w:rPr>
                <w:sz w:val="22"/>
                <w:szCs w:val="22"/>
              </w:rPr>
            </w:pPr>
            <w:r>
              <w:rPr>
                <w:sz w:val="22"/>
                <w:szCs w:val="22"/>
              </w:rPr>
              <w:t>Danijela Radić</w:t>
            </w:r>
          </w:p>
        </w:tc>
        <w:tc>
          <w:tcPr>
            <w:tcW w:w="1026" w:type="dxa"/>
            <w:vAlign w:val="center"/>
          </w:tcPr>
          <w:p w:rsidR="003B7199" w:rsidRDefault="00171F8A">
            <w:pPr>
              <w:jc w:val="center"/>
              <w:rPr>
                <w:sz w:val="22"/>
                <w:szCs w:val="22"/>
              </w:rPr>
            </w:pPr>
            <w:r>
              <w:rPr>
                <w:sz w:val="22"/>
                <w:szCs w:val="22"/>
              </w:rPr>
              <w:t>1978.</w:t>
            </w:r>
          </w:p>
        </w:tc>
        <w:tc>
          <w:tcPr>
            <w:tcW w:w="1931" w:type="dxa"/>
          </w:tcPr>
          <w:p w:rsidR="003B7199" w:rsidRDefault="00171F8A">
            <w:pPr>
              <w:jc w:val="center"/>
              <w:rPr>
                <w:sz w:val="22"/>
                <w:szCs w:val="22"/>
              </w:rPr>
            </w:pPr>
            <w:r>
              <w:rPr>
                <w:sz w:val="22"/>
                <w:szCs w:val="22"/>
              </w:rPr>
              <w:t>profesor engleskog i francuskog jezika</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Engleski i</w:t>
            </w:r>
          </w:p>
          <w:p w:rsidR="003B7199" w:rsidRDefault="00171F8A">
            <w:pPr>
              <w:rPr>
                <w:sz w:val="22"/>
                <w:szCs w:val="22"/>
              </w:rPr>
            </w:pPr>
            <w:r>
              <w:rPr>
                <w:sz w:val="22"/>
                <w:szCs w:val="22"/>
              </w:rPr>
              <w:t>francuski j.</w:t>
            </w:r>
          </w:p>
        </w:tc>
        <w:tc>
          <w:tcPr>
            <w:tcW w:w="1031" w:type="dxa"/>
            <w:vAlign w:val="center"/>
          </w:tcPr>
          <w:p w:rsidR="003B7199" w:rsidRDefault="00171F8A">
            <w:pPr>
              <w:jc w:val="center"/>
              <w:rPr>
                <w:sz w:val="22"/>
                <w:szCs w:val="22"/>
              </w:rPr>
            </w:pPr>
            <w:r>
              <w:rPr>
                <w:sz w:val="22"/>
                <w:szCs w:val="22"/>
              </w:rPr>
              <w:t>izvrsni savjetnik</w:t>
            </w:r>
          </w:p>
        </w:tc>
        <w:tc>
          <w:tcPr>
            <w:tcW w:w="1045" w:type="dxa"/>
            <w:vAlign w:val="center"/>
          </w:tcPr>
          <w:p w:rsidR="003B7199" w:rsidRDefault="00171F8A">
            <w:pPr>
              <w:jc w:val="center"/>
              <w:rPr>
                <w:sz w:val="22"/>
                <w:szCs w:val="22"/>
              </w:rPr>
            </w:pPr>
            <w:r>
              <w:rPr>
                <w:sz w:val="22"/>
                <w:szCs w:val="22"/>
              </w:rPr>
              <w:t>24</w:t>
            </w:r>
          </w:p>
        </w:tc>
      </w:tr>
      <w:tr w:rsidR="003B7199">
        <w:trPr>
          <w:trHeight w:val="253"/>
          <w:jc w:val="center"/>
        </w:trPr>
        <w:tc>
          <w:tcPr>
            <w:tcW w:w="704" w:type="dxa"/>
            <w:vAlign w:val="center"/>
          </w:tcPr>
          <w:p w:rsidR="003B7199" w:rsidRDefault="00171F8A">
            <w:pPr>
              <w:jc w:val="center"/>
              <w:rPr>
                <w:sz w:val="22"/>
                <w:szCs w:val="22"/>
              </w:rPr>
            </w:pPr>
            <w:r>
              <w:rPr>
                <w:sz w:val="22"/>
                <w:szCs w:val="22"/>
              </w:rPr>
              <w:t>5.</w:t>
            </w:r>
          </w:p>
        </w:tc>
        <w:tc>
          <w:tcPr>
            <w:tcW w:w="2410" w:type="dxa"/>
            <w:vAlign w:val="center"/>
          </w:tcPr>
          <w:p w:rsidR="003B7199" w:rsidRDefault="00171F8A">
            <w:pPr>
              <w:jc w:val="center"/>
              <w:rPr>
                <w:sz w:val="22"/>
                <w:szCs w:val="22"/>
              </w:rPr>
            </w:pPr>
            <w:r>
              <w:rPr>
                <w:sz w:val="22"/>
                <w:szCs w:val="22"/>
              </w:rPr>
              <w:t>Ana Šuško</w:t>
            </w:r>
          </w:p>
        </w:tc>
        <w:tc>
          <w:tcPr>
            <w:tcW w:w="1026" w:type="dxa"/>
            <w:vAlign w:val="center"/>
          </w:tcPr>
          <w:p w:rsidR="003B7199" w:rsidRDefault="00171F8A">
            <w:pPr>
              <w:jc w:val="center"/>
              <w:rPr>
                <w:sz w:val="22"/>
                <w:szCs w:val="22"/>
              </w:rPr>
            </w:pPr>
            <w:r>
              <w:rPr>
                <w:sz w:val="22"/>
                <w:szCs w:val="22"/>
              </w:rPr>
              <w:t>1979.</w:t>
            </w:r>
          </w:p>
        </w:tc>
        <w:tc>
          <w:tcPr>
            <w:tcW w:w="1931" w:type="dxa"/>
          </w:tcPr>
          <w:p w:rsidR="003B7199" w:rsidRDefault="00171F8A">
            <w:pPr>
              <w:jc w:val="center"/>
              <w:rPr>
                <w:sz w:val="22"/>
                <w:szCs w:val="22"/>
              </w:rPr>
            </w:pPr>
            <w:r>
              <w:rPr>
                <w:sz w:val="22"/>
                <w:szCs w:val="22"/>
              </w:rPr>
              <w:t>profesor engleskog i njemačkog jezika</w:t>
            </w:r>
          </w:p>
        </w:tc>
        <w:tc>
          <w:tcPr>
            <w:tcW w:w="949" w:type="dxa"/>
            <w:gridSpan w:val="2"/>
            <w:vAlign w:val="center"/>
          </w:tcPr>
          <w:p w:rsidR="003B7199" w:rsidRDefault="00171F8A">
            <w:pPr>
              <w:jc w:val="center"/>
              <w:rPr>
                <w:sz w:val="22"/>
                <w:szCs w:val="22"/>
              </w:rPr>
            </w:pPr>
            <w:r>
              <w:rPr>
                <w:sz w:val="22"/>
                <w:szCs w:val="22"/>
              </w:rPr>
              <w:t>VII.</w:t>
            </w:r>
          </w:p>
        </w:tc>
        <w:tc>
          <w:tcPr>
            <w:tcW w:w="1344" w:type="dxa"/>
          </w:tcPr>
          <w:p w:rsidR="003B7199" w:rsidRDefault="00171F8A">
            <w:pPr>
              <w:rPr>
                <w:sz w:val="22"/>
                <w:szCs w:val="22"/>
              </w:rPr>
            </w:pPr>
            <w:r>
              <w:rPr>
                <w:sz w:val="22"/>
                <w:szCs w:val="22"/>
              </w:rPr>
              <w:t>Engleski i njemački j.</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21</w:t>
            </w:r>
          </w:p>
        </w:tc>
      </w:tr>
      <w:tr w:rsidR="003B7199">
        <w:trPr>
          <w:trHeight w:val="238"/>
          <w:jc w:val="center"/>
        </w:trPr>
        <w:tc>
          <w:tcPr>
            <w:tcW w:w="704" w:type="dxa"/>
            <w:vAlign w:val="center"/>
          </w:tcPr>
          <w:p w:rsidR="003B7199" w:rsidRDefault="00171F8A">
            <w:pPr>
              <w:jc w:val="center"/>
              <w:rPr>
                <w:sz w:val="22"/>
                <w:szCs w:val="22"/>
              </w:rPr>
            </w:pPr>
            <w:r>
              <w:rPr>
                <w:sz w:val="22"/>
                <w:szCs w:val="22"/>
              </w:rPr>
              <w:t>6.</w:t>
            </w:r>
          </w:p>
        </w:tc>
        <w:tc>
          <w:tcPr>
            <w:tcW w:w="2410" w:type="dxa"/>
            <w:vAlign w:val="center"/>
          </w:tcPr>
          <w:p w:rsidR="003B7199" w:rsidRDefault="00171F8A">
            <w:pPr>
              <w:jc w:val="center"/>
              <w:rPr>
                <w:sz w:val="22"/>
                <w:szCs w:val="22"/>
              </w:rPr>
            </w:pPr>
            <w:r>
              <w:rPr>
                <w:sz w:val="22"/>
                <w:szCs w:val="22"/>
              </w:rPr>
              <w:t>Duje Tukić</w:t>
            </w:r>
          </w:p>
        </w:tc>
        <w:tc>
          <w:tcPr>
            <w:tcW w:w="1026" w:type="dxa"/>
            <w:vAlign w:val="center"/>
          </w:tcPr>
          <w:p w:rsidR="003B7199" w:rsidRDefault="00171F8A">
            <w:pPr>
              <w:jc w:val="center"/>
              <w:rPr>
                <w:sz w:val="22"/>
                <w:szCs w:val="22"/>
              </w:rPr>
            </w:pPr>
            <w:r>
              <w:rPr>
                <w:sz w:val="22"/>
                <w:szCs w:val="22"/>
              </w:rPr>
              <w:t>1992.</w:t>
            </w:r>
          </w:p>
        </w:tc>
        <w:tc>
          <w:tcPr>
            <w:tcW w:w="1931" w:type="dxa"/>
          </w:tcPr>
          <w:p w:rsidR="003B7199" w:rsidRDefault="00171F8A">
            <w:pPr>
              <w:jc w:val="center"/>
              <w:rPr>
                <w:sz w:val="22"/>
                <w:szCs w:val="22"/>
              </w:rPr>
            </w:pPr>
            <w:r>
              <w:rPr>
                <w:sz w:val="22"/>
                <w:szCs w:val="22"/>
              </w:rPr>
              <w:t>magistar edu. engleskog jez. i magistar edu. povijesti</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Engleski jezik i Povijest</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4</w:t>
            </w:r>
          </w:p>
        </w:tc>
      </w:tr>
      <w:tr w:rsidR="003B7199">
        <w:trPr>
          <w:trHeight w:val="253"/>
          <w:jc w:val="center"/>
        </w:trPr>
        <w:tc>
          <w:tcPr>
            <w:tcW w:w="704" w:type="dxa"/>
            <w:vAlign w:val="center"/>
          </w:tcPr>
          <w:p w:rsidR="003B7199" w:rsidRDefault="00171F8A">
            <w:pPr>
              <w:jc w:val="center"/>
              <w:rPr>
                <w:sz w:val="22"/>
                <w:szCs w:val="22"/>
              </w:rPr>
            </w:pPr>
            <w:r>
              <w:rPr>
                <w:sz w:val="22"/>
                <w:szCs w:val="22"/>
              </w:rPr>
              <w:lastRenderedPageBreak/>
              <w:t>7.</w:t>
            </w:r>
          </w:p>
        </w:tc>
        <w:tc>
          <w:tcPr>
            <w:tcW w:w="2410" w:type="dxa"/>
            <w:vAlign w:val="center"/>
          </w:tcPr>
          <w:p w:rsidR="003B7199" w:rsidRDefault="00171F8A">
            <w:pPr>
              <w:jc w:val="center"/>
              <w:rPr>
                <w:sz w:val="22"/>
                <w:szCs w:val="22"/>
              </w:rPr>
            </w:pPr>
            <w:r>
              <w:rPr>
                <w:sz w:val="22"/>
                <w:szCs w:val="22"/>
              </w:rPr>
              <w:t>Zrinka Banić</w:t>
            </w:r>
          </w:p>
          <w:p w:rsidR="003B7199" w:rsidRDefault="003B7199">
            <w:pPr>
              <w:jc w:val="center"/>
              <w:rPr>
                <w:sz w:val="22"/>
                <w:szCs w:val="22"/>
              </w:rPr>
            </w:pPr>
          </w:p>
          <w:p w:rsidR="003B7199" w:rsidRDefault="003B7199">
            <w:pPr>
              <w:jc w:val="center"/>
              <w:rPr>
                <w:sz w:val="22"/>
                <w:szCs w:val="22"/>
              </w:rPr>
            </w:pPr>
          </w:p>
        </w:tc>
        <w:tc>
          <w:tcPr>
            <w:tcW w:w="1026" w:type="dxa"/>
            <w:vAlign w:val="center"/>
          </w:tcPr>
          <w:p w:rsidR="003B7199" w:rsidRDefault="00171F8A">
            <w:pPr>
              <w:jc w:val="center"/>
              <w:rPr>
                <w:sz w:val="22"/>
                <w:szCs w:val="22"/>
              </w:rPr>
            </w:pPr>
            <w:r>
              <w:rPr>
                <w:sz w:val="22"/>
                <w:szCs w:val="22"/>
              </w:rPr>
              <w:t>1978.</w:t>
            </w:r>
          </w:p>
        </w:tc>
        <w:tc>
          <w:tcPr>
            <w:tcW w:w="1931" w:type="dxa"/>
          </w:tcPr>
          <w:p w:rsidR="003B7199" w:rsidRDefault="00171F8A">
            <w:pPr>
              <w:jc w:val="center"/>
              <w:rPr>
                <w:sz w:val="22"/>
                <w:szCs w:val="22"/>
              </w:rPr>
            </w:pPr>
            <w:r>
              <w:rPr>
                <w:sz w:val="22"/>
                <w:szCs w:val="22"/>
              </w:rPr>
              <w:t xml:space="preserve">prof. njemačkog i francuskog jezika </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Njemački i francuski j.</w:t>
            </w:r>
          </w:p>
        </w:tc>
        <w:tc>
          <w:tcPr>
            <w:tcW w:w="1031" w:type="dxa"/>
            <w:vAlign w:val="center"/>
          </w:tcPr>
          <w:p w:rsidR="003B7199" w:rsidRDefault="00171F8A">
            <w:pPr>
              <w:jc w:val="center"/>
              <w:rPr>
                <w:sz w:val="22"/>
                <w:szCs w:val="22"/>
              </w:rPr>
            </w:pPr>
            <w:r>
              <w:rPr>
                <w:sz w:val="22"/>
                <w:szCs w:val="22"/>
              </w:rPr>
              <w:t>mentor</w:t>
            </w:r>
          </w:p>
        </w:tc>
        <w:tc>
          <w:tcPr>
            <w:tcW w:w="1045" w:type="dxa"/>
            <w:vAlign w:val="center"/>
          </w:tcPr>
          <w:p w:rsidR="003B7199" w:rsidRDefault="00171F8A">
            <w:pPr>
              <w:jc w:val="center"/>
              <w:rPr>
                <w:sz w:val="22"/>
                <w:szCs w:val="22"/>
              </w:rPr>
            </w:pPr>
            <w:r>
              <w:rPr>
                <w:sz w:val="22"/>
                <w:szCs w:val="22"/>
              </w:rPr>
              <w:t>21</w:t>
            </w:r>
          </w:p>
        </w:tc>
      </w:tr>
      <w:tr w:rsidR="003B7199">
        <w:trPr>
          <w:trHeight w:val="238"/>
          <w:jc w:val="center"/>
        </w:trPr>
        <w:tc>
          <w:tcPr>
            <w:tcW w:w="704" w:type="dxa"/>
            <w:vAlign w:val="center"/>
          </w:tcPr>
          <w:p w:rsidR="003B7199" w:rsidRDefault="00171F8A">
            <w:pPr>
              <w:jc w:val="center"/>
              <w:rPr>
                <w:sz w:val="22"/>
                <w:szCs w:val="22"/>
              </w:rPr>
            </w:pPr>
            <w:r>
              <w:rPr>
                <w:sz w:val="22"/>
                <w:szCs w:val="22"/>
              </w:rPr>
              <w:t>8.</w:t>
            </w:r>
          </w:p>
        </w:tc>
        <w:tc>
          <w:tcPr>
            <w:tcW w:w="2410" w:type="dxa"/>
            <w:vAlign w:val="center"/>
          </w:tcPr>
          <w:p w:rsidR="003B7199" w:rsidRDefault="00171F8A">
            <w:pPr>
              <w:jc w:val="center"/>
              <w:rPr>
                <w:sz w:val="22"/>
                <w:szCs w:val="22"/>
              </w:rPr>
            </w:pPr>
            <w:r>
              <w:rPr>
                <w:sz w:val="22"/>
                <w:szCs w:val="22"/>
              </w:rPr>
              <w:t>Andrea Jurasović</w:t>
            </w:r>
          </w:p>
          <w:p w:rsidR="003B7199" w:rsidRDefault="003B7199">
            <w:pPr>
              <w:jc w:val="center"/>
              <w:rPr>
                <w:sz w:val="22"/>
                <w:szCs w:val="22"/>
              </w:rPr>
            </w:pPr>
          </w:p>
        </w:tc>
        <w:tc>
          <w:tcPr>
            <w:tcW w:w="1026" w:type="dxa"/>
            <w:vAlign w:val="center"/>
          </w:tcPr>
          <w:p w:rsidR="003B7199" w:rsidRDefault="00171F8A">
            <w:pPr>
              <w:jc w:val="center"/>
              <w:rPr>
                <w:sz w:val="22"/>
                <w:szCs w:val="22"/>
              </w:rPr>
            </w:pPr>
            <w:r>
              <w:rPr>
                <w:sz w:val="22"/>
                <w:szCs w:val="22"/>
              </w:rPr>
              <w:t>1975.</w:t>
            </w:r>
          </w:p>
        </w:tc>
        <w:tc>
          <w:tcPr>
            <w:tcW w:w="1931" w:type="dxa"/>
          </w:tcPr>
          <w:p w:rsidR="003B7199" w:rsidRDefault="00171F8A">
            <w:pPr>
              <w:jc w:val="center"/>
              <w:rPr>
                <w:sz w:val="22"/>
                <w:szCs w:val="22"/>
              </w:rPr>
            </w:pPr>
            <w:r>
              <w:rPr>
                <w:sz w:val="22"/>
                <w:szCs w:val="22"/>
              </w:rPr>
              <w:t>profesor matematike i informatike</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 xml:space="preserve">Matematika </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27</w:t>
            </w:r>
          </w:p>
        </w:tc>
      </w:tr>
      <w:tr w:rsidR="003B7199">
        <w:trPr>
          <w:trHeight w:val="253"/>
          <w:jc w:val="center"/>
        </w:trPr>
        <w:tc>
          <w:tcPr>
            <w:tcW w:w="704" w:type="dxa"/>
            <w:vAlign w:val="center"/>
          </w:tcPr>
          <w:p w:rsidR="003B7199" w:rsidRDefault="00171F8A">
            <w:pPr>
              <w:jc w:val="center"/>
              <w:rPr>
                <w:sz w:val="22"/>
                <w:szCs w:val="22"/>
              </w:rPr>
            </w:pPr>
            <w:r>
              <w:rPr>
                <w:sz w:val="22"/>
                <w:szCs w:val="22"/>
              </w:rPr>
              <w:t>9.</w:t>
            </w:r>
          </w:p>
        </w:tc>
        <w:tc>
          <w:tcPr>
            <w:tcW w:w="2410" w:type="dxa"/>
            <w:vAlign w:val="center"/>
          </w:tcPr>
          <w:p w:rsidR="003B7199" w:rsidRDefault="00171F8A">
            <w:pPr>
              <w:jc w:val="center"/>
              <w:rPr>
                <w:sz w:val="22"/>
                <w:szCs w:val="22"/>
              </w:rPr>
            </w:pPr>
            <w:r>
              <w:rPr>
                <w:sz w:val="22"/>
                <w:szCs w:val="22"/>
              </w:rPr>
              <w:t>Branka Marović</w:t>
            </w:r>
          </w:p>
        </w:tc>
        <w:tc>
          <w:tcPr>
            <w:tcW w:w="1026" w:type="dxa"/>
            <w:vAlign w:val="center"/>
          </w:tcPr>
          <w:p w:rsidR="003B7199" w:rsidRDefault="00171F8A">
            <w:pPr>
              <w:jc w:val="center"/>
              <w:rPr>
                <w:sz w:val="22"/>
                <w:szCs w:val="22"/>
              </w:rPr>
            </w:pPr>
            <w:r>
              <w:rPr>
                <w:sz w:val="22"/>
                <w:szCs w:val="22"/>
              </w:rPr>
              <w:t>1993.</w:t>
            </w:r>
          </w:p>
        </w:tc>
        <w:tc>
          <w:tcPr>
            <w:tcW w:w="1931" w:type="dxa"/>
          </w:tcPr>
          <w:p w:rsidR="003B7199" w:rsidRDefault="00171F8A">
            <w:pPr>
              <w:jc w:val="center"/>
              <w:rPr>
                <w:sz w:val="22"/>
                <w:szCs w:val="22"/>
              </w:rPr>
            </w:pPr>
            <w:r>
              <w:rPr>
                <w:sz w:val="22"/>
                <w:szCs w:val="22"/>
              </w:rPr>
              <w:t>magistra matematike:smjer računarski</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Matematika</w:t>
            </w:r>
          </w:p>
          <w:p w:rsidR="003B7199" w:rsidRDefault="003B7199">
            <w:pPr>
              <w:rPr>
                <w:sz w:val="22"/>
                <w:szCs w:val="22"/>
              </w:rPr>
            </w:pP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highlight w:val="cyan"/>
              </w:rPr>
            </w:pPr>
            <w:r>
              <w:rPr>
                <w:sz w:val="22"/>
                <w:szCs w:val="22"/>
              </w:rPr>
              <w:t>9</w:t>
            </w:r>
          </w:p>
        </w:tc>
      </w:tr>
      <w:tr w:rsidR="003B7199">
        <w:trPr>
          <w:trHeight w:val="469"/>
          <w:jc w:val="center"/>
        </w:trPr>
        <w:tc>
          <w:tcPr>
            <w:tcW w:w="704" w:type="dxa"/>
            <w:vAlign w:val="center"/>
          </w:tcPr>
          <w:p w:rsidR="003B7199" w:rsidRDefault="00171F8A">
            <w:pPr>
              <w:jc w:val="center"/>
              <w:rPr>
                <w:sz w:val="22"/>
                <w:szCs w:val="22"/>
              </w:rPr>
            </w:pPr>
            <w:bookmarkStart w:id="3" w:name="_Hlk116401645"/>
            <w:r>
              <w:rPr>
                <w:sz w:val="22"/>
                <w:szCs w:val="22"/>
              </w:rPr>
              <w:t>10.</w:t>
            </w:r>
          </w:p>
        </w:tc>
        <w:tc>
          <w:tcPr>
            <w:tcW w:w="2410" w:type="dxa"/>
            <w:vAlign w:val="center"/>
          </w:tcPr>
          <w:p w:rsidR="003B7199" w:rsidRDefault="00171F8A">
            <w:pPr>
              <w:jc w:val="center"/>
              <w:rPr>
                <w:sz w:val="22"/>
                <w:szCs w:val="22"/>
              </w:rPr>
            </w:pPr>
            <w:r>
              <w:rPr>
                <w:sz w:val="22"/>
                <w:szCs w:val="22"/>
              </w:rPr>
              <w:t>Antonia Stojan</w:t>
            </w:r>
          </w:p>
        </w:tc>
        <w:tc>
          <w:tcPr>
            <w:tcW w:w="1026" w:type="dxa"/>
            <w:vAlign w:val="center"/>
          </w:tcPr>
          <w:p w:rsidR="003B7199" w:rsidRDefault="00171F8A">
            <w:pPr>
              <w:jc w:val="center"/>
              <w:rPr>
                <w:sz w:val="22"/>
                <w:szCs w:val="22"/>
              </w:rPr>
            </w:pPr>
            <w:r>
              <w:rPr>
                <w:sz w:val="22"/>
                <w:szCs w:val="22"/>
              </w:rPr>
              <w:t>1992.</w:t>
            </w:r>
          </w:p>
        </w:tc>
        <w:tc>
          <w:tcPr>
            <w:tcW w:w="1931" w:type="dxa"/>
          </w:tcPr>
          <w:p w:rsidR="003B7199" w:rsidRDefault="00171F8A">
            <w:pPr>
              <w:jc w:val="center"/>
              <w:rPr>
                <w:sz w:val="22"/>
                <w:szCs w:val="22"/>
              </w:rPr>
            </w:pPr>
            <w:r>
              <w:rPr>
                <w:sz w:val="22"/>
                <w:szCs w:val="22"/>
              </w:rPr>
              <w:t>mag.edukacije matematike i fizike</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Matematika</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highlight w:val="cyan"/>
              </w:rPr>
            </w:pPr>
            <w:r>
              <w:rPr>
                <w:sz w:val="22"/>
                <w:szCs w:val="22"/>
              </w:rPr>
              <w:t>6</w:t>
            </w:r>
          </w:p>
        </w:tc>
      </w:tr>
      <w:tr w:rsidR="003B7199">
        <w:trPr>
          <w:trHeight w:val="469"/>
          <w:jc w:val="center"/>
        </w:trPr>
        <w:tc>
          <w:tcPr>
            <w:tcW w:w="704" w:type="dxa"/>
            <w:vAlign w:val="center"/>
          </w:tcPr>
          <w:p w:rsidR="003B7199" w:rsidRDefault="00171F8A">
            <w:pPr>
              <w:jc w:val="center"/>
              <w:rPr>
                <w:sz w:val="22"/>
                <w:szCs w:val="22"/>
              </w:rPr>
            </w:pPr>
            <w:r>
              <w:rPr>
                <w:sz w:val="22"/>
                <w:szCs w:val="22"/>
              </w:rPr>
              <w:t>11.</w:t>
            </w:r>
          </w:p>
        </w:tc>
        <w:tc>
          <w:tcPr>
            <w:tcW w:w="2410" w:type="dxa"/>
            <w:vAlign w:val="center"/>
          </w:tcPr>
          <w:p w:rsidR="003B7199" w:rsidRDefault="00171F8A">
            <w:pPr>
              <w:jc w:val="center"/>
              <w:rPr>
                <w:sz w:val="22"/>
                <w:szCs w:val="22"/>
              </w:rPr>
            </w:pPr>
            <w:r>
              <w:rPr>
                <w:sz w:val="22"/>
                <w:szCs w:val="22"/>
              </w:rPr>
              <w:t>Filomena Marija Grgurin</w:t>
            </w:r>
          </w:p>
        </w:tc>
        <w:tc>
          <w:tcPr>
            <w:tcW w:w="1026" w:type="dxa"/>
            <w:vAlign w:val="center"/>
          </w:tcPr>
          <w:p w:rsidR="003B7199" w:rsidRDefault="00171F8A">
            <w:pPr>
              <w:jc w:val="center"/>
              <w:rPr>
                <w:sz w:val="22"/>
                <w:szCs w:val="22"/>
              </w:rPr>
            </w:pPr>
            <w:r>
              <w:rPr>
                <w:sz w:val="22"/>
                <w:szCs w:val="22"/>
              </w:rPr>
              <w:t>1996.</w:t>
            </w:r>
          </w:p>
        </w:tc>
        <w:tc>
          <w:tcPr>
            <w:tcW w:w="1931" w:type="dxa"/>
          </w:tcPr>
          <w:p w:rsidR="003B7199" w:rsidRDefault="00171F8A">
            <w:pPr>
              <w:jc w:val="center"/>
              <w:rPr>
                <w:sz w:val="22"/>
                <w:szCs w:val="22"/>
              </w:rPr>
            </w:pPr>
            <w:r>
              <w:rPr>
                <w:sz w:val="22"/>
                <w:szCs w:val="22"/>
              </w:rPr>
              <w:t>magistra edukacije fizike</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Fizika, Tehnička kultura</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highlight w:val="cyan"/>
              </w:rPr>
            </w:pPr>
            <w:r>
              <w:rPr>
                <w:sz w:val="22"/>
                <w:szCs w:val="22"/>
              </w:rPr>
              <w:t>6</w:t>
            </w:r>
          </w:p>
        </w:tc>
      </w:tr>
      <w:bookmarkEnd w:id="3"/>
      <w:tr w:rsidR="003B7199">
        <w:trPr>
          <w:trHeight w:val="238"/>
          <w:jc w:val="center"/>
        </w:trPr>
        <w:tc>
          <w:tcPr>
            <w:tcW w:w="704" w:type="dxa"/>
            <w:vAlign w:val="center"/>
          </w:tcPr>
          <w:p w:rsidR="003B7199" w:rsidRDefault="00171F8A">
            <w:pPr>
              <w:jc w:val="center"/>
              <w:rPr>
                <w:sz w:val="22"/>
                <w:szCs w:val="22"/>
              </w:rPr>
            </w:pPr>
            <w:r>
              <w:rPr>
                <w:sz w:val="22"/>
                <w:szCs w:val="22"/>
              </w:rPr>
              <w:t>12.</w:t>
            </w:r>
          </w:p>
        </w:tc>
        <w:tc>
          <w:tcPr>
            <w:tcW w:w="2410" w:type="dxa"/>
            <w:vAlign w:val="center"/>
          </w:tcPr>
          <w:p w:rsidR="003B7199" w:rsidRDefault="00171F8A">
            <w:pPr>
              <w:jc w:val="center"/>
              <w:rPr>
                <w:sz w:val="22"/>
                <w:szCs w:val="22"/>
              </w:rPr>
            </w:pPr>
            <w:r>
              <w:rPr>
                <w:sz w:val="22"/>
                <w:szCs w:val="22"/>
              </w:rPr>
              <w:t>Marija Skejić</w:t>
            </w:r>
          </w:p>
        </w:tc>
        <w:tc>
          <w:tcPr>
            <w:tcW w:w="1026" w:type="dxa"/>
            <w:vAlign w:val="center"/>
          </w:tcPr>
          <w:p w:rsidR="003B7199" w:rsidRDefault="00171F8A">
            <w:pPr>
              <w:jc w:val="center"/>
              <w:rPr>
                <w:sz w:val="22"/>
                <w:szCs w:val="22"/>
              </w:rPr>
            </w:pPr>
            <w:r>
              <w:rPr>
                <w:sz w:val="22"/>
                <w:szCs w:val="22"/>
              </w:rPr>
              <w:t>1968.</w:t>
            </w:r>
          </w:p>
        </w:tc>
        <w:tc>
          <w:tcPr>
            <w:tcW w:w="1931" w:type="dxa"/>
          </w:tcPr>
          <w:p w:rsidR="003B7199" w:rsidRDefault="00171F8A">
            <w:pPr>
              <w:jc w:val="center"/>
              <w:rPr>
                <w:sz w:val="22"/>
                <w:szCs w:val="22"/>
              </w:rPr>
            </w:pPr>
            <w:r>
              <w:rPr>
                <w:sz w:val="22"/>
                <w:szCs w:val="22"/>
              </w:rPr>
              <w:t>profesor biologije i kemije</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Biologija, prir, kemija</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31</w:t>
            </w:r>
          </w:p>
        </w:tc>
      </w:tr>
      <w:tr w:rsidR="003B7199">
        <w:trPr>
          <w:trHeight w:val="253"/>
          <w:jc w:val="center"/>
        </w:trPr>
        <w:tc>
          <w:tcPr>
            <w:tcW w:w="704" w:type="dxa"/>
            <w:vAlign w:val="center"/>
          </w:tcPr>
          <w:p w:rsidR="003B7199" w:rsidRDefault="00171F8A">
            <w:pPr>
              <w:jc w:val="center"/>
              <w:rPr>
                <w:sz w:val="22"/>
                <w:szCs w:val="22"/>
              </w:rPr>
            </w:pPr>
            <w:r>
              <w:rPr>
                <w:sz w:val="22"/>
                <w:szCs w:val="22"/>
              </w:rPr>
              <w:t>13.</w:t>
            </w:r>
          </w:p>
        </w:tc>
        <w:tc>
          <w:tcPr>
            <w:tcW w:w="2410" w:type="dxa"/>
            <w:vAlign w:val="center"/>
          </w:tcPr>
          <w:p w:rsidR="003B7199" w:rsidRDefault="00171F8A">
            <w:pPr>
              <w:jc w:val="center"/>
              <w:rPr>
                <w:sz w:val="22"/>
                <w:szCs w:val="22"/>
              </w:rPr>
            </w:pPr>
            <w:r>
              <w:rPr>
                <w:sz w:val="22"/>
                <w:szCs w:val="22"/>
              </w:rPr>
              <w:t>Vedrana Šilović</w:t>
            </w:r>
          </w:p>
        </w:tc>
        <w:tc>
          <w:tcPr>
            <w:tcW w:w="1026" w:type="dxa"/>
            <w:vAlign w:val="center"/>
          </w:tcPr>
          <w:p w:rsidR="003B7199" w:rsidRDefault="00171F8A">
            <w:pPr>
              <w:jc w:val="center"/>
              <w:rPr>
                <w:sz w:val="22"/>
                <w:szCs w:val="22"/>
              </w:rPr>
            </w:pPr>
            <w:r>
              <w:rPr>
                <w:sz w:val="22"/>
                <w:szCs w:val="22"/>
              </w:rPr>
              <w:t>1986.</w:t>
            </w:r>
          </w:p>
        </w:tc>
        <w:tc>
          <w:tcPr>
            <w:tcW w:w="1931" w:type="dxa"/>
          </w:tcPr>
          <w:p w:rsidR="003B7199" w:rsidRDefault="00171F8A">
            <w:pPr>
              <w:jc w:val="center"/>
              <w:rPr>
                <w:sz w:val="22"/>
                <w:szCs w:val="22"/>
              </w:rPr>
            </w:pPr>
            <w:r>
              <w:rPr>
                <w:sz w:val="22"/>
                <w:szCs w:val="22"/>
              </w:rPr>
              <w:t xml:space="preserve">mag. edukacije biologije i kemije </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Biologija, prir, kemija</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12</w:t>
            </w:r>
          </w:p>
        </w:tc>
      </w:tr>
      <w:tr w:rsidR="003B7199">
        <w:trPr>
          <w:trHeight w:val="238"/>
          <w:jc w:val="center"/>
        </w:trPr>
        <w:tc>
          <w:tcPr>
            <w:tcW w:w="704" w:type="dxa"/>
            <w:vAlign w:val="center"/>
          </w:tcPr>
          <w:p w:rsidR="003B7199" w:rsidRDefault="00171F8A">
            <w:pPr>
              <w:jc w:val="center"/>
              <w:rPr>
                <w:sz w:val="22"/>
                <w:szCs w:val="22"/>
              </w:rPr>
            </w:pPr>
            <w:r>
              <w:rPr>
                <w:sz w:val="22"/>
                <w:szCs w:val="22"/>
              </w:rPr>
              <w:t>14.</w:t>
            </w:r>
          </w:p>
        </w:tc>
        <w:tc>
          <w:tcPr>
            <w:tcW w:w="2410" w:type="dxa"/>
            <w:vAlign w:val="center"/>
          </w:tcPr>
          <w:p w:rsidR="003B7199" w:rsidRDefault="00171F8A">
            <w:pPr>
              <w:jc w:val="center"/>
              <w:rPr>
                <w:sz w:val="22"/>
                <w:szCs w:val="22"/>
              </w:rPr>
            </w:pPr>
            <w:r>
              <w:rPr>
                <w:sz w:val="22"/>
                <w:szCs w:val="22"/>
              </w:rPr>
              <w:t>Nedjeljko Klanac</w:t>
            </w:r>
          </w:p>
        </w:tc>
        <w:tc>
          <w:tcPr>
            <w:tcW w:w="1026" w:type="dxa"/>
            <w:vAlign w:val="center"/>
          </w:tcPr>
          <w:p w:rsidR="003B7199" w:rsidRDefault="00171F8A">
            <w:pPr>
              <w:jc w:val="center"/>
              <w:rPr>
                <w:sz w:val="22"/>
                <w:szCs w:val="22"/>
              </w:rPr>
            </w:pPr>
            <w:r>
              <w:rPr>
                <w:sz w:val="22"/>
                <w:szCs w:val="22"/>
              </w:rPr>
              <w:t>1967.</w:t>
            </w:r>
          </w:p>
        </w:tc>
        <w:tc>
          <w:tcPr>
            <w:tcW w:w="1931" w:type="dxa"/>
            <w:vAlign w:val="center"/>
          </w:tcPr>
          <w:p w:rsidR="003B7199" w:rsidRDefault="00171F8A">
            <w:pPr>
              <w:jc w:val="center"/>
              <w:rPr>
                <w:sz w:val="22"/>
                <w:szCs w:val="22"/>
              </w:rPr>
            </w:pPr>
            <w:r>
              <w:rPr>
                <w:sz w:val="22"/>
                <w:szCs w:val="22"/>
              </w:rPr>
              <w:t>profesor povijesti i arheologije</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Povijest</w:t>
            </w:r>
          </w:p>
          <w:p w:rsidR="003B7199" w:rsidRDefault="003B7199">
            <w:pPr>
              <w:rPr>
                <w:sz w:val="22"/>
                <w:szCs w:val="22"/>
              </w:rPr>
            </w:pP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30</w:t>
            </w:r>
          </w:p>
        </w:tc>
      </w:tr>
      <w:tr w:rsidR="003B7199">
        <w:trPr>
          <w:trHeight w:val="253"/>
          <w:jc w:val="center"/>
        </w:trPr>
        <w:tc>
          <w:tcPr>
            <w:tcW w:w="704" w:type="dxa"/>
            <w:vAlign w:val="center"/>
          </w:tcPr>
          <w:p w:rsidR="003B7199" w:rsidRDefault="00171F8A">
            <w:pPr>
              <w:jc w:val="center"/>
              <w:rPr>
                <w:sz w:val="22"/>
                <w:szCs w:val="22"/>
              </w:rPr>
            </w:pPr>
            <w:r>
              <w:rPr>
                <w:sz w:val="22"/>
                <w:szCs w:val="22"/>
              </w:rPr>
              <w:t>15.</w:t>
            </w:r>
          </w:p>
        </w:tc>
        <w:tc>
          <w:tcPr>
            <w:tcW w:w="2410" w:type="dxa"/>
            <w:vAlign w:val="center"/>
          </w:tcPr>
          <w:p w:rsidR="003B7199" w:rsidRDefault="00171F8A">
            <w:pPr>
              <w:jc w:val="center"/>
              <w:rPr>
                <w:sz w:val="22"/>
                <w:szCs w:val="22"/>
              </w:rPr>
            </w:pPr>
            <w:r>
              <w:rPr>
                <w:sz w:val="22"/>
                <w:szCs w:val="22"/>
              </w:rPr>
              <w:t>Antonio Tomas</w:t>
            </w:r>
          </w:p>
        </w:tc>
        <w:tc>
          <w:tcPr>
            <w:tcW w:w="1026" w:type="dxa"/>
            <w:vAlign w:val="center"/>
          </w:tcPr>
          <w:p w:rsidR="003B7199" w:rsidRDefault="00171F8A">
            <w:pPr>
              <w:jc w:val="center"/>
              <w:rPr>
                <w:sz w:val="22"/>
                <w:szCs w:val="22"/>
              </w:rPr>
            </w:pPr>
            <w:r>
              <w:rPr>
                <w:sz w:val="22"/>
                <w:szCs w:val="22"/>
              </w:rPr>
              <w:t>1986.</w:t>
            </w:r>
          </w:p>
        </w:tc>
        <w:tc>
          <w:tcPr>
            <w:tcW w:w="1931" w:type="dxa"/>
            <w:vAlign w:val="center"/>
          </w:tcPr>
          <w:p w:rsidR="003B7199" w:rsidRDefault="00171F8A">
            <w:pPr>
              <w:jc w:val="center"/>
              <w:rPr>
                <w:sz w:val="22"/>
                <w:szCs w:val="22"/>
              </w:rPr>
            </w:pPr>
            <w:r>
              <w:rPr>
                <w:sz w:val="22"/>
                <w:szCs w:val="22"/>
              </w:rPr>
              <w:t>magistar povijesti i zemljopisa</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Geografija</w:t>
            </w:r>
          </w:p>
          <w:p w:rsidR="003B7199" w:rsidRDefault="00171F8A">
            <w:pPr>
              <w:rPr>
                <w:sz w:val="22"/>
                <w:szCs w:val="22"/>
              </w:rPr>
            </w:pPr>
            <w:r>
              <w:rPr>
                <w:sz w:val="22"/>
                <w:szCs w:val="22"/>
              </w:rPr>
              <w:t>Povijest</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12</w:t>
            </w:r>
          </w:p>
        </w:tc>
      </w:tr>
      <w:tr w:rsidR="003B7199">
        <w:trPr>
          <w:trHeight w:val="253"/>
          <w:jc w:val="center"/>
        </w:trPr>
        <w:tc>
          <w:tcPr>
            <w:tcW w:w="704" w:type="dxa"/>
            <w:vAlign w:val="center"/>
          </w:tcPr>
          <w:p w:rsidR="003B7199" w:rsidRDefault="00171F8A">
            <w:pPr>
              <w:jc w:val="center"/>
              <w:rPr>
                <w:sz w:val="22"/>
                <w:szCs w:val="22"/>
              </w:rPr>
            </w:pPr>
            <w:r>
              <w:rPr>
                <w:sz w:val="22"/>
                <w:szCs w:val="22"/>
              </w:rPr>
              <w:t>16.</w:t>
            </w:r>
          </w:p>
        </w:tc>
        <w:tc>
          <w:tcPr>
            <w:tcW w:w="2410" w:type="dxa"/>
            <w:vAlign w:val="center"/>
          </w:tcPr>
          <w:p w:rsidR="003B7199" w:rsidRDefault="00171F8A">
            <w:pPr>
              <w:jc w:val="center"/>
              <w:rPr>
                <w:sz w:val="22"/>
                <w:szCs w:val="22"/>
              </w:rPr>
            </w:pPr>
            <w:r>
              <w:rPr>
                <w:sz w:val="22"/>
                <w:szCs w:val="22"/>
              </w:rPr>
              <w:t>Tina Ivelja</w:t>
            </w:r>
          </w:p>
        </w:tc>
        <w:tc>
          <w:tcPr>
            <w:tcW w:w="1026" w:type="dxa"/>
            <w:vAlign w:val="center"/>
          </w:tcPr>
          <w:p w:rsidR="003B7199" w:rsidRDefault="00171F8A">
            <w:pPr>
              <w:jc w:val="center"/>
              <w:rPr>
                <w:sz w:val="22"/>
                <w:szCs w:val="22"/>
              </w:rPr>
            </w:pPr>
            <w:r>
              <w:rPr>
                <w:sz w:val="22"/>
                <w:szCs w:val="22"/>
              </w:rPr>
              <w:t>1984.</w:t>
            </w:r>
          </w:p>
        </w:tc>
        <w:tc>
          <w:tcPr>
            <w:tcW w:w="1931" w:type="dxa"/>
            <w:vAlign w:val="center"/>
          </w:tcPr>
          <w:p w:rsidR="003B7199" w:rsidRDefault="00171F8A">
            <w:pPr>
              <w:jc w:val="center"/>
              <w:rPr>
                <w:sz w:val="22"/>
                <w:szCs w:val="22"/>
              </w:rPr>
            </w:pPr>
            <w:r>
              <w:rPr>
                <w:sz w:val="22"/>
                <w:szCs w:val="22"/>
              </w:rPr>
              <w:t>profesor geografije i povijesti</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Geografija</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9</w:t>
            </w:r>
          </w:p>
        </w:tc>
      </w:tr>
      <w:tr w:rsidR="003B7199">
        <w:trPr>
          <w:trHeight w:val="253"/>
          <w:jc w:val="center"/>
        </w:trPr>
        <w:tc>
          <w:tcPr>
            <w:tcW w:w="704" w:type="dxa"/>
            <w:vAlign w:val="center"/>
          </w:tcPr>
          <w:p w:rsidR="003B7199" w:rsidRDefault="00171F8A">
            <w:pPr>
              <w:jc w:val="center"/>
              <w:rPr>
                <w:sz w:val="22"/>
                <w:szCs w:val="22"/>
              </w:rPr>
            </w:pPr>
            <w:r>
              <w:rPr>
                <w:sz w:val="22"/>
                <w:szCs w:val="22"/>
              </w:rPr>
              <w:t>17.</w:t>
            </w:r>
          </w:p>
        </w:tc>
        <w:tc>
          <w:tcPr>
            <w:tcW w:w="2410" w:type="dxa"/>
            <w:vAlign w:val="center"/>
          </w:tcPr>
          <w:p w:rsidR="003B7199" w:rsidRDefault="00171F8A">
            <w:pPr>
              <w:jc w:val="center"/>
              <w:rPr>
                <w:sz w:val="22"/>
                <w:szCs w:val="22"/>
              </w:rPr>
            </w:pPr>
            <w:r>
              <w:rPr>
                <w:sz w:val="22"/>
                <w:szCs w:val="22"/>
              </w:rPr>
              <w:t>Maja Majić</w:t>
            </w:r>
          </w:p>
        </w:tc>
        <w:tc>
          <w:tcPr>
            <w:tcW w:w="1026" w:type="dxa"/>
            <w:vAlign w:val="center"/>
          </w:tcPr>
          <w:p w:rsidR="003B7199" w:rsidRDefault="00171F8A">
            <w:pPr>
              <w:jc w:val="center"/>
              <w:rPr>
                <w:sz w:val="22"/>
                <w:szCs w:val="22"/>
              </w:rPr>
            </w:pPr>
            <w:r>
              <w:rPr>
                <w:sz w:val="22"/>
                <w:szCs w:val="22"/>
              </w:rPr>
              <w:t>1966.</w:t>
            </w:r>
          </w:p>
        </w:tc>
        <w:tc>
          <w:tcPr>
            <w:tcW w:w="1931" w:type="dxa"/>
            <w:vAlign w:val="center"/>
          </w:tcPr>
          <w:p w:rsidR="003B7199" w:rsidRDefault="00171F8A">
            <w:pPr>
              <w:jc w:val="center"/>
              <w:rPr>
                <w:sz w:val="22"/>
                <w:szCs w:val="22"/>
              </w:rPr>
            </w:pPr>
            <w:r>
              <w:rPr>
                <w:sz w:val="22"/>
                <w:szCs w:val="22"/>
              </w:rPr>
              <w:t>profesor likovne kulture</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Likovna kultura</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35</w:t>
            </w:r>
          </w:p>
        </w:tc>
      </w:tr>
      <w:tr w:rsidR="003B7199">
        <w:trPr>
          <w:trHeight w:val="253"/>
          <w:jc w:val="center"/>
        </w:trPr>
        <w:tc>
          <w:tcPr>
            <w:tcW w:w="704" w:type="dxa"/>
            <w:vAlign w:val="center"/>
          </w:tcPr>
          <w:p w:rsidR="003B7199" w:rsidRDefault="00171F8A">
            <w:pPr>
              <w:jc w:val="center"/>
              <w:rPr>
                <w:sz w:val="22"/>
                <w:szCs w:val="22"/>
              </w:rPr>
            </w:pPr>
            <w:r>
              <w:rPr>
                <w:sz w:val="22"/>
                <w:szCs w:val="22"/>
              </w:rPr>
              <w:t>18.</w:t>
            </w:r>
          </w:p>
        </w:tc>
        <w:tc>
          <w:tcPr>
            <w:tcW w:w="2410" w:type="dxa"/>
            <w:vAlign w:val="center"/>
          </w:tcPr>
          <w:p w:rsidR="003B7199" w:rsidRDefault="00171F8A">
            <w:pPr>
              <w:jc w:val="center"/>
              <w:rPr>
                <w:sz w:val="22"/>
                <w:szCs w:val="22"/>
              </w:rPr>
            </w:pPr>
            <w:r>
              <w:rPr>
                <w:sz w:val="22"/>
                <w:szCs w:val="22"/>
              </w:rPr>
              <w:t>Katarina Akrap Ćulum</w:t>
            </w:r>
          </w:p>
        </w:tc>
        <w:tc>
          <w:tcPr>
            <w:tcW w:w="1026" w:type="dxa"/>
            <w:vAlign w:val="center"/>
          </w:tcPr>
          <w:p w:rsidR="003B7199" w:rsidRDefault="00171F8A">
            <w:pPr>
              <w:jc w:val="center"/>
              <w:rPr>
                <w:sz w:val="22"/>
                <w:szCs w:val="22"/>
              </w:rPr>
            </w:pPr>
            <w:r>
              <w:rPr>
                <w:sz w:val="22"/>
                <w:szCs w:val="22"/>
              </w:rPr>
              <w:t>1986.</w:t>
            </w:r>
          </w:p>
        </w:tc>
        <w:tc>
          <w:tcPr>
            <w:tcW w:w="1931" w:type="dxa"/>
            <w:vAlign w:val="center"/>
          </w:tcPr>
          <w:p w:rsidR="003B7199" w:rsidRDefault="00171F8A">
            <w:pPr>
              <w:jc w:val="center"/>
              <w:rPr>
                <w:sz w:val="22"/>
                <w:szCs w:val="22"/>
              </w:rPr>
            </w:pPr>
            <w:r>
              <w:rPr>
                <w:sz w:val="22"/>
                <w:szCs w:val="22"/>
              </w:rPr>
              <w:t>magistar glazbene teorije</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Glazbena kultura</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11</w:t>
            </w:r>
          </w:p>
        </w:tc>
      </w:tr>
      <w:tr w:rsidR="003B7199">
        <w:trPr>
          <w:trHeight w:val="253"/>
          <w:jc w:val="center"/>
        </w:trPr>
        <w:tc>
          <w:tcPr>
            <w:tcW w:w="704" w:type="dxa"/>
            <w:vAlign w:val="center"/>
          </w:tcPr>
          <w:p w:rsidR="003B7199" w:rsidRDefault="00171F8A">
            <w:pPr>
              <w:jc w:val="center"/>
              <w:rPr>
                <w:sz w:val="22"/>
                <w:szCs w:val="22"/>
              </w:rPr>
            </w:pPr>
            <w:r>
              <w:rPr>
                <w:sz w:val="22"/>
                <w:szCs w:val="22"/>
              </w:rPr>
              <w:t>19.</w:t>
            </w:r>
          </w:p>
        </w:tc>
        <w:tc>
          <w:tcPr>
            <w:tcW w:w="2410" w:type="dxa"/>
            <w:vAlign w:val="center"/>
          </w:tcPr>
          <w:p w:rsidR="003B7199" w:rsidRDefault="00171F8A">
            <w:pPr>
              <w:jc w:val="center"/>
              <w:rPr>
                <w:sz w:val="22"/>
                <w:szCs w:val="22"/>
              </w:rPr>
            </w:pPr>
            <w:r>
              <w:rPr>
                <w:sz w:val="22"/>
                <w:szCs w:val="22"/>
              </w:rPr>
              <w:t>Umberto Coce</w:t>
            </w:r>
          </w:p>
        </w:tc>
        <w:tc>
          <w:tcPr>
            <w:tcW w:w="1026" w:type="dxa"/>
            <w:vAlign w:val="center"/>
          </w:tcPr>
          <w:p w:rsidR="003B7199" w:rsidRDefault="00171F8A">
            <w:pPr>
              <w:jc w:val="center"/>
              <w:rPr>
                <w:sz w:val="22"/>
                <w:szCs w:val="22"/>
              </w:rPr>
            </w:pPr>
            <w:r>
              <w:rPr>
                <w:sz w:val="22"/>
                <w:szCs w:val="22"/>
              </w:rPr>
              <w:t>1967.</w:t>
            </w:r>
          </w:p>
        </w:tc>
        <w:tc>
          <w:tcPr>
            <w:tcW w:w="1931" w:type="dxa"/>
            <w:vAlign w:val="center"/>
          </w:tcPr>
          <w:p w:rsidR="003B7199" w:rsidRDefault="00171F8A">
            <w:pPr>
              <w:jc w:val="center"/>
              <w:rPr>
                <w:sz w:val="22"/>
                <w:szCs w:val="22"/>
              </w:rPr>
            </w:pPr>
            <w:r>
              <w:rPr>
                <w:sz w:val="22"/>
                <w:szCs w:val="22"/>
              </w:rPr>
              <w:t>profesor fizičke kulture</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Tjelesna i zdr. kultura</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21</w:t>
            </w:r>
          </w:p>
        </w:tc>
      </w:tr>
      <w:tr w:rsidR="003B7199">
        <w:trPr>
          <w:trHeight w:val="253"/>
          <w:jc w:val="center"/>
        </w:trPr>
        <w:tc>
          <w:tcPr>
            <w:tcW w:w="704" w:type="dxa"/>
            <w:vAlign w:val="center"/>
          </w:tcPr>
          <w:p w:rsidR="003B7199" w:rsidRDefault="00171F8A">
            <w:pPr>
              <w:jc w:val="center"/>
              <w:rPr>
                <w:sz w:val="22"/>
                <w:szCs w:val="22"/>
              </w:rPr>
            </w:pPr>
            <w:r>
              <w:rPr>
                <w:sz w:val="22"/>
                <w:szCs w:val="22"/>
              </w:rPr>
              <w:t>20.</w:t>
            </w:r>
          </w:p>
        </w:tc>
        <w:tc>
          <w:tcPr>
            <w:tcW w:w="2410" w:type="dxa"/>
            <w:vAlign w:val="center"/>
          </w:tcPr>
          <w:p w:rsidR="003B7199" w:rsidRDefault="00171F8A">
            <w:pPr>
              <w:jc w:val="center"/>
              <w:rPr>
                <w:sz w:val="22"/>
                <w:szCs w:val="22"/>
              </w:rPr>
            </w:pPr>
            <w:r>
              <w:rPr>
                <w:sz w:val="22"/>
                <w:szCs w:val="22"/>
              </w:rPr>
              <w:t>Diana Bilić</w:t>
            </w:r>
          </w:p>
        </w:tc>
        <w:tc>
          <w:tcPr>
            <w:tcW w:w="1026" w:type="dxa"/>
            <w:vAlign w:val="center"/>
          </w:tcPr>
          <w:p w:rsidR="003B7199" w:rsidRDefault="00171F8A">
            <w:pPr>
              <w:jc w:val="center"/>
              <w:rPr>
                <w:sz w:val="22"/>
                <w:szCs w:val="22"/>
              </w:rPr>
            </w:pPr>
            <w:r>
              <w:rPr>
                <w:sz w:val="22"/>
                <w:szCs w:val="22"/>
              </w:rPr>
              <w:t>1976.</w:t>
            </w:r>
          </w:p>
        </w:tc>
        <w:tc>
          <w:tcPr>
            <w:tcW w:w="1931" w:type="dxa"/>
            <w:vAlign w:val="center"/>
          </w:tcPr>
          <w:p w:rsidR="003B7199" w:rsidRDefault="00171F8A">
            <w:pPr>
              <w:jc w:val="center"/>
              <w:rPr>
                <w:sz w:val="22"/>
                <w:szCs w:val="22"/>
              </w:rPr>
            </w:pPr>
            <w:r>
              <w:rPr>
                <w:sz w:val="22"/>
                <w:szCs w:val="22"/>
              </w:rPr>
              <w:t>profesor fizičke kulture</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Tjelesna i zdr. kultura</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19</w:t>
            </w:r>
          </w:p>
        </w:tc>
      </w:tr>
      <w:tr w:rsidR="003B7199">
        <w:trPr>
          <w:trHeight w:val="253"/>
          <w:jc w:val="center"/>
        </w:trPr>
        <w:tc>
          <w:tcPr>
            <w:tcW w:w="704" w:type="dxa"/>
            <w:vAlign w:val="center"/>
          </w:tcPr>
          <w:p w:rsidR="003B7199" w:rsidRDefault="00171F8A">
            <w:pPr>
              <w:jc w:val="center"/>
              <w:rPr>
                <w:sz w:val="22"/>
                <w:szCs w:val="22"/>
              </w:rPr>
            </w:pPr>
            <w:r>
              <w:rPr>
                <w:sz w:val="22"/>
                <w:szCs w:val="22"/>
              </w:rPr>
              <w:t>21.</w:t>
            </w:r>
          </w:p>
        </w:tc>
        <w:tc>
          <w:tcPr>
            <w:tcW w:w="2410" w:type="dxa"/>
            <w:vAlign w:val="center"/>
          </w:tcPr>
          <w:p w:rsidR="003B7199" w:rsidRDefault="00171F8A">
            <w:pPr>
              <w:jc w:val="center"/>
              <w:rPr>
                <w:sz w:val="22"/>
                <w:szCs w:val="22"/>
              </w:rPr>
            </w:pPr>
            <w:r>
              <w:rPr>
                <w:sz w:val="22"/>
                <w:szCs w:val="22"/>
              </w:rPr>
              <w:t>Nevenka Kulić Grbeša</w:t>
            </w:r>
          </w:p>
        </w:tc>
        <w:tc>
          <w:tcPr>
            <w:tcW w:w="1026" w:type="dxa"/>
            <w:vAlign w:val="center"/>
          </w:tcPr>
          <w:p w:rsidR="003B7199" w:rsidRDefault="00171F8A">
            <w:pPr>
              <w:jc w:val="center"/>
              <w:rPr>
                <w:sz w:val="22"/>
                <w:szCs w:val="22"/>
              </w:rPr>
            </w:pPr>
            <w:r>
              <w:rPr>
                <w:sz w:val="22"/>
                <w:szCs w:val="22"/>
              </w:rPr>
              <w:t>1965.</w:t>
            </w:r>
          </w:p>
        </w:tc>
        <w:tc>
          <w:tcPr>
            <w:tcW w:w="1931" w:type="dxa"/>
            <w:vAlign w:val="center"/>
          </w:tcPr>
          <w:p w:rsidR="003B7199" w:rsidRDefault="00171F8A">
            <w:pPr>
              <w:jc w:val="center"/>
              <w:rPr>
                <w:sz w:val="22"/>
                <w:szCs w:val="22"/>
              </w:rPr>
            </w:pPr>
            <w:r>
              <w:rPr>
                <w:sz w:val="22"/>
                <w:szCs w:val="22"/>
              </w:rPr>
              <w:t>diplomirani kateheta</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Vjeronauk</w:t>
            </w:r>
          </w:p>
          <w:p w:rsidR="003B7199" w:rsidRDefault="003B7199">
            <w:pPr>
              <w:rPr>
                <w:sz w:val="22"/>
                <w:szCs w:val="22"/>
              </w:rPr>
            </w:pP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36</w:t>
            </w:r>
          </w:p>
        </w:tc>
      </w:tr>
      <w:tr w:rsidR="003B7199">
        <w:trPr>
          <w:trHeight w:val="253"/>
          <w:jc w:val="center"/>
        </w:trPr>
        <w:tc>
          <w:tcPr>
            <w:tcW w:w="704" w:type="dxa"/>
            <w:vAlign w:val="center"/>
          </w:tcPr>
          <w:p w:rsidR="003B7199" w:rsidRDefault="00171F8A">
            <w:pPr>
              <w:jc w:val="center"/>
              <w:rPr>
                <w:sz w:val="22"/>
                <w:szCs w:val="22"/>
              </w:rPr>
            </w:pPr>
            <w:r>
              <w:rPr>
                <w:sz w:val="22"/>
                <w:szCs w:val="22"/>
              </w:rPr>
              <w:t>22.</w:t>
            </w:r>
          </w:p>
        </w:tc>
        <w:tc>
          <w:tcPr>
            <w:tcW w:w="2410" w:type="dxa"/>
            <w:vAlign w:val="center"/>
          </w:tcPr>
          <w:p w:rsidR="003B7199" w:rsidRDefault="00171F8A">
            <w:pPr>
              <w:jc w:val="center"/>
              <w:rPr>
                <w:sz w:val="22"/>
                <w:szCs w:val="22"/>
              </w:rPr>
            </w:pPr>
            <w:r>
              <w:rPr>
                <w:sz w:val="22"/>
                <w:szCs w:val="22"/>
              </w:rPr>
              <w:t>Gordana Kelava</w:t>
            </w:r>
          </w:p>
        </w:tc>
        <w:tc>
          <w:tcPr>
            <w:tcW w:w="1026" w:type="dxa"/>
            <w:vAlign w:val="center"/>
          </w:tcPr>
          <w:p w:rsidR="003B7199" w:rsidRDefault="00171F8A">
            <w:pPr>
              <w:jc w:val="center"/>
              <w:rPr>
                <w:sz w:val="22"/>
                <w:szCs w:val="22"/>
              </w:rPr>
            </w:pPr>
            <w:r>
              <w:rPr>
                <w:sz w:val="22"/>
                <w:szCs w:val="22"/>
              </w:rPr>
              <w:t>1981.</w:t>
            </w:r>
          </w:p>
        </w:tc>
        <w:tc>
          <w:tcPr>
            <w:tcW w:w="1931" w:type="dxa"/>
            <w:vAlign w:val="center"/>
          </w:tcPr>
          <w:p w:rsidR="003B7199" w:rsidRDefault="00171F8A">
            <w:pPr>
              <w:jc w:val="center"/>
              <w:rPr>
                <w:sz w:val="22"/>
                <w:szCs w:val="22"/>
              </w:rPr>
            </w:pPr>
            <w:r>
              <w:rPr>
                <w:sz w:val="22"/>
                <w:szCs w:val="22"/>
              </w:rPr>
              <w:t>diplomirani kateheta</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Vjeronauk</w:t>
            </w:r>
          </w:p>
          <w:p w:rsidR="003B7199" w:rsidRDefault="003B7199">
            <w:pPr>
              <w:rPr>
                <w:sz w:val="22"/>
                <w:szCs w:val="22"/>
              </w:rPr>
            </w:pP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13</w:t>
            </w:r>
          </w:p>
        </w:tc>
      </w:tr>
      <w:tr w:rsidR="003B7199">
        <w:trPr>
          <w:trHeight w:val="253"/>
          <w:jc w:val="center"/>
        </w:trPr>
        <w:tc>
          <w:tcPr>
            <w:tcW w:w="704" w:type="dxa"/>
            <w:vAlign w:val="center"/>
          </w:tcPr>
          <w:p w:rsidR="003B7199" w:rsidRDefault="00171F8A">
            <w:pPr>
              <w:jc w:val="center"/>
              <w:rPr>
                <w:sz w:val="22"/>
                <w:szCs w:val="22"/>
              </w:rPr>
            </w:pPr>
            <w:r>
              <w:rPr>
                <w:sz w:val="22"/>
                <w:szCs w:val="22"/>
              </w:rPr>
              <w:t>23.</w:t>
            </w:r>
          </w:p>
        </w:tc>
        <w:tc>
          <w:tcPr>
            <w:tcW w:w="2410" w:type="dxa"/>
            <w:vAlign w:val="center"/>
          </w:tcPr>
          <w:p w:rsidR="003B7199" w:rsidRDefault="00171F8A">
            <w:pPr>
              <w:jc w:val="center"/>
              <w:rPr>
                <w:sz w:val="22"/>
                <w:szCs w:val="22"/>
              </w:rPr>
            </w:pPr>
            <w:r>
              <w:rPr>
                <w:sz w:val="22"/>
                <w:szCs w:val="22"/>
              </w:rPr>
              <w:t>Goran Čaljkušić</w:t>
            </w:r>
          </w:p>
          <w:p w:rsidR="003B7199" w:rsidRDefault="003B7199">
            <w:pPr>
              <w:jc w:val="center"/>
              <w:rPr>
                <w:sz w:val="22"/>
                <w:szCs w:val="22"/>
              </w:rPr>
            </w:pPr>
          </w:p>
        </w:tc>
        <w:tc>
          <w:tcPr>
            <w:tcW w:w="1026" w:type="dxa"/>
            <w:vAlign w:val="center"/>
          </w:tcPr>
          <w:p w:rsidR="003B7199" w:rsidRDefault="00171F8A">
            <w:pPr>
              <w:jc w:val="center"/>
              <w:rPr>
                <w:sz w:val="22"/>
                <w:szCs w:val="22"/>
              </w:rPr>
            </w:pPr>
            <w:r>
              <w:rPr>
                <w:sz w:val="22"/>
                <w:szCs w:val="22"/>
              </w:rPr>
              <w:t>1996.</w:t>
            </w:r>
          </w:p>
        </w:tc>
        <w:tc>
          <w:tcPr>
            <w:tcW w:w="1931" w:type="dxa"/>
            <w:vAlign w:val="center"/>
          </w:tcPr>
          <w:p w:rsidR="003B7199" w:rsidRDefault="00171F8A">
            <w:pPr>
              <w:jc w:val="center"/>
              <w:rPr>
                <w:sz w:val="22"/>
                <w:szCs w:val="22"/>
              </w:rPr>
            </w:pPr>
            <w:r>
              <w:rPr>
                <w:sz w:val="22"/>
                <w:szCs w:val="22"/>
              </w:rPr>
              <w:t>magistar edukacije politehnike i informatike</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rPr>
                <w:sz w:val="22"/>
                <w:szCs w:val="22"/>
              </w:rPr>
            </w:pPr>
            <w:r>
              <w:rPr>
                <w:sz w:val="22"/>
                <w:szCs w:val="22"/>
              </w:rPr>
              <w:t>Informatika</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2</w:t>
            </w:r>
          </w:p>
        </w:tc>
      </w:tr>
      <w:tr w:rsidR="003B7199">
        <w:trPr>
          <w:trHeight w:val="253"/>
          <w:jc w:val="center"/>
        </w:trPr>
        <w:tc>
          <w:tcPr>
            <w:tcW w:w="704" w:type="dxa"/>
            <w:vAlign w:val="center"/>
          </w:tcPr>
          <w:p w:rsidR="003B7199" w:rsidRDefault="00171F8A">
            <w:pPr>
              <w:jc w:val="center"/>
              <w:rPr>
                <w:sz w:val="22"/>
                <w:szCs w:val="22"/>
              </w:rPr>
            </w:pPr>
            <w:r>
              <w:rPr>
                <w:sz w:val="22"/>
                <w:szCs w:val="22"/>
              </w:rPr>
              <w:t>24.</w:t>
            </w:r>
          </w:p>
        </w:tc>
        <w:tc>
          <w:tcPr>
            <w:tcW w:w="2410" w:type="dxa"/>
            <w:vAlign w:val="center"/>
          </w:tcPr>
          <w:p w:rsidR="003B7199" w:rsidRDefault="00171F8A">
            <w:pPr>
              <w:jc w:val="center"/>
              <w:rPr>
                <w:sz w:val="22"/>
                <w:szCs w:val="22"/>
              </w:rPr>
            </w:pPr>
            <w:r>
              <w:rPr>
                <w:sz w:val="22"/>
                <w:szCs w:val="22"/>
              </w:rPr>
              <w:t>Drago Grljušić</w:t>
            </w:r>
          </w:p>
        </w:tc>
        <w:tc>
          <w:tcPr>
            <w:tcW w:w="1026" w:type="dxa"/>
            <w:vAlign w:val="center"/>
          </w:tcPr>
          <w:p w:rsidR="003B7199" w:rsidRDefault="003B7199">
            <w:pPr>
              <w:jc w:val="center"/>
              <w:rPr>
                <w:sz w:val="22"/>
                <w:szCs w:val="22"/>
              </w:rPr>
            </w:pPr>
          </w:p>
          <w:p w:rsidR="003B7199" w:rsidRDefault="00171F8A">
            <w:pPr>
              <w:jc w:val="center"/>
              <w:rPr>
                <w:sz w:val="22"/>
                <w:szCs w:val="22"/>
              </w:rPr>
            </w:pPr>
            <w:r>
              <w:rPr>
                <w:sz w:val="22"/>
                <w:szCs w:val="22"/>
              </w:rPr>
              <w:t>1998.</w:t>
            </w:r>
          </w:p>
        </w:tc>
        <w:tc>
          <w:tcPr>
            <w:tcW w:w="1931" w:type="dxa"/>
            <w:vAlign w:val="center"/>
          </w:tcPr>
          <w:p w:rsidR="003B7199" w:rsidRDefault="00171F8A">
            <w:pPr>
              <w:jc w:val="center"/>
              <w:rPr>
                <w:sz w:val="22"/>
                <w:szCs w:val="22"/>
              </w:rPr>
            </w:pPr>
            <w:r>
              <w:rPr>
                <w:sz w:val="22"/>
                <w:szCs w:val="22"/>
              </w:rPr>
              <w:t>magistar edukacije politehnike i informatike</w:t>
            </w:r>
          </w:p>
        </w:tc>
        <w:tc>
          <w:tcPr>
            <w:tcW w:w="949" w:type="dxa"/>
            <w:gridSpan w:val="2"/>
            <w:vAlign w:val="center"/>
          </w:tcPr>
          <w:p w:rsidR="003B7199" w:rsidRDefault="00171F8A">
            <w:pPr>
              <w:jc w:val="center"/>
              <w:rPr>
                <w:sz w:val="22"/>
                <w:szCs w:val="22"/>
              </w:rPr>
            </w:pPr>
            <w:r>
              <w:rPr>
                <w:sz w:val="22"/>
                <w:szCs w:val="22"/>
              </w:rPr>
              <w:t>VII.</w:t>
            </w:r>
          </w:p>
        </w:tc>
        <w:tc>
          <w:tcPr>
            <w:tcW w:w="1344" w:type="dxa"/>
            <w:vAlign w:val="center"/>
          </w:tcPr>
          <w:p w:rsidR="003B7199" w:rsidRDefault="00171F8A">
            <w:pPr>
              <w:jc w:val="center"/>
              <w:rPr>
                <w:sz w:val="22"/>
                <w:szCs w:val="22"/>
              </w:rPr>
            </w:pPr>
            <w:r>
              <w:rPr>
                <w:sz w:val="22"/>
                <w:szCs w:val="22"/>
              </w:rPr>
              <w:t>Informatika i Tehnička kultura</w:t>
            </w:r>
          </w:p>
        </w:tc>
        <w:tc>
          <w:tcPr>
            <w:tcW w:w="1031" w:type="dxa"/>
            <w:vAlign w:val="center"/>
          </w:tcPr>
          <w:p w:rsidR="003B7199" w:rsidRDefault="003B7199">
            <w:pPr>
              <w:jc w:val="center"/>
              <w:rPr>
                <w:sz w:val="22"/>
                <w:szCs w:val="22"/>
              </w:rPr>
            </w:pPr>
          </w:p>
        </w:tc>
        <w:tc>
          <w:tcPr>
            <w:tcW w:w="1045" w:type="dxa"/>
            <w:vAlign w:val="center"/>
          </w:tcPr>
          <w:p w:rsidR="003B7199" w:rsidRDefault="00171F8A">
            <w:pPr>
              <w:jc w:val="center"/>
              <w:rPr>
                <w:sz w:val="22"/>
                <w:szCs w:val="22"/>
              </w:rPr>
            </w:pPr>
            <w:r>
              <w:rPr>
                <w:sz w:val="22"/>
                <w:szCs w:val="22"/>
              </w:rPr>
              <w:t>2</w:t>
            </w:r>
          </w:p>
        </w:tc>
      </w:tr>
    </w:tbl>
    <w:p w:rsidR="003B7199" w:rsidRDefault="003B7199">
      <w:pPr>
        <w:jc w:val="both"/>
        <w:rPr>
          <w:b/>
          <w:sz w:val="22"/>
          <w:szCs w:val="22"/>
        </w:rPr>
      </w:pPr>
    </w:p>
    <w:p w:rsidR="003B7199" w:rsidRDefault="003B7199">
      <w:pPr>
        <w:jc w:val="both"/>
        <w:rPr>
          <w:b/>
          <w:color w:val="FF0000"/>
          <w:sz w:val="22"/>
          <w:szCs w:val="22"/>
        </w:rPr>
      </w:pPr>
    </w:p>
    <w:p w:rsidR="003B7199" w:rsidRDefault="003B7199">
      <w:pPr>
        <w:jc w:val="both"/>
        <w:rPr>
          <w:b/>
          <w:sz w:val="22"/>
          <w:szCs w:val="22"/>
        </w:rPr>
      </w:pPr>
    </w:p>
    <w:p w:rsidR="003B7199" w:rsidRDefault="00171F8A" w:rsidP="00171F8A">
      <w:pPr>
        <w:numPr>
          <w:ilvl w:val="2"/>
          <w:numId w:val="79"/>
        </w:numPr>
        <w:jc w:val="both"/>
        <w:rPr>
          <w:b/>
          <w:sz w:val="22"/>
          <w:szCs w:val="22"/>
        </w:rPr>
      </w:pPr>
      <w:r>
        <w:rPr>
          <w:b/>
          <w:sz w:val="22"/>
          <w:szCs w:val="22"/>
        </w:rPr>
        <w:t>Podaci o ravnatelju i stručnim suradnicima</w:t>
      </w:r>
    </w:p>
    <w:p w:rsidR="003B7199" w:rsidRDefault="003B7199">
      <w:pPr>
        <w:jc w:val="both"/>
        <w:rPr>
          <w:b/>
          <w:sz w:val="22"/>
          <w:szCs w:val="22"/>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1080"/>
        <w:gridCol w:w="1800"/>
        <w:gridCol w:w="1068"/>
        <w:gridCol w:w="12"/>
        <w:gridCol w:w="1260"/>
        <w:gridCol w:w="1115"/>
        <w:gridCol w:w="1045"/>
      </w:tblGrid>
      <w:tr w:rsidR="003B7199">
        <w:trPr>
          <w:trHeight w:val="744"/>
          <w:jc w:val="center"/>
        </w:trPr>
        <w:tc>
          <w:tcPr>
            <w:tcW w:w="540" w:type="dxa"/>
            <w:vAlign w:val="center"/>
          </w:tcPr>
          <w:p w:rsidR="003B7199" w:rsidRDefault="00171F8A">
            <w:pPr>
              <w:ind w:left="-108" w:right="-51"/>
              <w:jc w:val="center"/>
              <w:rPr>
                <w:b/>
                <w:sz w:val="22"/>
                <w:szCs w:val="22"/>
              </w:rPr>
            </w:pPr>
            <w:r>
              <w:rPr>
                <w:b/>
                <w:sz w:val="22"/>
                <w:szCs w:val="22"/>
              </w:rPr>
              <w:t>Red. broj</w:t>
            </w:r>
          </w:p>
        </w:tc>
        <w:tc>
          <w:tcPr>
            <w:tcW w:w="2520" w:type="dxa"/>
            <w:vAlign w:val="center"/>
          </w:tcPr>
          <w:p w:rsidR="003B7199" w:rsidRDefault="00171F8A">
            <w:pPr>
              <w:jc w:val="center"/>
              <w:rPr>
                <w:b/>
                <w:sz w:val="22"/>
                <w:szCs w:val="22"/>
              </w:rPr>
            </w:pPr>
            <w:r>
              <w:rPr>
                <w:b/>
                <w:sz w:val="22"/>
                <w:szCs w:val="22"/>
              </w:rPr>
              <w:t>Ime i prezime</w:t>
            </w:r>
          </w:p>
        </w:tc>
        <w:tc>
          <w:tcPr>
            <w:tcW w:w="1080" w:type="dxa"/>
            <w:vAlign w:val="center"/>
          </w:tcPr>
          <w:p w:rsidR="003B7199" w:rsidRDefault="00171F8A">
            <w:pPr>
              <w:jc w:val="center"/>
              <w:rPr>
                <w:b/>
                <w:sz w:val="22"/>
                <w:szCs w:val="22"/>
              </w:rPr>
            </w:pPr>
            <w:r>
              <w:rPr>
                <w:b/>
                <w:sz w:val="22"/>
                <w:szCs w:val="22"/>
              </w:rPr>
              <w:t>Godina rođenja</w:t>
            </w:r>
          </w:p>
        </w:tc>
        <w:tc>
          <w:tcPr>
            <w:tcW w:w="1800" w:type="dxa"/>
            <w:vAlign w:val="center"/>
          </w:tcPr>
          <w:p w:rsidR="003B7199" w:rsidRDefault="00171F8A">
            <w:pPr>
              <w:jc w:val="center"/>
              <w:rPr>
                <w:b/>
                <w:sz w:val="22"/>
                <w:szCs w:val="22"/>
              </w:rPr>
            </w:pPr>
            <w:r>
              <w:rPr>
                <w:b/>
                <w:sz w:val="22"/>
                <w:szCs w:val="22"/>
              </w:rPr>
              <w:t>Zvanje</w:t>
            </w:r>
          </w:p>
        </w:tc>
        <w:tc>
          <w:tcPr>
            <w:tcW w:w="1068" w:type="dxa"/>
            <w:vAlign w:val="center"/>
          </w:tcPr>
          <w:p w:rsidR="003B7199" w:rsidRDefault="00171F8A">
            <w:pPr>
              <w:ind w:left="-108" w:right="-51"/>
              <w:jc w:val="center"/>
              <w:rPr>
                <w:b/>
                <w:sz w:val="22"/>
                <w:szCs w:val="22"/>
              </w:rPr>
            </w:pPr>
            <w:r>
              <w:rPr>
                <w:b/>
                <w:sz w:val="22"/>
                <w:szCs w:val="22"/>
              </w:rPr>
              <w:t>Stupanj stručne</w:t>
            </w:r>
          </w:p>
          <w:p w:rsidR="003B7199" w:rsidRDefault="00171F8A">
            <w:pPr>
              <w:ind w:left="-108" w:right="-51"/>
              <w:jc w:val="center"/>
              <w:rPr>
                <w:b/>
                <w:sz w:val="22"/>
                <w:szCs w:val="22"/>
              </w:rPr>
            </w:pPr>
            <w:r>
              <w:rPr>
                <w:b/>
                <w:sz w:val="22"/>
                <w:szCs w:val="22"/>
              </w:rPr>
              <w:t>Spreme</w:t>
            </w:r>
          </w:p>
        </w:tc>
        <w:tc>
          <w:tcPr>
            <w:tcW w:w="1272" w:type="dxa"/>
            <w:gridSpan w:val="2"/>
            <w:vAlign w:val="center"/>
          </w:tcPr>
          <w:p w:rsidR="003B7199" w:rsidRDefault="00171F8A">
            <w:pPr>
              <w:jc w:val="center"/>
              <w:rPr>
                <w:b/>
                <w:sz w:val="22"/>
                <w:szCs w:val="22"/>
              </w:rPr>
            </w:pPr>
            <w:r>
              <w:rPr>
                <w:b/>
                <w:sz w:val="22"/>
                <w:szCs w:val="22"/>
              </w:rPr>
              <w:t>Radno mjesto</w:t>
            </w:r>
          </w:p>
        </w:tc>
        <w:tc>
          <w:tcPr>
            <w:tcW w:w="1115" w:type="dxa"/>
          </w:tcPr>
          <w:p w:rsidR="003B7199" w:rsidRDefault="00171F8A">
            <w:pPr>
              <w:ind w:left="-73" w:right="-57"/>
              <w:jc w:val="center"/>
              <w:rPr>
                <w:b/>
                <w:sz w:val="22"/>
                <w:szCs w:val="22"/>
              </w:rPr>
            </w:pPr>
            <w:r>
              <w:rPr>
                <w:b/>
                <w:sz w:val="22"/>
                <w:szCs w:val="22"/>
              </w:rPr>
              <w:t>Mentor-savjetnik</w:t>
            </w:r>
          </w:p>
        </w:tc>
        <w:tc>
          <w:tcPr>
            <w:tcW w:w="1045" w:type="dxa"/>
          </w:tcPr>
          <w:p w:rsidR="003B7199" w:rsidRDefault="00171F8A">
            <w:pPr>
              <w:jc w:val="center"/>
              <w:rPr>
                <w:b/>
                <w:sz w:val="22"/>
                <w:szCs w:val="22"/>
              </w:rPr>
            </w:pPr>
            <w:r>
              <w:rPr>
                <w:b/>
                <w:sz w:val="22"/>
                <w:szCs w:val="22"/>
              </w:rPr>
              <w:t>Godine</w:t>
            </w:r>
          </w:p>
          <w:p w:rsidR="003B7199" w:rsidRDefault="00171F8A">
            <w:pPr>
              <w:jc w:val="center"/>
              <w:rPr>
                <w:b/>
                <w:sz w:val="22"/>
                <w:szCs w:val="22"/>
              </w:rPr>
            </w:pPr>
            <w:r>
              <w:rPr>
                <w:b/>
                <w:sz w:val="22"/>
                <w:szCs w:val="22"/>
              </w:rPr>
              <w:t>Staža</w:t>
            </w:r>
          </w:p>
        </w:tc>
      </w:tr>
      <w:tr w:rsidR="003B7199">
        <w:trPr>
          <w:trHeight w:val="238"/>
          <w:jc w:val="center"/>
        </w:trPr>
        <w:tc>
          <w:tcPr>
            <w:tcW w:w="540" w:type="dxa"/>
          </w:tcPr>
          <w:p w:rsidR="003B7199" w:rsidRDefault="00171F8A">
            <w:pPr>
              <w:jc w:val="center"/>
              <w:rPr>
                <w:sz w:val="22"/>
                <w:szCs w:val="22"/>
              </w:rPr>
            </w:pPr>
            <w:r>
              <w:rPr>
                <w:sz w:val="22"/>
                <w:szCs w:val="22"/>
              </w:rPr>
              <w:t>1.</w:t>
            </w:r>
          </w:p>
        </w:tc>
        <w:tc>
          <w:tcPr>
            <w:tcW w:w="2520" w:type="dxa"/>
            <w:vAlign w:val="center"/>
          </w:tcPr>
          <w:p w:rsidR="003B7199" w:rsidRDefault="00171F8A">
            <w:pPr>
              <w:jc w:val="center"/>
              <w:rPr>
                <w:sz w:val="22"/>
                <w:szCs w:val="22"/>
              </w:rPr>
            </w:pPr>
            <w:r>
              <w:rPr>
                <w:sz w:val="22"/>
                <w:szCs w:val="22"/>
              </w:rPr>
              <w:t>Katarina Zelić</w:t>
            </w:r>
          </w:p>
        </w:tc>
        <w:tc>
          <w:tcPr>
            <w:tcW w:w="1080" w:type="dxa"/>
            <w:vAlign w:val="center"/>
          </w:tcPr>
          <w:p w:rsidR="003B7199" w:rsidRDefault="00171F8A">
            <w:pPr>
              <w:jc w:val="center"/>
              <w:rPr>
                <w:sz w:val="22"/>
                <w:szCs w:val="22"/>
              </w:rPr>
            </w:pPr>
            <w:r>
              <w:rPr>
                <w:sz w:val="22"/>
                <w:szCs w:val="22"/>
              </w:rPr>
              <w:t>1964.</w:t>
            </w:r>
          </w:p>
        </w:tc>
        <w:tc>
          <w:tcPr>
            <w:tcW w:w="1800" w:type="dxa"/>
            <w:vAlign w:val="center"/>
          </w:tcPr>
          <w:p w:rsidR="003B7199" w:rsidRDefault="00171F8A">
            <w:pPr>
              <w:jc w:val="center"/>
              <w:rPr>
                <w:sz w:val="22"/>
                <w:szCs w:val="22"/>
              </w:rPr>
            </w:pPr>
            <w:r>
              <w:rPr>
                <w:sz w:val="22"/>
                <w:szCs w:val="22"/>
              </w:rPr>
              <w:t>diplomirani učitelj</w:t>
            </w:r>
          </w:p>
        </w:tc>
        <w:tc>
          <w:tcPr>
            <w:tcW w:w="1080" w:type="dxa"/>
            <w:gridSpan w:val="2"/>
            <w:vAlign w:val="center"/>
          </w:tcPr>
          <w:p w:rsidR="003B7199" w:rsidRDefault="00171F8A">
            <w:pPr>
              <w:jc w:val="center"/>
              <w:rPr>
                <w:sz w:val="22"/>
                <w:szCs w:val="22"/>
              </w:rPr>
            </w:pPr>
            <w:r>
              <w:rPr>
                <w:sz w:val="22"/>
                <w:szCs w:val="22"/>
              </w:rPr>
              <w:t>VII.</w:t>
            </w:r>
          </w:p>
        </w:tc>
        <w:tc>
          <w:tcPr>
            <w:tcW w:w="1260" w:type="dxa"/>
            <w:vAlign w:val="center"/>
          </w:tcPr>
          <w:p w:rsidR="003B7199" w:rsidRDefault="00171F8A">
            <w:pPr>
              <w:jc w:val="center"/>
              <w:rPr>
                <w:sz w:val="22"/>
                <w:szCs w:val="22"/>
              </w:rPr>
            </w:pPr>
            <w:r>
              <w:rPr>
                <w:sz w:val="22"/>
                <w:szCs w:val="22"/>
              </w:rPr>
              <w:t>ravnateljica</w:t>
            </w:r>
          </w:p>
          <w:p w:rsidR="003B7199" w:rsidRDefault="003B7199">
            <w:pPr>
              <w:jc w:val="center"/>
              <w:rPr>
                <w:sz w:val="22"/>
                <w:szCs w:val="22"/>
              </w:rPr>
            </w:pPr>
          </w:p>
        </w:tc>
        <w:tc>
          <w:tcPr>
            <w:tcW w:w="1115" w:type="dxa"/>
          </w:tcPr>
          <w:p w:rsidR="003B7199" w:rsidRDefault="003B7199">
            <w:pPr>
              <w:ind w:left="-73" w:right="-57"/>
              <w:rPr>
                <w:sz w:val="22"/>
                <w:szCs w:val="22"/>
              </w:rPr>
            </w:pPr>
          </w:p>
        </w:tc>
        <w:tc>
          <w:tcPr>
            <w:tcW w:w="1045" w:type="dxa"/>
            <w:vAlign w:val="center"/>
          </w:tcPr>
          <w:p w:rsidR="003B7199" w:rsidRDefault="00171F8A">
            <w:pPr>
              <w:jc w:val="center"/>
              <w:rPr>
                <w:sz w:val="22"/>
                <w:szCs w:val="22"/>
              </w:rPr>
            </w:pPr>
            <w:r>
              <w:rPr>
                <w:sz w:val="22"/>
                <w:szCs w:val="22"/>
              </w:rPr>
              <w:t>39</w:t>
            </w:r>
          </w:p>
        </w:tc>
      </w:tr>
      <w:tr w:rsidR="003B7199">
        <w:trPr>
          <w:trHeight w:val="253"/>
          <w:jc w:val="center"/>
        </w:trPr>
        <w:tc>
          <w:tcPr>
            <w:tcW w:w="540" w:type="dxa"/>
          </w:tcPr>
          <w:p w:rsidR="003B7199" w:rsidRDefault="00171F8A">
            <w:pPr>
              <w:jc w:val="center"/>
              <w:rPr>
                <w:sz w:val="22"/>
                <w:szCs w:val="22"/>
              </w:rPr>
            </w:pPr>
            <w:r>
              <w:rPr>
                <w:sz w:val="22"/>
                <w:szCs w:val="22"/>
              </w:rPr>
              <w:t>2.</w:t>
            </w:r>
          </w:p>
        </w:tc>
        <w:tc>
          <w:tcPr>
            <w:tcW w:w="2520" w:type="dxa"/>
            <w:vAlign w:val="center"/>
          </w:tcPr>
          <w:p w:rsidR="003B7199" w:rsidRDefault="00171F8A">
            <w:pPr>
              <w:jc w:val="center"/>
              <w:rPr>
                <w:sz w:val="22"/>
                <w:szCs w:val="22"/>
              </w:rPr>
            </w:pPr>
            <w:r>
              <w:rPr>
                <w:sz w:val="22"/>
                <w:szCs w:val="22"/>
              </w:rPr>
              <w:t>Ivana Pavlović</w:t>
            </w:r>
          </w:p>
        </w:tc>
        <w:tc>
          <w:tcPr>
            <w:tcW w:w="1080" w:type="dxa"/>
            <w:vAlign w:val="center"/>
          </w:tcPr>
          <w:p w:rsidR="003B7199" w:rsidRDefault="00171F8A">
            <w:pPr>
              <w:jc w:val="center"/>
              <w:rPr>
                <w:sz w:val="22"/>
                <w:szCs w:val="22"/>
              </w:rPr>
            </w:pPr>
            <w:r>
              <w:rPr>
                <w:sz w:val="22"/>
                <w:szCs w:val="22"/>
              </w:rPr>
              <w:t>1971.</w:t>
            </w:r>
          </w:p>
        </w:tc>
        <w:tc>
          <w:tcPr>
            <w:tcW w:w="1800" w:type="dxa"/>
            <w:vAlign w:val="center"/>
          </w:tcPr>
          <w:p w:rsidR="003B7199" w:rsidRDefault="00171F8A">
            <w:pPr>
              <w:jc w:val="center"/>
              <w:rPr>
                <w:sz w:val="22"/>
                <w:szCs w:val="22"/>
              </w:rPr>
            </w:pPr>
            <w:r>
              <w:rPr>
                <w:sz w:val="22"/>
                <w:szCs w:val="22"/>
              </w:rPr>
              <w:t>profesor pedagogije</w:t>
            </w:r>
          </w:p>
        </w:tc>
        <w:tc>
          <w:tcPr>
            <w:tcW w:w="1080" w:type="dxa"/>
            <w:gridSpan w:val="2"/>
            <w:vAlign w:val="center"/>
          </w:tcPr>
          <w:p w:rsidR="003B7199" w:rsidRDefault="00171F8A">
            <w:pPr>
              <w:jc w:val="center"/>
              <w:rPr>
                <w:sz w:val="22"/>
                <w:szCs w:val="22"/>
              </w:rPr>
            </w:pPr>
            <w:r>
              <w:rPr>
                <w:sz w:val="22"/>
                <w:szCs w:val="22"/>
              </w:rPr>
              <w:t>VII.</w:t>
            </w:r>
          </w:p>
        </w:tc>
        <w:tc>
          <w:tcPr>
            <w:tcW w:w="1260" w:type="dxa"/>
            <w:vAlign w:val="center"/>
          </w:tcPr>
          <w:p w:rsidR="003B7199" w:rsidRDefault="00171F8A">
            <w:pPr>
              <w:jc w:val="center"/>
              <w:rPr>
                <w:sz w:val="22"/>
                <w:szCs w:val="22"/>
              </w:rPr>
            </w:pPr>
            <w:r>
              <w:rPr>
                <w:sz w:val="22"/>
                <w:szCs w:val="22"/>
              </w:rPr>
              <w:t>pedagog</w:t>
            </w:r>
          </w:p>
          <w:p w:rsidR="003B7199" w:rsidRDefault="003B7199">
            <w:pPr>
              <w:jc w:val="center"/>
              <w:rPr>
                <w:sz w:val="22"/>
                <w:szCs w:val="22"/>
              </w:rPr>
            </w:pPr>
          </w:p>
        </w:tc>
        <w:tc>
          <w:tcPr>
            <w:tcW w:w="1115" w:type="dxa"/>
          </w:tcPr>
          <w:p w:rsidR="003B7199" w:rsidRDefault="003B7199">
            <w:pPr>
              <w:ind w:left="-73" w:right="-57"/>
              <w:rPr>
                <w:sz w:val="22"/>
                <w:szCs w:val="22"/>
              </w:rPr>
            </w:pPr>
          </w:p>
        </w:tc>
        <w:tc>
          <w:tcPr>
            <w:tcW w:w="1045" w:type="dxa"/>
            <w:vAlign w:val="center"/>
          </w:tcPr>
          <w:p w:rsidR="003B7199" w:rsidRDefault="00171F8A">
            <w:pPr>
              <w:jc w:val="center"/>
              <w:rPr>
                <w:sz w:val="22"/>
                <w:szCs w:val="22"/>
              </w:rPr>
            </w:pPr>
            <w:r>
              <w:rPr>
                <w:sz w:val="22"/>
                <w:szCs w:val="22"/>
              </w:rPr>
              <w:t>27</w:t>
            </w:r>
          </w:p>
        </w:tc>
      </w:tr>
      <w:tr w:rsidR="003B7199">
        <w:trPr>
          <w:trHeight w:val="238"/>
          <w:jc w:val="center"/>
        </w:trPr>
        <w:tc>
          <w:tcPr>
            <w:tcW w:w="540" w:type="dxa"/>
          </w:tcPr>
          <w:p w:rsidR="003B7199" w:rsidRDefault="00171F8A">
            <w:pPr>
              <w:jc w:val="center"/>
              <w:rPr>
                <w:sz w:val="22"/>
                <w:szCs w:val="22"/>
              </w:rPr>
            </w:pPr>
            <w:r>
              <w:rPr>
                <w:sz w:val="22"/>
                <w:szCs w:val="22"/>
              </w:rPr>
              <w:t>3.</w:t>
            </w:r>
          </w:p>
        </w:tc>
        <w:tc>
          <w:tcPr>
            <w:tcW w:w="2520" w:type="dxa"/>
            <w:vAlign w:val="center"/>
          </w:tcPr>
          <w:p w:rsidR="003B7199" w:rsidRDefault="00171F8A">
            <w:pPr>
              <w:jc w:val="center"/>
              <w:rPr>
                <w:sz w:val="22"/>
                <w:szCs w:val="22"/>
              </w:rPr>
            </w:pPr>
            <w:r>
              <w:rPr>
                <w:sz w:val="22"/>
                <w:szCs w:val="22"/>
              </w:rPr>
              <w:t>Antonija Medak</w:t>
            </w:r>
          </w:p>
        </w:tc>
        <w:tc>
          <w:tcPr>
            <w:tcW w:w="1080" w:type="dxa"/>
            <w:vAlign w:val="center"/>
          </w:tcPr>
          <w:p w:rsidR="003B7199" w:rsidRDefault="00171F8A">
            <w:pPr>
              <w:jc w:val="center"/>
              <w:rPr>
                <w:sz w:val="22"/>
                <w:szCs w:val="22"/>
              </w:rPr>
            </w:pPr>
            <w:r>
              <w:rPr>
                <w:sz w:val="22"/>
                <w:szCs w:val="22"/>
              </w:rPr>
              <w:t>1978.</w:t>
            </w:r>
          </w:p>
        </w:tc>
        <w:tc>
          <w:tcPr>
            <w:tcW w:w="1800" w:type="dxa"/>
          </w:tcPr>
          <w:p w:rsidR="003B7199" w:rsidRDefault="00171F8A">
            <w:pPr>
              <w:jc w:val="center"/>
              <w:rPr>
                <w:sz w:val="22"/>
                <w:szCs w:val="22"/>
              </w:rPr>
            </w:pPr>
            <w:r>
              <w:rPr>
                <w:sz w:val="22"/>
                <w:szCs w:val="22"/>
              </w:rPr>
              <w:t>diplomirani knjižničar</w:t>
            </w:r>
          </w:p>
        </w:tc>
        <w:tc>
          <w:tcPr>
            <w:tcW w:w="1080" w:type="dxa"/>
            <w:gridSpan w:val="2"/>
            <w:vAlign w:val="center"/>
          </w:tcPr>
          <w:p w:rsidR="003B7199" w:rsidRDefault="00171F8A">
            <w:pPr>
              <w:jc w:val="center"/>
              <w:rPr>
                <w:sz w:val="22"/>
                <w:szCs w:val="22"/>
              </w:rPr>
            </w:pPr>
            <w:r>
              <w:rPr>
                <w:sz w:val="22"/>
                <w:szCs w:val="22"/>
              </w:rPr>
              <w:t>VII.</w:t>
            </w:r>
          </w:p>
        </w:tc>
        <w:tc>
          <w:tcPr>
            <w:tcW w:w="1260" w:type="dxa"/>
            <w:vAlign w:val="center"/>
          </w:tcPr>
          <w:p w:rsidR="003B7199" w:rsidRDefault="00171F8A">
            <w:pPr>
              <w:jc w:val="center"/>
              <w:rPr>
                <w:sz w:val="22"/>
                <w:szCs w:val="22"/>
              </w:rPr>
            </w:pPr>
            <w:r>
              <w:rPr>
                <w:sz w:val="22"/>
                <w:szCs w:val="22"/>
              </w:rPr>
              <w:t>knjižničar</w:t>
            </w:r>
          </w:p>
          <w:p w:rsidR="003B7199" w:rsidRDefault="003B7199">
            <w:pPr>
              <w:jc w:val="center"/>
              <w:rPr>
                <w:sz w:val="22"/>
                <w:szCs w:val="22"/>
              </w:rPr>
            </w:pPr>
          </w:p>
        </w:tc>
        <w:tc>
          <w:tcPr>
            <w:tcW w:w="1115" w:type="dxa"/>
          </w:tcPr>
          <w:p w:rsidR="003B7199" w:rsidRDefault="003B7199">
            <w:pPr>
              <w:ind w:left="-73" w:right="-57"/>
              <w:rPr>
                <w:sz w:val="22"/>
                <w:szCs w:val="22"/>
              </w:rPr>
            </w:pPr>
          </w:p>
        </w:tc>
        <w:tc>
          <w:tcPr>
            <w:tcW w:w="1045" w:type="dxa"/>
            <w:vAlign w:val="center"/>
          </w:tcPr>
          <w:p w:rsidR="003B7199" w:rsidRDefault="00171F8A">
            <w:pPr>
              <w:jc w:val="center"/>
              <w:rPr>
                <w:sz w:val="22"/>
                <w:szCs w:val="22"/>
              </w:rPr>
            </w:pPr>
            <w:r>
              <w:rPr>
                <w:sz w:val="22"/>
                <w:szCs w:val="22"/>
              </w:rPr>
              <w:t>19</w:t>
            </w:r>
          </w:p>
        </w:tc>
      </w:tr>
      <w:tr w:rsidR="003B7199">
        <w:trPr>
          <w:trHeight w:val="253"/>
          <w:jc w:val="center"/>
        </w:trPr>
        <w:tc>
          <w:tcPr>
            <w:tcW w:w="540" w:type="dxa"/>
          </w:tcPr>
          <w:p w:rsidR="003B7199" w:rsidRDefault="00171F8A">
            <w:pPr>
              <w:jc w:val="center"/>
              <w:rPr>
                <w:sz w:val="22"/>
                <w:szCs w:val="22"/>
              </w:rPr>
            </w:pPr>
            <w:r>
              <w:rPr>
                <w:sz w:val="22"/>
                <w:szCs w:val="22"/>
              </w:rPr>
              <w:lastRenderedPageBreak/>
              <w:t>4.</w:t>
            </w:r>
          </w:p>
        </w:tc>
        <w:tc>
          <w:tcPr>
            <w:tcW w:w="2520" w:type="dxa"/>
            <w:vAlign w:val="center"/>
          </w:tcPr>
          <w:p w:rsidR="003B7199" w:rsidRDefault="00171F8A">
            <w:pPr>
              <w:jc w:val="center"/>
              <w:rPr>
                <w:sz w:val="22"/>
                <w:szCs w:val="22"/>
              </w:rPr>
            </w:pPr>
            <w:r>
              <w:rPr>
                <w:sz w:val="22"/>
                <w:szCs w:val="22"/>
              </w:rPr>
              <w:t xml:space="preserve">Maša Gadža </w:t>
            </w:r>
          </w:p>
          <w:p w:rsidR="003B7199" w:rsidRDefault="00171F8A">
            <w:pPr>
              <w:jc w:val="center"/>
              <w:rPr>
                <w:sz w:val="22"/>
                <w:szCs w:val="22"/>
              </w:rPr>
            </w:pPr>
            <w:r>
              <w:rPr>
                <w:sz w:val="22"/>
                <w:szCs w:val="22"/>
              </w:rPr>
              <w:t>(Marta Bubalo-stručna zamjena)</w:t>
            </w:r>
          </w:p>
        </w:tc>
        <w:tc>
          <w:tcPr>
            <w:tcW w:w="1080" w:type="dxa"/>
            <w:vAlign w:val="center"/>
          </w:tcPr>
          <w:p w:rsidR="003B7199" w:rsidRDefault="00171F8A">
            <w:pPr>
              <w:jc w:val="center"/>
              <w:rPr>
                <w:sz w:val="22"/>
                <w:szCs w:val="22"/>
              </w:rPr>
            </w:pPr>
            <w:r>
              <w:rPr>
                <w:sz w:val="22"/>
                <w:szCs w:val="22"/>
              </w:rPr>
              <w:t>1990.</w:t>
            </w:r>
          </w:p>
        </w:tc>
        <w:tc>
          <w:tcPr>
            <w:tcW w:w="1800" w:type="dxa"/>
            <w:vAlign w:val="center"/>
          </w:tcPr>
          <w:p w:rsidR="003B7199" w:rsidRDefault="00171F8A">
            <w:pPr>
              <w:jc w:val="center"/>
              <w:rPr>
                <w:sz w:val="22"/>
                <w:szCs w:val="22"/>
              </w:rPr>
            </w:pPr>
            <w:r>
              <w:rPr>
                <w:sz w:val="22"/>
                <w:szCs w:val="22"/>
              </w:rPr>
              <w:t>magistra logopedije</w:t>
            </w:r>
          </w:p>
        </w:tc>
        <w:tc>
          <w:tcPr>
            <w:tcW w:w="1080" w:type="dxa"/>
            <w:gridSpan w:val="2"/>
            <w:vAlign w:val="center"/>
          </w:tcPr>
          <w:p w:rsidR="003B7199" w:rsidRDefault="00171F8A">
            <w:pPr>
              <w:jc w:val="center"/>
              <w:rPr>
                <w:sz w:val="22"/>
                <w:szCs w:val="22"/>
              </w:rPr>
            </w:pPr>
            <w:r>
              <w:rPr>
                <w:sz w:val="22"/>
                <w:szCs w:val="22"/>
              </w:rPr>
              <w:t>VII.</w:t>
            </w:r>
          </w:p>
        </w:tc>
        <w:tc>
          <w:tcPr>
            <w:tcW w:w="1260" w:type="dxa"/>
            <w:vAlign w:val="center"/>
          </w:tcPr>
          <w:p w:rsidR="003B7199" w:rsidRDefault="00171F8A">
            <w:pPr>
              <w:jc w:val="center"/>
              <w:rPr>
                <w:sz w:val="22"/>
                <w:szCs w:val="22"/>
              </w:rPr>
            </w:pPr>
            <w:r>
              <w:rPr>
                <w:sz w:val="22"/>
                <w:szCs w:val="22"/>
              </w:rPr>
              <w:t>logoped</w:t>
            </w:r>
          </w:p>
          <w:p w:rsidR="003B7199" w:rsidRDefault="003B7199">
            <w:pPr>
              <w:jc w:val="center"/>
              <w:rPr>
                <w:sz w:val="22"/>
                <w:szCs w:val="22"/>
              </w:rPr>
            </w:pPr>
          </w:p>
        </w:tc>
        <w:tc>
          <w:tcPr>
            <w:tcW w:w="1115" w:type="dxa"/>
          </w:tcPr>
          <w:p w:rsidR="003B7199" w:rsidRDefault="003B7199">
            <w:pPr>
              <w:ind w:left="-73" w:right="-57"/>
              <w:rPr>
                <w:sz w:val="22"/>
                <w:szCs w:val="22"/>
              </w:rPr>
            </w:pPr>
          </w:p>
        </w:tc>
        <w:tc>
          <w:tcPr>
            <w:tcW w:w="1045" w:type="dxa"/>
            <w:vAlign w:val="center"/>
          </w:tcPr>
          <w:p w:rsidR="003B7199" w:rsidRDefault="00171F8A">
            <w:pPr>
              <w:jc w:val="center"/>
              <w:rPr>
                <w:sz w:val="22"/>
                <w:szCs w:val="22"/>
              </w:rPr>
            </w:pPr>
            <w:r>
              <w:rPr>
                <w:sz w:val="22"/>
                <w:szCs w:val="22"/>
              </w:rPr>
              <w:t>12</w:t>
            </w:r>
          </w:p>
        </w:tc>
      </w:tr>
      <w:tr w:rsidR="003B7199">
        <w:trPr>
          <w:trHeight w:val="253"/>
          <w:jc w:val="center"/>
        </w:trPr>
        <w:tc>
          <w:tcPr>
            <w:tcW w:w="540" w:type="dxa"/>
          </w:tcPr>
          <w:p w:rsidR="003B7199" w:rsidRDefault="00171F8A">
            <w:pPr>
              <w:jc w:val="center"/>
              <w:rPr>
                <w:sz w:val="22"/>
                <w:szCs w:val="22"/>
              </w:rPr>
            </w:pPr>
            <w:r>
              <w:rPr>
                <w:sz w:val="22"/>
                <w:szCs w:val="22"/>
              </w:rPr>
              <w:t>5.</w:t>
            </w:r>
          </w:p>
        </w:tc>
        <w:tc>
          <w:tcPr>
            <w:tcW w:w="2520" w:type="dxa"/>
            <w:vAlign w:val="center"/>
          </w:tcPr>
          <w:p w:rsidR="003B7199" w:rsidRDefault="00171F8A">
            <w:pPr>
              <w:jc w:val="center"/>
              <w:rPr>
                <w:sz w:val="22"/>
                <w:szCs w:val="22"/>
              </w:rPr>
            </w:pPr>
            <w:r>
              <w:rPr>
                <w:sz w:val="22"/>
                <w:szCs w:val="22"/>
              </w:rPr>
              <w:t>Antonela Sardelić</w:t>
            </w:r>
          </w:p>
        </w:tc>
        <w:tc>
          <w:tcPr>
            <w:tcW w:w="1080" w:type="dxa"/>
            <w:vAlign w:val="center"/>
          </w:tcPr>
          <w:p w:rsidR="003B7199" w:rsidRDefault="00171F8A">
            <w:pPr>
              <w:jc w:val="center"/>
              <w:rPr>
                <w:sz w:val="22"/>
                <w:szCs w:val="22"/>
              </w:rPr>
            </w:pPr>
            <w:r>
              <w:rPr>
                <w:sz w:val="22"/>
                <w:szCs w:val="22"/>
              </w:rPr>
              <w:t>1998.</w:t>
            </w:r>
          </w:p>
        </w:tc>
        <w:tc>
          <w:tcPr>
            <w:tcW w:w="1800" w:type="dxa"/>
            <w:vAlign w:val="center"/>
          </w:tcPr>
          <w:p w:rsidR="003B7199" w:rsidRDefault="00171F8A">
            <w:pPr>
              <w:jc w:val="center"/>
              <w:rPr>
                <w:sz w:val="22"/>
                <w:szCs w:val="22"/>
              </w:rPr>
            </w:pPr>
            <w:r>
              <w:rPr>
                <w:sz w:val="22"/>
                <w:szCs w:val="22"/>
              </w:rPr>
              <w:t>magistra</w:t>
            </w:r>
          </w:p>
          <w:p w:rsidR="003B7199" w:rsidRDefault="00171F8A">
            <w:pPr>
              <w:jc w:val="center"/>
              <w:rPr>
                <w:sz w:val="22"/>
                <w:szCs w:val="22"/>
              </w:rPr>
            </w:pPr>
            <w:r>
              <w:rPr>
                <w:sz w:val="22"/>
                <w:szCs w:val="22"/>
              </w:rPr>
              <w:t>psihologije</w:t>
            </w:r>
          </w:p>
        </w:tc>
        <w:tc>
          <w:tcPr>
            <w:tcW w:w="1080" w:type="dxa"/>
            <w:gridSpan w:val="2"/>
            <w:vAlign w:val="center"/>
          </w:tcPr>
          <w:p w:rsidR="003B7199" w:rsidRDefault="00171F8A">
            <w:pPr>
              <w:jc w:val="center"/>
              <w:rPr>
                <w:sz w:val="22"/>
                <w:szCs w:val="22"/>
              </w:rPr>
            </w:pPr>
            <w:r>
              <w:rPr>
                <w:sz w:val="22"/>
                <w:szCs w:val="22"/>
              </w:rPr>
              <w:t>VII.</w:t>
            </w:r>
          </w:p>
        </w:tc>
        <w:tc>
          <w:tcPr>
            <w:tcW w:w="1260" w:type="dxa"/>
            <w:vAlign w:val="center"/>
          </w:tcPr>
          <w:p w:rsidR="003B7199" w:rsidRDefault="00171F8A">
            <w:pPr>
              <w:jc w:val="center"/>
              <w:rPr>
                <w:sz w:val="22"/>
                <w:szCs w:val="22"/>
              </w:rPr>
            </w:pPr>
            <w:r>
              <w:rPr>
                <w:sz w:val="22"/>
                <w:szCs w:val="22"/>
              </w:rPr>
              <w:t>psiholog</w:t>
            </w:r>
          </w:p>
          <w:p w:rsidR="003B7199" w:rsidRDefault="003B7199">
            <w:pPr>
              <w:jc w:val="center"/>
              <w:rPr>
                <w:sz w:val="22"/>
                <w:szCs w:val="22"/>
              </w:rPr>
            </w:pPr>
          </w:p>
        </w:tc>
        <w:tc>
          <w:tcPr>
            <w:tcW w:w="1115" w:type="dxa"/>
          </w:tcPr>
          <w:p w:rsidR="003B7199" w:rsidRDefault="003B7199">
            <w:pPr>
              <w:ind w:left="-73" w:right="-57"/>
              <w:rPr>
                <w:sz w:val="22"/>
                <w:szCs w:val="22"/>
              </w:rPr>
            </w:pPr>
          </w:p>
        </w:tc>
        <w:tc>
          <w:tcPr>
            <w:tcW w:w="1045" w:type="dxa"/>
            <w:vAlign w:val="center"/>
          </w:tcPr>
          <w:p w:rsidR="003B7199" w:rsidRDefault="00171F8A">
            <w:pPr>
              <w:jc w:val="center"/>
              <w:rPr>
                <w:sz w:val="22"/>
                <w:szCs w:val="22"/>
              </w:rPr>
            </w:pPr>
            <w:r>
              <w:rPr>
                <w:sz w:val="22"/>
                <w:szCs w:val="22"/>
              </w:rPr>
              <w:t>1</w:t>
            </w:r>
          </w:p>
        </w:tc>
      </w:tr>
    </w:tbl>
    <w:p w:rsidR="003B7199" w:rsidRDefault="003B7199">
      <w:pPr>
        <w:rPr>
          <w:b/>
          <w:sz w:val="22"/>
          <w:szCs w:val="22"/>
        </w:rPr>
      </w:pPr>
    </w:p>
    <w:p w:rsidR="003B7199" w:rsidRDefault="003B7199">
      <w:pPr>
        <w:ind w:left="720"/>
        <w:jc w:val="both"/>
        <w:rPr>
          <w:b/>
          <w:sz w:val="22"/>
          <w:szCs w:val="22"/>
        </w:rPr>
      </w:pPr>
    </w:p>
    <w:p w:rsidR="003B7199" w:rsidRDefault="003B7199">
      <w:pPr>
        <w:ind w:left="720"/>
        <w:jc w:val="both"/>
        <w:rPr>
          <w:b/>
          <w:sz w:val="22"/>
          <w:szCs w:val="22"/>
        </w:rPr>
      </w:pPr>
    </w:p>
    <w:p w:rsidR="003B7199" w:rsidRDefault="003B7199">
      <w:pPr>
        <w:ind w:left="720"/>
        <w:jc w:val="both"/>
        <w:rPr>
          <w:b/>
          <w:sz w:val="22"/>
          <w:szCs w:val="22"/>
        </w:rPr>
      </w:pPr>
    </w:p>
    <w:p w:rsidR="003B7199" w:rsidRDefault="00171F8A" w:rsidP="00171F8A">
      <w:pPr>
        <w:numPr>
          <w:ilvl w:val="2"/>
          <w:numId w:val="79"/>
        </w:numPr>
        <w:jc w:val="both"/>
        <w:rPr>
          <w:b/>
          <w:sz w:val="22"/>
          <w:szCs w:val="22"/>
        </w:rPr>
      </w:pPr>
      <w:r>
        <w:rPr>
          <w:b/>
          <w:sz w:val="22"/>
          <w:szCs w:val="22"/>
        </w:rPr>
        <w:t>Podaci o pomoćnicima  i stručno komunikacijskim posrednicima u nastavi</w:t>
      </w:r>
    </w:p>
    <w:p w:rsidR="003B7199" w:rsidRDefault="003B7199">
      <w:pPr>
        <w:jc w:val="both"/>
        <w:rPr>
          <w:b/>
          <w:sz w:val="22"/>
          <w:szCs w:val="22"/>
        </w:rPr>
      </w:pPr>
    </w:p>
    <w:p w:rsidR="003B7199" w:rsidRDefault="003B7199">
      <w:pPr>
        <w:jc w:val="both"/>
        <w:rPr>
          <w:b/>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5"/>
        <w:gridCol w:w="2386"/>
        <w:gridCol w:w="2460"/>
        <w:gridCol w:w="2386"/>
      </w:tblGrid>
      <w:tr w:rsidR="003B7199">
        <w:tc>
          <w:tcPr>
            <w:tcW w:w="2781" w:type="dxa"/>
          </w:tcPr>
          <w:p w:rsidR="003B7199" w:rsidRDefault="00171F8A">
            <w:pPr>
              <w:jc w:val="both"/>
              <w:rPr>
                <w:b/>
                <w:sz w:val="22"/>
                <w:szCs w:val="22"/>
              </w:rPr>
            </w:pPr>
            <w:r>
              <w:rPr>
                <w:b/>
                <w:sz w:val="22"/>
                <w:szCs w:val="22"/>
              </w:rPr>
              <w:t>BROJ POMOĆNIKA</w:t>
            </w:r>
          </w:p>
        </w:tc>
        <w:tc>
          <w:tcPr>
            <w:tcW w:w="2464" w:type="dxa"/>
          </w:tcPr>
          <w:p w:rsidR="003B7199" w:rsidRDefault="00171F8A">
            <w:pPr>
              <w:jc w:val="center"/>
              <w:rPr>
                <w:b/>
                <w:sz w:val="22"/>
                <w:szCs w:val="22"/>
              </w:rPr>
            </w:pPr>
            <w:r>
              <w:rPr>
                <w:b/>
                <w:sz w:val="22"/>
                <w:szCs w:val="22"/>
              </w:rPr>
              <w:t>RAZRED</w:t>
            </w:r>
          </w:p>
        </w:tc>
        <w:tc>
          <w:tcPr>
            <w:tcW w:w="2464" w:type="dxa"/>
          </w:tcPr>
          <w:p w:rsidR="003B7199" w:rsidRDefault="00171F8A">
            <w:pPr>
              <w:pStyle w:val="Bezproreda2"/>
              <w:jc w:val="center"/>
              <w:rPr>
                <w:rFonts w:ascii="Times New Roman" w:hAnsi="Times New Roman"/>
                <w:b/>
              </w:rPr>
            </w:pPr>
            <w:r>
              <w:rPr>
                <w:rFonts w:ascii="Times New Roman" w:hAnsi="Times New Roman"/>
                <w:b/>
              </w:rPr>
              <w:t>BROJ STRUČNO KOMUNIKACIJSKIH POSREDNIKA</w:t>
            </w:r>
          </w:p>
        </w:tc>
        <w:tc>
          <w:tcPr>
            <w:tcW w:w="2464" w:type="dxa"/>
          </w:tcPr>
          <w:p w:rsidR="003B7199" w:rsidRDefault="00171F8A">
            <w:pPr>
              <w:jc w:val="center"/>
              <w:rPr>
                <w:b/>
                <w:sz w:val="22"/>
                <w:szCs w:val="22"/>
              </w:rPr>
            </w:pPr>
            <w:r>
              <w:rPr>
                <w:b/>
                <w:sz w:val="22"/>
                <w:szCs w:val="22"/>
              </w:rPr>
              <w:t>RAZRED</w:t>
            </w:r>
          </w:p>
        </w:tc>
      </w:tr>
      <w:tr w:rsidR="003B7199">
        <w:tc>
          <w:tcPr>
            <w:tcW w:w="2781" w:type="dxa"/>
          </w:tcPr>
          <w:p w:rsidR="003B7199" w:rsidRDefault="00171F8A">
            <w:pPr>
              <w:jc w:val="center"/>
              <w:rPr>
                <w:bCs/>
                <w:sz w:val="22"/>
                <w:szCs w:val="22"/>
              </w:rPr>
            </w:pPr>
            <w:r>
              <w:rPr>
                <w:bCs/>
                <w:sz w:val="22"/>
                <w:szCs w:val="22"/>
              </w:rPr>
              <w:t>6</w:t>
            </w:r>
          </w:p>
        </w:tc>
        <w:tc>
          <w:tcPr>
            <w:tcW w:w="2464" w:type="dxa"/>
          </w:tcPr>
          <w:p w:rsidR="003B7199" w:rsidRDefault="00171F8A">
            <w:pPr>
              <w:jc w:val="both"/>
              <w:rPr>
                <w:bCs/>
                <w:sz w:val="22"/>
                <w:szCs w:val="22"/>
              </w:rPr>
            </w:pPr>
            <w:r>
              <w:rPr>
                <w:bCs/>
                <w:sz w:val="22"/>
                <w:szCs w:val="22"/>
              </w:rPr>
              <w:t>1.B (2), 5.B, 6.A, 8.A, 8.B</w:t>
            </w:r>
          </w:p>
        </w:tc>
        <w:tc>
          <w:tcPr>
            <w:tcW w:w="2464" w:type="dxa"/>
          </w:tcPr>
          <w:p w:rsidR="003B7199" w:rsidRDefault="00171F8A">
            <w:pPr>
              <w:jc w:val="center"/>
              <w:rPr>
                <w:bCs/>
                <w:sz w:val="22"/>
                <w:szCs w:val="22"/>
              </w:rPr>
            </w:pPr>
            <w:r>
              <w:rPr>
                <w:bCs/>
                <w:sz w:val="22"/>
                <w:szCs w:val="22"/>
              </w:rPr>
              <w:t>1</w:t>
            </w:r>
          </w:p>
        </w:tc>
        <w:tc>
          <w:tcPr>
            <w:tcW w:w="2464" w:type="dxa"/>
          </w:tcPr>
          <w:p w:rsidR="003B7199" w:rsidRDefault="00171F8A">
            <w:pPr>
              <w:jc w:val="center"/>
              <w:rPr>
                <w:bCs/>
                <w:sz w:val="22"/>
                <w:szCs w:val="22"/>
              </w:rPr>
            </w:pPr>
            <w:r>
              <w:rPr>
                <w:bCs/>
                <w:sz w:val="22"/>
                <w:szCs w:val="22"/>
              </w:rPr>
              <w:t>5.B</w:t>
            </w:r>
          </w:p>
        </w:tc>
      </w:tr>
    </w:tbl>
    <w:p w:rsidR="003B7199" w:rsidRDefault="003B7199">
      <w:pPr>
        <w:jc w:val="both"/>
        <w:rPr>
          <w:b/>
          <w:sz w:val="22"/>
          <w:szCs w:val="22"/>
        </w:rPr>
        <w:sectPr w:rsidR="003B7199">
          <w:headerReference w:type="even" r:id="rId9"/>
          <w:headerReference w:type="default" r:id="rId10"/>
          <w:footerReference w:type="even" r:id="rId11"/>
          <w:footerReference w:type="default" r:id="rId12"/>
          <w:headerReference w:type="first" r:id="rId13"/>
          <w:pgSz w:w="11907" w:h="16840"/>
          <w:pgMar w:top="1134" w:right="1134" w:bottom="1134" w:left="1134" w:header="709" w:footer="709" w:gutter="0"/>
          <w:pgNumType w:start="0" w:chapStyle="1"/>
          <w:cols w:space="708"/>
          <w:titlePg/>
          <w:docGrid w:linePitch="360"/>
        </w:sectPr>
      </w:pPr>
    </w:p>
    <w:p w:rsidR="003B7199" w:rsidRDefault="003B7199">
      <w:pPr>
        <w:ind w:left="720"/>
        <w:jc w:val="both"/>
        <w:rPr>
          <w:b/>
          <w:sz w:val="22"/>
          <w:szCs w:val="22"/>
        </w:rPr>
      </w:pPr>
    </w:p>
    <w:p w:rsidR="003B7199" w:rsidRDefault="003B7199">
      <w:pPr>
        <w:ind w:left="720"/>
        <w:jc w:val="both"/>
        <w:rPr>
          <w:b/>
          <w:sz w:val="22"/>
          <w:szCs w:val="22"/>
        </w:rPr>
      </w:pPr>
    </w:p>
    <w:p w:rsidR="003B7199" w:rsidRDefault="003B7199">
      <w:pPr>
        <w:ind w:left="720"/>
        <w:jc w:val="both"/>
        <w:rPr>
          <w:b/>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1"/>
        <w:gridCol w:w="2612"/>
        <w:gridCol w:w="2268"/>
      </w:tblGrid>
      <w:tr w:rsidR="003B7199">
        <w:tc>
          <w:tcPr>
            <w:tcW w:w="3371" w:type="dxa"/>
          </w:tcPr>
          <w:p w:rsidR="003B7199" w:rsidRDefault="00171F8A">
            <w:pPr>
              <w:jc w:val="center"/>
              <w:rPr>
                <w:b/>
                <w:sz w:val="22"/>
                <w:szCs w:val="22"/>
              </w:rPr>
            </w:pPr>
            <w:r>
              <w:rPr>
                <w:b/>
                <w:sz w:val="22"/>
                <w:szCs w:val="22"/>
              </w:rPr>
              <w:t>IME I PREZIME POMOĆNIKA U NASTAVI</w:t>
            </w:r>
          </w:p>
        </w:tc>
        <w:tc>
          <w:tcPr>
            <w:tcW w:w="2612" w:type="dxa"/>
          </w:tcPr>
          <w:p w:rsidR="003B7199" w:rsidRDefault="00171F8A">
            <w:pPr>
              <w:jc w:val="center"/>
              <w:rPr>
                <w:b/>
                <w:sz w:val="22"/>
                <w:szCs w:val="22"/>
              </w:rPr>
            </w:pPr>
            <w:r>
              <w:rPr>
                <w:b/>
                <w:sz w:val="22"/>
                <w:szCs w:val="22"/>
              </w:rPr>
              <w:t>STRUKA</w:t>
            </w:r>
          </w:p>
        </w:tc>
        <w:tc>
          <w:tcPr>
            <w:tcW w:w="2268" w:type="dxa"/>
          </w:tcPr>
          <w:p w:rsidR="003B7199" w:rsidRDefault="00171F8A">
            <w:pPr>
              <w:jc w:val="center"/>
              <w:rPr>
                <w:b/>
                <w:sz w:val="22"/>
                <w:szCs w:val="22"/>
              </w:rPr>
            </w:pPr>
            <w:r>
              <w:rPr>
                <w:b/>
                <w:sz w:val="22"/>
                <w:szCs w:val="22"/>
              </w:rPr>
              <w:t>STUPANJ ŠKOLSKE SPREME</w:t>
            </w:r>
          </w:p>
        </w:tc>
      </w:tr>
      <w:tr w:rsidR="003B7199">
        <w:tc>
          <w:tcPr>
            <w:tcW w:w="3371" w:type="dxa"/>
          </w:tcPr>
          <w:p w:rsidR="003B7199" w:rsidRDefault="00171F8A">
            <w:pPr>
              <w:jc w:val="both"/>
              <w:rPr>
                <w:bCs/>
                <w:sz w:val="22"/>
                <w:szCs w:val="22"/>
              </w:rPr>
            </w:pPr>
            <w:r>
              <w:rPr>
                <w:bCs/>
                <w:sz w:val="22"/>
                <w:szCs w:val="22"/>
              </w:rPr>
              <w:t>Nediljka Pandžić</w:t>
            </w:r>
          </w:p>
        </w:tc>
        <w:tc>
          <w:tcPr>
            <w:tcW w:w="2612" w:type="dxa"/>
          </w:tcPr>
          <w:p w:rsidR="003B7199" w:rsidRDefault="00171F8A">
            <w:pPr>
              <w:jc w:val="center"/>
              <w:rPr>
                <w:bCs/>
                <w:sz w:val="22"/>
                <w:szCs w:val="22"/>
              </w:rPr>
            </w:pPr>
            <w:r>
              <w:rPr>
                <w:bCs/>
                <w:sz w:val="22"/>
                <w:szCs w:val="22"/>
              </w:rPr>
              <w:t>komercijalist</w:t>
            </w:r>
          </w:p>
        </w:tc>
        <w:tc>
          <w:tcPr>
            <w:tcW w:w="2268" w:type="dxa"/>
          </w:tcPr>
          <w:p w:rsidR="003B7199" w:rsidRDefault="00171F8A">
            <w:pPr>
              <w:jc w:val="center"/>
              <w:rPr>
                <w:bCs/>
                <w:sz w:val="22"/>
                <w:szCs w:val="22"/>
              </w:rPr>
            </w:pPr>
            <w:r>
              <w:rPr>
                <w:bCs/>
                <w:sz w:val="22"/>
                <w:szCs w:val="22"/>
              </w:rPr>
              <w:t>SSS</w:t>
            </w:r>
          </w:p>
        </w:tc>
      </w:tr>
      <w:tr w:rsidR="003B7199">
        <w:trPr>
          <w:trHeight w:val="303"/>
        </w:trPr>
        <w:tc>
          <w:tcPr>
            <w:tcW w:w="3371" w:type="dxa"/>
          </w:tcPr>
          <w:p w:rsidR="003B7199" w:rsidRDefault="00171F8A">
            <w:pPr>
              <w:jc w:val="both"/>
              <w:rPr>
                <w:bCs/>
                <w:sz w:val="22"/>
                <w:szCs w:val="22"/>
              </w:rPr>
            </w:pPr>
            <w:r>
              <w:rPr>
                <w:bCs/>
                <w:sz w:val="22"/>
                <w:szCs w:val="22"/>
              </w:rPr>
              <w:t xml:space="preserve">Ana Rupanović </w:t>
            </w:r>
          </w:p>
        </w:tc>
        <w:tc>
          <w:tcPr>
            <w:tcW w:w="2612" w:type="dxa"/>
          </w:tcPr>
          <w:p w:rsidR="003B7199" w:rsidRDefault="00171F8A">
            <w:pPr>
              <w:jc w:val="center"/>
              <w:rPr>
                <w:bCs/>
                <w:sz w:val="22"/>
                <w:szCs w:val="22"/>
              </w:rPr>
            </w:pPr>
            <w:r>
              <w:rPr>
                <w:bCs/>
                <w:sz w:val="22"/>
                <w:szCs w:val="22"/>
              </w:rPr>
              <w:t>mag.edukacije hrv.jezika</w:t>
            </w:r>
          </w:p>
        </w:tc>
        <w:tc>
          <w:tcPr>
            <w:tcW w:w="2268" w:type="dxa"/>
          </w:tcPr>
          <w:p w:rsidR="003B7199" w:rsidRDefault="00171F8A">
            <w:pPr>
              <w:jc w:val="center"/>
              <w:rPr>
                <w:bCs/>
                <w:sz w:val="22"/>
                <w:szCs w:val="22"/>
              </w:rPr>
            </w:pPr>
            <w:r>
              <w:rPr>
                <w:bCs/>
                <w:sz w:val="22"/>
                <w:szCs w:val="22"/>
              </w:rPr>
              <w:t>VSS</w:t>
            </w:r>
          </w:p>
        </w:tc>
      </w:tr>
      <w:tr w:rsidR="003B7199">
        <w:tc>
          <w:tcPr>
            <w:tcW w:w="3371" w:type="dxa"/>
          </w:tcPr>
          <w:p w:rsidR="003B7199" w:rsidRDefault="00171F8A">
            <w:pPr>
              <w:jc w:val="both"/>
              <w:rPr>
                <w:bCs/>
                <w:sz w:val="22"/>
                <w:szCs w:val="22"/>
              </w:rPr>
            </w:pPr>
            <w:r>
              <w:rPr>
                <w:bCs/>
                <w:sz w:val="22"/>
                <w:szCs w:val="22"/>
              </w:rPr>
              <w:t>Diana Pletikosić</w:t>
            </w:r>
          </w:p>
        </w:tc>
        <w:tc>
          <w:tcPr>
            <w:tcW w:w="2612" w:type="dxa"/>
          </w:tcPr>
          <w:p w:rsidR="003B7199" w:rsidRDefault="00171F8A">
            <w:pPr>
              <w:jc w:val="center"/>
              <w:rPr>
                <w:bCs/>
                <w:sz w:val="22"/>
                <w:szCs w:val="22"/>
              </w:rPr>
            </w:pPr>
            <w:r>
              <w:rPr>
                <w:bCs/>
                <w:sz w:val="22"/>
                <w:szCs w:val="22"/>
              </w:rPr>
              <w:t>ekonomist</w:t>
            </w:r>
          </w:p>
        </w:tc>
        <w:tc>
          <w:tcPr>
            <w:tcW w:w="2268" w:type="dxa"/>
          </w:tcPr>
          <w:p w:rsidR="003B7199" w:rsidRDefault="00171F8A">
            <w:pPr>
              <w:jc w:val="center"/>
              <w:rPr>
                <w:bCs/>
                <w:sz w:val="22"/>
                <w:szCs w:val="22"/>
              </w:rPr>
            </w:pPr>
            <w:r>
              <w:rPr>
                <w:bCs/>
                <w:sz w:val="22"/>
                <w:szCs w:val="22"/>
              </w:rPr>
              <w:t>SSS</w:t>
            </w:r>
          </w:p>
        </w:tc>
      </w:tr>
      <w:tr w:rsidR="003B7199">
        <w:tc>
          <w:tcPr>
            <w:tcW w:w="3371" w:type="dxa"/>
          </w:tcPr>
          <w:p w:rsidR="003B7199" w:rsidRDefault="00171F8A">
            <w:pPr>
              <w:jc w:val="both"/>
              <w:rPr>
                <w:bCs/>
                <w:sz w:val="22"/>
                <w:szCs w:val="22"/>
              </w:rPr>
            </w:pPr>
            <w:r>
              <w:rPr>
                <w:bCs/>
                <w:sz w:val="22"/>
                <w:szCs w:val="22"/>
              </w:rPr>
              <w:t>Ana Dekaš Čikotić</w:t>
            </w:r>
          </w:p>
        </w:tc>
        <w:tc>
          <w:tcPr>
            <w:tcW w:w="2612" w:type="dxa"/>
          </w:tcPr>
          <w:p w:rsidR="003B7199" w:rsidRDefault="00171F8A">
            <w:pPr>
              <w:jc w:val="center"/>
              <w:rPr>
                <w:bCs/>
                <w:sz w:val="22"/>
                <w:szCs w:val="22"/>
              </w:rPr>
            </w:pPr>
            <w:r>
              <w:rPr>
                <w:bCs/>
                <w:sz w:val="22"/>
                <w:szCs w:val="22"/>
              </w:rPr>
              <w:t>ekonomist za turizam</w:t>
            </w:r>
          </w:p>
        </w:tc>
        <w:tc>
          <w:tcPr>
            <w:tcW w:w="2268" w:type="dxa"/>
          </w:tcPr>
          <w:p w:rsidR="003B7199" w:rsidRDefault="00171F8A">
            <w:pPr>
              <w:jc w:val="center"/>
              <w:rPr>
                <w:bCs/>
                <w:sz w:val="22"/>
                <w:szCs w:val="22"/>
              </w:rPr>
            </w:pPr>
            <w:r>
              <w:rPr>
                <w:bCs/>
                <w:sz w:val="22"/>
                <w:szCs w:val="22"/>
              </w:rPr>
              <w:t>VŠS</w:t>
            </w:r>
          </w:p>
        </w:tc>
      </w:tr>
      <w:tr w:rsidR="003B7199">
        <w:tc>
          <w:tcPr>
            <w:tcW w:w="3371" w:type="dxa"/>
          </w:tcPr>
          <w:p w:rsidR="003B7199" w:rsidRDefault="00171F8A">
            <w:pPr>
              <w:jc w:val="both"/>
              <w:rPr>
                <w:bCs/>
                <w:sz w:val="22"/>
                <w:szCs w:val="22"/>
              </w:rPr>
            </w:pPr>
            <w:r>
              <w:rPr>
                <w:bCs/>
                <w:sz w:val="22"/>
                <w:szCs w:val="22"/>
              </w:rPr>
              <w:t>Josipa Bebić</w:t>
            </w:r>
          </w:p>
        </w:tc>
        <w:tc>
          <w:tcPr>
            <w:tcW w:w="2612" w:type="dxa"/>
          </w:tcPr>
          <w:p w:rsidR="003B7199" w:rsidRDefault="00171F8A">
            <w:pPr>
              <w:jc w:val="center"/>
              <w:rPr>
                <w:bCs/>
                <w:sz w:val="22"/>
                <w:szCs w:val="22"/>
              </w:rPr>
            </w:pPr>
            <w:r>
              <w:rPr>
                <w:bCs/>
                <w:sz w:val="22"/>
                <w:szCs w:val="22"/>
              </w:rPr>
              <w:t>mag. pedagogije</w:t>
            </w:r>
          </w:p>
        </w:tc>
        <w:tc>
          <w:tcPr>
            <w:tcW w:w="2268" w:type="dxa"/>
          </w:tcPr>
          <w:p w:rsidR="003B7199" w:rsidRDefault="00171F8A">
            <w:pPr>
              <w:jc w:val="center"/>
              <w:rPr>
                <w:bCs/>
                <w:sz w:val="22"/>
                <w:szCs w:val="22"/>
              </w:rPr>
            </w:pPr>
            <w:r>
              <w:rPr>
                <w:bCs/>
                <w:sz w:val="22"/>
                <w:szCs w:val="22"/>
              </w:rPr>
              <w:t>VSS</w:t>
            </w:r>
          </w:p>
        </w:tc>
      </w:tr>
      <w:tr w:rsidR="003B7199">
        <w:tc>
          <w:tcPr>
            <w:tcW w:w="3371" w:type="dxa"/>
          </w:tcPr>
          <w:p w:rsidR="003B7199" w:rsidRDefault="00171F8A">
            <w:pPr>
              <w:jc w:val="both"/>
              <w:rPr>
                <w:bCs/>
                <w:sz w:val="22"/>
                <w:szCs w:val="22"/>
              </w:rPr>
            </w:pPr>
            <w:r>
              <w:rPr>
                <w:bCs/>
                <w:sz w:val="22"/>
                <w:szCs w:val="22"/>
              </w:rPr>
              <w:t>Tanja Pavić</w:t>
            </w:r>
          </w:p>
        </w:tc>
        <w:tc>
          <w:tcPr>
            <w:tcW w:w="2612" w:type="dxa"/>
          </w:tcPr>
          <w:p w:rsidR="003B7199" w:rsidRDefault="00171F8A">
            <w:pPr>
              <w:jc w:val="center"/>
              <w:rPr>
                <w:bCs/>
                <w:sz w:val="22"/>
                <w:szCs w:val="22"/>
              </w:rPr>
            </w:pPr>
            <w:r>
              <w:rPr>
                <w:bCs/>
                <w:sz w:val="22"/>
                <w:szCs w:val="22"/>
              </w:rPr>
              <w:t>Jezična gimnazija</w:t>
            </w:r>
          </w:p>
        </w:tc>
        <w:tc>
          <w:tcPr>
            <w:tcW w:w="2268" w:type="dxa"/>
          </w:tcPr>
          <w:p w:rsidR="003B7199" w:rsidRDefault="00171F8A">
            <w:pPr>
              <w:jc w:val="center"/>
              <w:rPr>
                <w:bCs/>
                <w:sz w:val="22"/>
                <w:szCs w:val="22"/>
              </w:rPr>
            </w:pPr>
            <w:r>
              <w:rPr>
                <w:bCs/>
                <w:sz w:val="22"/>
                <w:szCs w:val="22"/>
              </w:rPr>
              <w:t>SSS</w:t>
            </w:r>
          </w:p>
        </w:tc>
      </w:tr>
    </w:tbl>
    <w:p w:rsidR="003B7199" w:rsidRDefault="003B7199">
      <w:pPr>
        <w:ind w:left="720"/>
        <w:jc w:val="both"/>
        <w:rPr>
          <w:b/>
          <w:color w:val="FF0000"/>
          <w:sz w:val="22"/>
          <w:szCs w:val="22"/>
        </w:rPr>
      </w:pPr>
    </w:p>
    <w:p w:rsidR="003B7199" w:rsidRDefault="003B7199">
      <w:pPr>
        <w:ind w:left="720"/>
        <w:jc w:val="both"/>
        <w:rPr>
          <w:b/>
          <w:sz w:val="22"/>
          <w:szCs w:val="22"/>
        </w:rPr>
      </w:pPr>
    </w:p>
    <w:p w:rsidR="003B7199" w:rsidRDefault="003B7199">
      <w:pPr>
        <w:ind w:left="720"/>
        <w:jc w:val="both"/>
        <w:rPr>
          <w:b/>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2455"/>
        <w:gridCol w:w="2268"/>
      </w:tblGrid>
      <w:tr w:rsidR="003B7199">
        <w:tc>
          <w:tcPr>
            <w:tcW w:w="3528" w:type="dxa"/>
          </w:tcPr>
          <w:p w:rsidR="003B7199" w:rsidRDefault="00171F8A">
            <w:pPr>
              <w:pStyle w:val="Bezproreda2"/>
              <w:jc w:val="center"/>
              <w:rPr>
                <w:rFonts w:ascii="Times New Roman" w:hAnsi="Times New Roman"/>
                <w:b/>
              </w:rPr>
            </w:pPr>
            <w:r>
              <w:rPr>
                <w:rFonts w:ascii="Times New Roman" w:hAnsi="Times New Roman"/>
                <w:b/>
              </w:rPr>
              <w:t>IME I PREZIME STRUČNO KOMUNIKACIJSKOG POSREDNIKA U NASTAVI</w:t>
            </w:r>
          </w:p>
        </w:tc>
        <w:tc>
          <w:tcPr>
            <w:tcW w:w="2455" w:type="dxa"/>
          </w:tcPr>
          <w:p w:rsidR="003B7199" w:rsidRDefault="00171F8A">
            <w:pPr>
              <w:jc w:val="center"/>
              <w:rPr>
                <w:b/>
                <w:sz w:val="22"/>
                <w:szCs w:val="22"/>
              </w:rPr>
            </w:pPr>
            <w:r>
              <w:rPr>
                <w:b/>
                <w:sz w:val="22"/>
                <w:szCs w:val="22"/>
              </w:rPr>
              <w:t>STRUKA</w:t>
            </w:r>
          </w:p>
        </w:tc>
        <w:tc>
          <w:tcPr>
            <w:tcW w:w="2268" w:type="dxa"/>
          </w:tcPr>
          <w:p w:rsidR="003B7199" w:rsidRDefault="00171F8A">
            <w:pPr>
              <w:jc w:val="center"/>
              <w:rPr>
                <w:b/>
                <w:sz w:val="22"/>
                <w:szCs w:val="22"/>
              </w:rPr>
            </w:pPr>
            <w:r>
              <w:rPr>
                <w:b/>
                <w:sz w:val="22"/>
                <w:szCs w:val="22"/>
              </w:rPr>
              <w:t>STUPANJ ŠKOLSKE SPREME</w:t>
            </w:r>
          </w:p>
        </w:tc>
      </w:tr>
      <w:tr w:rsidR="003B7199">
        <w:tc>
          <w:tcPr>
            <w:tcW w:w="3528" w:type="dxa"/>
          </w:tcPr>
          <w:p w:rsidR="003B7199" w:rsidRDefault="003B7199">
            <w:pPr>
              <w:jc w:val="both"/>
              <w:rPr>
                <w:bCs/>
                <w:sz w:val="22"/>
                <w:szCs w:val="22"/>
              </w:rPr>
            </w:pPr>
          </w:p>
          <w:p w:rsidR="003B7199" w:rsidRDefault="00171F8A">
            <w:pPr>
              <w:jc w:val="both"/>
              <w:rPr>
                <w:bCs/>
                <w:sz w:val="22"/>
                <w:szCs w:val="22"/>
              </w:rPr>
            </w:pPr>
            <w:r>
              <w:rPr>
                <w:bCs/>
                <w:sz w:val="22"/>
                <w:szCs w:val="22"/>
              </w:rPr>
              <w:t>Vini Mihanović</w:t>
            </w:r>
          </w:p>
        </w:tc>
        <w:tc>
          <w:tcPr>
            <w:tcW w:w="2455" w:type="dxa"/>
          </w:tcPr>
          <w:p w:rsidR="003B7199" w:rsidRDefault="00171F8A">
            <w:pPr>
              <w:jc w:val="center"/>
              <w:rPr>
                <w:bCs/>
                <w:sz w:val="22"/>
                <w:szCs w:val="22"/>
              </w:rPr>
            </w:pPr>
            <w:r>
              <w:rPr>
                <w:bCs/>
                <w:sz w:val="22"/>
                <w:szCs w:val="22"/>
              </w:rPr>
              <w:t>sveuč.prvostupnica filozofije i pov.umjetnosti</w:t>
            </w:r>
          </w:p>
        </w:tc>
        <w:tc>
          <w:tcPr>
            <w:tcW w:w="2268" w:type="dxa"/>
          </w:tcPr>
          <w:p w:rsidR="003B7199" w:rsidRDefault="003B7199">
            <w:pPr>
              <w:jc w:val="center"/>
              <w:rPr>
                <w:bCs/>
                <w:sz w:val="22"/>
                <w:szCs w:val="22"/>
              </w:rPr>
            </w:pPr>
          </w:p>
          <w:p w:rsidR="003B7199" w:rsidRDefault="00171F8A">
            <w:pPr>
              <w:jc w:val="center"/>
              <w:rPr>
                <w:bCs/>
                <w:sz w:val="22"/>
                <w:szCs w:val="22"/>
              </w:rPr>
            </w:pPr>
            <w:r>
              <w:rPr>
                <w:bCs/>
                <w:sz w:val="22"/>
                <w:szCs w:val="22"/>
              </w:rPr>
              <w:t>VŠS</w:t>
            </w:r>
          </w:p>
        </w:tc>
      </w:tr>
    </w:tbl>
    <w:p w:rsidR="003B7199" w:rsidRDefault="003B7199">
      <w:pPr>
        <w:ind w:left="720"/>
        <w:jc w:val="both"/>
        <w:rPr>
          <w:b/>
          <w:sz w:val="22"/>
          <w:szCs w:val="22"/>
        </w:rPr>
      </w:pPr>
    </w:p>
    <w:p w:rsidR="003B7199" w:rsidRDefault="003B7199">
      <w:pPr>
        <w:ind w:left="720"/>
        <w:jc w:val="both"/>
        <w:rPr>
          <w:b/>
          <w:sz w:val="22"/>
          <w:szCs w:val="22"/>
        </w:rPr>
      </w:pPr>
    </w:p>
    <w:p w:rsidR="003B7199" w:rsidRDefault="00171F8A" w:rsidP="00171F8A">
      <w:pPr>
        <w:numPr>
          <w:ilvl w:val="2"/>
          <w:numId w:val="79"/>
        </w:numPr>
        <w:jc w:val="both"/>
        <w:rPr>
          <w:b/>
          <w:sz w:val="22"/>
          <w:szCs w:val="22"/>
        </w:rPr>
      </w:pPr>
      <w:r>
        <w:rPr>
          <w:b/>
          <w:sz w:val="22"/>
          <w:szCs w:val="22"/>
        </w:rPr>
        <w:t xml:space="preserve">Podaci o odgojno-obrazovnim radnicima, pripravnicima </w:t>
      </w:r>
    </w:p>
    <w:p w:rsidR="003B7199" w:rsidRDefault="003B7199">
      <w:pPr>
        <w:ind w:left="480"/>
        <w:rPr>
          <w:b/>
          <w:sz w:val="22"/>
          <w:szCs w:val="22"/>
        </w:rPr>
      </w:pPr>
    </w:p>
    <w:p w:rsidR="003B7199" w:rsidRDefault="00171F8A">
      <w:pPr>
        <w:ind w:firstLine="708"/>
        <w:jc w:val="both"/>
        <w:rPr>
          <w:rFonts w:eastAsia="Calibri"/>
          <w:sz w:val="22"/>
          <w:szCs w:val="22"/>
        </w:rPr>
      </w:pPr>
      <w:r>
        <w:rPr>
          <w:rFonts w:eastAsia="Calibri"/>
          <w:sz w:val="22"/>
          <w:szCs w:val="22"/>
        </w:rPr>
        <w:t>U školskoj godini 2026./2027</w:t>
      </w:r>
      <w:r>
        <w:rPr>
          <w:rFonts w:eastAsia="Calibri"/>
          <w:sz w:val="22"/>
          <w:szCs w:val="22"/>
        </w:rPr>
        <w:t xml:space="preserve">. odgojno-obrazovni radnici koji budu primljeni na određeno/neodređeno vrijeme, a nemaju položen stručni ispit, imat će status pripravnika. Dvoje učitelja imaju status pripravnika. </w:t>
      </w: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171F8A" w:rsidP="00171F8A">
      <w:pPr>
        <w:numPr>
          <w:ilvl w:val="1"/>
          <w:numId w:val="79"/>
        </w:numPr>
        <w:rPr>
          <w:b/>
          <w:color w:val="000000"/>
          <w:sz w:val="22"/>
          <w:szCs w:val="22"/>
        </w:rPr>
      </w:pPr>
      <w:r>
        <w:rPr>
          <w:b/>
          <w:color w:val="000000"/>
          <w:sz w:val="22"/>
          <w:szCs w:val="22"/>
        </w:rPr>
        <w:lastRenderedPageBreak/>
        <w:t>Podaci o ostalim radnicima škole</w:t>
      </w:r>
    </w:p>
    <w:p w:rsidR="003B7199" w:rsidRDefault="003B7199">
      <w:pPr>
        <w:rPr>
          <w:b/>
          <w:color w:val="000000"/>
          <w:sz w:val="22"/>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446"/>
        <w:gridCol w:w="974"/>
        <w:gridCol w:w="1980"/>
        <w:gridCol w:w="1260"/>
        <w:gridCol w:w="1687"/>
        <w:gridCol w:w="1013"/>
      </w:tblGrid>
      <w:tr w:rsidR="003B7199">
        <w:trPr>
          <w:jc w:val="center"/>
        </w:trPr>
        <w:tc>
          <w:tcPr>
            <w:tcW w:w="720" w:type="dxa"/>
            <w:vAlign w:val="center"/>
          </w:tcPr>
          <w:p w:rsidR="003B7199" w:rsidRDefault="00171F8A">
            <w:pPr>
              <w:jc w:val="center"/>
              <w:rPr>
                <w:b/>
                <w:color w:val="000000"/>
                <w:sz w:val="22"/>
                <w:szCs w:val="22"/>
              </w:rPr>
            </w:pPr>
            <w:r>
              <w:rPr>
                <w:b/>
                <w:color w:val="000000"/>
                <w:sz w:val="22"/>
                <w:szCs w:val="22"/>
              </w:rPr>
              <w:t>Red. Broj</w:t>
            </w:r>
          </w:p>
        </w:tc>
        <w:tc>
          <w:tcPr>
            <w:tcW w:w="2446" w:type="dxa"/>
            <w:vAlign w:val="center"/>
          </w:tcPr>
          <w:p w:rsidR="003B7199" w:rsidRDefault="00171F8A">
            <w:pPr>
              <w:jc w:val="center"/>
              <w:rPr>
                <w:b/>
                <w:color w:val="000000"/>
                <w:sz w:val="22"/>
                <w:szCs w:val="22"/>
              </w:rPr>
            </w:pPr>
            <w:r>
              <w:rPr>
                <w:b/>
                <w:color w:val="000000"/>
                <w:sz w:val="22"/>
                <w:szCs w:val="22"/>
              </w:rPr>
              <w:t>Ime i prezime</w:t>
            </w:r>
          </w:p>
        </w:tc>
        <w:tc>
          <w:tcPr>
            <w:tcW w:w="974" w:type="dxa"/>
            <w:vAlign w:val="center"/>
          </w:tcPr>
          <w:p w:rsidR="003B7199" w:rsidRDefault="00171F8A">
            <w:pPr>
              <w:jc w:val="center"/>
              <w:rPr>
                <w:b/>
                <w:color w:val="000000"/>
                <w:sz w:val="22"/>
                <w:szCs w:val="22"/>
              </w:rPr>
            </w:pPr>
            <w:r>
              <w:rPr>
                <w:b/>
                <w:color w:val="000000"/>
                <w:sz w:val="22"/>
                <w:szCs w:val="22"/>
              </w:rPr>
              <w:t>Godina rođenja</w:t>
            </w:r>
          </w:p>
        </w:tc>
        <w:tc>
          <w:tcPr>
            <w:tcW w:w="1980" w:type="dxa"/>
            <w:vAlign w:val="center"/>
          </w:tcPr>
          <w:p w:rsidR="003B7199" w:rsidRDefault="00171F8A">
            <w:pPr>
              <w:jc w:val="center"/>
              <w:rPr>
                <w:b/>
                <w:color w:val="000000"/>
                <w:sz w:val="22"/>
                <w:szCs w:val="22"/>
              </w:rPr>
            </w:pPr>
            <w:r>
              <w:rPr>
                <w:b/>
                <w:color w:val="000000"/>
                <w:sz w:val="22"/>
                <w:szCs w:val="22"/>
              </w:rPr>
              <w:t>Zvanje</w:t>
            </w:r>
          </w:p>
        </w:tc>
        <w:tc>
          <w:tcPr>
            <w:tcW w:w="1260" w:type="dxa"/>
            <w:vAlign w:val="center"/>
          </w:tcPr>
          <w:p w:rsidR="003B7199" w:rsidRDefault="00171F8A">
            <w:pPr>
              <w:ind w:left="-108" w:right="-108"/>
              <w:jc w:val="center"/>
              <w:rPr>
                <w:b/>
                <w:color w:val="000000"/>
                <w:sz w:val="22"/>
                <w:szCs w:val="22"/>
              </w:rPr>
            </w:pPr>
            <w:r>
              <w:rPr>
                <w:b/>
                <w:color w:val="000000"/>
                <w:sz w:val="22"/>
                <w:szCs w:val="22"/>
              </w:rPr>
              <w:t xml:space="preserve">Stupanj </w:t>
            </w:r>
          </w:p>
          <w:p w:rsidR="003B7199" w:rsidRDefault="00171F8A">
            <w:pPr>
              <w:ind w:left="-108" w:right="-108"/>
              <w:rPr>
                <w:b/>
                <w:color w:val="000000"/>
                <w:sz w:val="22"/>
                <w:szCs w:val="22"/>
              </w:rPr>
            </w:pPr>
            <w:r>
              <w:rPr>
                <w:b/>
                <w:color w:val="000000"/>
                <w:sz w:val="22"/>
                <w:szCs w:val="22"/>
              </w:rPr>
              <w:t>stru. spreme</w:t>
            </w:r>
          </w:p>
        </w:tc>
        <w:tc>
          <w:tcPr>
            <w:tcW w:w="1687" w:type="dxa"/>
            <w:vAlign w:val="center"/>
          </w:tcPr>
          <w:p w:rsidR="003B7199" w:rsidRDefault="00171F8A">
            <w:pPr>
              <w:jc w:val="center"/>
              <w:rPr>
                <w:b/>
                <w:color w:val="000000"/>
                <w:sz w:val="22"/>
                <w:szCs w:val="22"/>
              </w:rPr>
            </w:pPr>
            <w:r>
              <w:rPr>
                <w:b/>
                <w:color w:val="000000"/>
                <w:sz w:val="22"/>
                <w:szCs w:val="22"/>
              </w:rPr>
              <w:t>Radno mjesto</w:t>
            </w:r>
          </w:p>
        </w:tc>
        <w:tc>
          <w:tcPr>
            <w:tcW w:w="1013" w:type="dxa"/>
            <w:vAlign w:val="center"/>
          </w:tcPr>
          <w:p w:rsidR="003B7199" w:rsidRDefault="00171F8A">
            <w:pPr>
              <w:ind w:left="-108" w:right="-108"/>
              <w:jc w:val="center"/>
              <w:rPr>
                <w:b/>
                <w:color w:val="000000"/>
                <w:sz w:val="22"/>
                <w:szCs w:val="22"/>
              </w:rPr>
            </w:pPr>
            <w:r>
              <w:rPr>
                <w:b/>
                <w:color w:val="000000"/>
                <w:sz w:val="22"/>
                <w:szCs w:val="22"/>
              </w:rPr>
              <w:t>Godine</w:t>
            </w:r>
          </w:p>
          <w:p w:rsidR="003B7199" w:rsidRDefault="00171F8A">
            <w:pPr>
              <w:ind w:left="-108" w:right="-108"/>
              <w:jc w:val="center"/>
              <w:rPr>
                <w:b/>
                <w:color w:val="000000"/>
                <w:sz w:val="22"/>
                <w:szCs w:val="22"/>
              </w:rPr>
            </w:pPr>
            <w:r>
              <w:rPr>
                <w:b/>
                <w:color w:val="000000"/>
                <w:sz w:val="22"/>
                <w:szCs w:val="22"/>
              </w:rPr>
              <w:t>Staža</w:t>
            </w:r>
          </w:p>
        </w:tc>
      </w:tr>
      <w:tr w:rsidR="003B7199">
        <w:trPr>
          <w:trHeight w:val="297"/>
          <w:jc w:val="center"/>
        </w:trPr>
        <w:tc>
          <w:tcPr>
            <w:tcW w:w="720" w:type="dxa"/>
            <w:vAlign w:val="center"/>
          </w:tcPr>
          <w:p w:rsidR="003B7199" w:rsidRDefault="00171F8A">
            <w:pPr>
              <w:jc w:val="center"/>
              <w:rPr>
                <w:color w:val="000000"/>
                <w:sz w:val="22"/>
                <w:szCs w:val="22"/>
              </w:rPr>
            </w:pPr>
            <w:r>
              <w:rPr>
                <w:color w:val="000000"/>
                <w:sz w:val="22"/>
                <w:szCs w:val="22"/>
              </w:rPr>
              <w:t>1.</w:t>
            </w:r>
          </w:p>
        </w:tc>
        <w:tc>
          <w:tcPr>
            <w:tcW w:w="2446" w:type="dxa"/>
            <w:vAlign w:val="center"/>
          </w:tcPr>
          <w:p w:rsidR="003B7199" w:rsidRDefault="00171F8A">
            <w:pPr>
              <w:jc w:val="center"/>
              <w:rPr>
                <w:color w:val="000000"/>
                <w:sz w:val="22"/>
                <w:szCs w:val="22"/>
              </w:rPr>
            </w:pPr>
            <w:r>
              <w:rPr>
                <w:color w:val="000000"/>
                <w:sz w:val="22"/>
                <w:szCs w:val="22"/>
              </w:rPr>
              <w:t>Katarina Bakić Jelinić</w:t>
            </w:r>
          </w:p>
          <w:p w:rsidR="003B7199" w:rsidRDefault="00171F8A">
            <w:pPr>
              <w:jc w:val="center"/>
              <w:rPr>
                <w:color w:val="000000"/>
                <w:sz w:val="22"/>
                <w:szCs w:val="22"/>
              </w:rPr>
            </w:pPr>
            <w:r>
              <w:rPr>
                <w:color w:val="000000"/>
                <w:sz w:val="22"/>
                <w:szCs w:val="22"/>
              </w:rPr>
              <w:t>(Ela Milić, stručna zamjena)</w:t>
            </w:r>
          </w:p>
          <w:p w:rsidR="003B7199" w:rsidRDefault="003B7199">
            <w:pPr>
              <w:jc w:val="center"/>
              <w:rPr>
                <w:color w:val="000000"/>
                <w:sz w:val="22"/>
                <w:szCs w:val="22"/>
              </w:rPr>
            </w:pPr>
          </w:p>
        </w:tc>
        <w:tc>
          <w:tcPr>
            <w:tcW w:w="974" w:type="dxa"/>
            <w:vAlign w:val="center"/>
          </w:tcPr>
          <w:p w:rsidR="003B7199" w:rsidRDefault="00171F8A">
            <w:pPr>
              <w:jc w:val="center"/>
              <w:rPr>
                <w:color w:val="000000"/>
                <w:sz w:val="22"/>
                <w:szCs w:val="22"/>
              </w:rPr>
            </w:pPr>
            <w:r>
              <w:rPr>
                <w:color w:val="000000"/>
                <w:sz w:val="22"/>
                <w:szCs w:val="22"/>
              </w:rPr>
              <w:t>1983.</w:t>
            </w:r>
          </w:p>
        </w:tc>
        <w:tc>
          <w:tcPr>
            <w:tcW w:w="1980" w:type="dxa"/>
            <w:vAlign w:val="center"/>
          </w:tcPr>
          <w:p w:rsidR="003B7199" w:rsidRDefault="00171F8A">
            <w:pPr>
              <w:jc w:val="center"/>
              <w:rPr>
                <w:color w:val="000000"/>
                <w:sz w:val="22"/>
                <w:szCs w:val="22"/>
              </w:rPr>
            </w:pPr>
            <w:r>
              <w:rPr>
                <w:color w:val="000000"/>
                <w:sz w:val="22"/>
                <w:szCs w:val="22"/>
              </w:rPr>
              <w:t>diplomirani pravnik</w:t>
            </w:r>
          </w:p>
        </w:tc>
        <w:tc>
          <w:tcPr>
            <w:tcW w:w="1260" w:type="dxa"/>
            <w:vAlign w:val="center"/>
          </w:tcPr>
          <w:p w:rsidR="003B7199" w:rsidRDefault="00171F8A">
            <w:pPr>
              <w:ind w:right="-108"/>
              <w:jc w:val="center"/>
              <w:rPr>
                <w:color w:val="000000"/>
                <w:sz w:val="22"/>
                <w:szCs w:val="22"/>
              </w:rPr>
            </w:pPr>
            <w:r>
              <w:rPr>
                <w:color w:val="000000"/>
                <w:sz w:val="22"/>
                <w:szCs w:val="22"/>
              </w:rPr>
              <w:t>VII.</w:t>
            </w:r>
          </w:p>
        </w:tc>
        <w:tc>
          <w:tcPr>
            <w:tcW w:w="1687" w:type="dxa"/>
            <w:vAlign w:val="center"/>
          </w:tcPr>
          <w:p w:rsidR="003B7199" w:rsidRDefault="00171F8A">
            <w:pPr>
              <w:rPr>
                <w:color w:val="000000"/>
                <w:sz w:val="22"/>
                <w:szCs w:val="22"/>
              </w:rPr>
            </w:pPr>
            <w:r>
              <w:rPr>
                <w:color w:val="000000"/>
                <w:sz w:val="22"/>
                <w:szCs w:val="22"/>
              </w:rPr>
              <w:t>tajnica</w:t>
            </w:r>
          </w:p>
        </w:tc>
        <w:tc>
          <w:tcPr>
            <w:tcW w:w="1013" w:type="dxa"/>
            <w:vAlign w:val="center"/>
          </w:tcPr>
          <w:p w:rsidR="003B7199" w:rsidRDefault="00171F8A">
            <w:pPr>
              <w:jc w:val="center"/>
              <w:rPr>
                <w:color w:val="000000"/>
                <w:sz w:val="22"/>
                <w:szCs w:val="22"/>
              </w:rPr>
            </w:pPr>
            <w:r>
              <w:rPr>
                <w:color w:val="000000"/>
                <w:sz w:val="22"/>
                <w:szCs w:val="22"/>
              </w:rPr>
              <w:t>13</w:t>
            </w:r>
          </w:p>
        </w:tc>
      </w:tr>
      <w:tr w:rsidR="003B7199">
        <w:trPr>
          <w:jc w:val="center"/>
        </w:trPr>
        <w:tc>
          <w:tcPr>
            <w:tcW w:w="720" w:type="dxa"/>
            <w:vAlign w:val="center"/>
          </w:tcPr>
          <w:p w:rsidR="003B7199" w:rsidRDefault="00171F8A">
            <w:pPr>
              <w:jc w:val="center"/>
              <w:rPr>
                <w:color w:val="000000"/>
                <w:sz w:val="22"/>
                <w:szCs w:val="22"/>
              </w:rPr>
            </w:pPr>
            <w:r>
              <w:rPr>
                <w:color w:val="000000"/>
                <w:sz w:val="22"/>
                <w:szCs w:val="22"/>
              </w:rPr>
              <w:t>2.</w:t>
            </w:r>
          </w:p>
        </w:tc>
        <w:tc>
          <w:tcPr>
            <w:tcW w:w="2446" w:type="dxa"/>
            <w:vAlign w:val="center"/>
          </w:tcPr>
          <w:p w:rsidR="003B7199" w:rsidRDefault="00171F8A">
            <w:pPr>
              <w:jc w:val="center"/>
              <w:rPr>
                <w:color w:val="000000"/>
                <w:sz w:val="22"/>
                <w:szCs w:val="22"/>
              </w:rPr>
            </w:pPr>
            <w:r>
              <w:rPr>
                <w:color w:val="000000"/>
                <w:sz w:val="22"/>
                <w:szCs w:val="22"/>
              </w:rPr>
              <w:t>Dijana Šućur</w:t>
            </w:r>
          </w:p>
          <w:p w:rsidR="003B7199" w:rsidRDefault="003B7199">
            <w:pPr>
              <w:jc w:val="center"/>
              <w:rPr>
                <w:color w:val="000000"/>
                <w:sz w:val="22"/>
                <w:szCs w:val="22"/>
              </w:rPr>
            </w:pPr>
          </w:p>
        </w:tc>
        <w:tc>
          <w:tcPr>
            <w:tcW w:w="974" w:type="dxa"/>
            <w:vAlign w:val="center"/>
          </w:tcPr>
          <w:p w:rsidR="003B7199" w:rsidRDefault="00171F8A">
            <w:pPr>
              <w:jc w:val="center"/>
              <w:rPr>
                <w:color w:val="000000"/>
                <w:sz w:val="22"/>
                <w:szCs w:val="22"/>
              </w:rPr>
            </w:pPr>
            <w:r>
              <w:rPr>
                <w:color w:val="000000"/>
                <w:sz w:val="22"/>
                <w:szCs w:val="22"/>
              </w:rPr>
              <w:t>1976.</w:t>
            </w:r>
          </w:p>
        </w:tc>
        <w:tc>
          <w:tcPr>
            <w:tcW w:w="1980" w:type="dxa"/>
            <w:vAlign w:val="center"/>
          </w:tcPr>
          <w:p w:rsidR="003B7199" w:rsidRDefault="00171F8A">
            <w:pPr>
              <w:jc w:val="center"/>
              <w:rPr>
                <w:color w:val="000000"/>
                <w:sz w:val="22"/>
                <w:szCs w:val="22"/>
              </w:rPr>
            </w:pPr>
            <w:r>
              <w:rPr>
                <w:color w:val="000000"/>
                <w:sz w:val="22"/>
                <w:szCs w:val="22"/>
              </w:rPr>
              <w:t>diplomirani ekonomist</w:t>
            </w:r>
          </w:p>
        </w:tc>
        <w:tc>
          <w:tcPr>
            <w:tcW w:w="1260" w:type="dxa"/>
            <w:vAlign w:val="center"/>
          </w:tcPr>
          <w:p w:rsidR="003B7199" w:rsidRDefault="00171F8A">
            <w:pPr>
              <w:ind w:right="-108"/>
              <w:jc w:val="center"/>
              <w:rPr>
                <w:color w:val="000000"/>
                <w:sz w:val="22"/>
                <w:szCs w:val="22"/>
              </w:rPr>
            </w:pPr>
            <w:r>
              <w:rPr>
                <w:color w:val="000000"/>
                <w:sz w:val="22"/>
                <w:szCs w:val="22"/>
              </w:rPr>
              <w:t>VII.</w:t>
            </w:r>
          </w:p>
        </w:tc>
        <w:tc>
          <w:tcPr>
            <w:tcW w:w="1687" w:type="dxa"/>
            <w:vAlign w:val="center"/>
          </w:tcPr>
          <w:p w:rsidR="003B7199" w:rsidRDefault="00171F8A">
            <w:pPr>
              <w:rPr>
                <w:color w:val="000000"/>
                <w:sz w:val="22"/>
                <w:szCs w:val="22"/>
              </w:rPr>
            </w:pPr>
            <w:r>
              <w:rPr>
                <w:color w:val="000000"/>
                <w:sz w:val="22"/>
                <w:szCs w:val="22"/>
              </w:rPr>
              <w:t>računovođa</w:t>
            </w:r>
          </w:p>
        </w:tc>
        <w:tc>
          <w:tcPr>
            <w:tcW w:w="1013" w:type="dxa"/>
            <w:vAlign w:val="center"/>
          </w:tcPr>
          <w:p w:rsidR="003B7199" w:rsidRDefault="00171F8A">
            <w:pPr>
              <w:jc w:val="center"/>
              <w:rPr>
                <w:color w:val="000000"/>
                <w:sz w:val="22"/>
                <w:szCs w:val="22"/>
              </w:rPr>
            </w:pPr>
            <w:r>
              <w:rPr>
                <w:color w:val="000000"/>
                <w:sz w:val="22"/>
                <w:szCs w:val="22"/>
              </w:rPr>
              <w:t>19</w:t>
            </w:r>
          </w:p>
        </w:tc>
      </w:tr>
      <w:tr w:rsidR="003B7199">
        <w:trPr>
          <w:jc w:val="center"/>
        </w:trPr>
        <w:tc>
          <w:tcPr>
            <w:tcW w:w="720" w:type="dxa"/>
            <w:vAlign w:val="center"/>
          </w:tcPr>
          <w:p w:rsidR="003B7199" w:rsidRDefault="00171F8A">
            <w:pPr>
              <w:jc w:val="center"/>
              <w:rPr>
                <w:color w:val="000000"/>
                <w:sz w:val="22"/>
                <w:szCs w:val="22"/>
              </w:rPr>
            </w:pPr>
            <w:r>
              <w:rPr>
                <w:color w:val="000000"/>
                <w:sz w:val="22"/>
                <w:szCs w:val="22"/>
              </w:rPr>
              <w:t>3.</w:t>
            </w:r>
          </w:p>
        </w:tc>
        <w:tc>
          <w:tcPr>
            <w:tcW w:w="2446" w:type="dxa"/>
            <w:vAlign w:val="center"/>
          </w:tcPr>
          <w:p w:rsidR="003B7199" w:rsidRDefault="00171F8A">
            <w:pPr>
              <w:jc w:val="center"/>
              <w:rPr>
                <w:color w:val="000000"/>
                <w:sz w:val="22"/>
                <w:szCs w:val="22"/>
              </w:rPr>
            </w:pPr>
            <w:r>
              <w:rPr>
                <w:color w:val="000000"/>
                <w:sz w:val="22"/>
                <w:szCs w:val="22"/>
              </w:rPr>
              <w:t>Ana Raić</w:t>
            </w:r>
          </w:p>
        </w:tc>
        <w:tc>
          <w:tcPr>
            <w:tcW w:w="974" w:type="dxa"/>
            <w:vAlign w:val="center"/>
          </w:tcPr>
          <w:p w:rsidR="003B7199" w:rsidRDefault="00171F8A">
            <w:pPr>
              <w:jc w:val="center"/>
              <w:rPr>
                <w:color w:val="000000"/>
                <w:sz w:val="22"/>
                <w:szCs w:val="22"/>
              </w:rPr>
            </w:pPr>
            <w:r>
              <w:rPr>
                <w:color w:val="000000"/>
                <w:sz w:val="22"/>
                <w:szCs w:val="22"/>
              </w:rPr>
              <w:t>1979.</w:t>
            </w:r>
          </w:p>
        </w:tc>
        <w:tc>
          <w:tcPr>
            <w:tcW w:w="1980" w:type="dxa"/>
            <w:vAlign w:val="center"/>
          </w:tcPr>
          <w:p w:rsidR="003B7199" w:rsidRDefault="00171F8A">
            <w:pPr>
              <w:jc w:val="center"/>
              <w:rPr>
                <w:color w:val="000000"/>
                <w:sz w:val="22"/>
                <w:szCs w:val="22"/>
              </w:rPr>
            </w:pPr>
            <w:r>
              <w:rPr>
                <w:color w:val="000000"/>
                <w:sz w:val="22"/>
                <w:szCs w:val="22"/>
              </w:rPr>
              <w:t>poslovni tajnik</w:t>
            </w:r>
          </w:p>
        </w:tc>
        <w:tc>
          <w:tcPr>
            <w:tcW w:w="1260" w:type="dxa"/>
            <w:vAlign w:val="center"/>
          </w:tcPr>
          <w:p w:rsidR="003B7199" w:rsidRDefault="00171F8A">
            <w:pPr>
              <w:ind w:right="-108"/>
              <w:jc w:val="center"/>
              <w:rPr>
                <w:color w:val="000000"/>
                <w:sz w:val="22"/>
                <w:szCs w:val="22"/>
              </w:rPr>
            </w:pPr>
            <w:r>
              <w:rPr>
                <w:color w:val="000000"/>
                <w:sz w:val="22"/>
                <w:szCs w:val="22"/>
              </w:rPr>
              <w:t>IV.</w:t>
            </w:r>
          </w:p>
        </w:tc>
        <w:tc>
          <w:tcPr>
            <w:tcW w:w="1687" w:type="dxa"/>
            <w:vAlign w:val="center"/>
          </w:tcPr>
          <w:p w:rsidR="003B7199" w:rsidRDefault="00171F8A">
            <w:pPr>
              <w:rPr>
                <w:color w:val="000000"/>
                <w:sz w:val="22"/>
                <w:szCs w:val="22"/>
              </w:rPr>
            </w:pPr>
            <w:r>
              <w:rPr>
                <w:color w:val="000000"/>
                <w:sz w:val="22"/>
                <w:szCs w:val="22"/>
              </w:rPr>
              <w:t>računovodstveni referent</w:t>
            </w:r>
          </w:p>
        </w:tc>
        <w:tc>
          <w:tcPr>
            <w:tcW w:w="1013" w:type="dxa"/>
            <w:vAlign w:val="center"/>
          </w:tcPr>
          <w:p w:rsidR="003B7199" w:rsidRDefault="00171F8A">
            <w:pPr>
              <w:jc w:val="center"/>
              <w:rPr>
                <w:color w:val="000000"/>
                <w:sz w:val="22"/>
                <w:szCs w:val="22"/>
              </w:rPr>
            </w:pPr>
            <w:r>
              <w:rPr>
                <w:color w:val="000000"/>
                <w:sz w:val="22"/>
                <w:szCs w:val="22"/>
              </w:rPr>
              <w:t>11</w:t>
            </w:r>
          </w:p>
        </w:tc>
      </w:tr>
      <w:tr w:rsidR="003B7199">
        <w:trPr>
          <w:jc w:val="center"/>
        </w:trPr>
        <w:tc>
          <w:tcPr>
            <w:tcW w:w="720" w:type="dxa"/>
            <w:vAlign w:val="center"/>
          </w:tcPr>
          <w:p w:rsidR="003B7199" w:rsidRDefault="00171F8A">
            <w:pPr>
              <w:jc w:val="center"/>
              <w:rPr>
                <w:color w:val="000000"/>
                <w:sz w:val="22"/>
                <w:szCs w:val="22"/>
              </w:rPr>
            </w:pPr>
            <w:r>
              <w:rPr>
                <w:color w:val="000000"/>
                <w:sz w:val="22"/>
                <w:szCs w:val="22"/>
              </w:rPr>
              <w:t>4.</w:t>
            </w:r>
          </w:p>
        </w:tc>
        <w:tc>
          <w:tcPr>
            <w:tcW w:w="2446" w:type="dxa"/>
            <w:vAlign w:val="center"/>
          </w:tcPr>
          <w:p w:rsidR="003B7199" w:rsidRDefault="00171F8A">
            <w:pPr>
              <w:jc w:val="center"/>
              <w:rPr>
                <w:color w:val="000000"/>
                <w:sz w:val="22"/>
                <w:szCs w:val="22"/>
              </w:rPr>
            </w:pPr>
            <w:r>
              <w:rPr>
                <w:color w:val="000000"/>
                <w:sz w:val="22"/>
                <w:szCs w:val="22"/>
              </w:rPr>
              <w:t>Andrija Bedalov</w:t>
            </w:r>
          </w:p>
          <w:p w:rsidR="003B7199" w:rsidRDefault="003B7199">
            <w:pPr>
              <w:jc w:val="center"/>
              <w:rPr>
                <w:color w:val="000000"/>
                <w:sz w:val="22"/>
                <w:szCs w:val="22"/>
              </w:rPr>
            </w:pPr>
          </w:p>
        </w:tc>
        <w:tc>
          <w:tcPr>
            <w:tcW w:w="974" w:type="dxa"/>
            <w:vAlign w:val="center"/>
          </w:tcPr>
          <w:p w:rsidR="003B7199" w:rsidRDefault="00171F8A">
            <w:pPr>
              <w:jc w:val="center"/>
              <w:rPr>
                <w:color w:val="000000"/>
                <w:sz w:val="22"/>
                <w:szCs w:val="22"/>
              </w:rPr>
            </w:pPr>
            <w:r>
              <w:rPr>
                <w:color w:val="000000"/>
                <w:sz w:val="22"/>
                <w:szCs w:val="22"/>
              </w:rPr>
              <w:t>1976.</w:t>
            </w:r>
          </w:p>
        </w:tc>
        <w:tc>
          <w:tcPr>
            <w:tcW w:w="1980" w:type="dxa"/>
            <w:vAlign w:val="center"/>
          </w:tcPr>
          <w:p w:rsidR="003B7199" w:rsidRDefault="00171F8A">
            <w:pPr>
              <w:jc w:val="center"/>
              <w:rPr>
                <w:color w:val="000000"/>
                <w:sz w:val="22"/>
                <w:szCs w:val="22"/>
              </w:rPr>
            </w:pPr>
            <w:r>
              <w:rPr>
                <w:color w:val="000000"/>
                <w:sz w:val="22"/>
                <w:szCs w:val="22"/>
              </w:rPr>
              <w:t>tehničar za elektroenergetiku</w:t>
            </w:r>
          </w:p>
        </w:tc>
        <w:tc>
          <w:tcPr>
            <w:tcW w:w="1260" w:type="dxa"/>
            <w:vAlign w:val="center"/>
          </w:tcPr>
          <w:p w:rsidR="003B7199" w:rsidRDefault="00171F8A">
            <w:pPr>
              <w:ind w:right="-108"/>
              <w:jc w:val="center"/>
              <w:rPr>
                <w:color w:val="000000"/>
                <w:sz w:val="22"/>
                <w:szCs w:val="22"/>
              </w:rPr>
            </w:pPr>
            <w:r>
              <w:rPr>
                <w:color w:val="000000"/>
                <w:sz w:val="22"/>
                <w:szCs w:val="22"/>
              </w:rPr>
              <w:t>SSS</w:t>
            </w:r>
          </w:p>
        </w:tc>
        <w:tc>
          <w:tcPr>
            <w:tcW w:w="1687" w:type="dxa"/>
            <w:vAlign w:val="center"/>
          </w:tcPr>
          <w:p w:rsidR="003B7199" w:rsidRDefault="00171F8A">
            <w:pPr>
              <w:rPr>
                <w:color w:val="000000"/>
                <w:sz w:val="22"/>
                <w:szCs w:val="22"/>
              </w:rPr>
            </w:pPr>
            <w:r>
              <w:rPr>
                <w:color w:val="000000"/>
                <w:sz w:val="22"/>
                <w:szCs w:val="22"/>
              </w:rPr>
              <w:t>domar</w:t>
            </w:r>
          </w:p>
        </w:tc>
        <w:tc>
          <w:tcPr>
            <w:tcW w:w="1013" w:type="dxa"/>
            <w:vAlign w:val="center"/>
          </w:tcPr>
          <w:p w:rsidR="003B7199" w:rsidRDefault="00171F8A">
            <w:pPr>
              <w:jc w:val="center"/>
              <w:rPr>
                <w:color w:val="000000"/>
                <w:sz w:val="22"/>
                <w:szCs w:val="22"/>
              </w:rPr>
            </w:pPr>
            <w:r>
              <w:rPr>
                <w:color w:val="000000"/>
                <w:sz w:val="22"/>
                <w:szCs w:val="22"/>
              </w:rPr>
              <w:t>13</w:t>
            </w:r>
          </w:p>
        </w:tc>
      </w:tr>
      <w:tr w:rsidR="003B7199">
        <w:trPr>
          <w:jc w:val="center"/>
        </w:trPr>
        <w:tc>
          <w:tcPr>
            <w:tcW w:w="720" w:type="dxa"/>
            <w:vAlign w:val="center"/>
          </w:tcPr>
          <w:p w:rsidR="003B7199" w:rsidRDefault="00171F8A">
            <w:pPr>
              <w:jc w:val="center"/>
              <w:rPr>
                <w:color w:val="000000"/>
                <w:sz w:val="22"/>
                <w:szCs w:val="22"/>
              </w:rPr>
            </w:pPr>
            <w:r>
              <w:rPr>
                <w:color w:val="000000"/>
                <w:sz w:val="22"/>
                <w:szCs w:val="22"/>
              </w:rPr>
              <w:t>5.</w:t>
            </w:r>
          </w:p>
          <w:p w:rsidR="003B7199" w:rsidRDefault="003B7199">
            <w:pPr>
              <w:jc w:val="center"/>
              <w:rPr>
                <w:color w:val="000000"/>
                <w:sz w:val="22"/>
                <w:szCs w:val="22"/>
              </w:rPr>
            </w:pPr>
          </w:p>
        </w:tc>
        <w:tc>
          <w:tcPr>
            <w:tcW w:w="2446" w:type="dxa"/>
            <w:vAlign w:val="center"/>
          </w:tcPr>
          <w:p w:rsidR="003B7199" w:rsidRDefault="00171F8A">
            <w:pPr>
              <w:jc w:val="center"/>
              <w:rPr>
                <w:color w:val="000000"/>
                <w:sz w:val="22"/>
                <w:szCs w:val="22"/>
              </w:rPr>
            </w:pPr>
            <w:r>
              <w:rPr>
                <w:color w:val="000000"/>
                <w:sz w:val="22"/>
                <w:szCs w:val="22"/>
              </w:rPr>
              <w:t>Goran Buturović</w:t>
            </w:r>
          </w:p>
        </w:tc>
        <w:tc>
          <w:tcPr>
            <w:tcW w:w="974" w:type="dxa"/>
            <w:vAlign w:val="center"/>
          </w:tcPr>
          <w:p w:rsidR="003B7199" w:rsidRDefault="00171F8A">
            <w:pPr>
              <w:jc w:val="center"/>
              <w:rPr>
                <w:color w:val="000000"/>
                <w:sz w:val="22"/>
                <w:szCs w:val="22"/>
              </w:rPr>
            </w:pPr>
            <w:r>
              <w:rPr>
                <w:color w:val="000000"/>
                <w:sz w:val="22"/>
                <w:szCs w:val="22"/>
              </w:rPr>
              <w:t>1975.</w:t>
            </w:r>
          </w:p>
        </w:tc>
        <w:tc>
          <w:tcPr>
            <w:tcW w:w="1980" w:type="dxa"/>
            <w:vAlign w:val="center"/>
          </w:tcPr>
          <w:p w:rsidR="003B7199" w:rsidRDefault="00171F8A">
            <w:pPr>
              <w:jc w:val="center"/>
              <w:rPr>
                <w:color w:val="000000"/>
                <w:sz w:val="22"/>
                <w:szCs w:val="22"/>
              </w:rPr>
            </w:pPr>
            <w:r>
              <w:rPr>
                <w:color w:val="000000"/>
                <w:sz w:val="22"/>
                <w:szCs w:val="22"/>
              </w:rPr>
              <w:t>stolar</w:t>
            </w:r>
          </w:p>
        </w:tc>
        <w:tc>
          <w:tcPr>
            <w:tcW w:w="1260" w:type="dxa"/>
            <w:vAlign w:val="center"/>
          </w:tcPr>
          <w:p w:rsidR="003B7199" w:rsidRDefault="00171F8A">
            <w:pPr>
              <w:ind w:right="-108"/>
              <w:jc w:val="center"/>
              <w:rPr>
                <w:color w:val="000000"/>
                <w:sz w:val="22"/>
                <w:szCs w:val="22"/>
              </w:rPr>
            </w:pPr>
            <w:r>
              <w:rPr>
                <w:color w:val="000000"/>
                <w:sz w:val="22"/>
                <w:szCs w:val="22"/>
              </w:rPr>
              <w:t>SSS</w:t>
            </w:r>
          </w:p>
        </w:tc>
        <w:tc>
          <w:tcPr>
            <w:tcW w:w="1687" w:type="dxa"/>
            <w:vAlign w:val="center"/>
          </w:tcPr>
          <w:p w:rsidR="003B7199" w:rsidRDefault="00171F8A">
            <w:pPr>
              <w:rPr>
                <w:color w:val="000000"/>
                <w:sz w:val="22"/>
                <w:szCs w:val="22"/>
              </w:rPr>
            </w:pPr>
            <w:r>
              <w:rPr>
                <w:color w:val="000000"/>
                <w:sz w:val="22"/>
                <w:szCs w:val="22"/>
              </w:rPr>
              <w:t>domar</w:t>
            </w:r>
          </w:p>
        </w:tc>
        <w:tc>
          <w:tcPr>
            <w:tcW w:w="1013" w:type="dxa"/>
            <w:vAlign w:val="center"/>
          </w:tcPr>
          <w:p w:rsidR="003B7199" w:rsidRDefault="00171F8A">
            <w:pPr>
              <w:jc w:val="center"/>
              <w:rPr>
                <w:color w:val="000000"/>
                <w:sz w:val="22"/>
                <w:szCs w:val="22"/>
              </w:rPr>
            </w:pPr>
            <w:r>
              <w:rPr>
                <w:color w:val="000000"/>
                <w:sz w:val="22"/>
                <w:szCs w:val="22"/>
              </w:rPr>
              <w:t>16</w:t>
            </w:r>
          </w:p>
        </w:tc>
      </w:tr>
      <w:tr w:rsidR="003B7199">
        <w:trPr>
          <w:jc w:val="center"/>
        </w:trPr>
        <w:tc>
          <w:tcPr>
            <w:tcW w:w="720" w:type="dxa"/>
            <w:vAlign w:val="center"/>
          </w:tcPr>
          <w:p w:rsidR="003B7199" w:rsidRDefault="00171F8A">
            <w:pPr>
              <w:jc w:val="center"/>
              <w:rPr>
                <w:color w:val="000000"/>
                <w:sz w:val="22"/>
                <w:szCs w:val="22"/>
              </w:rPr>
            </w:pPr>
            <w:r>
              <w:rPr>
                <w:color w:val="000000"/>
                <w:sz w:val="22"/>
                <w:szCs w:val="22"/>
              </w:rPr>
              <w:t>6.</w:t>
            </w:r>
          </w:p>
        </w:tc>
        <w:tc>
          <w:tcPr>
            <w:tcW w:w="2446" w:type="dxa"/>
            <w:vAlign w:val="center"/>
          </w:tcPr>
          <w:p w:rsidR="003B7199" w:rsidRDefault="00171F8A">
            <w:pPr>
              <w:jc w:val="center"/>
              <w:rPr>
                <w:color w:val="000000"/>
                <w:sz w:val="22"/>
                <w:szCs w:val="22"/>
              </w:rPr>
            </w:pPr>
            <w:r>
              <w:rPr>
                <w:color w:val="000000"/>
                <w:sz w:val="22"/>
                <w:szCs w:val="22"/>
              </w:rPr>
              <w:t>Nada Gilić</w:t>
            </w:r>
          </w:p>
          <w:p w:rsidR="003B7199" w:rsidRDefault="003B7199">
            <w:pPr>
              <w:jc w:val="center"/>
              <w:rPr>
                <w:color w:val="000000"/>
                <w:sz w:val="22"/>
                <w:szCs w:val="22"/>
              </w:rPr>
            </w:pPr>
          </w:p>
        </w:tc>
        <w:tc>
          <w:tcPr>
            <w:tcW w:w="974" w:type="dxa"/>
            <w:vAlign w:val="center"/>
          </w:tcPr>
          <w:p w:rsidR="003B7199" w:rsidRDefault="00171F8A">
            <w:pPr>
              <w:jc w:val="center"/>
              <w:rPr>
                <w:color w:val="000000"/>
                <w:sz w:val="22"/>
                <w:szCs w:val="22"/>
              </w:rPr>
            </w:pPr>
            <w:r>
              <w:rPr>
                <w:color w:val="000000"/>
                <w:sz w:val="22"/>
                <w:szCs w:val="22"/>
              </w:rPr>
              <w:t>1965.</w:t>
            </w:r>
          </w:p>
        </w:tc>
        <w:tc>
          <w:tcPr>
            <w:tcW w:w="1980" w:type="dxa"/>
            <w:vAlign w:val="center"/>
          </w:tcPr>
          <w:p w:rsidR="003B7199" w:rsidRDefault="00171F8A">
            <w:pPr>
              <w:jc w:val="center"/>
              <w:rPr>
                <w:color w:val="000000"/>
                <w:sz w:val="22"/>
                <w:szCs w:val="22"/>
              </w:rPr>
            </w:pPr>
            <w:r>
              <w:rPr>
                <w:color w:val="000000"/>
                <w:sz w:val="22"/>
                <w:szCs w:val="22"/>
              </w:rPr>
              <w:t>ekonomist za osnovne ek. poslove</w:t>
            </w:r>
          </w:p>
        </w:tc>
        <w:tc>
          <w:tcPr>
            <w:tcW w:w="1260" w:type="dxa"/>
            <w:vAlign w:val="center"/>
          </w:tcPr>
          <w:p w:rsidR="003B7199" w:rsidRDefault="00171F8A">
            <w:pPr>
              <w:ind w:right="-108"/>
              <w:jc w:val="center"/>
              <w:rPr>
                <w:color w:val="000000"/>
                <w:sz w:val="22"/>
                <w:szCs w:val="22"/>
              </w:rPr>
            </w:pPr>
            <w:r>
              <w:rPr>
                <w:color w:val="000000"/>
                <w:sz w:val="22"/>
                <w:szCs w:val="22"/>
              </w:rPr>
              <w:t>SSS.</w:t>
            </w:r>
          </w:p>
        </w:tc>
        <w:tc>
          <w:tcPr>
            <w:tcW w:w="1687" w:type="dxa"/>
            <w:vAlign w:val="center"/>
          </w:tcPr>
          <w:p w:rsidR="003B7199" w:rsidRDefault="00171F8A">
            <w:pPr>
              <w:rPr>
                <w:color w:val="000000"/>
                <w:sz w:val="22"/>
                <w:szCs w:val="22"/>
              </w:rPr>
            </w:pPr>
            <w:r>
              <w:rPr>
                <w:color w:val="000000"/>
                <w:sz w:val="22"/>
                <w:szCs w:val="22"/>
              </w:rPr>
              <w:t>spremačica</w:t>
            </w:r>
          </w:p>
        </w:tc>
        <w:tc>
          <w:tcPr>
            <w:tcW w:w="1013" w:type="dxa"/>
            <w:vAlign w:val="center"/>
          </w:tcPr>
          <w:p w:rsidR="003B7199" w:rsidRDefault="00171F8A">
            <w:pPr>
              <w:jc w:val="center"/>
              <w:rPr>
                <w:color w:val="000000"/>
                <w:sz w:val="22"/>
                <w:szCs w:val="22"/>
              </w:rPr>
            </w:pPr>
            <w:r>
              <w:rPr>
                <w:color w:val="000000"/>
                <w:sz w:val="22"/>
                <w:szCs w:val="22"/>
              </w:rPr>
              <w:t>40</w:t>
            </w:r>
          </w:p>
        </w:tc>
      </w:tr>
      <w:tr w:rsidR="003B7199">
        <w:trPr>
          <w:jc w:val="center"/>
        </w:trPr>
        <w:tc>
          <w:tcPr>
            <w:tcW w:w="720" w:type="dxa"/>
            <w:vAlign w:val="center"/>
          </w:tcPr>
          <w:p w:rsidR="003B7199" w:rsidRDefault="00171F8A">
            <w:pPr>
              <w:jc w:val="center"/>
              <w:rPr>
                <w:color w:val="000000"/>
                <w:sz w:val="22"/>
                <w:szCs w:val="22"/>
              </w:rPr>
            </w:pPr>
            <w:r>
              <w:rPr>
                <w:color w:val="000000"/>
                <w:sz w:val="22"/>
                <w:szCs w:val="22"/>
              </w:rPr>
              <w:t>7.</w:t>
            </w:r>
          </w:p>
        </w:tc>
        <w:tc>
          <w:tcPr>
            <w:tcW w:w="2446" w:type="dxa"/>
            <w:vAlign w:val="center"/>
          </w:tcPr>
          <w:p w:rsidR="003B7199" w:rsidRDefault="00171F8A">
            <w:pPr>
              <w:jc w:val="center"/>
              <w:rPr>
                <w:color w:val="000000"/>
                <w:sz w:val="22"/>
                <w:szCs w:val="22"/>
              </w:rPr>
            </w:pPr>
            <w:r>
              <w:rPr>
                <w:color w:val="000000"/>
                <w:sz w:val="22"/>
                <w:szCs w:val="22"/>
              </w:rPr>
              <w:t>Julija Radić</w:t>
            </w:r>
          </w:p>
          <w:p w:rsidR="003B7199" w:rsidRDefault="003B7199">
            <w:pPr>
              <w:jc w:val="center"/>
              <w:rPr>
                <w:b/>
                <w:bCs/>
                <w:color w:val="000000"/>
                <w:sz w:val="22"/>
                <w:szCs w:val="22"/>
              </w:rPr>
            </w:pPr>
          </w:p>
        </w:tc>
        <w:tc>
          <w:tcPr>
            <w:tcW w:w="974" w:type="dxa"/>
            <w:vAlign w:val="center"/>
          </w:tcPr>
          <w:p w:rsidR="003B7199" w:rsidRDefault="00171F8A">
            <w:pPr>
              <w:jc w:val="center"/>
              <w:rPr>
                <w:color w:val="000000"/>
                <w:sz w:val="22"/>
                <w:szCs w:val="22"/>
              </w:rPr>
            </w:pPr>
            <w:r>
              <w:rPr>
                <w:color w:val="000000"/>
                <w:sz w:val="22"/>
                <w:szCs w:val="22"/>
              </w:rPr>
              <w:t>1970.</w:t>
            </w:r>
          </w:p>
        </w:tc>
        <w:tc>
          <w:tcPr>
            <w:tcW w:w="1980" w:type="dxa"/>
            <w:vAlign w:val="center"/>
          </w:tcPr>
          <w:p w:rsidR="003B7199" w:rsidRDefault="00171F8A">
            <w:pPr>
              <w:jc w:val="center"/>
              <w:rPr>
                <w:color w:val="000000"/>
                <w:sz w:val="22"/>
                <w:szCs w:val="22"/>
              </w:rPr>
            </w:pPr>
            <w:r>
              <w:rPr>
                <w:color w:val="000000"/>
                <w:sz w:val="22"/>
                <w:szCs w:val="22"/>
              </w:rPr>
              <w:t>samostalni konobar</w:t>
            </w:r>
          </w:p>
        </w:tc>
        <w:tc>
          <w:tcPr>
            <w:tcW w:w="1260" w:type="dxa"/>
            <w:vAlign w:val="center"/>
          </w:tcPr>
          <w:p w:rsidR="003B7199" w:rsidRDefault="00171F8A">
            <w:pPr>
              <w:ind w:right="-108"/>
              <w:jc w:val="center"/>
              <w:rPr>
                <w:color w:val="000000"/>
                <w:sz w:val="22"/>
                <w:szCs w:val="22"/>
              </w:rPr>
            </w:pPr>
            <w:r>
              <w:rPr>
                <w:color w:val="000000"/>
                <w:sz w:val="22"/>
                <w:szCs w:val="22"/>
              </w:rPr>
              <w:t>SSS</w:t>
            </w:r>
          </w:p>
        </w:tc>
        <w:tc>
          <w:tcPr>
            <w:tcW w:w="1687" w:type="dxa"/>
            <w:vAlign w:val="center"/>
          </w:tcPr>
          <w:p w:rsidR="003B7199" w:rsidRDefault="00171F8A">
            <w:pPr>
              <w:rPr>
                <w:color w:val="000000"/>
                <w:sz w:val="22"/>
                <w:szCs w:val="22"/>
              </w:rPr>
            </w:pPr>
            <w:r>
              <w:rPr>
                <w:color w:val="000000"/>
                <w:sz w:val="22"/>
                <w:szCs w:val="22"/>
              </w:rPr>
              <w:t>spremačica</w:t>
            </w:r>
          </w:p>
        </w:tc>
        <w:tc>
          <w:tcPr>
            <w:tcW w:w="1013" w:type="dxa"/>
            <w:vAlign w:val="center"/>
          </w:tcPr>
          <w:p w:rsidR="003B7199" w:rsidRDefault="00171F8A">
            <w:pPr>
              <w:jc w:val="center"/>
              <w:rPr>
                <w:color w:val="000000"/>
                <w:sz w:val="22"/>
                <w:szCs w:val="22"/>
              </w:rPr>
            </w:pPr>
            <w:r>
              <w:rPr>
                <w:color w:val="000000"/>
                <w:sz w:val="22"/>
                <w:szCs w:val="22"/>
              </w:rPr>
              <w:t>9</w:t>
            </w:r>
          </w:p>
        </w:tc>
      </w:tr>
      <w:tr w:rsidR="003B7199">
        <w:trPr>
          <w:jc w:val="center"/>
        </w:trPr>
        <w:tc>
          <w:tcPr>
            <w:tcW w:w="720" w:type="dxa"/>
            <w:vAlign w:val="center"/>
          </w:tcPr>
          <w:p w:rsidR="003B7199" w:rsidRDefault="00171F8A">
            <w:pPr>
              <w:jc w:val="center"/>
              <w:rPr>
                <w:color w:val="000000"/>
                <w:sz w:val="22"/>
                <w:szCs w:val="22"/>
              </w:rPr>
            </w:pPr>
            <w:r>
              <w:rPr>
                <w:color w:val="000000"/>
                <w:sz w:val="22"/>
                <w:szCs w:val="22"/>
              </w:rPr>
              <w:t>8.</w:t>
            </w:r>
          </w:p>
        </w:tc>
        <w:tc>
          <w:tcPr>
            <w:tcW w:w="2446" w:type="dxa"/>
            <w:vAlign w:val="center"/>
          </w:tcPr>
          <w:p w:rsidR="003B7199" w:rsidRDefault="00171F8A">
            <w:pPr>
              <w:jc w:val="center"/>
              <w:rPr>
                <w:color w:val="000000"/>
                <w:sz w:val="22"/>
                <w:szCs w:val="22"/>
              </w:rPr>
            </w:pPr>
            <w:r>
              <w:rPr>
                <w:color w:val="000000"/>
                <w:sz w:val="22"/>
                <w:szCs w:val="22"/>
              </w:rPr>
              <w:t>Ljubica Radanović</w:t>
            </w:r>
          </w:p>
          <w:p w:rsidR="003B7199" w:rsidRDefault="003B7199">
            <w:pPr>
              <w:jc w:val="center"/>
              <w:rPr>
                <w:color w:val="000000"/>
                <w:sz w:val="22"/>
                <w:szCs w:val="22"/>
              </w:rPr>
            </w:pPr>
          </w:p>
        </w:tc>
        <w:tc>
          <w:tcPr>
            <w:tcW w:w="974" w:type="dxa"/>
            <w:vAlign w:val="center"/>
          </w:tcPr>
          <w:p w:rsidR="003B7199" w:rsidRDefault="00171F8A">
            <w:pPr>
              <w:jc w:val="center"/>
              <w:rPr>
                <w:color w:val="000000"/>
                <w:sz w:val="22"/>
                <w:szCs w:val="22"/>
              </w:rPr>
            </w:pPr>
            <w:r>
              <w:rPr>
                <w:color w:val="000000"/>
                <w:sz w:val="22"/>
                <w:szCs w:val="22"/>
              </w:rPr>
              <w:t>1966.</w:t>
            </w:r>
          </w:p>
        </w:tc>
        <w:tc>
          <w:tcPr>
            <w:tcW w:w="1980" w:type="dxa"/>
            <w:vAlign w:val="center"/>
          </w:tcPr>
          <w:p w:rsidR="003B7199" w:rsidRDefault="00171F8A">
            <w:pPr>
              <w:jc w:val="center"/>
              <w:rPr>
                <w:color w:val="000000"/>
                <w:sz w:val="22"/>
                <w:szCs w:val="22"/>
              </w:rPr>
            </w:pPr>
            <w:r>
              <w:rPr>
                <w:color w:val="000000"/>
                <w:sz w:val="22"/>
                <w:szCs w:val="22"/>
              </w:rPr>
              <w:t>osnovna škola</w:t>
            </w:r>
          </w:p>
        </w:tc>
        <w:tc>
          <w:tcPr>
            <w:tcW w:w="1260" w:type="dxa"/>
            <w:vAlign w:val="center"/>
          </w:tcPr>
          <w:p w:rsidR="003B7199" w:rsidRDefault="00171F8A">
            <w:pPr>
              <w:ind w:right="-108"/>
              <w:jc w:val="center"/>
              <w:rPr>
                <w:color w:val="000000"/>
                <w:sz w:val="22"/>
                <w:szCs w:val="22"/>
              </w:rPr>
            </w:pPr>
            <w:r>
              <w:rPr>
                <w:color w:val="000000"/>
                <w:sz w:val="22"/>
                <w:szCs w:val="22"/>
              </w:rPr>
              <w:t>NKV</w:t>
            </w:r>
          </w:p>
        </w:tc>
        <w:tc>
          <w:tcPr>
            <w:tcW w:w="1687" w:type="dxa"/>
            <w:vAlign w:val="center"/>
          </w:tcPr>
          <w:p w:rsidR="003B7199" w:rsidRDefault="00171F8A">
            <w:pPr>
              <w:rPr>
                <w:color w:val="000000"/>
                <w:sz w:val="22"/>
                <w:szCs w:val="22"/>
              </w:rPr>
            </w:pPr>
            <w:r>
              <w:rPr>
                <w:color w:val="000000"/>
                <w:sz w:val="22"/>
                <w:szCs w:val="22"/>
              </w:rPr>
              <w:t>spremačica</w:t>
            </w:r>
          </w:p>
        </w:tc>
        <w:tc>
          <w:tcPr>
            <w:tcW w:w="1013" w:type="dxa"/>
            <w:vAlign w:val="center"/>
          </w:tcPr>
          <w:p w:rsidR="003B7199" w:rsidRDefault="00171F8A">
            <w:pPr>
              <w:jc w:val="center"/>
              <w:rPr>
                <w:color w:val="000000"/>
                <w:sz w:val="22"/>
                <w:szCs w:val="22"/>
              </w:rPr>
            </w:pPr>
            <w:r>
              <w:rPr>
                <w:color w:val="000000"/>
                <w:sz w:val="22"/>
                <w:szCs w:val="22"/>
              </w:rPr>
              <w:t>36</w:t>
            </w:r>
          </w:p>
        </w:tc>
      </w:tr>
      <w:tr w:rsidR="003B7199">
        <w:trPr>
          <w:jc w:val="center"/>
        </w:trPr>
        <w:tc>
          <w:tcPr>
            <w:tcW w:w="720" w:type="dxa"/>
            <w:vAlign w:val="center"/>
          </w:tcPr>
          <w:p w:rsidR="003B7199" w:rsidRDefault="00171F8A">
            <w:pPr>
              <w:jc w:val="center"/>
              <w:rPr>
                <w:color w:val="000000"/>
                <w:sz w:val="22"/>
                <w:szCs w:val="22"/>
              </w:rPr>
            </w:pPr>
            <w:bookmarkStart w:id="4" w:name="_Hlk145061749"/>
            <w:r>
              <w:rPr>
                <w:color w:val="000000"/>
                <w:sz w:val="22"/>
                <w:szCs w:val="22"/>
              </w:rPr>
              <w:t>9.</w:t>
            </w:r>
          </w:p>
        </w:tc>
        <w:tc>
          <w:tcPr>
            <w:tcW w:w="2446" w:type="dxa"/>
            <w:vAlign w:val="center"/>
          </w:tcPr>
          <w:p w:rsidR="003B7199" w:rsidRDefault="00171F8A">
            <w:pPr>
              <w:jc w:val="center"/>
              <w:rPr>
                <w:color w:val="000000"/>
                <w:sz w:val="22"/>
                <w:szCs w:val="22"/>
              </w:rPr>
            </w:pPr>
            <w:r>
              <w:rPr>
                <w:color w:val="000000"/>
                <w:sz w:val="22"/>
                <w:szCs w:val="22"/>
              </w:rPr>
              <w:t>Mira Guvo</w:t>
            </w:r>
          </w:p>
        </w:tc>
        <w:tc>
          <w:tcPr>
            <w:tcW w:w="974" w:type="dxa"/>
            <w:vAlign w:val="center"/>
          </w:tcPr>
          <w:p w:rsidR="003B7199" w:rsidRDefault="00171F8A">
            <w:pPr>
              <w:jc w:val="center"/>
              <w:rPr>
                <w:color w:val="000000"/>
                <w:sz w:val="22"/>
                <w:szCs w:val="22"/>
              </w:rPr>
            </w:pPr>
            <w:r>
              <w:rPr>
                <w:color w:val="000000"/>
                <w:sz w:val="22"/>
                <w:szCs w:val="22"/>
              </w:rPr>
              <w:t>1969.</w:t>
            </w:r>
          </w:p>
        </w:tc>
        <w:tc>
          <w:tcPr>
            <w:tcW w:w="1980" w:type="dxa"/>
            <w:vAlign w:val="center"/>
          </w:tcPr>
          <w:p w:rsidR="003B7199" w:rsidRDefault="00171F8A">
            <w:pPr>
              <w:jc w:val="center"/>
              <w:rPr>
                <w:color w:val="000000"/>
                <w:sz w:val="22"/>
                <w:szCs w:val="22"/>
              </w:rPr>
            </w:pPr>
            <w:r>
              <w:rPr>
                <w:color w:val="000000"/>
                <w:sz w:val="22"/>
                <w:szCs w:val="22"/>
              </w:rPr>
              <w:t>ekonomist za računovodstveno financijske poslove</w:t>
            </w:r>
          </w:p>
        </w:tc>
        <w:tc>
          <w:tcPr>
            <w:tcW w:w="1260" w:type="dxa"/>
            <w:vAlign w:val="center"/>
          </w:tcPr>
          <w:p w:rsidR="003B7199" w:rsidRDefault="00171F8A">
            <w:pPr>
              <w:ind w:right="-108"/>
              <w:jc w:val="center"/>
              <w:rPr>
                <w:color w:val="000000"/>
                <w:sz w:val="22"/>
                <w:szCs w:val="22"/>
              </w:rPr>
            </w:pPr>
            <w:r>
              <w:rPr>
                <w:color w:val="000000"/>
                <w:sz w:val="22"/>
                <w:szCs w:val="22"/>
              </w:rPr>
              <w:t>SSS</w:t>
            </w:r>
          </w:p>
        </w:tc>
        <w:tc>
          <w:tcPr>
            <w:tcW w:w="1687" w:type="dxa"/>
            <w:vAlign w:val="center"/>
          </w:tcPr>
          <w:p w:rsidR="003B7199" w:rsidRDefault="00171F8A">
            <w:pPr>
              <w:rPr>
                <w:color w:val="000000"/>
                <w:sz w:val="22"/>
                <w:szCs w:val="22"/>
              </w:rPr>
            </w:pPr>
            <w:r>
              <w:rPr>
                <w:color w:val="000000"/>
                <w:sz w:val="22"/>
                <w:szCs w:val="22"/>
              </w:rPr>
              <w:t>spremačica</w:t>
            </w:r>
          </w:p>
        </w:tc>
        <w:tc>
          <w:tcPr>
            <w:tcW w:w="1013" w:type="dxa"/>
            <w:vAlign w:val="center"/>
          </w:tcPr>
          <w:p w:rsidR="003B7199" w:rsidRDefault="00171F8A">
            <w:pPr>
              <w:jc w:val="center"/>
              <w:rPr>
                <w:color w:val="000000"/>
                <w:sz w:val="22"/>
                <w:szCs w:val="22"/>
              </w:rPr>
            </w:pPr>
            <w:r>
              <w:rPr>
                <w:color w:val="000000"/>
                <w:sz w:val="22"/>
                <w:szCs w:val="22"/>
              </w:rPr>
              <w:t>15</w:t>
            </w:r>
          </w:p>
        </w:tc>
      </w:tr>
      <w:tr w:rsidR="003B7199">
        <w:trPr>
          <w:jc w:val="center"/>
        </w:trPr>
        <w:tc>
          <w:tcPr>
            <w:tcW w:w="720" w:type="dxa"/>
            <w:vAlign w:val="center"/>
          </w:tcPr>
          <w:p w:rsidR="003B7199" w:rsidRDefault="00171F8A">
            <w:pPr>
              <w:jc w:val="center"/>
              <w:rPr>
                <w:color w:val="000000"/>
                <w:sz w:val="22"/>
                <w:szCs w:val="22"/>
              </w:rPr>
            </w:pPr>
            <w:r>
              <w:rPr>
                <w:color w:val="000000"/>
                <w:sz w:val="22"/>
                <w:szCs w:val="22"/>
              </w:rPr>
              <w:t>10.</w:t>
            </w:r>
          </w:p>
        </w:tc>
        <w:tc>
          <w:tcPr>
            <w:tcW w:w="2446" w:type="dxa"/>
            <w:vAlign w:val="center"/>
          </w:tcPr>
          <w:p w:rsidR="003B7199" w:rsidRDefault="00171F8A">
            <w:pPr>
              <w:jc w:val="center"/>
              <w:rPr>
                <w:color w:val="000000"/>
                <w:sz w:val="22"/>
                <w:szCs w:val="22"/>
              </w:rPr>
            </w:pPr>
            <w:r>
              <w:rPr>
                <w:color w:val="000000"/>
                <w:sz w:val="22"/>
                <w:szCs w:val="22"/>
              </w:rPr>
              <w:t>Anica Mrčela</w:t>
            </w:r>
          </w:p>
        </w:tc>
        <w:tc>
          <w:tcPr>
            <w:tcW w:w="974" w:type="dxa"/>
            <w:vAlign w:val="center"/>
          </w:tcPr>
          <w:p w:rsidR="003B7199" w:rsidRDefault="00171F8A">
            <w:pPr>
              <w:jc w:val="center"/>
              <w:rPr>
                <w:color w:val="000000"/>
                <w:sz w:val="22"/>
                <w:szCs w:val="22"/>
              </w:rPr>
            </w:pPr>
            <w:r>
              <w:rPr>
                <w:color w:val="000000"/>
                <w:sz w:val="22"/>
                <w:szCs w:val="22"/>
              </w:rPr>
              <w:t>1970.</w:t>
            </w:r>
          </w:p>
        </w:tc>
        <w:tc>
          <w:tcPr>
            <w:tcW w:w="1980" w:type="dxa"/>
            <w:vAlign w:val="center"/>
          </w:tcPr>
          <w:p w:rsidR="003B7199" w:rsidRDefault="00171F8A">
            <w:pPr>
              <w:jc w:val="center"/>
              <w:rPr>
                <w:color w:val="000000"/>
                <w:sz w:val="22"/>
                <w:szCs w:val="22"/>
              </w:rPr>
            </w:pPr>
            <w:r>
              <w:rPr>
                <w:color w:val="000000"/>
                <w:sz w:val="22"/>
                <w:szCs w:val="22"/>
              </w:rPr>
              <w:t>ekonomski stručni radnik</w:t>
            </w:r>
          </w:p>
        </w:tc>
        <w:tc>
          <w:tcPr>
            <w:tcW w:w="1260" w:type="dxa"/>
            <w:vAlign w:val="center"/>
          </w:tcPr>
          <w:p w:rsidR="003B7199" w:rsidRDefault="00171F8A">
            <w:pPr>
              <w:ind w:right="-108"/>
              <w:jc w:val="center"/>
              <w:rPr>
                <w:color w:val="000000"/>
                <w:sz w:val="22"/>
                <w:szCs w:val="22"/>
              </w:rPr>
            </w:pPr>
            <w:r>
              <w:rPr>
                <w:color w:val="000000"/>
                <w:sz w:val="22"/>
                <w:szCs w:val="22"/>
              </w:rPr>
              <w:t>SSS</w:t>
            </w:r>
          </w:p>
        </w:tc>
        <w:tc>
          <w:tcPr>
            <w:tcW w:w="1687" w:type="dxa"/>
            <w:vAlign w:val="center"/>
          </w:tcPr>
          <w:p w:rsidR="003B7199" w:rsidRDefault="00171F8A">
            <w:pPr>
              <w:rPr>
                <w:color w:val="000000"/>
                <w:sz w:val="22"/>
                <w:szCs w:val="22"/>
              </w:rPr>
            </w:pPr>
            <w:r>
              <w:rPr>
                <w:color w:val="000000"/>
                <w:sz w:val="22"/>
                <w:szCs w:val="22"/>
              </w:rPr>
              <w:t>spremačica</w:t>
            </w:r>
          </w:p>
        </w:tc>
        <w:tc>
          <w:tcPr>
            <w:tcW w:w="1013" w:type="dxa"/>
            <w:vAlign w:val="center"/>
          </w:tcPr>
          <w:p w:rsidR="003B7199" w:rsidRDefault="00171F8A">
            <w:pPr>
              <w:jc w:val="center"/>
              <w:rPr>
                <w:color w:val="000000"/>
                <w:sz w:val="22"/>
                <w:szCs w:val="22"/>
              </w:rPr>
            </w:pPr>
            <w:r>
              <w:rPr>
                <w:color w:val="000000"/>
                <w:sz w:val="22"/>
                <w:szCs w:val="22"/>
              </w:rPr>
              <w:t>2</w:t>
            </w:r>
            <w:r>
              <w:rPr>
                <w:color w:val="000000"/>
                <w:sz w:val="22"/>
                <w:szCs w:val="22"/>
              </w:rPr>
              <w:t>7</w:t>
            </w:r>
          </w:p>
        </w:tc>
      </w:tr>
      <w:tr w:rsidR="003B7199">
        <w:trPr>
          <w:jc w:val="center"/>
        </w:trPr>
        <w:tc>
          <w:tcPr>
            <w:tcW w:w="720" w:type="dxa"/>
            <w:vAlign w:val="center"/>
          </w:tcPr>
          <w:p w:rsidR="003B7199" w:rsidRDefault="00171F8A">
            <w:pPr>
              <w:jc w:val="center"/>
              <w:rPr>
                <w:color w:val="000000"/>
                <w:sz w:val="22"/>
                <w:szCs w:val="22"/>
              </w:rPr>
            </w:pPr>
            <w:r>
              <w:rPr>
                <w:color w:val="000000"/>
                <w:sz w:val="22"/>
                <w:szCs w:val="22"/>
              </w:rPr>
              <w:t>11.</w:t>
            </w:r>
          </w:p>
        </w:tc>
        <w:tc>
          <w:tcPr>
            <w:tcW w:w="2446" w:type="dxa"/>
            <w:vAlign w:val="center"/>
          </w:tcPr>
          <w:p w:rsidR="003B7199" w:rsidRDefault="00171F8A">
            <w:pPr>
              <w:jc w:val="center"/>
              <w:rPr>
                <w:color w:val="000000"/>
                <w:sz w:val="22"/>
                <w:szCs w:val="22"/>
              </w:rPr>
            </w:pPr>
            <w:r>
              <w:rPr>
                <w:color w:val="000000"/>
                <w:sz w:val="22"/>
                <w:szCs w:val="22"/>
              </w:rPr>
              <w:t>Jasminka Čaljkušić</w:t>
            </w:r>
          </w:p>
          <w:p w:rsidR="003B7199" w:rsidRDefault="003B7199">
            <w:pPr>
              <w:jc w:val="center"/>
              <w:rPr>
                <w:color w:val="000000"/>
                <w:sz w:val="22"/>
                <w:szCs w:val="22"/>
              </w:rPr>
            </w:pPr>
          </w:p>
        </w:tc>
        <w:tc>
          <w:tcPr>
            <w:tcW w:w="974" w:type="dxa"/>
            <w:vAlign w:val="center"/>
          </w:tcPr>
          <w:p w:rsidR="003B7199" w:rsidRDefault="00171F8A">
            <w:pPr>
              <w:jc w:val="center"/>
              <w:rPr>
                <w:color w:val="000000"/>
                <w:sz w:val="22"/>
                <w:szCs w:val="22"/>
              </w:rPr>
            </w:pPr>
            <w:r>
              <w:rPr>
                <w:color w:val="000000"/>
                <w:sz w:val="22"/>
                <w:szCs w:val="22"/>
              </w:rPr>
              <w:t>1967.</w:t>
            </w:r>
          </w:p>
        </w:tc>
        <w:tc>
          <w:tcPr>
            <w:tcW w:w="1980" w:type="dxa"/>
            <w:vAlign w:val="center"/>
          </w:tcPr>
          <w:p w:rsidR="003B7199" w:rsidRDefault="00171F8A">
            <w:pPr>
              <w:jc w:val="center"/>
              <w:rPr>
                <w:color w:val="000000"/>
              </w:rPr>
            </w:pPr>
            <w:r>
              <w:rPr>
                <w:rFonts w:eastAsia="Arial Unicode MS"/>
                <w:color w:val="000000"/>
                <w:shd w:val="clear" w:color="auto" w:fill="F0F0F8"/>
              </w:rPr>
              <w:t>suradnik za razrednu nastavu</w:t>
            </w:r>
          </w:p>
        </w:tc>
        <w:tc>
          <w:tcPr>
            <w:tcW w:w="1260" w:type="dxa"/>
            <w:vAlign w:val="center"/>
          </w:tcPr>
          <w:p w:rsidR="003B7199" w:rsidRDefault="00171F8A">
            <w:pPr>
              <w:ind w:right="-108"/>
              <w:jc w:val="center"/>
              <w:rPr>
                <w:color w:val="000000"/>
                <w:sz w:val="22"/>
                <w:szCs w:val="22"/>
              </w:rPr>
            </w:pPr>
            <w:r>
              <w:rPr>
                <w:color w:val="000000"/>
                <w:sz w:val="22"/>
                <w:szCs w:val="22"/>
              </w:rPr>
              <w:t>SSS</w:t>
            </w:r>
          </w:p>
        </w:tc>
        <w:tc>
          <w:tcPr>
            <w:tcW w:w="1687" w:type="dxa"/>
            <w:vAlign w:val="center"/>
          </w:tcPr>
          <w:p w:rsidR="003B7199" w:rsidRDefault="00171F8A">
            <w:pPr>
              <w:rPr>
                <w:color w:val="000000"/>
                <w:sz w:val="22"/>
                <w:szCs w:val="22"/>
              </w:rPr>
            </w:pPr>
            <w:r>
              <w:rPr>
                <w:color w:val="000000"/>
                <w:sz w:val="22"/>
                <w:szCs w:val="22"/>
              </w:rPr>
              <w:t>spremačica</w:t>
            </w:r>
          </w:p>
        </w:tc>
        <w:tc>
          <w:tcPr>
            <w:tcW w:w="1013" w:type="dxa"/>
            <w:vAlign w:val="center"/>
          </w:tcPr>
          <w:p w:rsidR="003B7199" w:rsidRDefault="00171F8A">
            <w:pPr>
              <w:jc w:val="center"/>
              <w:rPr>
                <w:color w:val="000000"/>
                <w:sz w:val="22"/>
                <w:szCs w:val="22"/>
              </w:rPr>
            </w:pPr>
            <w:r>
              <w:rPr>
                <w:color w:val="000000"/>
                <w:sz w:val="22"/>
                <w:szCs w:val="22"/>
              </w:rPr>
              <w:t>3</w:t>
            </w:r>
          </w:p>
        </w:tc>
      </w:tr>
      <w:bookmarkEnd w:id="4"/>
      <w:tr w:rsidR="003B7199">
        <w:trPr>
          <w:trHeight w:val="1020"/>
          <w:jc w:val="center"/>
        </w:trPr>
        <w:tc>
          <w:tcPr>
            <w:tcW w:w="720" w:type="dxa"/>
            <w:vAlign w:val="center"/>
          </w:tcPr>
          <w:p w:rsidR="003B7199" w:rsidRDefault="00171F8A">
            <w:pPr>
              <w:jc w:val="center"/>
              <w:rPr>
                <w:color w:val="000000"/>
                <w:sz w:val="22"/>
                <w:szCs w:val="22"/>
              </w:rPr>
            </w:pPr>
            <w:r>
              <w:rPr>
                <w:color w:val="000000"/>
                <w:sz w:val="22"/>
                <w:szCs w:val="22"/>
              </w:rPr>
              <w:t>12.</w:t>
            </w:r>
          </w:p>
        </w:tc>
        <w:tc>
          <w:tcPr>
            <w:tcW w:w="2446" w:type="dxa"/>
            <w:vAlign w:val="center"/>
          </w:tcPr>
          <w:p w:rsidR="003B7199" w:rsidRDefault="00171F8A">
            <w:pPr>
              <w:jc w:val="center"/>
              <w:rPr>
                <w:color w:val="000000"/>
                <w:sz w:val="22"/>
                <w:szCs w:val="22"/>
              </w:rPr>
            </w:pPr>
            <w:r>
              <w:rPr>
                <w:color w:val="000000"/>
                <w:sz w:val="22"/>
                <w:szCs w:val="22"/>
              </w:rPr>
              <w:t>Dijana Katurić</w:t>
            </w:r>
          </w:p>
          <w:p w:rsidR="003B7199" w:rsidRDefault="00171F8A">
            <w:pPr>
              <w:jc w:val="center"/>
              <w:rPr>
                <w:color w:val="000000"/>
                <w:sz w:val="22"/>
                <w:szCs w:val="22"/>
              </w:rPr>
            </w:pPr>
            <w:r>
              <w:rPr>
                <w:color w:val="000000"/>
                <w:sz w:val="22"/>
                <w:szCs w:val="22"/>
              </w:rPr>
              <w:t>(Manuela Bačić-stručna zamjena)</w:t>
            </w:r>
          </w:p>
        </w:tc>
        <w:tc>
          <w:tcPr>
            <w:tcW w:w="974" w:type="dxa"/>
            <w:vAlign w:val="center"/>
          </w:tcPr>
          <w:p w:rsidR="003B7199" w:rsidRDefault="00171F8A">
            <w:pPr>
              <w:jc w:val="center"/>
              <w:rPr>
                <w:rStyle w:val="Istaknuto"/>
                <w:color w:val="000000"/>
                <w:sz w:val="22"/>
                <w:szCs w:val="22"/>
              </w:rPr>
            </w:pPr>
            <w:r>
              <w:rPr>
                <w:color w:val="000000"/>
                <w:sz w:val="22"/>
                <w:szCs w:val="22"/>
              </w:rPr>
              <w:t>1968.</w:t>
            </w:r>
          </w:p>
        </w:tc>
        <w:tc>
          <w:tcPr>
            <w:tcW w:w="1980" w:type="dxa"/>
            <w:vAlign w:val="center"/>
          </w:tcPr>
          <w:p w:rsidR="003B7199" w:rsidRDefault="00171F8A">
            <w:pPr>
              <w:jc w:val="center"/>
              <w:rPr>
                <w:b/>
                <w:bCs/>
                <w:color w:val="000000"/>
                <w:sz w:val="22"/>
                <w:szCs w:val="22"/>
              </w:rPr>
            </w:pPr>
            <w:r>
              <w:rPr>
                <w:color w:val="000000"/>
                <w:sz w:val="22"/>
                <w:szCs w:val="22"/>
              </w:rPr>
              <w:t>kuharica</w:t>
            </w:r>
          </w:p>
        </w:tc>
        <w:tc>
          <w:tcPr>
            <w:tcW w:w="1260" w:type="dxa"/>
            <w:vAlign w:val="center"/>
          </w:tcPr>
          <w:p w:rsidR="003B7199" w:rsidRDefault="00171F8A">
            <w:pPr>
              <w:ind w:right="-108"/>
              <w:jc w:val="center"/>
              <w:rPr>
                <w:b/>
                <w:bCs/>
                <w:color w:val="000000"/>
                <w:sz w:val="22"/>
                <w:szCs w:val="22"/>
              </w:rPr>
            </w:pPr>
            <w:r>
              <w:rPr>
                <w:color w:val="000000"/>
                <w:sz w:val="22"/>
                <w:szCs w:val="22"/>
              </w:rPr>
              <w:t>SSS</w:t>
            </w:r>
          </w:p>
        </w:tc>
        <w:tc>
          <w:tcPr>
            <w:tcW w:w="1687" w:type="dxa"/>
            <w:vAlign w:val="center"/>
          </w:tcPr>
          <w:p w:rsidR="003B7199" w:rsidRDefault="00171F8A">
            <w:pPr>
              <w:rPr>
                <w:color w:val="000000"/>
                <w:sz w:val="22"/>
                <w:szCs w:val="22"/>
              </w:rPr>
            </w:pPr>
            <w:r>
              <w:rPr>
                <w:color w:val="000000"/>
                <w:sz w:val="22"/>
                <w:szCs w:val="22"/>
              </w:rPr>
              <w:t>kuharica</w:t>
            </w:r>
          </w:p>
        </w:tc>
        <w:tc>
          <w:tcPr>
            <w:tcW w:w="1013" w:type="dxa"/>
            <w:vAlign w:val="center"/>
          </w:tcPr>
          <w:p w:rsidR="003B7199" w:rsidRDefault="00171F8A">
            <w:pPr>
              <w:jc w:val="center"/>
              <w:rPr>
                <w:color w:val="000000"/>
                <w:sz w:val="22"/>
                <w:szCs w:val="22"/>
              </w:rPr>
            </w:pPr>
            <w:r>
              <w:rPr>
                <w:color w:val="000000"/>
                <w:sz w:val="22"/>
                <w:szCs w:val="22"/>
              </w:rPr>
              <w:t>16</w:t>
            </w:r>
          </w:p>
        </w:tc>
      </w:tr>
      <w:tr w:rsidR="003B7199">
        <w:trPr>
          <w:jc w:val="center"/>
        </w:trPr>
        <w:tc>
          <w:tcPr>
            <w:tcW w:w="720" w:type="dxa"/>
            <w:vAlign w:val="center"/>
          </w:tcPr>
          <w:p w:rsidR="003B7199" w:rsidRDefault="00171F8A">
            <w:pPr>
              <w:jc w:val="center"/>
              <w:rPr>
                <w:color w:val="000000"/>
                <w:sz w:val="22"/>
                <w:szCs w:val="22"/>
              </w:rPr>
            </w:pPr>
            <w:r>
              <w:rPr>
                <w:color w:val="000000"/>
                <w:sz w:val="22"/>
                <w:szCs w:val="22"/>
              </w:rPr>
              <w:t>13.</w:t>
            </w:r>
          </w:p>
        </w:tc>
        <w:tc>
          <w:tcPr>
            <w:tcW w:w="2446" w:type="dxa"/>
            <w:vAlign w:val="center"/>
          </w:tcPr>
          <w:p w:rsidR="003B7199" w:rsidRDefault="003B7199">
            <w:pPr>
              <w:jc w:val="center"/>
              <w:rPr>
                <w:color w:val="000000"/>
                <w:sz w:val="22"/>
                <w:szCs w:val="22"/>
              </w:rPr>
            </w:pPr>
          </w:p>
          <w:p w:rsidR="003B7199" w:rsidRDefault="00171F8A">
            <w:pPr>
              <w:jc w:val="center"/>
              <w:rPr>
                <w:color w:val="000000"/>
                <w:sz w:val="22"/>
                <w:szCs w:val="22"/>
              </w:rPr>
            </w:pPr>
            <w:r>
              <w:rPr>
                <w:color w:val="000000"/>
                <w:sz w:val="22"/>
                <w:szCs w:val="22"/>
              </w:rPr>
              <w:t>Ante Klarić</w:t>
            </w:r>
          </w:p>
          <w:p w:rsidR="003B7199" w:rsidRDefault="003B7199">
            <w:pPr>
              <w:jc w:val="center"/>
              <w:rPr>
                <w:color w:val="000000"/>
                <w:sz w:val="22"/>
                <w:szCs w:val="22"/>
              </w:rPr>
            </w:pPr>
          </w:p>
        </w:tc>
        <w:tc>
          <w:tcPr>
            <w:tcW w:w="974" w:type="dxa"/>
            <w:vAlign w:val="center"/>
          </w:tcPr>
          <w:p w:rsidR="003B7199" w:rsidRDefault="00171F8A">
            <w:pPr>
              <w:jc w:val="center"/>
              <w:rPr>
                <w:color w:val="000000"/>
                <w:sz w:val="22"/>
                <w:szCs w:val="22"/>
              </w:rPr>
            </w:pPr>
            <w:r>
              <w:rPr>
                <w:color w:val="000000"/>
                <w:sz w:val="22"/>
                <w:szCs w:val="22"/>
              </w:rPr>
              <w:t>1975.</w:t>
            </w:r>
          </w:p>
        </w:tc>
        <w:tc>
          <w:tcPr>
            <w:tcW w:w="1980" w:type="dxa"/>
            <w:vAlign w:val="center"/>
          </w:tcPr>
          <w:p w:rsidR="003B7199" w:rsidRDefault="00171F8A">
            <w:pPr>
              <w:jc w:val="center"/>
              <w:rPr>
                <w:color w:val="000000"/>
                <w:sz w:val="22"/>
                <w:szCs w:val="22"/>
              </w:rPr>
            </w:pPr>
            <w:r>
              <w:rPr>
                <w:color w:val="000000"/>
                <w:sz w:val="22"/>
                <w:szCs w:val="22"/>
              </w:rPr>
              <w:t>elektrotehničar</w:t>
            </w:r>
          </w:p>
        </w:tc>
        <w:tc>
          <w:tcPr>
            <w:tcW w:w="1260" w:type="dxa"/>
            <w:vAlign w:val="center"/>
          </w:tcPr>
          <w:p w:rsidR="003B7199" w:rsidRDefault="00171F8A">
            <w:pPr>
              <w:ind w:right="-108"/>
              <w:jc w:val="center"/>
              <w:rPr>
                <w:color w:val="000000"/>
                <w:sz w:val="22"/>
                <w:szCs w:val="22"/>
              </w:rPr>
            </w:pPr>
            <w:r>
              <w:rPr>
                <w:color w:val="000000"/>
                <w:sz w:val="22"/>
                <w:szCs w:val="22"/>
              </w:rPr>
              <w:t>SSS</w:t>
            </w:r>
          </w:p>
        </w:tc>
        <w:tc>
          <w:tcPr>
            <w:tcW w:w="1687" w:type="dxa"/>
            <w:vAlign w:val="center"/>
          </w:tcPr>
          <w:p w:rsidR="003B7199" w:rsidRDefault="00171F8A">
            <w:pPr>
              <w:rPr>
                <w:color w:val="000000"/>
                <w:sz w:val="22"/>
                <w:szCs w:val="22"/>
              </w:rPr>
            </w:pPr>
            <w:r>
              <w:rPr>
                <w:color w:val="000000"/>
                <w:sz w:val="22"/>
                <w:szCs w:val="22"/>
              </w:rPr>
              <w:t>operativni djelatnik za sigurnost i civilnu zaštitu</w:t>
            </w:r>
          </w:p>
        </w:tc>
        <w:tc>
          <w:tcPr>
            <w:tcW w:w="1013" w:type="dxa"/>
            <w:vAlign w:val="center"/>
          </w:tcPr>
          <w:p w:rsidR="003B7199" w:rsidRDefault="00171F8A">
            <w:pPr>
              <w:jc w:val="center"/>
              <w:rPr>
                <w:color w:val="000000"/>
                <w:sz w:val="22"/>
                <w:szCs w:val="22"/>
              </w:rPr>
            </w:pPr>
            <w:r>
              <w:rPr>
                <w:color w:val="000000"/>
                <w:sz w:val="22"/>
                <w:szCs w:val="22"/>
              </w:rPr>
              <w:t>28</w:t>
            </w:r>
          </w:p>
        </w:tc>
      </w:tr>
      <w:tr w:rsidR="003B7199">
        <w:trPr>
          <w:jc w:val="center"/>
        </w:trPr>
        <w:tc>
          <w:tcPr>
            <w:tcW w:w="720" w:type="dxa"/>
            <w:vAlign w:val="center"/>
          </w:tcPr>
          <w:p w:rsidR="003B7199" w:rsidRDefault="00171F8A">
            <w:pPr>
              <w:jc w:val="center"/>
              <w:rPr>
                <w:color w:val="000000"/>
                <w:sz w:val="22"/>
                <w:szCs w:val="22"/>
              </w:rPr>
            </w:pPr>
            <w:r>
              <w:rPr>
                <w:color w:val="000000"/>
                <w:sz w:val="22"/>
                <w:szCs w:val="22"/>
              </w:rPr>
              <w:t>14.</w:t>
            </w:r>
          </w:p>
        </w:tc>
        <w:tc>
          <w:tcPr>
            <w:tcW w:w="2446" w:type="dxa"/>
            <w:vAlign w:val="center"/>
          </w:tcPr>
          <w:p w:rsidR="003B7199" w:rsidRDefault="003B7199">
            <w:pPr>
              <w:jc w:val="center"/>
              <w:rPr>
                <w:color w:val="000000"/>
                <w:sz w:val="22"/>
                <w:szCs w:val="22"/>
              </w:rPr>
            </w:pPr>
          </w:p>
          <w:p w:rsidR="003B7199" w:rsidRDefault="00171F8A">
            <w:pPr>
              <w:jc w:val="center"/>
              <w:rPr>
                <w:color w:val="000000"/>
                <w:sz w:val="22"/>
                <w:szCs w:val="22"/>
              </w:rPr>
            </w:pPr>
            <w:r>
              <w:rPr>
                <w:color w:val="000000"/>
                <w:sz w:val="22"/>
                <w:szCs w:val="22"/>
              </w:rPr>
              <w:t>Ivan Dujmović</w:t>
            </w:r>
          </w:p>
          <w:p w:rsidR="003B7199" w:rsidRDefault="003B7199">
            <w:pPr>
              <w:jc w:val="center"/>
              <w:rPr>
                <w:color w:val="000000"/>
                <w:sz w:val="22"/>
                <w:szCs w:val="22"/>
              </w:rPr>
            </w:pPr>
          </w:p>
        </w:tc>
        <w:tc>
          <w:tcPr>
            <w:tcW w:w="974" w:type="dxa"/>
            <w:vAlign w:val="center"/>
          </w:tcPr>
          <w:p w:rsidR="003B7199" w:rsidRDefault="00171F8A">
            <w:pPr>
              <w:jc w:val="center"/>
              <w:rPr>
                <w:color w:val="000000"/>
                <w:sz w:val="22"/>
                <w:szCs w:val="22"/>
              </w:rPr>
            </w:pPr>
            <w:r>
              <w:rPr>
                <w:color w:val="000000"/>
                <w:sz w:val="22"/>
                <w:szCs w:val="22"/>
              </w:rPr>
              <w:t>1966.</w:t>
            </w:r>
          </w:p>
        </w:tc>
        <w:tc>
          <w:tcPr>
            <w:tcW w:w="1980" w:type="dxa"/>
            <w:vAlign w:val="center"/>
          </w:tcPr>
          <w:p w:rsidR="003B7199" w:rsidRDefault="00171F8A">
            <w:pPr>
              <w:jc w:val="center"/>
              <w:rPr>
                <w:color w:val="000000"/>
                <w:sz w:val="22"/>
                <w:szCs w:val="22"/>
              </w:rPr>
            </w:pPr>
            <w:r>
              <w:rPr>
                <w:color w:val="000000"/>
                <w:sz w:val="22"/>
                <w:szCs w:val="22"/>
              </w:rPr>
              <w:t>konobar</w:t>
            </w:r>
          </w:p>
        </w:tc>
        <w:tc>
          <w:tcPr>
            <w:tcW w:w="1260" w:type="dxa"/>
            <w:vAlign w:val="center"/>
          </w:tcPr>
          <w:p w:rsidR="003B7199" w:rsidRDefault="00171F8A">
            <w:pPr>
              <w:ind w:right="-108"/>
              <w:jc w:val="center"/>
              <w:rPr>
                <w:color w:val="000000"/>
                <w:sz w:val="22"/>
                <w:szCs w:val="22"/>
              </w:rPr>
            </w:pPr>
            <w:r>
              <w:rPr>
                <w:color w:val="000000"/>
                <w:sz w:val="22"/>
                <w:szCs w:val="22"/>
              </w:rPr>
              <w:t>SSS</w:t>
            </w:r>
          </w:p>
        </w:tc>
        <w:tc>
          <w:tcPr>
            <w:tcW w:w="1687" w:type="dxa"/>
            <w:vAlign w:val="center"/>
          </w:tcPr>
          <w:p w:rsidR="003B7199" w:rsidRDefault="00171F8A">
            <w:pPr>
              <w:rPr>
                <w:color w:val="000000"/>
                <w:sz w:val="22"/>
                <w:szCs w:val="22"/>
              </w:rPr>
            </w:pPr>
            <w:r>
              <w:rPr>
                <w:color w:val="000000"/>
                <w:sz w:val="22"/>
                <w:szCs w:val="22"/>
              </w:rPr>
              <w:t>operativni djelatnik za sigurnost i civilnu zaštitu</w:t>
            </w:r>
          </w:p>
        </w:tc>
        <w:tc>
          <w:tcPr>
            <w:tcW w:w="1013" w:type="dxa"/>
            <w:vAlign w:val="center"/>
          </w:tcPr>
          <w:p w:rsidR="003B7199" w:rsidRDefault="00171F8A">
            <w:pPr>
              <w:jc w:val="center"/>
              <w:rPr>
                <w:color w:val="000000"/>
                <w:sz w:val="22"/>
                <w:szCs w:val="22"/>
              </w:rPr>
            </w:pPr>
            <w:r>
              <w:rPr>
                <w:color w:val="000000"/>
                <w:sz w:val="22"/>
                <w:szCs w:val="22"/>
              </w:rPr>
              <w:t>39</w:t>
            </w:r>
          </w:p>
        </w:tc>
      </w:tr>
    </w:tbl>
    <w:p w:rsidR="003B7199" w:rsidRDefault="003B7199">
      <w:pPr>
        <w:jc w:val="both"/>
        <w:rPr>
          <w:b/>
          <w:bCs/>
          <w:color w:val="000000"/>
        </w:rPr>
      </w:pPr>
    </w:p>
    <w:p w:rsidR="003B7199" w:rsidRDefault="003B7199"/>
    <w:p w:rsidR="003B7199" w:rsidRDefault="003B7199"/>
    <w:p w:rsidR="003B7199" w:rsidRDefault="003B7199">
      <w:pPr>
        <w:sectPr w:rsidR="003B7199">
          <w:type w:val="continuous"/>
          <w:pgSz w:w="11907" w:h="16840"/>
          <w:pgMar w:top="1134" w:right="1134" w:bottom="1134" w:left="1134" w:header="709" w:footer="709" w:gutter="0"/>
          <w:pgNumType w:start="0" w:chapStyle="1"/>
          <w:cols w:space="708"/>
          <w:titlePg/>
          <w:docGrid w:linePitch="360"/>
        </w:sectPr>
      </w:pPr>
    </w:p>
    <w:p w:rsidR="003B7199" w:rsidRDefault="00171F8A" w:rsidP="00171F8A">
      <w:pPr>
        <w:numPr>
          <w:ilvl w:val="1"/>
          <w:numId w:val="79"/>
        </w:numPr>
        <w:jc w:val="both"/>
        <w:rPr>
          <w:b/>
          <w:bCs/>
        </w:rPr>
      </w:pPr>
      <w:bookmarkStart w:id="5" w:name="_Hlk115083295"/>
      <w:r>
        <w:rPr>
          <w:b/>
          <w:bCs/>
        </w:rPr>
        <w:lastRenderedPageBreak/>
        <w:t>Tjedna i godišnja zaduženja odgojno-obrazovnih radnika škole</w:t>
      </w:r>
    </w:p>
    <w:p w:rsidR="003B7199" w:rsidRDefault="003B7199">
      <w:pPr>
        <w:jc w:val="both"/>
        <w:rPr>
          <w:b/>
          <w:bCs/>
          <w:color w:val="FF0000"/>
          <w:highlight w:val="cyan"/>
        </w:rPr>
      </w:pPr>
    </w:p>
    <w:p w:rsidR="003B7199" w:rsidRDefault="00171F8A" w:rsidP="00171F8A">
      <w:pPr>
        <w:numPr>
          <w:ilvl w:val="2"/>
          <w:numId w:val="103"/>
        </w:numPr>
        <w:jc w:val="both"/>
        <w:rPr>
          <w:b/>
          <w:bCs/>
        </w:rPr>
      </w:pPr>
      <w:r>
        <w:rPr>
          <w:b/>
          <w:bCs/>
        </w:rPr>
        <w:t>Tjedna i godišnja zaduženja učitelja razredne nastave</w:t>
      </w:r>
    </w:p>
    <w:p w:rsidR="003B7199" w:rsidRDefault="003B7199">
      <w:pPr>
        <w:ind w:left="720"/>
        <w:jc w:val="both"/>
        <w:rPr>
          <w:b/>
          <w:bCs/>
        </w:rPr>
      </w:pPr>
    </w:p>
    <w:p w:rsidR="003B7199" w:rsidRDefault="003B7199">
      <w:pPr>
        <w:jc w:val="both"/>
        <w:rPr>
          <w:b/>
          <w:bCs/>
          <w:color w:val="FF0000"/>
        </w:rPr>
      </w:pPr>
    </w:p>
    <w:tbl>
      <w:tblPr>
        <w:tblW w:w="150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
        <w:gridCol w:w="2822"/>
        <w:gridCol w:w="709"/>
        <w:gridCol w:w="709"/>
        <w:gridCol w:w="709"/>
        <w:gridCol w:w="593"/>
        <w:gridCol w:w="964"/>
        <w:gridCol w:w="567"/>
        <w:gridCol w:w="709"/>
        <w:gridCol w:w="567"/>
        <w:gridCol w:w="737"/>
        <w:gridCol w:w="822"/>
        <w:gridCol w:w="850"/>
        <w:gridCol w:w="709"/>
        <w:gridCol w:w="709"/>
        <w:gridCol w:w="709"/>
        <w:gridCol w:w="708"/>
        <w:gridCol w:w="709"/>
        <w:gridCol w:w="710"/>
      </w:tblGrid>
      <w:tr w:rsidR="003B7199">
        <w:trPr>
          <w:trHeight w:val="858"/>
        </w:trPr>
        <w:tc>
          <w:tcPr>
            <w:tcW w:w="2837" w:type="dxa"/>
            <w:gridSpan w:val="2"/>
            <w:vMerge w:val="restart"/>
            <w:vAlign w:val="center"/>
          </w:tcPr>
          <w:p w:rsidR="003B7199" w:rsidRDefault="00171F8A">
            <w:pPr>
              <w:jc w:val="center"/>
              <w:rPr>
                <w:b/>
                <w:sz w:val="20"/>
                <w:szCs w:val="20"/>
              </w:rPr>
            </w:pPr>
            <w:r>
              <w:rPr>
                <w:b/>
                <w:sz w:val="20"/>
                <w:szCs w:val="20"/>
              </w:rPr>
              <w:t>IME I PREZIME UČITELJA</w:t>
            </w:r>
          </w:p>
        </w:tc>
        <w:tc>
          <w:tcPr>
            <w:tcW w:w="709" w:type="dxa"/>
            <w:vMerge w:val="restart"/>
            <w:textDirection w:val="btLr"/>
            <w:vAlign w:val="center"/>
          </w:tcPr>
          <w:p w:rsidR="003B7199" w:rsidRDefault="00171F8A">
            <w:pPr>
              <w:ind w:left="113" w:right="113"/>
              <w:jc w:val="center"/>
              <w:rPr>
                <w:b/>
                <w:sz w:val="20"/>
                <w:szCs w:val="20"/>
              </w:rPr>
            </w:pPr>
            <w:r>
              <w:rPr>
                <w:b/>
                <w:sz w:val="20"/>
                <w:szCs w:val="20"/>
              </w:rPr>
              <w:t>RAZRED</w:t>
            </w:r>
          </w:p>
        </w:tc>
        <w:tc>
          <w:tcPr>
            <w:tcW w:w="6377" w:type="dxa"/>
            <w:gridSpan w:val="9"/>
            <w:vAlign w:val="center"/>
          </w:tcPr>
          <w:p w:rsidR="003B7199" w:rsidRDefault="00171F8A">
            <w:pPr>
              <w:jc w:val="center"/>
              <w:rPr>
                <w:b/>
                <w:sz w:val="20"/>
                <w:szCs w:val="20"/>
              </w:rPr>
            </w:pPr>
            <w:r>
              <w:rPr>
                <w:b/>
                <w:sz w:val="20"/>
                <w:szCs w:val="20"/>
              </w:rPr>
              <w:t>NEPOSREDNI ODGOJNO OBRAZOVNI RAD</w:t>
            </w:r>
          </w:p>
        </w:tc>
        <w:tc>
          <w:tcPr>
            <w:tcW w:w="850" w:type="dxa"/>
            <w:vMerge w:val="restart"/>
            <w:textDirection w:val="btLr"/>
            <w:vAlign w:val="center"/>
          </w:tcPr>
          <w:p w:rsidR="003B7199" w:rsidRDefault="00171F8A">
            <w:pPr>
              <w:ind w:left="113" w:right="113"/>
              <w:jc w:val="center"/>
              <w:rPr>
                <w:sz w:val="20"/>
                <w:szCs w:val="20"/>
              </w:rPr>
            </w:pPr>
            <w:r>
              <w:rPr>
                <w:b/>
                <w:sz w:val="20"/>
                <w:szCs w:val="20"/>
              </w:rPr>
              <w:t>UKUPNO ODGOJNO OBRAZOVNI RAD</w:t>
            </w:r>
          </w:p>
        </w:tc>
        <w:tc>
          <w:tcPr>
            <w:tcW w:w="2127" w:type="dxa"/>
            <w:gridSpan w:val="3"/>
            <w:vMerge w:val="restart"/>
            <w:vAlign w:val="center"/>
          </w:tcPr>
          <w:p w:rsidR="003B7199" w:rsidRDefault="00171F8A">
            <w:pPr>
              <w:jc w:val="center"/>
              <w:rPr>
                <w:b/>
                <w:sz w:val="20"/>
                <w:szCs w:val="20"/>
              </w:rPr>
            </w:pPr>
            <w:r>
              <w:rPr>
                <w:b/>
                <w:sz w:val="20"/>
                <w:szCs w:val="20"/>
              </w:rPr>
              <w:t>OSTALI POSLOVI KOJI PROIZLAZE IZ NEPOSREDNOG ODGOJO OBRAZOVNOG RADA</w:t>
            </w:r>
          </w:p>
        </w:tc>
        <w:tc>
          <w:tcPr>
            <w:tcW w:w="708" w:type="dxa"/>
            <w:vMerge w:val="restart"/>
            <w:textDirection w:val="btLr"/>
            <w:vAlign w:val="center"/>
          </w:tcPr>
          <w:p w:rsidR="003B7199" w:rsidRDefault="00171F8A">
            <w:pPr>
              <w:ind w:left="113" w:right="113"/>
              <w:jc w:val="center"/>
              <w:rPr>
                <w:b/>
                <w:sz w:val="20"/>
                <w:szCs w:val="20"/>
              </w:rPr>
            </w:pPr>
            <w:r>
              <w:rPr>
                <w:b/>
                <w:sz w:val="20"/>
                <w:szCs w:val="20"/>
              </w:rPr>
              <w:t>UKUPNO OSTALI POSLOVI</w:t>
            </w:r>
          </w:p>
        </w:tc>
        <w:tc>
          <w:tcPr>
            <w:tcW w:w="709" w:type="dxa"/>
            <w:vMerge w:val="restart"/>
            <w:textDirection w:val="btLr"/>
            <w:vAlign w:val="center"/>
          </w:tcPr>
          <w:p w:rsidR="003B7199" w:rsidRDefault="00171F8A">
            <w:pPr>
              <w:ind w:left="113" w:right="113"/>
              <w:jc w:val="center"/>
              <w:rPr>
                <w:b/>
                <w:sz w:val="20"/>
                <w:szCs w:val="20"/>
              </w:rPr>
            </w:pPr>
            <w:r>
              <w:rPr>
                <w:b/>
                <w:sz w:val="20"/>
                <w:szCs w:val="20"/>
              </w:rPr>
              <w:t>UKUPNO TJEDNO RADN</w:t>
            </w:r>
            <w:r>
              <w:rPr>
                <w:b/>
                <w:sz w:val="20"/>
                <w:szCs w:val="20"/>
              </w:rPr>
              <w:t>O VRIJEME</w:t>
            </w:r>
          </w:p>
        </w:tc>
        <w:tc>
          <w:tcPr>
            <w:tcW w:w="710" w:type="dxa"/>
            <w:vMerge w:val="restart"/>
            <w:textDirection w:val="btLr"/>
            <w:vAlign w:val="center"/>
          </w:tcPr>
          <w:p w:rsidR="003B7199" w:rsidRDefault="00171F8A">
            <w:pPr>
              <w:ind w:left="113" w:right="113"/>
              <w:jc w:val="center"/>
              <w:rPr>
                <w:b/>
                <w:sz w:val="20"/>
                <w:szCs w:val="20"/>
              </w:rPr>
            </w:pPr>
            <w:r>
              <w:rPr>
                <w:b/>
                <w:sz w:val="20"/>
                <w:szCs w:val="20"/>
              </w:rPr>
              <w:t>UKUPNO GODIŠNJE</w:t>
            </w:r>
          </w:p>
        </w:tc>
      </w:tr>
      <w:tr w:rsidR="003B7199">
        <w:trPr>
          <w:trHeight w:val="675"/>
        </w:trPr>
        <w:tc>
          <w:tcPr>
            <w:tcW w:w="2837" w:type="dxa"/>
            <w:gridSpan w:val="2"/>
            <w:vMerge/>
            <w:vAlign w:val="center"/>
          </w:tcPr>
          <w:p w:rsidR="003B7199" w:rsidRDefault="003B7199">
            <w:pPr>
              <w:rPr>
                <w:b/>
                <w:sz w:val="20"/>
                <w:szCs w:val="20"/>
              </w:rPr>
            </w:pPr>
          </w:p>
        </w:tc>
        <w:tc>
          <w:tcPr>
            <w:tcW w:w="709" w:type="dxa"/>
            <w:vMerge/>
            <w:vAlign w:val="center"/>
          </w:tcPr>
          <w:p w:rsidR="003B7199" w:rsidRDefault="003B7199">
            <w:pPr>
              <w:rPr>
                <w:b/>
                <w:sz w:val="20"/>
                <w:szCs w:val="20"/>
              </w:rPr>
            </w:pPr>
          </w:p>
        </w:tc>
        <w:tc>
          <w:tcPr>
            <w:tcW w:w="2975" w:type="dxa"/>
            <w:gridSpan w:val="4"/>
            <w:vAlign w:val="center"/>
          </w:tcPr>
          <w:p w:rsidR="003B7199" w:rsidRDefault="00171F8A">
            <w:pPr>
              <w:ind w:left="113" w:right="113"/>
              <w:jc w:val="center"/>
              <w:rPr>
                <w:b/>
                <w:sz w:val="20"/>
                <w:szCs w:val="20"/>
              </w:rPr>
            </w:pPr>
            <w:r>
              <w:rPr>
                <w:b/>
                <w:sz w:val="20"/>
                <w:szCs w:val="20"/>
              </w:rPr>
              <w:t>1/  REDOVNA NASTAVA I RAZREDNIŠTVO</w:t>
            </w:r>
          </w:p>
        </w:tc>
        <w:tc>
          <w:tcPr>
            <w:tcW w:w="3402" w:type="dxa"/>
            <w:gridSpan w:val="5"/>
            <w:vAlign w:val="center"/>
          </w:tcPr>
          <w:p w:rsidR="003B7199" w:rsidRDefault="00171F8A">
            <w:pPr>
              <w:ind w:left="113" w:right="113"/>
              <w:jc w:val="center"/>
              <w:rPr>
                <w:b/>
                <w:sz w:val="20"/>
                <w:szCs w:val="20"/>
              </w:rPr>
            </w:pPr>
            <w:r>
              <w:rPr>
                <w:b/>
                <w:sz w:val="20"/>
                <w:szCs w:val="20"/>
              </w:rPr>
              <w:t>2/  OSTALI NEPOSREDNI ODGOJNO OBRAZOVNI RAD</w:t>
            </w:r>
          </w:p>
        </w:tc>
        <w:tc>
          <w:tcPr>
            <w:tcW w:w="850" w:type="dxa"/>
            <w:vMerge/>
            <w:vAlign w:val="center"/>
          </w:tcPr>
          <w:p w:rsidR="003B7199" w:rsidRDefault="003B7199">
            <w:pPr>
              <w:rPr>
                <w:sz w:val="20"/>
                <w:szCs w:val="20"/>
              </w:rPr>
            </w:pPr>
          </w:p>
        </w:tc>
        <w:tc>
          <w:tcPr>
            <w:tcW w:w="2127" w:type="dxa"/>
            <w:gridSpan w:val="3"/>
            <w:vMerge/>
            <w:vAlign w:val="center"/>
          </w:tcPr>
          <w:p w:rsidR="003B7199" w:rsidRDefault="003B7199">
            <w:pPr>
              <w:rPr>
                <w:b/>
                <w:sz w:val="20"/>
                <w:szCs w:val="20"/>
              </w:rPr>
            </w:pPr>
          </w:p>
        </w:tc>
        <w:tc>
          <w:tcPr>
            <w:tcW w:w="708" w:type="dxa"/>
            <w:vMerge/>
            <w:vAlign w:val="center"/>
          </w:tcPr>
          <w:p w:rsidR="003B7199" w:rsidRDefault="003B7199">
            <w:pPr>
              <w:rPr>
                <w:b/>
                <w:sz w:val="20"/>
                <w:szCs w:val="20"/>
              </w:rPr>
            </w:pPr>
          </w:p>
        </w:tc>
        <w:tc>
          <w:tcPr>
            <w:tcW w:w="709" w:type="dxa"/>
            <w:vMerge/>
            <w:vAlign w:val="center"/>
          </w:tcPr>
          <w:p w:rsidR="003B7199" w:rsidRDefault="003B7199">
            <w:pPr>
              <w:rPr>
                <w:b/>
                <w:sz w:val="20"/>
                <w:szCs w:val="20"/>
              </w:rPr>
            </w:pPr>
          </w:p>
        </w:tc>
        <w:tc>
          <w:tcPr>
            <w:tcW w:w="710" w:type="dxa"/>
            <w:vMerge/>
            <w:vAlign w:val="center"/>
          </w:tcPr>
          <w:p w:rsidR="003B7199" w:rsidRDefault="003B7199">
            <w:pPr>
              <w:rPr>
                <w:b/>
                <w:sz w:val="20"/>
                <w:szCs w:val="20"/>
              </w:rPr>
            </w:pPr>
          </w:p>
        </w:tc>
      </w:tr>
      <w:tr w:rsidR="003B7199">
        <w:trPr>
          <w:cantSplit/>
          <w:trHeight w:val="1680"/>
        </w:trPr>
        <w:tc>
          <w:tcPr>
            <w:tcW w:w="2837" w:type="dxa"/>
            <w:gridSpan w:val="2"/>
            <w:vMerge/>
            <w:vAlign w:val="center"/>
          </w:tcPr>
          <w:p w:rsidR="003B7199" w:rsidRDefault="003B7199">
            <w:pPr>
              <w:rPr>
                <w:b/>
                <w:sz w:val="20"/>
                <w:szCs w:val="20"/>
              </w:rPr>
            </w:pPr>
          </w:p>
        </w:tc>
        <w:tc>
          <w:tcPr>
            <w:tcW w:w="709" w:type="dxa"/>
            <w:vMerge/>
            <w:vAlign w:val="center"/>
          </w:tcPr>
          <w:p w:rsidR="003B7199" w:rsidRDefault="003B7199">
            <w:pPr>
              <w:rPr>
                <w:b/>
                <w:sz w:val="20"/>
                <w:szCs w:val="20"/>
              </w:rPr>
            </w:pPr>
          </w:p>
        </w:tc>
        <w:tc>
          <w:tcPr>
            <w:tcW w:w="709" w:type="dxa"/>
            <w:textDirection w:val="btLr"/>
            <w:vAlign w:val="center"/>
          </w:tcPr>
          <w:p w:rsidR="003B7199" w:rsidRDefault="00171F8A">
            <w:pPr>
              <w:ind w:left="113" w:right="113"/>
              <w:jc w:val="center"/>
              <w:rPr>
                <w:b/>
                <w:sz w:val="18"/>
                <w:szCs w:val="18"/>
              </w:rPr>
            </w:pPr>
            <w:r>
              <w:rPr>
                <w:b/>
                <w:sz w:val="18"/>
                <w:szCs w:val="18"/>
              </w:rPr>
              <w:t>Redovna nastava</w:t>
            </w:r>
          </w:p>
        </w:tc>
        <w:tc>
          <w:tcPr>
            <w:tcW w:w="709" w:type="dxa"/>
            <w:textDirection w:val="btLr"/>
            <w:vAlign w:val="center"/>
          </w:tcPr>
          <w:p w:rsidR="003B7199" w:rsidRDefault="00171F8A">
            <w:pPr>
              <w:ind w:left="113" w:right="113"/>
              <w:jc w:val="center"/>
              <w:rPr>
                <w:b/>
                <w:sz w:val="18"/>
                <w:szCs w:val="18"/>
              </w:rPr>
            </w:pPr>
            <w:r>
              <w:rPr>
                <w:b/>
                <w:sz w:val="18"/>
                <w:szCs w:val="18"/>
              </w:rPr>
              <w:t>Razredništvo</w:t>
            </w:r>
          </w:p>
        </w:tc>
        <w:tc>
          <w:tcPr>
            <w:tcW w:w="593" w:type="dxa"/>
            <w:textDirection w:val="btLr"/>
            <w:vAlign w:val="center"/>
          </w:tcPr>
          <w:p w:rsidR="003B7199" w:rsidRDefault="00171F8A">
            <w:pPr>
              <w:ind w:left="113" w:right="113"/>
              <w:jc w:val="center"/>
              <w:rPr>
                <w:b/>
                <w:sz w:val="18"/>
                <w:szCs w:val="18"/>
              </w:rPr>
            </w:pPr>
            <w:r>
              <w:rPr>
                <w:b/>
                <w:sz w:val="18"/>
                <w:szCs w:val="18"/>
              </w:rPr>
              <w:t>Bonus</w:t>
            </w:r>
          </w:p>
        </w:tc>
        <w:tc>
          <w:tcPr>
            <w:tcW w:w="964" w:type="dxa"/>
            <w:textDirection w:val="btLr"/>
            <w:vAlign w:val="center"/>
          </w:tcPr>
          <w:p w:rsidR="003B7199" w:rsidRDefault="00171F8A">
            <w:pPr>
              <w:ind w:left="113" w:right="113"/>
              <w:jc w:val="center"/>
              <w:rPr>
                <w:b/>
                <w:sz w:val="18"/>
                <w:szCs w:val="18"/>
              </w:rPr>
            </w:pPr>
            <w:r>
              <w:rPr>
                <w:b/>
                <w:sz w:val="18"/>
                <w:szCs w:val="18"/>
              </w:rPr>
              <w:t>UKUPNO REDOVNA NASTAVA</w:t>
            </w:r>
          </w:p>
        </w:tc>
        <w:tc>
          <w:tcPr>
            <w:tcW w:w="567" w:type="dxa"/>
            <w:textDirection w:val="btLr"/>
            <w:vAlign w:val="center"/>
          </w:tcPr>
          <w:p w:rsidR="003B7199" w:rsidRDefault="00171F8A">
            <w:pPr>
              <w:ind w:left="113" w:right="113"/>
              <w:jc w:val="center"/>
              <w:rPr>
                <w:b/>
                <w:sz w:val="18"/>
                <w:szCs w:val="18"/>
              </w:rPr>
            </w:pPr>
            <w:r>
              <w:rPr>
                <w:b/>
                <w:sz w:val="18"/>
                <w:szCs w:val="18"/>
              </w:rPr>
              <w:t>Dopunska nastava</w:t>
            </w:r>
          </w:p>
        </w:tc>
        <w:tc>
          <w:tcPr>
            <w:tcW w:w="709" w:type="dxa"/>
            <w:textDirection w:val="btLr"/>
            <w:vAlign w:val="center"/>
          </w:tcPr>
          <w:p w:rsidR="003B7199" w:rsidRDefault="00171F8A">
            <w:pPr>
              <w:ind w:left="113" w:right="113"/>
              <w:jc w:val="center"/>
              <w:rPr>
                <w:b/>
                <w:sz w:val="18"/>
                <w:szCs w:val="18"/>
              </w:rPr>
            </w:pPr>
            <w:r>
              <w:rPr>
                <w:b/>
                <w:sz w:val="18"/>
                <w:szCs w:val="18"/>
              </w:rPr>
              <w:t>Dodatna nastava</w:t>
            </w:r>
          </w:p>
        </w:tc>
        <w:tc>
          <w:tcPr>
            <w:tcW w:w="567" w:type="dxa"/>
            <w:textDirection w:val="btLr"/>
            <w:vAlign w:val="center"/>
          </w:tcPr>
          <w:p w:rsidR="003B7199" w:rsidRDefault="00171F8A">
            <w:pPr>
              <w:ind w:left="113" w:right="113"/>
              <w:jc w:val="center"/>
              <w:rPr>
                <w:b/>
                <w:sz w:val="18"/>
                <w:szCs w:val="18"/>
              </w:rPr>
            </w:pPr>
            <w:r>
              <w:rPr>
                <w:b/>
                <w:sz w:val="18"/>
                <w:szCs w:val="18"/>
              </w:rPr>
              <w:t>INA</w:t>
            </w:r>
          </w:p>
        </w:tc>
        <w:tc>
          <w:tcPr>
            <w:tcW w:w="737" w:type="dxa"/>
            <w:textDirection w:val="btLr"/>
            <w:vAlign w:val="center"/>
          </w:tcPr>
          <w:p w:rsidR="003B7199" w:rsidRDefault="00171F8A">
            <w:pPr>
              <w:ind w:left="113" w:right="113"/>
              <w:jc w:val="center"/>
              <w:rPr>
                <w:b/>
                <w:sz w:val="18"/>
                <w:szCs w:val="18"/>
              </w:rPr>
            </w:pPr>
            <w:r>
              <w:rPr>
                <w:b/>
                <w:sz w:val="18"/>
                <w:szCs w:val="18"/>
              </w:rPr>
              <w:t>Bonus</w:t>
            </w:r>
          </w:p>
        </w:tc>
        <w:tc>
          <w:tcPr>
            <w:tcW w:w="822" w:type="dxa"/>
            <w:textDirection w:val="btLr"/>
          </w:tcPr>
          <w:p w:rsidR="003B7199" w:rsidRDefault="00171F8A">
            <w:pPr>
              <w:ind w:left="113" w:right="113"/>
              <w:jc w:val="center"/>
              <w:rPr>
                <w:b/>
                <w:sz w:val="14"/>
                <w:szCs w:val="14"/>
              </w:rPr>
            </w:pPr>
            <w:r>
              <w:rPr>
                <w:b/>
                <w:sz w:val="14"/>
                <w:szCs w:val="14"/>
              </w:rPr>
              <w:t>UKUPNO OSTALI ODG.OBRAZ.RAD</w:t>
            </w:r>
          </w:p>
        </w:tc>
        <w:tc>
          <w:tcPr>
            <w:tcW w:w="850" w:type="dxa"/>
            <w:vMerge/>
            <w:vAlign w:val="center"/>
          </w:tcPr>
          <w:p w:rsidR="003B7199" w:rsidRDefault="003B7199">
            <w:pPr>
              <w:rPr>
                <w:sz w:val="14"/>
                <w:szCs w:val="14"/>
              </w:rPr>
            </w:pPr>
          </w:p>
        </w:tc>
        <w:tc>
          <w:tcPr>
            <w:tcW w:w="709" w:type="dxa"/>
            <w:textDirection w:val="btLr"/>
            <w:vAlign w:val="center"/>
          </w:tcPr>
          <w:p w:rsidR="003B7199" w:rsidRDefault="00171F8A">
            <w:pPr>
              <w:ind w:left="113" w:right="113"/>
              <w:jc w:val="center"/>
              <w:rPr>
                <w:b/>
                <w:sz w:val="20"/>
                <w:szCs w:val="20"/>
              </w:rPr>
            </w:pPr>
            <w:r>
              <w:rPr>
                <w:b/>
                <w:sz w:val="20"/>
                <w:szCs w:val="20"/>
              </w:rPr>
              <w:t>Priprema</w:t>
            </w:r>
          </w:p>
        </w:tc>
        <w:tc>
          <w:tcPr>
            <w:tcW w:w="709" w:type="dxa"/>
            <w:textDirection w:val="btLr"/>
            <w:vAlign w:val="center"/>
          </w:tcPr>
          <w:p w:rsidR="003B7199" w:rsidRDefault="00171F8A">
            <w:pPr>
              <w:ind w:left="113" w:right="113"/>
              <w:jc w:val="center"/>
              <w:rPr>
                <w:b/>
                <w:sz w:val="20"/>
                <w:szCs w:val="20"/>
              </w:rPr>
            </w:pPr>
            <w:r>
              <w:rPr>
                <w:b/>
                <w:sz w:val="20"/>
                <w:szCs w:val="20"/>
              </w:rPr>
              <w:t>Ostali poslovi razrednika</w:t>
            </w:r>
          </w:p>
        </w:tc>
        <w:tc>
          <w:tcPr>
            <w:tcW w:w="709" w:type="dxa"/>
            <w:textDirection w:val="btLr"/>
            <w:vAlign w:val="center"/>
          </w:tcPr>
          <w:p w:rsidR="003B7199" w:rsidRDefault="00171F8A">
            <w:pPr>
              <w:ind w:left="113" w:right="113"/>
              <w:jc w:val="center"/>
              <w:rPr>
                <w:b/>
                <w:sz w:val="20"/>
                <w:szCs w:val="20"/>
              </w:rPr>
            </w:pPr>
            <w:r>
              <w:rPr>
                <w:b/>
                <w:sz w:val="20"/>
                <w:szCs w:val="20"/>
              </w:rPr>
              <w:t>Ostalo</w:t>
            </w:r>
          </w:p>
        </w:tc>
        <w:tc>
          <w:tcPr>
            <w:tcW w:w="708" w:type="dxa"/>
            <w:vMerge/>
            <w:vAlign w:val="center"/>
          </w:tcPr>
          <w:p w:rsidR="003B7199" w:rsidRDefault="003B7199">
            <w:pPr>
              <w:rPr>
                <w:b/>
                <w:sz w:val="20"/>
                <w:szCs w:val="20"/>
              </w:rPr>
            </w:pPr>
          </w:p>
        </w:tc>
        <w:tc>
          <w:tcPr>
            <w:tcW w:w="709" w:type="dxa"/>
            <w:vMerge/>
            <w:vAlign w:val="center"/>
          </w:tcPr>
          <w:p w:rsidR="003B7199" w:rsidRDefault="003B7199">
            <w:pPr>
              <w:rPr>
                <w:b/>
                <w:sz w:val="20"/>
                <w:szCs w:val="20"/>
              </w:rPr>
            </w:pPr>
          </w:p>
        </w:tc>
        <w:tc>
          <w:tcPr>
            <w:tcW w:w="710" w:type="dxa"/>
            <w:vMerge/>
            <w:vAlign w:val="center"/>
          </w:tcPr>
          <w:p w:rsidR="003B7199" w:rsidRDefault="003B7199">
            <w:pPr>
              <w:rPr>
                <w:b/>
                <w:sz w:val="20"/>
                <w:szCs w:val="20"/>
              </w:rPr>
            </w:pPr>
          </w:p>
        </w:tc>
      </w:tr>
      <w:tr w:rsidR="003B7199">
        <w:trPr>
          <w:gridBefore w:val="1"/>
          <w:wBefore w:w="15" w:type="dxa"/>
          <w:trHeight w:val="342"/>
        </w:trPr>
        <w:tc>
          <w:tcPr>
            <w:tcW w:w="2822" w:type="dxa"/>
            <w:vAlign w:val="center"/>
          </w:tcPr>
          <w:p w:rsidR="003B7199" w:rsidRDefault="00171F8A">
            <w:pPr>
              <w:rPr>
                <w:sz w:val="22"/>
                <w:szCs w:val="22"/>
              </w:rPr>
            </w:pPr>
            <w:r>
              <w:rPr>
                <w:sz w:val="22"/>
                <w:szCs w:val="22"/>
              </w:rPr>
              <w:t>Sandra Dominis Kordić</w:t>
            </w:r>
          </w:p>
        </w:tc>
        <w:tc>
          <w:tcPr>
            <w:tcW w:w="709" w:type="dxa"/>
            <w:vAlign w:val="center"/>
          </w:tcPr>
          <w:p w:rsidR="003B7199" w:rsidRDefault="00171F8A">
            <w:pPr>
              <w:jc w:val="center"/>
              <w:rPr>
                <w:b/>
                <w:sz w:val="22"/>
                <w:szCs w:val="22"/>
              </w:rPr>
            </w:pPr>
            <w:r>
              <w:rPr>
                <w:b/>
                <w:sz w:val="22"/>
                <w:szCs w:val="22"/>
              </w:rPr>
              <w:t>1.a</w:t>
            </w:r>
          </w:p>
        </w:tc>
        <w:tc>
          <w:tcPr>
            <w:tcW w:w="709" w:type="dxa"/>
            <w:vAlign w:val="center"/>
          </w:tcPr>
          <w:p w:rsidR="003B7199" w:rsidRDefault="00171F8A">
            <w:pPr>
              <w:jc w:val="center"/>
              <w:rPr>
                <w:sz w:val="22"/>
                <w:szCs w:val="22"/>
              </w:rPr>
            </w:pPr>
            <w:r>
              <w:rPr>
                <w:sz w:val="22"/>
                <w:szCs w:val="22"/>
              </w:rPr>
              <w:t>16</w:t>
            </w:r>
          </w:p>
        </w:tc>
        <w:tc>
          <w:tcPr>
            <w:tcW w:w="709" w:type="dxa"/>
            <w:vAlign w:val="center"/>
          </w:tcPr>
          <w:p w:rsidR="003B7199" w:rsidRDefault="00171F8A">
            <w:pPr>
              <w:jc w:val="center"/>
              <w:rPr>
                <w:sz w:val="22"/>
                <w:szCs w:val="22"/>
              </w:rPr>
            </w:pPr>
            <w:r>
              <w:rPr>
                <w:sz w:val="22"/>
                <w:szCs w:val="22"/>
              </w:rPr>
              <w:t>2</w:t>
            </w:r>
          </w:p>
        </w:tc>
        <w:tc>
          <w:tcPr>
            <w:tcW w:w="593" w:type="dxa"/>
            <w:vAlign w:val="center"/>
          </w:tcPr>
          <w:p w:rsidR="003B7199" w:rsidRDefault="003B7199">
            <w:pPr>
              <w:jc w:val="center"/>
              <w:rPr>
                <w:sz w:val="22"/>
                <w:szCs w:val="22"/>
              </w:rPr>
            </w:pPr>
          </w:p>
        </w:tc>
        <w:tc>
          <w:tcPr>
            <w:tcW w:w="964" w:type="dxa"/>
            <w:vAlign w:val="center"/>
          </w:tcPr>
          <w:p w:rsidR="003B7199" w:rsidRDefault="00171F8A">
            <w:pPr>
              <w:jc w:val="center"/>
              <w:rPr>
                <w:b/>
                <w:sz w:val="22"/>
                <w:szCs w:val="22"/>
              </w:rPr>
            </w:pPr>
            <w:r>
              <w:rPr>
                <w:b/>
                <w:sz w:val="22"/>
                <w:szCs w:val="22"/>
              </w:rPr>
              <w:t>18</w:t>
            </w:r>
          </w:p>
        </w:tc>
        <w:tc>
          <w:tcPr>
            <w:tcW w:w="567" w:type="dxa"/>
            <w:vAlign w:val="center"/>
          </w:tcPr>
          <w:p w:rsidR="003B7199" w:rsidRDefault="00171F8A">
            <w:pPr>
              <w:jc w:val="center"/>
              <w:rPr>
                <w:sz w:val="22"/>
                <w:szCs w:val="22"/>
              </w:rPr>
            </w:pPr>
            <w:r>
              <w:rPr>
                <w:sz w:val="22"/>
                <w:szCs w:val="22"/>
              </w:rPr>
              <w:t>1</w:t>
            </w:r>
          </w:p>
        </w:tc>
        <w:tc>
          <w:tcPr>
            <w:tcW w:w="709" w:type="dxa"/>
            <w:vAlign w:val="center"/>
          </w:tcPr>
          <w:p w:rsidR="003B7199" w:rsidRDefault="00171F8A">
            <w:pPr>
              <w:jc w:val="center"/>
              <w:rPr>
                <w:sz w:val="22"/>
                <w:szCs w:val="22"/>
              </w:rPr>
            </w:pPr>
            <w:r>
              <w:rPr>
                <w:sz w:val="22"/>
                <w:szCs w:val="22"/>
              </w:rPr>
              <w:t>1</w:t>
            </w:r>
          </w:p>
        </w:tc>
        <w:tc>
          <w:tcPr>
            <w:tcW w:w="567" w:type="dxa"/>
            <w:vAlign w:val="center"/>
          </w:tcPr>
          <w:p w:rsidR="003B7199" w:rsidRDefault="00171F8A">
            <w:pPr>
              <w:jc w:val="center"/>
              <w:rPr>
                <w:sz w:val="22"/>
                <w:szCs w:val="22"/>
              </w:rPr>
            </w:pPr>
            <w:r>
              <w:rPr>
                <w:sz w:val="22"/>
                <w:szCs w:val="22"/>
              </w:rPr>
              <w:t>1</w:t>
            </w:r>
          </w:p>
        </w:tc>
        <w:tc>
          <w:tcPr>
            <w:tcW w:w="737" w:type="dxa"/>
            <w:vAlign w:val="center"/>
          </w:tcPr>
          <w:p w:rsidR="003B7199" w:rsidRDefault="003B7199">
            <w:pPr>
              <w:jc w:val="center"/>
              <w:rPr>
                <w:sz w:val="22"/>
                <w:szCs w:val="22"/>
              </w:rPr>
            </w:pPr>
          </w:p>
        </w:tc>
        <w:tc>
          <w:tcPr>
            <w:tcW w:w="822" w:type="dxa"/>
          </w:tcPr>
          <w:p w:rsidR="003B7199" w:rsidRDefault="00171F8A">
            <w:pPr>
              <w:jc w:val="center"/>
              <w:rPr>
                <w:b/>
                <w:sz w:val="22"/>
                <w:szCs w:val="22"/>
              </w:rPr>
            </w:pPr>
            <w:r>
              <w:rPr>
                <w:b/>
                <w:sz w:val="22"/>
                <w:szCs w:val="22"/>
              </w:rPr>
              <w:t>3</w:t>
            </w:r>
          </w:p>
        </w:tc>
        <w:tc>
          <w:tcPr>
            <w:tcW w:w="850" w:type="dxa"/>
            <w:vAlign w:val="center"/>
          </w:tcPr>
          <w:p w:rsidR="003B7199" w:rsidRDefault="00171F8A">
            <w:pPr>
              <w:jc w:val="center"/>
              <w:rPr>
                <w:b/>
                <w:sz w:val="22"/>
                <w:szCs w:val="22"/>
              </w:rPr>
            </w:pPr>
            <w:r>
              <w:rPr>
                <w:b/>
                <w:sz w:val="22"/>
                <w:szCs w:val="22"/>
              </w:rPr>
              <w:t>21</w:t>
            </w:r>
          </w:p>
        </w:tc>
        <w:tc>
          <w:tcPr>
            <w:tcW w:w="709" w:type="dxa"/>
            <w:vAlign w:val="center"/>
          </w:tcPr>
          <w:p w:rsidR="003B7199" w:rsidRDefault="00171F8A">
            <w:pPr>
              <w:jc w:val="center"/>
              <w:rPr>
                <w:sz w:val="22"/>
                <w:szCs w:val="22"/>
              </w:rPr>
            </w:pPr>
            <w:r>
              <w:rPr>
                <w:sz w:val="22"/>
                <w:szCs w:val="22"/>
              </w:rPr>
              <w:t>8</w:t>
            </w:r>
          </w:p>
        </w:tc>
        <w:tc>
          <w:tcPr>
            <w:tcW w:w="709" w:type="dxa"/>
            <w:vAlign w:val="center"/>
          </w:tcPr>
          <w:p w:rsidR="003B7199" w:rsidRDefault="00171F8A">
            <w:pPr>
              <w:jc w:val="center"/>
              <w:rPr>
                <w:sz w:val="22"/>
                <w:szCs w:val="22"/>
              </w:rPr>
            </w:pPr>
            <w:r>
              <w:rPr>
                <w:sz w:val="22"/>
                <w:szCs w:val="22"/>
              </w:rPr>
              <w:t>2</w:t>
            </w:r>
          </w:p>
        </w:tc>
        <w:tc>
          <w:tcPr>
            <w:tcW w:w="709" w:type="dxa"/>
            <w:vAlign w:val="center"/>
          </w:tcPr>
          <w:p w:rsidR="003B7199" w:rsidRDefault="00171F8A">
            <w:pPr>
              <w:jc w:val="center"/>
              <w:rPr>
                <w:sz w:val="22"/>
                <w:szCs w:val="22"/>
              </w:rPr>
            </w:pPr>
            <w:r>
              <w:rPr>
                <w:sz w:val="22"/>
                <w:szCs w:val="22"/>
              </w:rPr>
              <w:t>9</w:t>
            </w:r>
          </w:p>
        </w:tc>
        <w:tc>
          <w:tcPr>
            <w:tcW w:w="708" w:type="dxa"/>
            <w:vAlign w:val="center"/>
          </w:tcPr>
          <w:p w:rsidR="003B7199" w:rsidRDefault="00171F8A">
            <w:pPr>
              <w:jc w:val="center"/>
              <w:rPr>
                <w:b/>
                <w:sz w:val="22"/>
                <w:szCs w:val="22"/>
              </w:rPr>
            </w:pPr>
            <w:r>
              <w:rPr>
                <w:b/>
                <w:sz w:val="22"/>
                <w:szCs w:val="22"/>
              </w:rPr>
              <w:t>19</w:t>
            </w:r>
          </w:p>
        </w:tc>
        <w:tc>
          <w:tcPr>
            <w:tcW w:w="709" w:type="dxa"/>
            <w:vAlign w:val="center"/>
          </w:tcPr>
          <w:p w:rsidR="003B7199" w:rsidRDefault="00171F8A">
            <w:pPr>
              <w:jc w:val="center"/>
              <w:rPr>
                <w:b/>
                <w:sz w:val="22"/>
                <w:szCs w:val="22"/>
              </w:rPr>
            </w:pPr>
            <w:r>
              <w:rPr>
                <w:b/>
                <w:sz w:val="22"/>
                <w:szCs w:val="22"/>
              </w:rPr>
              <w:t>40</w:t>
            </w:r>
          </w:p>
        </w:tc>
        <w:tc>
          <w:tcPr>
            <w:tcW w:w="710" w:type="dxa"/>
          </w:tcPr>
          <w:p w:rsidR="003B7199" w:rsidRDefault="00171F8A">
            <w:pPr>
              <w:jc w:val="center"/>
              <w:rPr>
                <w:color w:val="FF0000"/>
                <w:sz w:val="16"/>
                <w:szCs w:val="16"/>
              </w:rPr>
            </w:pPr>
            <w:r>
              <w:rPr>
                <w:sz w:val="20"/>
                <w:szCs w:val="20"/>
              </w:rPr>
              <w:t>1784</w:t>
            </w:r>
          </w:p>
        </w:tc>
      </w:tr>
      <w:tr w:rsidR="003B7199">
        <w:trPr>
          <w:gridBefore w:val="1"/>
          <w:wBefore w:w="15" w:type="dxa"/>
          <w:trHeight w:val="342"/>
        </w:trPr>
        <w:tc>
          <w:tcPr>
            <w:tcW w:w="2822" w:type="dxa"/>
            <w:vAlign w:val="center"/>
          </w:tcPr>
          <w:p w:rsidR="003B7199" w:rsidRDefault="00171F8A">
            <w:pPr>
              <w:rPr>
                <w:sz w:val="22"/>
                <w:szCs w:val="22"/>
              </w:rPr>
            </w:pPr>
            <w:r>
              <w:rPr>
                <w:sz w:val="22"/>
                <w:szCs w:val="22"/>
              </w:rPr>
              <w:t>Ružica Režić</w:t>
            </w:r>
          </w:p>
        </w:tc>
        <w:tc>
          <w:tcPr>
            <w:tcW w:w="709" w:type="dxa"/>
            <w:vAlign w:val="center"/>
          </w:tcPr>
          <w:p w:rsidR="003B7199" w:rsidRDefault="00171F8A">
            <w:pPr>
              <w:jc w:val="center"/>
              <w:rPr>
                <w:b/>
                <w:sz w:val="22"/>
                <w:szCs w:val="22"/>
              </w:rPr>
            </w:pPr>
            <w:r>
              <w:rPr>
                <w:b/>
                <w:sz w:val="22"/>
                <w:szCs w:val="22"/>
              </w:rPr>
              <w:t>1.b</w:t>
            </w:r>
          </w:p>
        </w:tc>
        <w:tc>
          <w:tcPr>
            <w:tcW w:w="709" w:type="dxa"/>
            <w:vAlign w:val="center"/>
          </w:tcPr>
          <w:p w:rsidR="003B7199" w:rsidRDefault="00171F8A">
            <w:pPr>
              <w:jc w:val="center"/>
              <w:rPr>
                <w:sz w:val="22"/>
                <w:szCs w:val="22"/>
              </w:rPr>
            </w:pPr>
            <w:r>
              <w:rPr>
                <w:sz w:val="22"/>
                <w:szCs w:val="22"/>
              </w:rPr>
              <w:t>16</w:t>
            </w:r>
          </w:p>
        </w:tc>
        <w:tc>
          <w:tcPr>
            <w:tcW w:w="709" w:type="dxa"/>
            <w:vAlign w:val="center"/>
          </w:tcPr>
          <w:p w:rsidR="003B7199" w:rsidRDefault="00171F8A">
            <w:pPr>
              <w:jc w:val="center"/>
              <w:rPr>
                <w:sz w:val="22"/>
                <w:szCs w:val="22"/>
              </w:rPr>
            </w:pPr>
            <w:r>
              <w:rPr>
                <w:sz w:val="22"/>
                <w:szCs w:val="22"/>
              </w:rPr>
              <w:t>2</w:t>
            </w:r>
          </w:p>
        </w:tc>
        <w:tc>
          <w:tcPr>
            <w:tcW w:w="593" w:type="dxa"/>
            <w:vAlign w:val="center"/>
          </w:tcPr>
          <w:p w:rsidR="003B7199" w:rsidRDefault="003B7199">
            <w:pPr>
              <w:jc w:val="center"/>
              <w:rPr>
                <w:sz w:val="22"/>
                <w:szCs w:val="22"/>
              </w:rPr>
            </w:pPr>
          </w:p>
        </w:tc>
        <w:tc>
          <w:tcPr>
            <w:tcW w:w="964" w:type="dxa"/>
            <w:vAlign w:val="center"/>
          </w:tcPr>
          <w:p w:rsidR="003B7199" w:rsidRDefault="00171F8A">
            <w:pPr>
              <w:jc w:val="center"/>
              <w:rPr>
                <w:b/>
                <w:sz w:val="22"/>
                <w:szCs w:val="22"/>
              </w:rPr>
            </w:pPr>
            <w:r>
              <w:rPr>
                <w:b/>
                <w:sz w:val="22"/>
                <w:szCs w:val="22"/>
              </w:rPr>
              <w:t>18</w:t>
            </w:r>
          </w:p>
        </w:tc>
        <w:tc>
          <w:tcPr>
            <w:tcW w:w="567" w:type="dxa"/>
            <w:vAlign w:val="center"/>
          </w:tcPr>
          <w:p w:rsidR="003B7199" w:rsidRDefault="00171F8A">
            <w:pPr>
              <w:jc w:val="center"/>
              <w:rPr>
                <w:sz w:val="22"/>
                <w:szCs w:val="22"/>
              </w:rPr>
            </w:pPr>
            <w:r>
              <w:rPr>
                <w:sz w:val="22"/>
                <w:szCs w:val="22"/>
              </w:rPr>
              <w:t>1</w:t>
            </w:r>
          </w:p>
        </w:tc>
        <w:tc>
          <w:tcPr>
            <w:tcW w:w="709" w:type="dxa"/>
            <w:vAlign w:val="center"/>
          </w:tcPr>
          <w:p w:rsidR="003B7199" w:rsidRDefault="00171F8A">
            <w:pPr>
              <w:jc w:val="center"/>
              <w:rPr>
                <w:sz w:val="22"/>
                <w:szCs w:val="22"/>
              </w:rPr>
            </w:pPr>
            <w:r>
              <w:rPr>
                <w:sz w:val="22"/>
                <w:szCs w:val="22"/>
              </w:rPr>
              <w:t>1</w:t>
            </w:r>
          </w:p>
        </w:tc>
        <w:tc>
          <w:tcPr>
            <w:tcW w:w="567" w:type="dxa"/>
            <w:vAlign w:val="center"/>
          </w:tcPr>
          <w:p w:rsidR="003B7199" w:rsidRDefault="00171F8A">
            <w:pPr>
              <w:jc w:val="center"/>
              <w:rPr>
                <w:sz w:val="22"/>
                <w:szCs w:val="22"/>
              </w:rPr>
            </w:pPr>
            <w:r>
              <w:rPr>
                <w:sz w:val="22"/>
                <w:szCs w:val="22"/>
              </w:rPr>
              <w:t>1</w:t>
            </w:r>
          </w:p>
        </w:tc>
        <w:tc>
          <w:tcPr>
            <w:tcW w:w="737" w:type="dxa"/>
            <w:vAlign w:val="center"/>
          </w:tcPr>
          <w:p w:rsidR="003B7199" w:rsidRDefault="003B7199">
            <w:pPr>
              <w:jc w:val="center"/>
              <w:rPr>
                <w:sz w:val="22"/>
                <w:szCs w:val="22"/>
              </w:rPr>
            </w:pPr>
          </w:p>
        </w:tc>
        <w:tc>
          <w:tcPr>
            <w:tcW w:w="822" w:type="dxa"/>
          </w:tcPr>
          <w:p w:rsidR="003B7199" w:rsidRDefault="00171F8A">
            <w:pPr>
              <w:jc w:val="center"/>
              <w:rPr>
                <w:b/>
                <w:sz w:val="22"/>
                <w:szCs w:val="22"/>
              </w:rPr>
            </w:pPr>
            <w:r>
              <w:rPr>
                <w:b/>
                <w:sz w:val="22"/>
                <w:szCs w:val="22"/>
              </w:rPr>
              <w:t>3</w:t>
            </w:r>
          </w:p>
        </w:tc>
        <w:tc>
          <w:tcPr>
            <w:tcW w:w="850" w:type="dxa"/>
            <w:vAlign w:val="center"/>
          </w:tcPr>
          <w:p w:rsidR="003B7199" w:rsidRDefault="00171F8A">
            <w:pPr>
              <w:jc w:val="center"/>
              <w:rPr>
                <w:b/>
                <w:sz w:val="22"/>
                <w:szCs w:val="22"/>
              </w:rPr>
            </w:pPr>
            <w:r>
              <w:rPr>
                <w:b/>
                <w:sz w:val="22"/>
                <w:szCs w:val="22"/>
              </w:rPr>
              <w:t>21</w:t>
            </w:r>
          </w:p>
        </w:tc>
        <w:tc>
          <w:tcPr>
            <w:tcW w:w="709" w:type="dxa"/>
            <w:vAlign w:val="center"/>
          </w:tcPr>
          <w:p w:rsidR="003B7199" w:rsidRDefault="00171F8A">
            <w:pPr>
              <w:jc w:val="center"/>
              <w:rPr>
                <w:sz w:val="22"/>
                <w:szCs w:val="22"/>
              </w:rPr>
            </w:pPr>
            <w:r>
              <w:rPr>
                <w:sz w:val="22"/>
                <w:szCs w:val="22"/>
              </w:rPr>
              <w:t>8</w:t>
            </w:r>
          </w:p>
        </w:tc>
        <w:tc>
          <w:tcPr>
            <w:tcW w:w="709" w:type="dxa"/>
            <w:vAlign w:val="center"/>
          </w:tcPr>
          <w:p w:rsidR="003B7199" w:rsidRDefault="00171F8A">
            <w:pPr>
              <w:jc w:val="center"/>
              <w:rPr>
                <w:sz w:val="22"/>
                <w:szCs w:val="22"/>
              </w:rPr>
            </w:pPr>
            <w:r>
              <w:rPr>
                <w:sz w:val="22"/>
                <w:szCs w:val="22"/>
              </w:rPr>
              <w:t>2</w:t>
            </w:r>
          </w:p>
        </w:tc>
        <w:tc>
          <w:tcPr>
            <w:tcW w:w="709" w:type="dxa"/>
            <w:vAlign w:val="center"/>
          </w:tcPr>
          <w:p w:rsidR="003B7199" w:rsidRDefault="00171F8A">
            <w:pPr>
              <w:jc w:val="center"/>
              <w:rPr>
                <w:sz w:val="22"/>
                <w:szCs w:val="22"/>
              </w:rPr>
            </w:pPr>
            <w:r>
              <w:rPr>
                <w:sz w:val="22"/>
                <w:szCs w:val="22"/>
              </w:rPr>
              <w:t>9</w:t>
            </w:r>
          </w:p>
        </w:tc>
        <w:tc>
          <w:tcPr>
            <w:tcW w:w="708" w:type="dxa"/>
            <w:vAlign w:val="center"/>
          </w:tcPr>
          <w:p w:rsidR="003B7199" w:rsidRDefault="00171F8A">
            <w:pPr>
              <w:jc w:val="center"/>
              <w:rPr>
                <w:b/>
                <w:sz w:val="22"/>
                <w:szCs w:val="22"/>
              </w:rPr>
            </w:pPr>
            <w:r>
              <w:rPr>
                <w:b/>
                <w:sz w:val="22"/>
                <w:szCs w:val="22"/>
              </w:rPr>
              <w:t>19</w:t>
            </w:r>
          </w:p>
        </w:tc>
        <w:tc>
          <w:tcPr>
            <w:tcW w:w="709" w:type="dxa"/>
            <w:vAlign w:val="center"/>
          </w:tcPr>
          <w:p w:rsidR="003B7199" w:rsidRDefault="00171F8A">
            <w:pPr>
              <w:jc w:val="center"/>
              <w:rPr>
                <w:b/>
                <w:sz w:val="22"/>
                <w:szCs w:val="22"/>
              </w:rPr>
            </w:pPr>
            <w:r>
              <w:rPr>
                <w:b/>
                <w:sz w:val="22"/>
                <w:szCs w:val="22"/>
              </w:rPr>
              <w:t>40</w:t>
            </w:r>
          </w:p>
        </w:tc>
        <w:tc>
          <w:tcPr>
            <w:tcW w:w="710" w:type="dxa"/>
          </w:tcPr>
          <w:p w:rsidR="003B7199" w:rsidRDefault="00171F8A">
            <w:pPr>
              <w:jc w:val="center"/>
              <w:rPr>
                <w:color w:val="FF0000"/>
                <w:sz w:val="16"/>
                <w:szCs w:val="16"/>
              </w:rPr>
            </w:pPr>
            <w:r>
              <w:rPr>
                <w:sz w:val="20"/>
                <w:szCs w:val="20"/>
              </w:rPr>
              <w:t>1784</w:t>
            </w:r>
          </w:p>
        </w:tc>
      </w:tr>
      <w:tr w:rsidR="003B7199">
        <w:trPr>
          <w:gridBefore w:val="1"/>
          <w:wBefore w:w="15" w:type="dxa"/>
          <w:trHeight w:val="342"/>
        </w:trPr>
        <w:tc>
          <w:tcPr>
            <w:tcW w:w="2822" w:type="dxa"/>
            <w:vAlign w:val="center"/>
          </w:tcPr>
          <w:p w:rsidR="003B7199" w:rsidRDefault="00171F8A">
            <w:pPr>
              <w:rPr>
                <w:sz w:val="22"/>
                <w:szCs w:val="22"/>
              </w:rPr>
            </w:pPr>
            <w:r>
              <w:rPr>
                <w:sz w:val="22"/>
                <w:szCs w:val="22"/>
              </w:rPr>
              <w:t>Ivana Babaja</w:t>
            </w:r>
          </w:p>
        </w:tc>
        <w:tc>
          <w:tcPr>
            <w:tcW w:w="709" w:type="dxa"/>
            <w:vAlign w:val="center"/>
          </w:tcPr>
          <w:p w:rsidR="003B7199" w:rsidRDefault="00171F8A">
            <w:pPr>
              <w:jc w:val="center"/>
              <w:rPr>
                <w:b/>
                <w:sz w:val="22"/>
                <w:szCs w:val="22"/>
              </w:rPr>
            </w:pPr>
            <w:r>
              <w:rPr>
                <w:b/>
                <w:sz w:val="22"/>
                <w:szCs w:val="22"/>
              </w:rPr>
              <w:t>2. a</w:t>
            </w:r>
          </w:p>
        </w:tc>
        <w:tc>
          <w:tcPr>
            <w:tcW w:w="709" w:type="dxa"/>
            <w:vAlign w:val="center"/>
          </w:tcPr>
          <w:p w:rsidR="003B7199" w:rsidRDefault="00171F8A">
            <w:pPr>
              <w:jc w:val="center"/>
              <w:rPr>
                <w:sz w:val="22"/>
                <w:szCs w:val="22"/>
              </w:rPr>
            </w:pPr>
            <w:r>
              <w:rPr>
                <w:sz w:val="22"/>
                <w:szCs w:val="22"/>
              </w:rPr>
              <w:t>16</w:t>
            </w:r>
          </w:p>
        </w:tc>
        <w:tc>
          <w:tcPr>
            <w:tcW w:w="709" w:type="dxa"/>
            <w:vAlign w:val="center"/>
          </w:tcPr>
          <w:p w:rsidR="003B7199" w:rsidRDefault="00171F8A">
            <w:pPr>
              <w:jc w:val="center"/>
              <w:rPr>
                <w:sz w:val="22"/>
                <w:szCs w:val="22"/>
              </w:rPr>
            </w:pPr>
            <w:r>
              <w:rPr>
                <w:sz w:val="22"/>
                <w:szCs w:val="22"/>
              </w:rPr>
              <w:t>2</w:t>
            </w:r>
          </w:p>
        </w:tc>
        <w:tc>
          <w:tcPr>
            <w:tcW w:w="593" w:type="dxa"/>
            <w:vAlign w:val="center"/>
          </w:tcPr>
          <w:p w:rsidR="003B7199" w:rsidRDefault="003B7199">
            <w:pPr>
              <w:jc w:val="center"/>
              <w:rPr>
                <w:sz w:val="22"/>
                <w:szCs w:val="22"/>
              </w:rPr>
            </w:pPr>
          </w:p>
        </w:tc>
        <w:tc>
          <w:tcPr>
            <w:tcW w:w="964" w:type="dxa"/>
            <w:vAlign w:val="center"/>
          </w:tcPr>
          <w:p w:rsidR="003B7199" w:rsidRDefault="00171F8A">
            <w:pPr>
              <w:jc w:val="center"/>
              <w:rPr>
                <w:b/>
                <w:sz w:val="22"/>
                <w:szCs w:val="22"/>
              </w:rPr>
            </w:pPr>
            <w:r>
              <w:rPr>
                <w:b/>
                <w:sz w:val="22"/>
                <w:szCs w:val="22"/>
              </w:rPr>
              <w:t>18</w:t>
            </w:r>
          </w:p>
        </w:tc>
        <w:tc>
          <w:tcPr>
            <w:tcW w:w="567" w:type="dxa"/>
            <w:vAlign w:val="center"/>
          </w:tcPr>
          <w:p w:rsidR="003B7199" w:rsidRDefault="00171F8A">
            <w:pPr>
              <w:jc w:val="center"/>
              <w:rPr>
                <w:sz w:val="22"/>
                <w:szCs w:val="22"/>
              </w:rPr>
            </w:pPr>
            <w:r>
              <w:rPr>
                <w:sz w:val="22"/>
                <w:szCs w:val="22"/>
              </w:rPr>
              <w:t>1</w:t>
            </w:r>
          </w:p>
        </w:tc>
        <w:tc>
          <w:tcPr>
            <w:tcW w:w="709" w:type="dxa"/>
            <w:vAlign w:val="center"/>
          </w:tcPr>
          <w:p w:rsidR="003B7199" w:rsidRDefault="00171F8A">
            <w:pPr>
              <w:jc w:val="center"/>
              <w:rPr>
                <w:sz w:val="22"/>
                <w:szCs w:val="22"/>
              </w:rPr>
            </w:pPr>
            <w:r>
              <w:rPr>
                <w:sz w:val="22"/>
                <w:szCs w:val="22"/>
              </w:rPr>
              <w:t>1</w:t>
            </w:r>
          </w:p>
        </w:tc>
        <w:tc>
          <w:tcPr>
            <w:tcW w:w="567" w:type="dxa"/>
            <w:vAlign w:val="center"/>
          </w:tcPr>
          <w:p w:rsidR="003B7199" w:rsidRDefault="00171F8A">
            <w:pPr>
              <w:jc w:val="center"/>
              <w:rPr>
                <w:sz w:val="22"/>
                <w:szCs w:val="22"/>
              </w:rPr>
            </w:pPr>
            <w:r>
              <w:rPr>
                <w:sz w:val="22"/>
                <w:szCs w:val="22"/>
              </w:rPr>
              <w:t>1</w:t>
            </w:r>
          </w:p>
        </w:tc>
        <w:tc>
          <w:tcPr>
            <w:tcW w:w="737" w:type="dxa"/>
            <w:vAlign w:val="center"/>
          </w:tcPr>
          <w:p w:rsidR="003B7199" w:rsidRDefault="003B7199">
            <w:pPr>
              <w:jc w:val="center"/>
              <w:rPr>
                <w:sz w:val="22"/>
                <w:szCs w:val="22"/>
              </w:rPr>
            </w:pPr>
          </w:p>
        </w:tc>
        <w:tc>
          <w:tcPr>
            <w:tcW w:w="822" w:type="dxa"/>
          </w:tcPr>
          <w:p w:rsidR="003B7199" w:rsidRDefault="00171F8A">
            <w:pPr>
              <w:jc w:val="center"/>
              <w:rPr>
                <w:b/>
                <w:sz w:val="22"/>
                <w:szCs w:val="22"/>
              </w:rPr>
            </w:pPr>
            <w:r>
              <w:rPr>
                <w:b/>
                <w:sz w:val="22"/>
                <w:szCs w:val="22"/>
              </w:rPr>
              <w:t>3</w:t>
            </w:r>
          </w:p>
        </w:tc>
        <w:tc>
          <w:tcPr>
            <w:tcW w:w="850" w:type="dxa"/>
            <w:vAlign w:val="center"/>
          </w:tcPr>
          <w:p w:rsidR="003B7199" w:rsidRDefault="00171F8A">
            <w:pPr>
              <w:jc w:val="center"/>
              <w:rPr>
                <w:b/>
                <w:sz w:val="22"/>
                <w:szCs w:val="22"/>
              </w:rPr>
            </w:pPr>
            <w:r>
              <w:rPr>
                <w:b/>
                <w:sz w:val="22"/>
                <w:szCs w:val="22"/>
              </w:rPr>
              <w:t>21</w:t>
            </w:r>
          </w:p>
        </w:tc>
        <w:tc>
          <w:tcPr>
            <w:tcW w:w="709" w:type="dxa"/>
            <w:vAlign w:val="center"/>
          </w:tcPr>
          <w:p w:rsidR="003B7199" w:rsidRDefault="00171F8A">
            <w:pPr>
              <w:jc w:val="center"/>
              <w:rPr>
                <w:sz w:val="22"/>
                <w:szCs w:val="22"/>
              </w:rPr>
            </w:pPr>
            <w:r>
              <w:rPr>
                <w:sz w:val="22"/>
                <w:szCs w:val="22"/>
              </w:rPr>
              <w:t>8</w:t>
            </w:r>
          </w:p>
        </w:tc>
        <w:tc>
          <w:tcPr>
            <w:tcW w:w="709" w:type="dxa"/>
            <w:vAlign w:val="center"/>
          </w:tcPr>
          <w:p w:rsidR="003B7199" w:rsidRDefault="00171F8A">
            <w:pPr>
              <w:jc w:val="center"/>
              <w:rPr>
                <w:sz w:val="22"/>
                <w:szCs w:val="22"/>
              </w:rPr>
            </w:pPr>
            <w:r>
              <w:rPr>
                <w:sz w:val="22"/>
                <w:szCs w:val="22"/>
              </w:rPr>
              <w:t>2</w:t>
            </w:r>
          </w:p>
        </w:tc>
        <w:tc>
          <w:tcPr>
            <w:tcW w:w="709" w:type="dxa"/>
            <w:vAlign w:val="center"/>
          </w:tcPr>
          <w:p w:rsidR="003B7199" w:rsidRDefault="00171F8A">
            <w:pPr>
              <w:jc w:val="center"/>
              <w:rPr>
                <w:sz w:val="22"/>
                <w:szCs w:val="22"/>
              </w:rPr>
            </w:pPr>
            <w:r>
              <w:rPr>
                <w:sz w:val="22"/>
                <w:szCs w:val="22"/>
              </w:rPr>
              <w:t>9</w:t>
            </w:r>
          </w:p>
        </w:tc>
        <w:tc>
          <w:tcPr>
            <w:tcW w:w="708" w:type="dxa"/>
            <w:vAlign w:val="center"/>
          </w:tcPr>
          <w:p w:rsidR="003B7199" w:rsidRDefault="00171F8A">
            <w:pPr>
              <w:jc w:val="center"/>
              <w:rPr>
                <w:b/>
                <w:sz w:val="22"/>
                <w:szCs w:val="22"/>
              </w:rPr>
            </w:pPr>
            <w:r>
              <w:rPr>
                <w:b/>
                <w:sz w:val="22"/>
                <w:szCs w:val="22"/>
              </w:rPr>
              <w:t>19</w:t>
            </w:r>
          </w:p>
        </w:tc>
        <w:tc>
          <w:tcPr>
            <w:tcW w:w="709" w:type="dxa"/>
            <w:vAlign w:val="center"/>
          </w:tcPr>
          <w:p w:rsidR="003B7199" w:rsidRDefault="00171F8A">
            <w:pPr>
              <w:jc w:val="center"/>
              <w:rPr>
                <w:b/>
                <w:sz w:val="22"/>
                <w:szCs w:val="22"/>
              </w:rPr>
            </w:pPr>
            <w:r>
              <w:rPr>
                <w:b/>
                <w:sz w:val="22"/>
                <w:szCs w:val="22"/>
              </w:rPr>
              <w:t>40</w:t>
            </w:r>
          </w:p>
        </w:tc>
        <w:tc>
          <w:tcPr>
            <w:tcW w:w="710" w:type="dxa"/>
          </w:tcPr>
          <w:p w:rsidR="003B7199" w:rsidRDefault="00171F8A">
            <w:pPr>
              <w:jc w:val="center"/>
              <w:rPr>
                <w:color w:val="FF0000"/>
                <w:sz w:val="16"/>
                <w:szCs w:val="16"/>
                <w:highlight w:val="cyan"/>
              </w:rPr>
            </w:pPr>
            <w:r>
              <w:rPr>
                <w:sz w:val="20"/>
                <w:szCs w:val="20"/>
              </w:rPr>
              <w:t>1784</w:t>
            </w:r>
          </w:p>
        </w:tc>
      </w:tr>
      <w:tr w:rsidR="003B7199">
        <w:trPr>
          <w:gridBefore w:val="1"/>
          <w:wBefore w:w="15" w:type="dxa"/>
          <w:trHeight w:val="342"/>
        </w:trPr>
        <w:tc>
          <w:tcPr>
            <w:tcW w:w="2822" w:type="dxa"/>
            <w:vAlign w:val="center"/>
          </w:tcPr>
          <w:p w:rsidR="003B7199" w:rsidRDefault="00171F8A">
            <w:pPr>
              <w:rPr>
                <w:sz w:val="22"/>
                <w:szCs w:val="22"/>
              </w:rPr>
            </w:pPr>
            <w:r>
              <w:rPr>
                <w:sz w:val="22"/>
                <w:szCs w:val="22"/>
              </w:rPr>
              <w:t>Branka Lovrić</w:t>
            </w:r>
          </w:p>
        </w:tc>
        <w:tc>
          <w:tcPr>
            <w:tcW w:w="709" w:type="dxa"/>
            <w:vAlign w:val="center"/>
          </w:tcPr>
          <w:p w:rsidR="003B7199" w:rsidRDefault="00171F8A">
            <w:pPr>
              <w:jc w:val="center"/>
              <w:rPr>
                <w:b/>
                <w:sz w:val="22"/>
                <w:szCs w:val="22"/>
              </w:rPr>
            </w:pPr>
            <w:r>
              <w:rPr>
                <w:b/>
                <w:sz w:val="22"/>
                <w:szCs w:val="22"/>
              </w:rPr>
              <w:t>2.b</w:t>
            </w:r>
          </w:p>
        </w:tc>
        <w:tc>
          <w:tcPr>
            <w:tcW w:w="709" w:type="dxa"/>
            <w:vAlign w:val="center"/>
          </w:tcPr>
          <w:p w:rsidR="003B7199" w:rsidRDefault="00171F8A">
            <w:pPr>
              <w:jc w:val="center"/>
              <w:rPr>
                <w:sz w:val="22"/>
                <w:szCs w:val="22"/>
              </w:rPr>
            </w:pPr>
            <w:r>
              <w:rPr>
                <w:sz w:val="22"/>
                <w:szCs w:val="22"/>
              </w:rPr>
              <w:t>16</w:t>
            </w:r>
          </w:p>
        </w:tc>
        <w:tc>
          <w:tcPr>
            <w:tcW w:w="709" w:type="dxa"/>
            <w:vAlign w:val="center"/>
          </w:tcPr>
          <w:p w:rsidR="003B7199" w:rsidRDefault="00171F8A">
            <w:pPr>
              <w:jc w:val="center"/>
              <w:rPr>
                <w:sz w:val="22"/>
                <w:szCs w:val="22"/>
              </w:rPr>
            </w:pPr>
            <w:r>
              <w:rPr>
                <w:sz w:val="22"/>
                <w:szCs w:val="22"/>
              </w:rPr>
              <w:t>2</w:t>
            </w:r>
          </w:p>
        </w:tc>
        <w:tc>
          <w:tcPr>
            <w:tcW w:w="593" w:type="dxa"/>
            <w:vAlign w:val="center"/>
          </w:tcPr>
          <w:p w:rsidR="003B7199" w:rsidRDefault="003B7199">
            <w:pPr>
              <w:jc w:val="center"/>
              <w:rPr>
                <w:sz w:val="22"/>
                <w:szCs w:val="22"/>
              </w:rPr>
            </w:pPr>
          </w:p>
        </w:tc>
        <w:tc>
          <w:tcPr>
            <w:tcW w:w="964" w:type="dxa"/>
            <w:vAlign w:val="center"/>
          </w:tcPr>
          <w:p w:rsidR="003B7199" w:rsidRDefault="00171F8A">
            <w:pPr>
              <w:jc w:val="center"/>
              <w:rPr>
                <w:b/>
                <w:sz w:val="22"/>
                <w:szCs w:val="22"/>
              </w:rPr>
            </w:pPr>
            <w:r>
              <w:rPr>
                <w:b/>
                <w:sz w:val="22"/>
                <w:szCs w:val="22"/>
              </w:rPr>
              <w:t>18</w:t>
            </w:r>
          </w:p>
        </w:tc>
        <w:tc>
          <w:tcPr>
            <w:tcW w:w="567" w:type="dxa"/>
            <w:vAlign w:val="center"/>
          </w:tcPr>
          <w:p w:rsidR="003B7199" w:rsidRDefault="00171F8A">
            <w:pPr>
              <w:jc w:val="center"/>
              <w:rPr>
                <w:sz w:val="22"/>
                <w:szCs w:val="22"/>
              </w:rPr>
            </w:pPr>
            <w:r>
              <w:rPr>
                <w:sz w:val="22"/>
                <w:szCs w:val="22"/>
              </w:rPr>
              <w:t>1</w:t>
            </w:r>
          </w:p>
        </w:tc>
        <w:tc>
          <w:tcPr>
            <w:tcW w:w="709" w:type="dxa"/>
            <w:vAlign w:val="center"/>
          </w:tcPr>
          <w:p w:rsidR="003B7199" w:rsidRDefault="00171F8A">
            <w:pPr>
              <w:jc w:val="center"/>
              <w:rPr>
                <w:sz w:val="22"/>
                <w:szCs w:val="22"/>
              </w:rPr>
            </w:pPr>
            <w:r>
              <w:rPr>
                <w:sz w:val="22"/>
                <w:szCs w:val="22"/>
              </w:rPr>
              <w:t>1</w:t>
            </w:r>
          </w:p>
        </w:tc>
        <w:tc>
          <w:tcPr>
            <w:tcW w:w="567" w:type="dxa"/>
            <w:vAlign w:val="center"/>
          </w:tcPr>
          <w:p w:rsidR="003B7199" w:rsidRDefault="00171F8A">
            <w:pPr>
              <w:jc w:val="center"/>
              <w:rPr>
                <w:sz w:val="22"/>
                <w:szCs w:val="22"/>
              </w:rPr>
            </w:pPr>
            <w:r>
              <w:rPr>
                <w:sz w:val="22"/>
                <w:szCs w:val="22"/>
              </w:rPr>
              <w:t>1</w:t>
            </w:r>
          </w:p>
        </w:tc>
        <w:tc>
          <w:tcPr>
            <w:tcW w:w="737" w:type="dxa"/>
            <w:vAlign w:val="center"/>
          </w:tcPr>
          <w:p w:rsidR="003B7199" w:rsidRDefault="003B7199">
            <w:pPr>
              <w:jc w:val="center"/>
              <w:rPr>
                <w:sz w:val="22"/>
                <w:szCs w:val="22"/>
              </w:rPr>
            </w:pPr>
          </w:p>
        </w:tc>
        <w:tc>
          <w:tcPr>
            <w:tcW w:w="822" w:type="dxa"/>
          </w:tcPr>
          <w:p w:rsidR="003B7199" w:rsidRDefault="00171F8A">
            <w:pPr>
              <w:jc w:val="center"/>
              <w:rPr>
                <w:b/>
                <w:sz w:val="22"/>
                <w:szCs w:val="22"/>
              </w:rPr>
            </w:pPr>
            <w:r>
              <w:rPr>
                <w:b/>
                <w:sz w:val="22"/>
                <w:szCs w:val="22"/>
              </w:rPr>
              <w:t>3</w:t>
            </w:r>
          </w:p>
        </w:tc>
        <w:tc>
          <w:tcPr>
            <w:tcW w:w="850" w:type="dxa"/>
            <w:vAlign w:val="center"/>
          </w:tcPr>
          <w:p w:rsidR="003B7199" w:rsidRDefault="00171F8A">
            <w:pPr>
              <w:jc w:val="center"/>
              <w:rPr>
                <w:b/>
                <w:sz w:val="22"/>
                <w:szCs w:val="22"/>
              </w:rPr>
            </w:pPr>
            <w:r>
              <w:rPr>
                <w:b/>
                <w:sz w:val="22"/>
                <w:szCs w:val="22"/>
              </w:rPr>
              <w:t>21</w:t>
            </w:r>
          </w:p>
        </w:tc>
        <w:tc>
          <w:tcPr>
            <w:tcW w:w="709" w:type="dxa"/>
            <w:vAlign w:val="center"/>
          </w:tcPr>
          <w:p w:rsidR="003B7199" w:rsidRDefault="00171F8A">
            <w:pPr>
              <w:jc w:val="center"/>
              <w:rPr>
                <w:sz w:val="22"/>
                <w:szCs w:val="22"/>
              </w:rPr>
            </w:pPr>
            <w:r>
              <w:rPr>
                <w:sz w:val="22"/>
                <w:szCs w:val="22"/>
              </w:rPr>
              <w:t>8</w:t>
            </w:r>
          </w:p>
        </w:tc>
        <w:tc>
          <w:tcPr>
            <w:tcW w:w="709" w:type="dxa"/>
            <w:vAlign w:val="center"/>
          </w:tcPr>
          <w:p w:rsidR="003B7199" w:rsidRDefault="00171F8A">
            <w:pPr>
              <w:jc w:val="center"/>
              <w:rPr>
                <w:sz w:val="22"/>
                <w:szCs w:val="22"/>
              </w:rPr>
            </w:pPr>
            <w:r>
              <w:rPr>
                <w:sz w:val="22"/>
                <w:szCs w:val="22"/>
              </w:rPr>
              <w:t>2</w:t>
            </w:r>
          </w:p>
        </w:tc>
        <w:tc>
          <w:tcPr>
            <w:tcW w:w="709" w:type="dxa"/>
            <w:vAlign w:val="center"/>
          </w:tcPr>
          <w:p w:rsidR="003B7199" w:rsidRDefault="00171F8A">
            <w:pPr>
              <w:jc w:val="center"/>
              <w:rPr>
                <w:sz w:val="22"/>
                <w:szCs w:val="22"/>
              </w:rPr>
            </w:pPr>
            <w:r>
              <w:rPr>
                <w:sz w:val="22"/>
                <w:szCs w:val="22"/>
              </w:rPr>
              <w:t>9</w:t>
            </w:r>
          </w:p>
        </w:tc>
        <w:tc>
          <w:tcPr>
            <w:tcW w:w="708" w:type="dxa"/>
            <w:vAlign w:val="center"/>
          </w:tcPr>
          <w:p w:rsidR="003B7199" w:rsidRDefault="00171F8A">
            <w:pPr>
              <w:jc w:val="center"/>
              <w:rPr>
                <w:b/>
                <w:sz w:val="22"/>
                <w:szCs w:val="22"/>
              </w:rPr>
            </w:pPr>
            <w:r>
              <w:rPr>
                <w:b/>
                <w:sz w:val="22"/>
                <w:szCs w:val="22"/>
              </w:rPr>
              <w:t>19</w:t>
            </w:r>
          </w:p>
        </w:tc>
        <w:tc>
          <w:tcPr>
            <w:tcW w:w="709" w:type="dxa"/>
            <w:vAlign w:val="center"/>
          </w:tcPr>
          <w:p w:rsidR="003B7199" w:rsidRDefault="00171F8A">
            <w:pPr>
              <w:jc w:val="center"/>
              <w:rPr>
                <w:b/>
                <w:sz w:val="22"/>
                <w:szCs w:val="22"/>
              </w:rPr>
            </w:pPr>
            <w:r>
              <w:rPr>
                <w:b/>
                <w:sz w:val="22"/>
                <w:szCs w:val="22"/>
              </w:rPr>
              <w:t>40</w:t>
            </w:r>
          </w:p>
        </w:tc>
        <w:tc>
          <w:tcPr>
            <w:tcW w:w="710" w:type="dxa"/>
          </w:tcPr>
          <w:p w:rsidR="003B7199" w:rsidRDefault="00171F8A">
            <w:pPr>
              <w:jc w:val="center"/>
              <w:rPr>
                <w:color w:val="FF0000"/>
                <w:sz w:val="16"/>
                <w:szCs w:val="16"/>
              </w:rPr>
            </w:pPr>
            <w:r>
              <w:rPr>
                <w:sz w:val="20"/>
                <w:szCs w:val="20"/>
              </w:rPr>
              <w:t>1784</w:t>
            </w:r>
          </w:p>
        </w:tc>
      </w:tr>
      <w:tr w:rsidR="003B7199">
        <w:trPr>
          <w:gridBefore w:val="1"/>
          <w:wBefore w:w="15" w:type="dxa"/>
          <w:trHeight w:val="342"/>
        </w:trPr>
        <w:tc>
          <w:tcPr>
            <w:tcW w:w="2822" w:type="dxa"/>
            <w:vAlign w:val="center"/>
          </w:tcPr>
          <w:p w:rsidR="003B7199" w:rsidRDefault="00171F8A">
            <w:pPr>
              <w:rPr>
                <w:sz w:val="22"/>
                <w:szCs w:val="22"/>
              </w:rPr>
            </w:pPr>
            <w:r>
              <w:rPr>
                <w:sz w:val="22"/>
                <w:szCs w:val="22"/>
              </w:rPr>
              <w:t>Katija Stanić</w:t>
            </w:r>
          </w:p>
        </w:tc>
        <w:tc>
          <w:tcPr>
            <w:tcW w:w="709" w:type="dxa"/>
            <w:vAlign w:val="center"/>
          </w:tcPr>
          <w:p w:rsidR="003B7199" w:rsidRDefault="00171F8A">
            <w:pPr>
              <w:jc w:val="center"/>
              <w:rPr>
                <w:b/>
                <w:sz w:val="22"/>
                <w:szCs w:val="22"/>
              </w:rPr>
            </w:pPr>
            <w:r>
              <w:rPr>
                <w:b/>
                <w:sz w:val="22"/>
                <w:szCs w:val="22"/>
              </w:rPr>
              <w:t>3.a</w:t>
            </w:r>
          </w:p>
        </w:tc>
        <w:tc>
          <w:tcPr>
            <w:tcW w:w="709" w:type="dxa"/>
            <w:vAlign w:val="center"/>
          </w:tcPr>
          <w:p w:rsidR="003B7199" w:rsidRDefault="00171F8A">
            <w:pPr>
              <w:jc w:val="center"/>
              <w:rPr>
                <w:sz w:val="22"/>
                <w:szCs w:val="22"/>
              </w:rPr>
            </w:pPr>
            <w:r>
              <w:rPr>
                <w:sz w:val="22"/>
                <w:szCs w:val="22"/>
              </w:rPr>
              <w:t>16</w:t>
            </w:r>
          </w:p>
        </w:tc>
        <w:tc>
          <w:tcPr>
            <w:tcW w:w="709" w:type="dxa"/>
            <w:vAlign w:val="center"/>
          </w:tcPr>
          <w:p w:rsidR="003B7199" w:rsidRDefault="00171F8A">
            <w:pPr>
              <w:jc w:val="center"/>
              <w:rPr>
                <w:sz w:val="22"/>
                <w:szCs w:val="22"/>
              </w:rPr>
            </w:pPr>
            <w:r>
              <w:rPr>
                <w:sz w:val="22"/>
                <w:szCs w:val="22"/>
              </w:rPr>
              <w:t>2</w:t>
            </w:r>
          </w:p>
        </w:tc>
        <w:tc>
          <w:tcPr>
            <w:tcW w:w="593" w:type="dxa"/>
            <w:vAlign w:val="center"/>
          </w:tcPr>
          <w:p w:rsidR="003B7199" w:rsidRDefault="003B7199">
            <w:pPr>
              <w:jc w:val="center"/>
              <w:rPr>
                <w:sz w:val="22"/>
                <w:szCs w:val="22"/>
              </w:rPr>
            </w:pPr>
          </w:p>
        </w:tc>
        <w:tc>
          <w:tcPr>
            <w:tcW w:w="964" w:type="dxa"/>
            <w:vAlign w:val="center"/>
          </w:tcPr>
          <w:p w:rsidR="003B7199" w:rsidRDefault="00171F8A">
            <w:pPr>
              <w:jc w:val="center"/>
              <w:rPr>
                <w:b/>
                <w:sz w:val="22"/>
                <w:szCs w:val="22"/>
              </w:rPr>
            </w:pPr>
            <w:r>
              <w:rPr>
                <w:b/>
                <w:sz w:val="22"/>
                <w:szCs w:val="22"/>
              </w:rPr>
              <w:t>18</w:t>
            </w:r>
          </w:p>
        </w:tc>
        <w:tc>
          <w:tcPr>
            <w:tcW w:w="567" w:type="dxa"/>
            <w:vAlign w:val="center"/>
          </w:tcPr>
          <w:p w:rsidR="003B7199" w:rsidRDefault="00171F8A">
            <w:pPr>
              <w:jc w:val="center"/>
              <w:rPr>
                <w:sz w:val="22"/>
                <w:szCs w:val="22"/>
              </w:rPr>
            </w:pPr>
            <w:r>
              <w:rPr>
                <w:sz w:val="22"/>
                <w:szCs w:val="22"/>
              </w:rPr>
              <w:t>1</w:t>
            </w:r>
          </w:p>
        </w:tc>
        <w:tc>
          <w:tcPr>
            <w:tcW w:w="709" w:type="dxa"/>
            <w:vAlign w:val="center"/>
          </w:tcPr>
          <w:p w:rsidR="003B7199" w:rsidRDefault="00171F8A">
            <w:pPr>
              <w:jc w:val="center"/>
              <w:rPr>
                <w:sz w:val="22"/>
                <w:szCs w:val="22"/>
              </w:rPr>
            </w:pPr>
            <w:r>
              <w:rPr>
                <w:sz w:val="22"/>
                <w:szCs w:val="22"/>
              </w:rPr>
              <w:t>1</w:t>
            </w:r>
          </w:p>
        </w:tc>
        <w:tc>
          <w:tcPr>
            <w:tcW w:w="567" w:type="dxa"/>
            <w:vAlign w:val="center"/>
          </w:tcPr>
          <w:p w:rsidR="003B7199" w:rsidRDefault="00171F8A">
            <w:pPr>
              <w:jc w:val="center"/>
              <w:rPr>
                <w:sz w:val="22"/>
                <w:szCs w:val="22"/>
              </w:rPr>
            </w:pPr>
            <w:r>
              <w:rPr>
                <w:sz w:val="22"/>
                <w:szCs w:val="22"/>
              </w:rPr>
              <w:t>1</w:t>
            </w:r>
          </w:p>
        </w:tc>
        <w:tc>
          <w:tcPr>
            <w:tcW w:w="737" w:type="dxa"/>
            <w:vAlign w:val="center"/>
          </w:tcPr>
          <w:p w:rsidR="003B7199" w:rsidRDefault="003B7199">
            <w:pPr>
              <w:jc w:val="center"/>
              <w:rPr>
                <w:sz w:val="22"/>
                <w:szCs w:val="22"/>
              </w:rPr>
            </w:pPr>
          </w:p>
        </w:tc>
        <w:tc>
          <w:tcPr>
            <w:tcW w:w="822" w:type="dxa"/>
          </w:tcPr>
          <w:p w:rsidR="003B7199" w:rsidRDefault="00171F8A">
            <w:pPr>
              <w:jc w:val="center"/>
              <w:rPr>
                <w:b/>
                <w:sz w:val="22"/>
                <w:szCs w:val="22"/>
              </w:rPr>
            </w:pPr>
            <w:r>
              <w:rPr>
                <w:b/>
                <w:sz w:val="22"/>
                <w:szCs w:val="22"/>
              </w:rPr>
              <w:t>3</w:t>
            </w:r>
          </w:p>
        </w:tc>
        <w:tc>
          <w:tcPr>
            <w:tcW w:w="850" w:type="dxa"/>
            <w:vAlign w:val="center"/>
          </w:tcPr>
          <w:p w:rsidR="003B7199" w:rsidRDefault="00171F8A">
            <w:pPr>
              <w:jc w:val="center"/>
              <w:rPr>
                <w:b/>
                <w:sz w:val="22"/>
                <w:szCs w:val="22"/>
              </w:rPr>
            </w:pPr>
            <w:r>
              <w:rPr>
                <w:b/>
                <w:sz w:val="22"/>
                <w:szCs w:val="22"/>
              </w:rPr>
              <w:t>21</w:t>
            </w:r>
          </w:p>
        </w:tc>
        <w:tc>
          <w:tcPr>
            <w:tcW w:w="709" w:type="dxa"/>
            <w:vAlign w:val="center"/>
          </w:tcPr>
          <w:p w:rsidR="003B7199" w:rsidRDefault="00171F8A">
            <w:pPr>
              <w:jc w:val="center"/>
              <w:rPr>
                <w:sz w:val="22"/>
                <w:szCs w:val="22"/>
              </w:rPr>
            </w:pPr>
            <w:r>
              <w:rPr>
                <w:sz w:val="22"/>
                <w:szCs w:val="22"/>
              </w:rPr>
              <w:t>8</w:t>
            </w:r>
          </w:p>
        </w:tc>
        <w:tc>
          <w:tcPr>
            <w:tcW w:w="709" w:type="dxa"/>
            <w:vAlign w:val="center"/>
          </w:tcPr>
          <w:p w:rsidR="003B7199" w:rsidRDefault="00171F8A">
            <w:pPr>
              <w:jc w:val="center"/>
              <w:rPr>
                <w:sz w:val="22"/>
                <w:szCs w:val="22"/>
              </w:rPr>
            </w:pPr>
            <w:r>
              <w:rPr>
                <w:sz w:val="22"/>
                <w:szCs w:val="22"/>
              </w:rPr>
              <w:t>2</w:t>
            </w:r>
          </w:p>
        </w:tc>
        <w:tc>
          <w:tcPr>
            <w:tcW w:w="709" w:type="dxa"/>
            <w:vAlign w:val="center"/>
          </w:tcPr>
          <w:p w:rsidR="003B7199" w:rsidRDefault="00171F8A">
            <w:pPr>
              <w:jc w:val="center"/>
              <w:rPr>
                <w:sz w:val="22"/>
                <w:szCs w:val="22"/>
              </w:rPr>
            </w:pPr>
            <w:r>
              <w:rPr>
                <w:sz w:val="22"/>
                <w:szCs w:val="22"/>
              </w:rPr>
              <w:t>9</w:t>
            </w:r>
          </w:p>
        </w:tc>
        <w:tc>
          <w:tcPr>
            <w:tcW w:w="708" w:type="dxa"/>
            <w:vAlign w:val="center"/>
          </w:tcPr>
          <w:p w:rsidR="003B7199" w:rsidRDefault="00171F8A">
            <w:pPr>
              <w:jc w:val="center"/>
              <w:rPr>
                <w:b/>
                <w:sz w:val="22"/>
                <w:szCs w:val="22"/>
              </w:rPr>
            </w:pPr>
            <w:r>
              <w:rPr>
                <w:b/>
                <w:sz w:val="22"/>
                <w:szCs w:val="22"/>
              </w:rPr>
              <w:t>19</w:t>
            </w:r>
          </w:p>
        </w:tc>
        <w:tc>
          <w:tcPr>
            <w:tcW w:w="709" w:type="dxa"/>
            <w:vAlign w:val="center"/>
          </w:tcPr>
          <w:p w:rsidR="003B7199" w:rsidRDefault="00171F8A">
            <w:pPr>
              <w:jc w:val="center"/>
              <w:rPr>
                <w:b/>
                <w:sz w:val="22"/>
                <w:szCs w:val="22"/>
              </w:rPr>
            </w:pPr>
            <w:r>
              <w:rPr>
                <w:b/>
                <w:sz w:val="22"/>
                <w:szCs w:val="22"/>
              </w:rPr>
              <w:t>40</w:t>
            </w:r>
          </w:p>
        </w:tc>
        <w:tc>
          <w:tcPr>
            <w:tcW w:w="710" w:type="dxa"/>
          </w:tcPr>
          <w:p w:rsidR="003B7199" w:rsidRDefault="00171F8A">
            <w:pPr>
              <w:jc w:val="center"/>
              <w:rPr>
                <w:color w:val="FF0000"/>
                <w:sz w:val="16"/>
                <w:szCs w:val="16"/>
              </w:rPr>
            </w:pPr>
            <w:r>
              <w:rPr>
                <w:sz w:val="20"/>
                <w:szCs w:val="20"/>
              </w:rPr>
              <w:t>1784</w:t>
            </w:r>
          </w:p>
        </w:tc>
      </w:tr>
      <w:tr w:rsidR="003B7199">
        <w:trPr>
          <w:gridBefore w:val="1"/>
          <w:wBefore w:w="15" w:type="dxa"/>
          <w:trHeight w:val="342"/>
        </w:trPr>
        <w:tc>
          <w:tcPr>
            <w:tcW w:w="2822" w:type="dxa"/>
            <w:vAlign w:val="center"/>
          </w:tcPr>
          <w:p w:rsidR="003B7199" w:rsidRDefault="00171F8A">
            <w:pPr>
              <w:rPr>
                <w:sz w:val="22"/>
                <w:szCs w:val="22"/>
              </w:rPr>
            </w:pPr>
            <w:r>
              <w:rPr>
                <w:sz w:val="22"/>
                <w:szCs w:val="22"/>
              </w:rPr>
              <w:t>Dražana Bekavac</w:t>
            </w:r>
          </w:p>
        </w:tc>
        <w:tc>
          <w:tcPr>
            <w:tcW w:w="709" w:type="dxa"/>
            <w:vAlign w:val="center"/>
          </w:tcPr>
          <w:p w:rsidR="003B7199" w:rsidRDefault="00171F8A">
            <w:pPr>
              <w:jc w:val="center"/>
              <w:rPr>
                <w:b/>
                <w:sz w:val="22"/>
                <w:szCs w:val="22"/>
              </w:rPr>
            </w:pPr>
            <w:r>
              <w:rPr>
                <w:b/>
                <w:sz w:val="22"/>
                <w:szCs w:val="22"/>
              </w:rPr>
              <w:t>3. b</w:t>
            </w:r>
          </w:p>
        </w:tc>
        <w:tc>
          <w:tcPr>
            <w:tcW w:w="709" w:type="dxa"/>
            <w:vAlign w:val="center"/>
          </w:tcPr>
          <w:p w:rsidR="003B7199" w:rsidRDefault="00171F8A">
            <w:pPr>
              <w:jc w:val="center"/>
              <w:rPr>
                <w:sz w:val="22"/>
                <w:szCs w:val="22"/>
              </w:rPr>
            </w:pPr>
            <w:r>
              <w:rPr>
                <w:sz w:val="22"/>
                <w:szCs w:val="22"/>
              </w:rPr>
              <w:t>16</w:t>
            </w:r>
          </w:p>
        </w:tc>
        <w:tc>
          <w:tcPr>
            <w:tcW w:w="709" w:type="dxa"/>
            <w:vAlign w:val="center"/>
          </w:tcPr>
          <w:p w:rsidR="003B7199" w:rsidRDefault="00171F8A">
            <w:pPr>
              <w:jc w:val="center"/>
              <w:rPr>
                <w:sz w:val="22"/>
                <w:szCs w:val="22"/>
              </w:rPr>
            </w:pPr>
            <w:r>
              <w:rPr>
                <w:sz w:val="22"/>
                <w:szCs w:val="22"/>
              </w:rPr>
              <w:t>2</w:t>
            </w:r>
          </w:p>
        </w:tc>
        <w:tc>
          <w:tcPr>
            <w:tcW w:w="593" w:type="dxa"/>
            <w:vAlign w:val="center"/>
          </w:tcPr>
          <w:p w:rsidR="003B7199" w:rsidRDefault="003B7199">
            <w:pPr>
              <w:jc w:val="center"/>
              <w:rPr>
                <w:sz w:val="22"/>
                <w:szCs w:val="22"/>
              </w:rPr>
            </w:pPr>
          </w:p>
        </w:tc>
        <w:tc>
          <w:tcPr>
            <w:tcW w:w="964" w:type="dxa"/>
            <w:vAlign w:val="center"/>
          </w:tcPr>
          <w:p w:rsidR="003B7199" w:rsidRDefault="00171F8A">
            <w:pPr>
              <w:jc w:val="center"/>
              <w:rPr>
                <w:b/>
                <w:sz w:val="22"/>
                <w:szCs w:val="22"/>
              </w:rPr>
            </w:pPr>
            <w:r>
              <w:rPr>
                <w:b/>
                <w:sz w:val="22"/>
                <w:szCs w:val="22"/>
              </w:rPr>
              <w:t>18</w:t>
            </w:r>
          </w:p>
        </w:tc>
        <w:tc>
          <w:tcPr>
            <w:tcW w:w="567" w:type="dxa"/>
            <w:vAlign w:val="center"/>
          </w:tcPr>
          <w:p w:rsidR="003B7199" w:rsidRDefault="00171F8A">
            <w:pPr>
              <w:jc w:val="center"/>
              <w:rPr>
                <w:sz w:val="22"/>
                <w:szCs w:val="22"/>
              </w:rPr>
            </w:pPr>
            <w:r>
              <w:rPr>
                <w:sz w:val="22"/>
                <w:szCs w:val="22"/>
              </w:rPr>
              <w:t>1</w:t>
            </w:r>
          </w:p>
        </w:tc>
        <w:tc>
          <w:tcPr>
            <w:tcW w:w="709" w:type="dxa"/>
            <w:vAlign w:val="center"/>
          </w:tcPr>
          <w:p w:rsidR="003B7199" w:rsidRDefault="00171F8A">
            <w:pPr>
              <w:jc w:val="center"/>
              <w:rPr>
                <w:sz w:val="22"/>
                <w:szCs w:val="22"/>
              </w:rPr>
            </w:pPr>
            <w:r>
              <w:rPr>
                <w:sz w:val="22"/>
                <w:szCs w:val="22"/>
              </w:rPr>
              <w:t>1</w:t>
            </w:r>
          </w:p>
        </w:tc>
        <w:tc>
          <w:tcPr>
            <w:tcW w:w="567" w:type="dxa"/>
            <w:vAlign w:val="center"/>
          </w:tcPr>
          <w:p w:rsidR="003B7199" w:rsidRDefault="00171F8A">
            <w:pPr>
              <w:jc w:val="center"/>
              <w:rPr>
                <w:sz w:val="22"/>
                <w:szCs w:val="22"/>
              </w:rPr>
            </w:pPr>
            <w:r>
              <w:rPr>
                <w:sz w:val="22"/>
                <w:szCs w:val="22"/>
              </w:rPr>
              <w:t>1</w:t>
            </w:r>
          </w:p>
        </w:tc>
        <w:tc>
          <w:tcPr>
            <w:tcW w:w="737" w:type="dxa"/>
            <w:vAlign w:val="center"/>
          </w:tcPr>
          <w:p w:rsidR="003B7199" w:rsidRDefault="003B7199">
            <w:pPr>
              <w:jc w:val="center"/>
              <w:rPr>
                <w:sz w:val="22"/>
                <w:szCs w:val="22"/>
              </w:rPr>
            </w:pPr>
          </w:p>
        </w:tc>
        <w:tc>
          <w:tcPr>
            <w:tcW w:w="822" w:type="dxa"/>
          </w:tcPr>
          <w:p w:rsidR="003B7199" w:rsidRDefault="00171F8A">
            <w:pPr>
              <w:jc w:val="center"/>
              <w:rPr>
                <w:b/>
                <w:sz w:val="22"/>
                <w:szCs w:val="22"/>
              </w:rPr>
            </w:pPr>
            <w:r>
              <w:rPr>
                <w:b/>
                <w:sz w:val="22"/>
                <w:szCs w:val="22"/>
              </w:rPr>
              <w:t>3</w:t>
            </w:r>
          </w:p>
        </w:tc>
        <w:tc>
          <w:tcPr>
            <w:tcW w:w="850" w:type="dxa"/>
            <w:vAlign w:val="center"/>
          </w:tcPr>
          <w:p w:rsidR="003B7199" w:rsidRDefault="00171F8A">
            <w:pPr>
              <w:jc w:val="center"/>
              <w:rPr>
                <w:b/>
                <w:sz w:val="22"/>
                <w:szCs w:val="22"/>
              </w:rPr>
            </w:pPr>
            <w:r>
              <w:rPr>
                <w:b/>
                <w:sz w:val="22"/>
                <w:szCs w:val="22"/>
              </w:rPr>
              <w:t>21</w:t>
            </w:r>
          </w:p>
        </w:tc>
        <w:tc>
          <w:tcPr>
            <w:tcW w:w="709" w:type="dxa"/>
            <w:vAlign w:val="center"/>
          </w:tcPr>
          <w:p w:rsidR="003B7199" w:rsidRDefault="00171F8A">
            <w:pPr>
              <w:jc w:val="center"/>
              <w:rPr>
                <w:sz w:val="22"/>
                <w:szCs w:val="22"/>
              </w:rPr>
            </w:pPr>
            <w:r>
              <w:rPr>
                <w:sz w:val="22"/>
                <w:szCs w:val="22"/>
              </w:rPr>
              <w:t>8</w:t>
            </w:r>
          </w:p>
        </w:tc>
        <w:tc>
          <w:tcPr>
            <w:tcW w:w="709" w:type="dxa"/>
            <w:vAlign w:val="center"/>
          </w:tcPr>
          <w:p w:rsidR="003B7199" w:rsidRDefault="00171F8A">
            <w:pPr>
              <w:jc w:val="center"/>
              <w:rPr>
                <w:sz w:val="22"/>
                <w:szCs w:val="22"/>
              </w:rPr>
            </w:pPr>
            <w:r>
              <w:rPr>
                <w:sz w:val="22"/>
                <w:szCs w:val="22"/>
              </w:rPr>
              <w:t>2</w:t>
            </w:r>
          </w:p>
        </w:tc>
        <w:tc>
          <w:tcPr>
            <w:tcW w:w="709" w:type="dxa"/>
            <w:vAlign w:val="center"/>
          </w:tcPr>
          <w:p w:rsidR="003B7199" w:rsidRDefault="00171F8A">
            <w:pPr>
              <w:jc w:val="center"/>
              <w:rPr>
                <w:sz w:val="22"/>
                <w:szCs w:val="22"/>
              </w:rPr>
            </w:pPr>
            <w:r>
              <w:rPr>
                <w:sz w:val="22"/>
                <w:szCs w:val="22"/>
              </w:rPr>
              <w:t>9</w:t>
            </w:r>
          </w:p>
        </w:tc>
        <w:tc>
          <w:tcPr>
            <w:tcW w:w="708" w:type="dxa"/>
            <w:vAlign w:val="center"/>
          </w:tcPr>
          <w:p w:rsidR="003B7199" w:rsidRDefault="00171F8A">
            <w:pPr>
              <w:jc w:val="center"/>
              <w:rPr>
                <w:b/>
                <w:sz w:val="22"/>
                <w:szCs w:val="22"/>
              </w:rPr>
            </w:pPr>
            <w:r>
              <w:rPr>
                <w:b/>
                <w:sz w:val="22"/>
                <w:szCs w:val="22"/>
              </w:rPr>
              <w:t>19</w:t>
            </w:r>
          </w:p>
        </w:tc>
        <w:tc>
          <w:tcPr>
            <w:tcW w:w="709" w:type="dxa"/>
            <w:vAlign w:val="center"/>
          </w:tcPr>
          <w:p w:rsidR="003B7199" w:rsidRDefault="00171F8A">
            <w:pPr>
              <w:jc w:val="center"/>
              <w:rPr>
                <w:b/>
                <w:sz w:val="22"/>
                <w:szCs w:val="22"/>
              </w:rPr>
            </w:pPr>
            <w:r>
              <w:rPr>
                <w:b/>
                <w:sz w:val="22"/>
                <w:szCs w:val="22"/>
              </w:rPr>
              <w:t>40</w:t>
            </w:r>
          </w:p>
        </w:tc>
        <w:tc>
          <w:tcPr>
            <w:tcW w:w="710" w:type="dxa"/>
          </w:tcPr>
          <w:p w:rsidR="003B7199" w:rsidRDefault="00171F8A">
            <w:pPr>
              <w:jc w:val="center"/>
              <w:rPr>
                <w:color w:val="FF0000"/>
                <w:sz w:val="16"/>
                <w:szCs w:val="16"/>
                <w:highlight w:val="cyan"/>
              </w:rPr>
            </w:pPr>
            <w:r>
              <w:rPr>
                <w:sz w:val="20"/>
                <w:szCs w:val="20"/>
              </w:rPr>
              <w:t>1784</w:t>
            </w:r>
          </w:p>
        </w:tc>
      </w:tr>
      <w:tr w:rsidR="003B7199">
        <w:trPr>
          <w:gridBefore w:val="1"/>
          <w:wBefore w:w="15" w:type="dxa"/>
          <w:trHeight w:val="342"/>
        </w:trPr>
        <w:tc>
          <w:tcPr>
            <w:tcW w:w="2822" w:type="dxa"/>
            <w:vAlign w:val="center"/>
          </w:tcPr>
          <w:p w:rsidR="003B7199" w:rsidRDefault="00171F8A">
            <w:pPr>
              <w:rPr>
                <w:sz w:val="22"/>
                <w:szCs w:val="22"/>
              </w:rPr>
            </w:pPr>
            <w:r>
              <w:rPr>
                <w:sz w:val="22"/>
                <w:szCs w:val="22"/>
              </w:rPr>
              <w:t>Ankica Kodžoman</w:t>
            </w:r>
          </w:p>
        </w:tc>
        <w:tc>
          <w:tcPr>
            <w:tcW w:w="709" w:type="dxa"/>
            <w:vAlign w:val="center"/>
          </w:tcPr>
          <w:p w:rsidR="003B7199" w:rsidRDefault="00171F8A">
            <w:pPr>
              <w:jc w:val="center"/>
              <w:rPr>
                <w:b/>
                <w:sz w:val="22"/>
                <w:szCs w:val="22"/>
              </w:rPr>
            </w:pPr>
            <w:r>
              <w:rPr>
                <w:b/>
                <w:sz w:val="22"/>
                <w:szCs w:val="22"/>
              </w:rPr>
              <w:t>4. a</w:t>
            </w:r>
          </w:p>
        </w:tc>
        <w:tc>
          <w:tcPr>
            <w:tcW w:w="709" w:type="dxa"/>
            <w:vAlign w:val="center"/>
          </w:tcPr>
          <w:p w:rsidR="003B7199" w:rsidRDefault="00171F8A">
            <w:pPr>
              <w:jc w:val="center"/>
              <w:rPr>
                <w:sz w:val="22"/>
                <w:szCs w:val="22"/>
              </w:rPr>
            </w:pPr>
            <w:r>
              <w:rPr>
                <w:sz w:val="22"/>
                <w:szCs w:val="22"/>
              </w:rPr>
              <w:t>15</w:t>
            </w:r>
          </w:p>
        </w:tc>
        <w:tc>
          <w:tcPr>
            <w:tcW w:w="709" w:type="dxa"/>
            <w:vAlign w:val="center"/>
          </w:tcPr>
          <w:p w:rsidR="003B7199" w:rsidRDefault="00171F8A">
            <w:pPr>
              <w:jc w:val="center"/>
              <w:rPr>
                <w:sz w:val="22"/>
                <w:szCs w:val="22"/>
              </w:rPr>
            </w:pPr>
            <w:r>
              <w:rPr>
                <w:sz w:val="22"/>
                <w:szCs w:val="22"/>
              </w:rPr>
              <w:t>2</w:t>
            </w:r>
          </w:p>
        </w:tc>
        <w:tc>
          <w:tcPr>
            <w:tcW w:w="593" w:type="dxa"/>
            <w:vAlign w:val="center"/>
          </w:tcPr>
          <w:p w:rsidR="003B7199" w:rsidRDefault="003B7199">
            <w:pPr>
              <w:jc w:val="center"/>
              <w:rPr>
                <w:sz w:val="22"/>
                <w:szCs w:val="22"/>
              </w:rPr>
            </w:pPr>
          </w:p>
        </w:tc>
        <w:tc>
          <w:tcPr>
            <w:tcW w:w="964" w:type="dxa"/>
            <w:vAlign w:val="center"/>
          </w:tcPr>
          <w:p w:rsidR="003B7199" w:rsidRDefault="00171F8A">
            <w:pPr>
              <w:jc w:val="center"/>
              <w:rPr>
                <w:b/>
                <w:sz w:val="22"/>
                <w:szCs w:val="22"/>
              </w:rPr>
            </w:pPr>
            <w:r>
              <w:rPr>
                <w:b/>
                <w:sz w:val="22"/>
                <w:szCs w:val="22"/>
              </w:rPr>
              <w:t>17</w:t>
            </w:r>
          </w:p>
        </w:tc>
        <w:tc>
          <w:tcPr>
            <w:tcW w:w="567" w:type="dxa"/>
            <w:vAlign w:val="center"/>
          </w:tcPr>
          <w:p w:rsidR="003B7199" w:rsidRDefault="00171F8A">
            <w:pPr>
              <w:jc w:val="center"/>
              <w:rPr>
                <w:sz w:val="22"/>
                <w:szCs w:val="22"/>
              </w:rPr>
            </w:pPr>
            <w:r>
              <w:rPr>
                <w:sz w:val="22"/>
                <w:szCs w:val="22"/>
              </w:rPr>
              <w:t>1</w:t>
            </w:r>
          </w:p>
        </w:tc>
        <w:tc>
          <w:tcPr>
            <w:tcW w:w="709" w:type="dxa"/>
            <w:vAlign w:val="center"/>
          </w:tcPr>
          <w:p w:rsidR="003B7199" w:rsidRDefault="00171F8A">
            <w:pPr>
              <w:jc w:val="center"/>
              <w:rPr>
                <w:sz w:val="22"/>
                <w:szCs w:val="22"/>
              </w:rPr>
            </w:pPr>
            <w:r>
              <w:rPr>
                <w:sz w:val="22"/>
                <w:szCs w:val="22"/>
              </w:rPr>
              <w:t>1</w:t>
            </w:r>
          </w:p>
        </w:tc>
        <w:tc>
          <w:tcPr>
            <w:tcW w:w="567" w:type="dxa"/>
            <w:vAlign w:val="center"/>
          </w:tcPr>
          <w:p w:rsidR="003B7199" w:rsidRDefault="00171F8A">
            <w:pPr>
              <w:jc w:val="center"/>
              <w:rPr>
                <w:sz w:val="22"/>
                <w:szCs w:val="22"/>
              </w:rPr>
            </w:pPr>
            <w:r>
              <w:rPr>
                <w:sz w:val="22"/>
                <w:szCs w:val="22"/>
              </w:rPr>
              <w:t>1</w:t>
            </w:r>
          </w:p>
        </w:tc>
        <w:tc>
          <w:tcPr>
            <w:tcW w:w="737" w:type="dxa"/>
            <w:vAlign w:val="center"/>
          </w:tcPr>
          <w:p w:rsidR="003B7199" w:rsidRDefault="003B7199">
            <w:pPr>
              <w:jc w:val="center"/>
              <w:rPr>
                <w:sz w:val="22"/>
                <w:szCs w:val="22"/>
              </w:rPr>
            </w:pPr>
          </w:p>
        </w:tc>
        <w:tc>
          <w:tcPr>
            <w:tcW w:w="822" w:type="dxa"/>
          </w:tcPr>
          <w:p w:rsidR="003B7199" w:rsidRDefault="00171F8A">
            <w:pPr>
              <w:jc w:val="center"/>
              <w:rPr>
                <w:b/>
                <w:sz w:val="22"/>
                <w:szCs w:val="22"/>
              </w:rPr>
            </w:pPr>
            <w:r>
              <w:rPr>
                <w:b/>
                <w:sz w:val="22"/>
                <w:szCs w:val="22"/>
              </w:rPr>
              <w:t>3</w:t>
            </w:r>
          </w:p>
        </w:tc>
        <w:tc>
          <w:tcPr>
            <w:tcW w:w="850" w:type="dxa"/>
            <w:vAlign w:val="center"/>
          </w:tcPr>
          <w:p w:rsidR="003B7199" w:rsidRDefault="00171F8A">
            <w:pPr>
              <w:jc w:val="center"/>
              <w:rPr>
                <w:b/>
                <w:sz w:val="22"/>
                <w:szCs w:val="22"/>
              </w:rPr>
            </w:pPr>
            <w:r>
              <w:rPr>
                <w:b/>
                <w:sz w:val="22"/>
                <w:szCs w:val="22"/>
              </w:rPr>
              <w:t>20</w:t>
            </w:r>
          </w:p>
        </w:tc>
        <w:tc>
          <w:tcPr>
            <w:tcW w:w="709" w:type="dxa"/>
            <w:vAlign w:val="center"/>
          </w:tcPr>
          <w:p w:rsidR="003B7199" w:rsidRDefault="00171F8A">
            <w:pPr>
              <w:jc w:val="center"/>
              <w:rPr>
                <w:sz w:val="22"/>
                <w:szCs w:val="22"/>
              </w:rPr>
            </w:pPr>
            <w:r>
              <w:rPr>
                <w:sz w:val="22"/>
                <w:szCs w:val="22"/>
              </w:rPr>
              <w:t>7,5</w:t>
            </w:r>
          </w:p>
        </w:tc>
        <w:tc>
          <w:tcPr>
            <w:tcW w:w="709" w:type="dxa"/>
            <w:vAlign w:val="center"/>
          </w:tcPr>
          <w:p w:rsidR="003B7199" w:rsidRDefault="00171F8A">
            <w:pPr>
              <w:jc w:val="center"/>
              <w:rPr>
                <w:sz w:val="22"/>
                <w:szCs w:val="22"/>
              </w:rPr>
            </w:pPr>
            <w:r>
              <w:rPr>
                <w:sz w:val="22"/>
                <w:szCs w:val="22"/>
              </w:rPr>
              <w:t>2</w:t>
            </w:r>
          </w:p>
        </w:tc>
        <w:tc>
          <w:tcPr>
            <w:tcW w:w="709" w:type="dxa"/>
            <w:vAlign w:val="center"/>
          </w:tcPr>
          <w:p w:rsidR="003B7199" w:rsidRDefault="00171F8A">
            <w:pPr>
              <w:jc w:val="center"/>
              <w:rPr>
                <w:sz w:val="22"/>
                <w:szCs w:val="22"/>
              </w:rPr>
            </w:pPr>
            <w:r>
              <w:rPr>
                <w:sz w:val="22"/>
                <w:szCs w:val="22"/>
              </w:rPr>
              <w:t>10.5</w:t>
            </w:r>
          </w:p>
        </w:tc>
        <w:tc>
          <w:tcPr>
            <w:tcW w:w="708" w:type="dxa"/>
            <w:vAlign w:val="center"/>
          </w:tcPr>
          <w:p w:rsidR="003B7199" w:rsidRDefault="00171F8A">
            <w:pPr>
              <w:jc w:val="center"/>
              <w:rPr>
                <w:b/>
                <w:sz w:val="22"/>
                <w:szCs w:val="22"/>
              </w:rPr>
            </w:pPr>
            <w:r>
              <w:rPr>
                <w:b/>
                <w:sz w:val="22"/>
                <w:szCs w:val="22"/>
              </w:rPr>
              <w:t>20</w:t>
            </w:r>
          </w:p>
        </w:tc>
        <w:tc>
          <w:tcPr>
            <w:tcW w:w="709" w:type="dxa"/>
            <w:vAlign w:val="center"/>
          </w:tcPr>
          <w:p w:rsidR="003B7199" w:rsidRDefault="00171F8A">
            <w:pPr>
              <w:jc w:val="center"/>
              <w:rPr>
                <w:b/>
                <w:sz w:val="22"/>
                <w:szCs w:val="22"/>
              </w:rPr>
            </w:pPr>
            <w:r>
              <w:rPr>
                <w:b/>
                <w:sz w:val="22"/>
                <w:szCs w:val="22"/>
              </w:rPr>
              <w:t>40</w:t>
            </w:r>
          </w:p>
        </w:tc>
        <w:tc>
          <w:tcPr>
            <w:tcW w:w="710" w:type="dxa"/>
          </w:tcPr>
          <w:p w:rsidR="003B7199" w:rsidRDefault="00171F8A">
            <w:pPr>
              <w:jc w:val="center"/>
              <w:rPr>
                <w:color w:val="FF0000"/>
                <w:sz w:val="16"/>
                <w:szCs w:val="16"/>
              </w:rPr>
            </w:pPr>
            <w:r>
              <w:rPr>
                <w:sz w:val="20"/>
                <w:szCs w:val="20"/>
              </w:rPr>
              <w:t>1784</w:t>
            </w:r>
          </w:p>
        </w:tc>
      </w:tr>
      <w:tr w:rsidR="003B7199">
        <w:trPr>
          <w:gridBefore w:val="1"/>
          <w:wBefore w:w="15" w:type="dxa"/>
          <w:trHeight w:val="342"/>
        </w:trPr>
        <w:tc>
          <w:tcPr>
            <w:tcW w:w="2822" w:type="dxa"/>
            <w:vAlign w:val="center"/>
          </w:tcPr>
          <w:p w:rsidR="003B7199" w:rsidRDefault="00171F8A">
            <w:pPr>
              <w:rPr>
                <w:sz w:val="22"/>
                <w:szCs w:val="22"/>
              </w:rPr>
            </w:pPr>
            <w:r>
              <w:rPr>
                <w:sz w:val="22"/>
                <w:szCs w:val="22"/>
              </w:rPr>
              <w:t>Jagoda Vukas</w:t>
            </w:r>
          </w:p>
        </w:tc>
        <w:tc>
          <w:tcPr>
            <w:tcW w:w="709" w:type="dxa"/>
            <w:vAlign w:val="center"/>
          </w:tcPr>
          <w:p w:rsidR="003B7199" w:rsidRDefault="00171F8A">
            <w:pPr>
              <w:jc w:val="center"/>
              <w:rPr>
                <w:b/>
                <w:sz w:val="22"/>
                <w:szCs w:val="22"/>
              </w:rPr>
            </w:pPr>
            <w:r>
              <w:rPr>
                <w:b/>
                <w:sz w:val="22"/>
                <w:szCs w:val="22"/>
              </w:rPr>
              <w:t>4. b</w:t>
            </w:r>
          </w:p>
        </w:tc>
        <w:tc>
          <w:tcPr>
            <w:tcW w:w="709" w:type="dxa"/>
            <w:vAlign w:val="center"/>
          </w:tcPr>
          <w:p w:rsidR="003B7199" w:rsidRDefault="00171F8A">
            <w:pPr>
              <w:jc w:val="center"/>
              <w:rPr>
                <w:sz w:val="22"/>
                <w:szCs w:val="22"/>
              </w:rPr>
            </w:pPr>
            <w:r>
              <w:rPr>
                <w:sz w:val="22"/>
                <w:szCs w:val="22"/>
              </w:rPr>
              <w:t>15</w:t>
            </w:r>
          </w:p>
        </w:tc>
        <w:tc>
          <w:tcPr>
            <w:tcW w:w="709" w:type="dxa"/>
            <w:vAlign w:val="center"/>
          </w:tcPr>
          <w:p w:rsidR="003B7199" w:rsidRDefault="00171F8A">
            <w:pPr>
              <w:jc w:val="center"/>
              <w:rPr>
                <w:sz w:val="22"/>
                <w:szCs w:val="22"/>
              </w:rPr>
            </w:pPr>
            <w:r>
              <w:rPr>
                <w:sz w:val="22"/>
                <w:szCs w:val="22"/>
              </w:rPr>
              <w:t>2</w:t>
            </w:r>
          </w:p>
        </w:tc>
        <w:tc>
          <w:tcPr>
            <w:tcW w:w="593" w:type="dxa"/>
            <w:vAlign w:val="center"/>
          </w:tcPr>
          <w:p w:rsidR="003B7199" w:rsidRDefault="003B7199">
            <w:pPr>
              <w:jc w:val="center"/>
              <w:rPr>
                <w:sz w:val="22"/>
                <w:szCs w:val="22"/>
              </w:rPr>
            </w:pPr>
          </w:p>
        </w:tc>
        <w:tc>
          <w:tcPr>
            <w:tcW w:w="964" w:type="dxa"/>
            <w:vAlign w:val="center"/>
          </w:tcPr>
          <w:p w:rsidR="003B7199" w:rsidRDefault="00171F8A">
            <w:pPr>
              <w:jc w:val="center"/>
              <w:rPr>
                <w:b/>
                <w:sz w:val="22"/>
                <w:szCs w:val="22"/>
              </w:rPr>
            </w:pPr>
            <w:r>
              <w:rPr>
                <w:b/>
                <w:sz w:val="22"/>
                <w:szCs w:val="22"/>
              </w:rPr>
              <w:t>17</w:t>
            </w:r>
          </w:p>
        </w:tc>
        <w:tc>
          <w:tcPr>
            <w:tcW w:w="567" w:type="dxa"/>
            <w:vAlign w:val="center"/>
          </w:tcPr>
          <w:p w:rsidR="003B7199" w:rsidRDefault="00171F8A">
            <w:pPr>
              <w:jc w:val="center"/>
              <w:rPr>
                <w:sz w:val="22"/>
                <w:szCs w:val="22"/>
              </w:rPr>
            </w:pPr>
            <w:r>
              <w:rPr>
                <w:sz w:val="22"/>
                <w:szCs w:val="22"/>
              </w:rPr>
              <w:t>1</w:t>
            </w:r>
          </w:p>
        </w:tc>
        <w:tc>
          <w:tcPr>
            <w:tcW w:w="709" w:type="dxa"/>
            <w:vAlign w:val="center"/>
          </w:tcPr>
          <w:p w:rsidR="003B7199" w:rsidRDefault="00171F8A">
            <w:pPr>
              <w:jc w:val="center"/>
              <w:rPr>
                <w:sz w:val="22"/>
                <w:szCs w:val="22"/>
              </w:rPr>
            </w:pPr>
            <w:r>
              <w:rPr>
                <w:sz w:val="22"/>
                <w:szCs w:val="22"/>
              </w:rPr>
              <w:t>1</w:t>
            </w:r>
          </w:p>
        </w:tc>
        <w:tc>
          <w:tcPr>
            <w:tcW w:w="567" w:type="dxa"/>
            <w:vAlign w:val="center"/>
          </w:tcPr>
          <w:p w:rsidR="003B7199" w:rsidRDefault="00171F8A">
            <w:pPr>
              <w:jc w:val="center"/>
              <w:rPr>
                <w:sz w:val="22"/>
                <w:szCs w:val="22"/>
              </w:rPr>
            </w:pPr>
            <w:r>
              <w:rPr>
                <w:sz w:val="22"/>
                <w:szCs w:val="22"/>
              </w:rPr>
              <w:t>1</w:t>
            </w:r>
          </w:p>
        </w:tc>
        <w:tc>
          <w:tcPr>
            <w:tcW w:w="737" w:type="dxa"/>
            <w:vAlign w:val="center"/>
          </w:tcPr>
          <w:p w:rsidR="003B7199" w:rsidRDefault="003B7199">
            <w:pPr>
              <w:jc w:val="center"/>
              <w:rPr>
                <w:sz w:val="22"/>
                <w:szCs w:val="22"/>
              </w:rPr>
            </w:pPr>
          </w:p>
        </w:tc>
        <w:tc>
          <w:tcPr>
            <w:tcW w:w="822" w:type="dxa"/>
          </w:tcPr>
          <w:p w:rsidR="003B7199" w:rsidRDefault="00171F8A">
            <w:pPr>
              <w:jc w:val="center"/>
              <w:rPr>
                <w:b/>
                <w:sz w:val="22"/>
                <w:szCs w:val="22"/>
              </w:rPr>
            </w:pPr>
            <w:r>
              <w:rPr>
                <w:b/>
                <w:sz w:val="22"/>
                <w:szCs w:val="22"/>
              </w:rPr>
              <w:t>3</w:t>
            </w:r>
          </w:p>
        </w:tc>
        <w:tc>
          <w:tcPr>
            <w:tcW w:w="850" w:type="dxa"/>
            <w:vAlign w:val="center"/>
          </w:tcPr>
          <w:p w:rsidR="003B7199" w:rsidRDefault="00171F8A">
            <w:pPr>
              <w:jc w:val="center"/>
              <w:rPr>
                <w:b/>
                <w:sz w:val="22"/>
                <w:szCs w:val="22"/>
              </w:rPr>
            </w:pPr>
            <w:r>
              <w:rPr>
                <w:b/>
                <w:sz w:val="22"/>
                <w:szCs w:val="22"/>
              </w:rPr>
              <w:t>20</w:t>
            </w:r>
          </w:p>
        </w:tc>
        <w:tc>
          <w:tcPr>
            <w:tcW w:w="709" w:type="dxa"/>
            <w:vAlign w:val="center"/>
          </w:tcPr>
          <w:p w:rsidR="003B7199" w:rsidRDefault="00171F8A">
            <w:pPr>
              <w:jc w:val="center"/>
              <w:rPr>
                <w:sz w:val="22"/>
                <w:szCs w:val="22"/>
              </w:rPr>
            </w:pPr>
            <w:r>
              <w:rPr>
                <w:sz w:val="22"/>
                <w:szCs w:val="22"/>
              </w:rPr>
              <w:t>7,5</w:t>
            </w:r>
          </w:p>
        </w:tc>
        <w:tc>
          <w:tcPr>
            <w:tcW w:w="709" w:type="dxa"/>
            <w:vAlign w:val="center"/>
          </w:tcPr>
          <w:p w:rsidR="003B7199" w:rsidRDefault="00171F8A">
            <w:pPr>
              <w:jc w:val="center"/>
              <w:rPr>
                <w:sz w:val="22"/>
                <w:szCs w:val="22"/>
              </w:rPr>
            </w:pPr>
            <w:r>
              <w:rPr>
                <w:sz w:val="22"/>
                <w:szCs w:val="22"/>
              </w:rPr>
              <w:t>2</w:t>
            </w:r>
          </w:p>
        </w:tc>
        <w:tc>
          <w:tcPr>
            <w:tcW w:w="709" w:type="dxa"/>
            <w:vAlign w:val="center"/>
          </w:tcPr>
          <w:p w:rsidR="003B7199" w:rsidRDefault="00171F8A">
            <w:pPr>
              <w:jc w:val="center"/>
              <w:rPr>
                <w:sz w:val="22"/>
                <w:szCs w:val="22"/>
              </w:rPr>
            </w:pPr>
            <w:r>
              <w:rPr>
                <w:sz w:val="22"/>
                <w:szCs w:val="22"/>
              </w:rPr>
              <w:t>10.5</w:t>
            </w:r>
          </w:p>
        </w:tc>
        <w:tc>
          <w:tcPr>
            <w:tcW w:w="708" w:type="dxa"/>
            <w:vAlign w:val="center"/>
          </w:tcPr>
          <w:p w:rsidR="003B7199" w:rsidRDefault="00171F8A">
            <w:pPr>
              <w:jc w:val="center"/>
              <w:rPr>
                <w:b/>
                <w:sz w:val="22"/>
                <w:szCs w:val="22"/>
              </w:rPr>
            </w:pPr>
            <w:r>
              <w:rPr>
                <w:b/>
                <w:sz w:val="22"/>
                <w:szCs w:val="22"/>
              </w:rPr>
              <w:t>20</w:t>
            </w:r>
          </w:p>
        </w:tc>
        <w:tc>
          <w:tcPr>
            <w:tcW w:w="709" w:type="dxa"/>
            <w:vAlign w:val="center"/>
          </w:tcPr>
          <w:p w:rsidR="003B7199" w:rsidRDefault="00171F8A">
            <w:pPr>
              <w:jc w:val="center"/>
              <w:rPr>
                <w:b/>
                <w:sz w:val="22"/>
                <w:szCs w:val="22"/>
              </w:rPr>
            </w:pPr>
            <w:r>
              <w:rPr>
                <w:b/>
                <w:sz w:val="22"/>
                <w:szCs w:val="22"/>
              </w:rPr>
              <w:t>40</w:t>
            </w:r>
          </w:p>
        </w:tc>
        <w:tc>
          <w:tcPr>
            <w:tcW w:w="710" w:type="dxa"/>
          </w:tcPr>
          <w:p w:rsidR="003B7199" w:rsidRDefault="00171F8A">
            <w:pPr>
              <w:jc w:val="center"/>
              <w:rPr>
                <w:color w:val="FF0000"/>
                <w:sz w:val="16"/>
                <w:szCs w:val="16"/>
              </w:rPr>
            </w:pPr>
            <w:r>
              <w:rPr>
                <w:sz w:val="20"/>
                <w:szCs w:val="20"/>
              </w:rPr>
              <w:t>1784</w:t>
            </w:r>
          </w:p>
        </w:tc>
      </w:tr>
      <w:tr w:rsidR="003B7199">
        <w:trPr>
          <w:gridBefore w:val="1"/>
          <w:wBefore w:w="15" w:type="dxa"/>
          <w:trHeight w:val="342"/>
        </w:trPr>
        <w:tc>
          <w:tcPr>
            <w:tcW w:w="2822" w:type="dxa"/>
            <w:vAlign w:val="center"/>
          </w:tcPr>
          <w:p w:rsidR="003B7199" w:rsidRDefault="00171F8A">
            <w:pPr>
              <w:rPr>
                <w:sz w:val="22"/>
                <w:szCs w:val="22"/>
              </w:rPr>
            </w:pPr>
            <w:r>
              <w:rPr>
                <w:sz w:val="22"/>
                <w:szCs w:val="22"/>
              </w:rPr>
              <w:t>Ivana Vukoja Dugeč/PB</w:t>
            </w:r>
          </w:p>
        </w:tc>
        <w:tc>
          <w:tcPr>
            <w:tcW w:w="709" w:type="dxa"/>
            <w:vAlign w:val="center"/>
          </w:tcPr>
          <w:p w:rsidR="003B7199" w:rsidRDefault="00171F8A">
            <w:pPr>
              <w:jc w:val="center"/>
              <w:rPr>
                <w:b/>
                <w:sz w:val="22"/>
                <w:szCs w:val="22"/>
              </w:rPr>
            </w:pPr>
            <w:r>
              <w:rPr>
                <w:b/>
                <w:sz w:val="22"/>
                <w:szCs w:val="22"/>
              </w:rPr>
              <w:t>1.a</w:t>
            </w:r>
          </w:p>
        </w:tc>
        <w:tc>
          <w:tcPr>
            <w:tcW w:w="709" w:type="dxa"/>
            <w:vAlign w:val="center"/>
          </w:tcPr>
          <w:p w:rsidR="003B7199" w:rsidRDefault="003B7199">
            <w:pPr>
              <w:jc w:val="center"/>
              <w:rPr>
                <w:sz w:val="22"/>
                <w:szCs w:val="22"/>
              </w:rPr>
            </w:pPr>
          </w:p>
        </w:tc>
        <w:tc>
          <w:tcPr>
            <w:tcW w:w="709" w:type="dxa"/>
            <w:vAlign w:val="center"/>
          </w:tcPr>
          <w:p w:rsidR="003B7199" w:rsidRDefault="003B7199">
            <w:pPr>
              <w:jc w:val="center"/>
              <w:rPr>
                <w:sz w:val="22"/>
                <w:szCs w:val="22"/>
              </w:rPr>
            </w:pPr>
          </w:p>
        </w:tc>
        <w:tc>
          <w:tcPr>
            <w:tcW w:w="593" w:type="dxa"/>
            <w:vAlign w:val="center"/>
          </w:tcPr>
          <w:p w:rsidR="003B7199" w:rsidRDefault="003B7199">
            <w:pPr>
              <w:jc w:val="center"/>
              <w:rPr>
                <w:sz w:val="22"/>
                <w:szCs w:val="22"/>
              </w:rPr>
            </w:pPr>
          </w:p>
        </w:tc>
        <w:tc>
          <w:tcPr>
            <w:tcW w:w="964" w:type="dxa"/>
            <w:vAlign w:val="center"/>
          </w:tcPr>
          <w:p w:rsidR="003B7199" w:rsidRDefault="00171F8A">
            <w:pPr>
              <w:jc w:val="center"/>
              <w:rPr>
                <w:b/>
                <w:sz w:val="22"/>
                <w:szCs w:val="22"/>
              </w:rPr>
            </w:pPr>
            <w:r>
              <w:rPr>
                <w:b/>
                <w:sz w:val="22"/>
                <w:szCs w:val="22"/>
              </w:rPr>
              <w:t>25</w:t>
            </w:r>
          </w:p>
        </w:tc>
        <w:tc>
          <w:tcPr>
            <w:tcW w:w="567" w:type="dxa"/>
            <w:vAlign w:val="center"/>
          </w:tcPr>
          <w:p w:rsidR="003B7199" w:rsidRDefault="003B7199">
            <w:pPr>
              <w:jc w:val="center"/>
              <w:rPr>
                <w:sz w:val="22"/>
                <w:szCs w:val="22"/>
              </w:rPr>
            </w:pPr>
          </w:p>
        </w:tc>
        <w:tc>
          <w:tcPr>
            <w:tcW w:w="709" w:type="dxa"/>
            <w:vAlign w:val="center"/>
          </w:tcPr>
          <w:p w:rsidR="003B7199" w:rsidRDefault="003B7199">
            <w:pPr>
              <w:jc w:val="center"/>
              <w:rPr>
                <w:sz w:val="22"/>
                <w:szCs w:val="22"/>
              </w:rPr>
            </w:pPr>
          </w:p>
        </w:tc>
        <w:tc>
          <w:tcPr>
            <w:tcW w:w="567" w:type="dxa"/>
            <w:vAlign w:val="center"/>
          </w:tcPr>
          <w:p w:rsidR="003B7199" w:rsidRDefault="003B7199">
            <w:pPr>
              <w:jc w:val="center"/>
              <w:rPr>
                <w:sz w:val="22"/>
                <w:szCs w:val="22"/>
              </w:rPr>
            </w:pPr>
          </w:p>
        </w:tc>
        <w:tc>
          <w:tcPr>
            <w:tcW w:w="737" w:type="dxa"/>
            <w:vAlign w:val="center"/>
          </w:tcPr>
          <w:p w:rsidR="003B7199" w:rsidRDefault="003B7199">
            <w:pPr>
              <w:jc w:val="center"/>
              <w:rPr>
                <w:sz w:val="22"/>
                <w:szCs w:val="22"/>
              </w:rPr>
            </w:pPr>
          </w:p>
        </w:tc>
        <w:tc>
          <w:tcPr>
            <w:tcW w:w="822" w:type="dxa"/>
          </w:tcPr>
          <w:p w:rsidR="003B7199" w:rsidRDefault="00171F8A">
            <w:pPr>
              <w:jc w:val="center"/>
              <w:rPr>
                <w:b/>
                <w:sz w:val="22"/>
                <w:szCs w:val="22"/>
              </w:rPr>
            </w:pPr>
            <w:r>
              <w:rPr>
                <w:b/>
                <w:sz w:val="22"/>
                <w:szCs w:val="22"/>
              </w:rPr>
              <w:t>0</w:t>
            </w:r>
          </w:p>
        </w:tc>
        <w:tc>
          <w:tcPr>
            <w:tcW w:w="850" w:type="dxa"/>
            <w:vAlign w:val="center"/>
          </w:tcPr>
          <w:p w:rsidR="003B7199" w:rsidRDefault="00171F8A">
            <w:pPr>
              <w:jc w:val="center"/>
              <w:rPr>
                <w:b/>
                <w:sz w:val="22"/>
                <w:szCs w:val="22"/>
              </w:rPr>
            </w:pPr>
            <w:r>
              <w:rPr>
                <w:b/>
                <w:sz w:val="22"/>
                <w:szCs w:val="22"/>
              </w:rPr>
              <w:t>25</w:t>
            </w:r>
          </w:p>
        </w:tc>
        <w:tc>
          <w:tcPr>
            <w:tcW w:w="709" w:type="dxa"/>
            <w:vAlign w:val="center"/>
          </w:tcPr>
          <w:p w:rsidR="003B7199" w:rsidRDefault="003B7199">
            <w:pPr>
              <w:jc w:val="center"/>
              <w:rPr>
                <w:sz w:val="22"/>
                <w:szCs w:val="22"/>
              </w:rPr>
            </w:pPr>
          </w:p>
        </w:tc>
        <w:tc>
          <w:tcPr>
            <w:tcW w:w="709" w:type="dxa"/>
            <w:vAlign w:val="center"/>
          </w:tcPr>
          <w:p w:rsidR="003B7199" w:rsidRDefault="003B7199">
            <w:pPr>
              <w:jc w:val="center"/>
              <w:rPr>
                <w:sz w:val="22"/>
                <w:szCs w:val="22"/>
              </w:rPr>
            </w:pPr>
          </w:p>
        </w:tc>
        <w:tc>
          <w:tcPr>
            <w:tcW w:w="709" w:type="dxa"/>
            <w:vAlign w:val="center"/>
          </w:tcPr>
          <w:p w:rsidR="003B7199" w:rsidRDefault="003B7199">
            <w:pPr>
              <w:jc w:val="center"/>
              <w:rPr>
                <w:sz w:val="22"/>
                <w:szCs w:val="22"/>
              </w:rPr>
            </w:pPr>
          </w:p>
        </w:tc>
        <w:tc>
          <w:tcPr>
            <w:tcW w:w="708" w:type="dxa"/>
            <w:vAlign w:val="center"/>
          </w:tcPr>
          <w:p w:rsidR="003B7199" w:rsidRDefault="00171F8A">
            <w:pPr>
              <w:jc w:val="center"/>
              <w:rPr>
                <w:b/>
                <w:sz w:val="22"/>
                <w:szCs w:val="22"/>
              </w:rPr>
            </w:pPr>
            <w:r>
              <w:rPr>
                <w:b/>
                <w:sz w:val="22"/>
                <w:szCs w:val="22"/>
              </w:rPr>
              <w:t>15</w:t>
            </w:r>
          </w:p>
        </w:tc>
        <w:tc>
          <w:tcPr>
            <w:tcW w:w="709" w:type="dxa"/>
            <w:vAlign w:val="center"/>
          </w:tcPr>
          <w:p w:rsidR="003B7199" w:rsidRDefault="00171F8A">
            <w:pPr>
              <w:jc w:val="center"/>
              <w:rPr>
                <w:b/>
                <w:sz w:val="22"/>
                <w:szCs w:val="22"/>
              </w:rPr>
            </w:pPr>
            <w:r>
              <w:rPr>
                <w:b/>
                <w:sz w:val="22"/>
                <w:szCs w:val="22"/>
              </w:rPr>
              <w:t>40</w:t>
            </w:r>
          </w:p>
        </w:tc>
        <w:tc>
          <w:tcPr>
            <w:tcW w:w="710" w:type="dxa"/>
          </w:tcPr>
          <w:p w:rsidR="003B7199" w:rsidRDefault="00171F8A">
            <w:pPr>
              <w:jc w:val="center"/>
              <w:rPr>
                <w:color w:val="FF0000"/>
                <w:sz w:val="16"/>
                <w:szCs w:val="16"/>
              </w:rPr>
            </w:pPr>
            <w:r>
              <w:rPr>
                <w:sz w:val="20"/>
                <w:szCs w:val="20"/>
              </w:rPr>
              <w:t>1784</w:t>
            </w:r>
          </w:p>
        </w:tc>
      </w:tr>
      <w:tr w:rsidR="003B7199">
        <w:trPr>
          <w:gridBefore w:val="1"/>
          <w:wBefore w:w="15" w:type="dxa"/>
          <w:trHeight w:val="342"/>
        </w:trPr>
        <w:tc>
          <w:tcPr>
            <w:tcW w:w="2822" w:type="dxa"/>
            <w:vAlign w:val="center"/>
          </w:tcPr>
          <w:p w:rsidR="003B7199" w:rsidRDefault="00171F8A">
            <w:pPr>
              <w:rPr>
                <w:sz w:val="22"/>
                <w:szCs w:val="22"/>
              </w:rPr>
            </w:pPr>
            <w:r>
              <w:rPr>
                <w:sz w:val="22"/>
                <w:szCs w:val="22"/>
              </w:rPr>
              <w:t>Mladenka Buovac/PB</w:t>
            </w:r>
          </w:p>
        </w:tc>
        <w:tc>
          <w:tcPr>
            <w:tcW w:w="709" w:type="dxa"/>
            <w:vAlign w:val="center"/>
          </w:tcPr>
          <w:p w:rsidR="003B7199" w:rsidRDefault="00171F8A">
            <w:pPr>
              <w:jc w:val="center"/>
              <w:rPr>
                <w:b/>
                <w:sz w:val="22"/>
                <w:szCs w:val="22"/>
              </w:rPr>
            </w:pPr>
            <w:r>
              <w:rPr>
                <w:b/>
                <w:sz w:val="22"/>
                <w:szCs w:val="22"/>
              </w:rPr>
              <w:t>2. a</w:t>
            </w:r>
          </w:p>
        </w:tc>
        <w:tc>
          <w:tcPr>
            <w:tcW w:w="709" w:type="dxa"/>
            <w:vAlign w:val="center"/>
          </w:tcPr>
          <w:p w:rsidR="003B7199" w:rsidRDefault="003B7199">
            <w:pPr>
              <w:jc w:val="center"/>
              <w:rPr>
                <w:sz w:val="22"/>
                <w:szCs w:val="22"/>
              </w:rPr>
            </w:pPr>
          </w:p>
        </w:tc>
        <w:tc>
          <w:tcPr>
            <w:tcW w:w="709" w:type="dxa"/>
            <w:vAlign w:val="center"/>
          </w:tcPr>
          <w:p w:rsidR="003B7199" w:rsidRDefault="003B7199">
            <w:pPr>
              <w:jc w:val="center"/>
              <w:rPr>
                <w:sz w:val="22"/>
                <w:szCs w:val="22"/>
              </w:rPr>
            </w:pPr>
          </w:p>
        </w:tc>
        <w:tc>
          <w:tcPr>
            <w:tcW w:w="593" w:type="dxa"/>
            <w:vAlign w:val="center"/>
          </w:tcPr>
          <w:p w:rsidR="003B7199" w:rsidRDefault="003B7199">
            <w:pPr>
              <w:jc w:val="center"/>
              <w:rPr>
                <w:sz w:val="22"/>
                <w:szCs w:val="22"/>
              </w:rPr>
            </w:pPr>
          </w:p>
        </w:tc>
        <w:tc>
          <w:tcPr>
            <w:tcW w:w="964" w:type="dxa"/>
            <w:vAlign w:val="center"/>
          </w:tcPr>
          <w:p w:rsidR="003B7199" w:rsidRDefault="00171F8A">
            <w:pPr>
              <w:jc w:val="center"/>
              <w:rPr>
                <w:b/>
                <w:sz w:val="22"/>
                <w:szCs w:val="22"/>
              </w:rPr>
            </w:pPr>
            <w:r>
              <w:rPr>
                <w:b/>
                <w:sz w:val="22"/>
                <w:szCs w:val="22"/>
              </w:rPr>
              <w:t>25</w:t>
            </w:r>
          </w:p>
        </w:tc>
        <w:tc>
          <w:tcPr>
            <w:tcW w:w="567" w:type="dxa"/>
            <w:vAlign w:val="center"/>
          </w:tcPr>
          <w:p w:rsidR="003B7199" w:rsidRDefault="003B7199">
            <w:pPr>
              <w:jc w:val="center"/>
              <w:rPr>
                <w:sz w:val="22"/>
                <w:szCs w:val="22"/>
              </w:rPr>
            </w:pPr>
          </w:p>
        </w:tc>
        <w:tc>
          <w:tcPr>
            <w:tcW w:w="709" w:type="dxa"/>
            <w:vAlign w:val="center"/>
          </w:tcPr>
          <w:p w:rsidR="003B7199" w:rsidRDefault="003B7199">
            <w:pPr>
              <w:jc w:val="center"/>
              <w:rPr>
                <w:sz w:val="22"/>
                <w:szCs w:val="22"/>
              </w:rPr>
            </w:pPr>
          </w:p>
        </w:tc>
        <w:tc>
          <w:tcPr>
            <w:tcW w:w="567" w:type="dxa"/>
            <w:vAlign w:val="center"/>
          </w:tcPr>
          <w:p w:rsidR="003B7199" w:rsidRDefault="003B7199">
            <w:pPr>
              <w:jc w:val="center"/>
              <w:rPr>
                <w:sz w:val="22"/>
                <w:szCs w:val="22"/>
              </w:rPr>
            </w:pPr>
          </w:p>
        </w:tc>
        <w:tc>
          <w:tcPr>
            <w:tcW w:w="737" w:type="dxa"/>
            <w:vAlign w:val="center"/>
          </w:tcPr>
          <w:p w:rsidR="003B7199" w:rsidRDefault="003B7199">
            <w:pPr>
              <w:jc w:val="center"/>
              <w:rPr>
                <w:sz w:val="22"/>
                <w:szCs w:val="22"/>
              </w:rPr>
            </w:pPr>
          </w:p>
        </w:tc>
        <w:tc>
          <w:tcPr>
            <w:tcW w:w="822" w:type="dxa"/>
          </w:tcPr>
          <w:p w:rsidR="003B7199" w:rsidRDefault="00171F8A">
            <w:pPr>
              <w:jc w:val="center"/>
              <w:rPr>
                <w:b/>
                <w:sz w:val="22"/>
                <w:szCs w:val="22"/>
              </w:rPr>
            </w:pPr>
            <w:r>
              <w:rPr>
                <w:b/>
                <w:sz w:val="22"/>
                <w:szCs w:val="22"/>
              </w:rPr>
              <w:t>0</w:t>
            </w:r>
          </w:p>
        </w:tc>
        <w:tc>
          <w:tcPr>
            <w:tcW w:w="850" w:type="dxa"/>
            <w:vAlign w:val="center"/>
          </w:tcPr>
          <w:p w:rsidR="003B7199" w:rsidRDefault="00171F8A">
            <w:pPr>
              <w:jc w:val="center"/>
              <w:rPr>
                <w:b/>
                <w:sz w:val="22"/>
                <w:szCs w:val="22"/>
              </w:rPr>
            </w:pPr>
            <w:r>
              <w:rPr>
                <w:b/>
                <w:sz w:val="22"/>
                <w:szCs w:val="22"/>
              </w:rPr>
              <w:t>25</w:t>
            </w:r>
          </w:p>
        </w:tc>
        <w:tc>
          <w:tcPr>
            <w:tcW w:w="709" w:type="dxa"/>
            <w:vAlign w:val="center"/>
          </w:tcPr>
          <w:p w:rsidR="003B7199" w:rsidRDefault="003B7199">
            <w:pPr>
              <w:jc w:val="center"/>
              <w:rPr>
                <w:sz w:val="22"/>
                <w:szCs w:val="22"/>
              </w:rPr>
            </w:pPr>
          </w:p>
        </w:tc>
        <w:tc>
          <w:tcPr>
            <w:tcW w:w="709" w:type="dxa"/>
            <w:vAlign w:val="center"/>
          </w:tcPr>
          <w:p w:rsidR="003B7199" w:rsidRDefault="003B7199">
            <w:pPr>
              <w:jc w:val="center"/>
              <w:rPr>
                <w:sz w:val="22"/>
                <w:szCs w:val="22"/>
              </w:rPr>
            </w:pPr>
          </w:p>
        </w:tc>
        <w:tc>
          <w:tcPr>
            <w:tcW w:w="709" w:type="dxa"/>
            <w:vAlign w:val="center"/>
          </w:tcPr>
          <w:p w:rsidR="003B7199" w:rsidRDefault="003B7199">
            <w:pPr>
              <w:jc w:val="center"/>
              <w:rPr>
                <w:sz w:val="22"/>
                <w:szCs w:val="22"/>
              </w:rPr>
            </w:pPr>
          </w:p>
        </w:tc>
        <w:tc>
          <w:tcPr>
            <w:tcW w:w="708" w:type="dxa"/>
            <w:vAlign w:val="center"/>
          </w:tcPr>
          <w:p w:rsidR="003B7199" w:rsidRDefault="00171F8A">
            <w:pPr>
              <w:jc w:val="center"/>
              <w:rPr>
                <w:b/>
                <w:sz w:val="22"/>
                <w:szCs w:val="22"/>
              </w:rPr>
            </w:pPr>
            <w:r>
              <w:rPr>
                <w:b/>
                <w:sz w:val="22"/>
                <w:szCs w:val="22"/>
              </w:rPr>
              <w:t>15</w:t>
            </w:r>
          </w:p>
        </w:tc>
        <w:tc>
          <w:tcPr>
            <w:tcW w:w="709" w:type="dxa"/>
            <w:vAlign w:val="center"/>
          </w:tcPr>
          <w:p w:rsidR="003B7199" w:rsidRDefault="00171F8A">
            <w:pPr>
              <w:jc w:val="center"/>
              <w:rPr>
                <w:b/>
                <w:sz w:val="22"/>
                <w:szCs w:val="22"/>
              </w:rPr>
            </w:pPr>
            <w:r>
              <w:rPr>
                <w:b/>
                <w:sz w:val="22"/>
                <w:szCs w:val="22"/>
              </w:rPr>
              <w:t>40</w:t>
            </w:r>
          </w:p>
        </w:tc>
        <w:tc>
          <w:tcPr>
            <w:tcW w:w="710" w:type="dxa"/>
          </w:tcPr>
          <w:p w:rsidR="003B7199" w:rsidRDefault="00171F8A">
            <w:pPr>
              <w:jc w:val="center"/>
              <w:rPr>
                <w:color w:val="FF0000"/>
                <w:sz w:val="16"/>
                <w:szCs w:val="16"/>
              </w:rPr>
            </w:pPr>
            <w:r>
              <w:rPr>
                <w:sz w:val="20"/>
                <w:szCs w:val="20"/>
              </w:rPr>
              <w:t>1784</w:t>
            </w:r>
          </w:p>
        </w:tc>
      </w:tr>
      <w:tr w:rsidR="003B7199">
        <w:trPr>
          <w:gridBefore w:val="1"/>
          <w:wBefore w:w="15" w:type="dxa"/>
          <w:trHeight w:val="342"/>
        </w:trPr>
        <w:tc>
          <w:tcPr>
            <w:tcW w:w="2822" w:type="dxa"/>
            <w:vAlign w:val="center"/>
          </w:tcPr>
          <w:p w:rsidR="003B7199" w:rsidRDefault="00171F8A">
            <w:pPr>
              <w:rPr>
                <w:sz w:val="22"/>
                <w:szCs w:val="22"/>
              </w:rPr>
            </w:pPr>
            <w:r>
              <w:rPr>
                <w:sz w:val="22"/>
                <w:szCs w:val="22"/>
              </w:rPr>
              <w:t>Novi učitelj/PB</w:t>
            </w:r>
          </w:p>
        </w:tc>
        <w:tc>
          <w:tcPr>
            <w:tcW w:w="709" w:type="dxa"/>
            <w:vAlign w:val="center"/>
          </w:tcPr>
          <w:p w:rsidR="003B7199" w:rsidRDefault="00171F8A">
            <w:pPr>
              <w:jc w:val="center"/>
              <w:rPr>
                <w:b/>
                <w:sz w:val="22"/>
                <w:szCs w:val="22"/>
              </w:rPr>
            </w:pPr>
            <w:r>
              <w:rPr>
                <w:b/>
                <w:sz w:val="22"/>
                <w:szCs w:val="22"/>
              </w:rPr>
              <w:t>3. b</w:t>
            </w:r>
          </w:p>
        </w:tc>
        <w:tc>
          <w:tcPr>
            <w:tcW w:w="709" w:type="dxa"/>
            <w:vAlign w:val="center"/>
          </w:tcPr>
          <w:p w:rsidR="003B7199" w:rsidRDefault="003B7199">
            <w:pPr>
              <w:jc w:val="center"/>
              <w:rPr>
                <w:sz w:val="22"/>
                <w:szCs w:val="22"/>
              </w:rPr>
            </w:pPr>
          </w:p>
        </w:tc>
        <w:tc>
          <w:tcPr>
            <w:tcW w:w="709" w:type="dxa"/>
            <w:vAlign w:val="center"/>
          </w:tcPr>
          <w:p w:rsidR="003B7199" w:rsidRDefault="003B7199">
            <w:pPr>
              <w:jc w:val="center"/>
              <w:rPr>
                <w:sz w:val="22"/>
                <w:szCs w:val="22"/>
              </w:rPr>
            </w:pPr>
          </w:p>
        </w:tc>
        <w:tc>
          <w:tcPr>
            <w:tcW w:w="593" w:type="dxa"/>
            <w:vAlign w:val="center"/>
          </w:tcPr>
          <w:p w:rsidR="003B7199" w:rsidRDefault="003B7199">
            <w:pPr>
              <w:jc w:val="center"/>
              <w:rPr>
                <w:sz w:val="22"/>
                <w:szCs w:val="22"/>
              </w:rPr>
            </w:pPr>
          </w:p>
        </w:tc>
        <w:tc>
          <w:tcPr>
            <w:tcW w:w="964" w:type="dxa"/>
            <w:vAlign w:val="center"/>
          </w:tcPr>
          <w:p w:rsidR="003B7199" w:rsidRDefault="00171F8A">
            <w:pPr>
              <w:jc w:val="center"/>
              <w:rPr>
                <w:b/>
                <w:sz w:val="22"/>
                <w:szCs w:val="22"/>
              </w:rPr>
            </w:pPr>
            <w:r>
              <w:rPr>
                <w:b/>
                <w:sz w:val="22"/>
                <w:szCs w:val="22"/>
              </w:rPr>
              <w:t>25</w:t>
            </w:r>
          </w:p>
        </w:tc>
        <w:tc>
          <w:tcPr>
            <w:tcW w:w="567" w:type="dxa"/>
            <w:vAlign w:val="center"/>
          </w:tcPr>
          <w:p w:rsidR="003B7199" w:rsidRDefault="003B7199">
            <w:pPr>
              <w:jc w:val="center"/>
              <w:rPr>
                <w:sz w:val="22"/>
                <w:szCs w:val="22"/>
              </w:rPr>
            </w:pPr>
          </w:p>
        </w:tc>
        <w:tc>
          <w:tcPr>
            <w:tcW w:w="709" w:type="dxa"/>
            <w:vAlign w:val="center"/>
          </w:tcPr>
          <w:p w:rsidR="003B7199" w:rsidRDefault="003B7199">
            <w:pPr>
              <w:jc w:val="center"/>
              <w:rPr>
                <w:sz w:val="22"/>
                <w:szCs w:val="22"/>
              </w:rPr>
            </w:pPr>
          </w:p>
        </w:tc>
        <w:tc>
          <w:tcPr>
            <w:tcW w:w="567" w:type="dxa"/>
            <w:vAlign w:val="center"/>
          </w:tcPr>
          <w:p w:rsidR="003B7199" w:rsidRDefault="003B7199">
            <w:pPr>
              <w:jc w:val="center"/>
              <w:rPr>
                <w:sz w:val="22"/>
                <w:szCs w:val="22"/>
              </w:rPr>
            </w:pPr>
          </w:p>
        </w:tc>
        <w:tc>
          <w:tcPr>
            <w:tcW w:w="737" w:type="dxa"/>
            <w:vAlign w:val="center"/>
          </w:tcPr>
          <w:p w:rsidR="003B7199" w:rsidRDefault="003B7199">
            <w:pPr>
              <w:jc w:val="center"/>
              <w:rPr>
                <w:sz w:val="22"/>
                <w:szCs w:val="22"/>
              </w:rPr>
            </w:pPr>
          </w:p>
        </w:tc>
        <w:tc>
          <w:tcPr>
            <w:tcW w:w="822" w:type="dxa"/>
          </w:tcPr>
          <w:p w:rsidR="003B7199" w:rsidRDefault="00171F8A">
            <w:pPr>
              <w:jc w:val="center"/>
              <w:rPr>
                <w:b/>
                <w:sz w:val="22"/>
                <w:szCs w:val="22"/>
              </w:rPr>
            </w:pPr>
            <w:r>
              <w:rPr>
                <w:b/>
                <w:sz w:val="22"/>
                <w:szCs w:val="22"/>
              </w:rPr>
              <w:t>0</w:t>
            </w:r>
          </w:p>
        </w:tc>
        <w:tc>
          <w:tcPr>
            <w:tcW w:w="850" w:type="dxa"/>
            <w:vAlign w:val="center"/>
          </w:tcPr>
          <w:p w:rsidR="003B7199" w:rsidRDefault="00171F8A">
            <w:pPr>
              <w:jc w:val="center"/>
              <w:rPr>
                <w:b/>
                <w:sz w:val="22"/>
                <w:szCs w:val="22"/>
              </w:rPr>
            </w:pPr>
            <w:r>
              <w:rPr>
                <w:b/>
                <w:sz w:val="22"/>
                <w:szCs w:val="22"/>
              </w:rPr>
              <w:t>25</w:t>
            </w:r>
          </w:p>
        </w:tc>
        <w:tc>
          <w:tcPr>
            <w:tcW w:w="709" w:type="dxa"/>
            <w:vAlign w:val="center"/>
          </w:tcPr>
          <w:p w:rsidR="003B7199" w:rsidRDefault="003B7199">
            <w:pPr>
              <w:jc w:val="center"/>
              <w:rPr>
                <w:sz w:val="22"/>
                <w:szCs w:val="22"/>
              </w:rPr>
            </w:pPr>
          </w:p>
        </w:tc>
        <w:tc>
          <w:tcPr>
            <w:tcW w:w="709" w:type="dxa"/>
            <w:vAlign w:val="center"/>
          </w:tcPr>
          <w:p w:rsidR="003B7199" w:rsidRDefault="003B7199">
            <w:pPr>
              <w:jc w:val="center"/>
              <w:rPr>
                <w:sz w:val="22"/>
                <w:szCs w:val="22"/>
              </w:rPr>
            </w:pPr>
          </w:p>
        </w:tc>
        <w:tc>
          <w:tcPr>
            <w:tcW w:w="709" w:type="dxa"/>
            <w:vAlign w:val="center"/>
          </w:tcPr>
          <w:p w:rsidR="003B7199" w:rsidRDefault="003B7199">
            <w:pPr>
              <w:jc w:val="center"/>
              <w:rPr>
                <w:sz w:val="22"/>
                <w:szCs w:val="22"/>
              </w:rPr>
            </w:pPr>
          </w:p>
        </w:tc>
        <w:tc>
          <w:tcPr>
            <w:tcW w:w="708" w:type="dxa"/>
            <w:vAlign w:val="center"/>
          </w:tcPr>
          <w:p w:rsidR="003B7199" w:rsidRDefault="00171F8A">
            <w:pPr>
              <w:jc w:val="center"/>
              <w:rPr>
                <w:b/>
                <w:sz w:val="22"/>
                <w:szCs w:val="22"/>
              </w:rPr>
            </w:pPr>
            <w:r>
              <w:rPr>
                <w:b/>
                <w:sz w:val="22"/>
                <w:szCs w:val="22"/>
              </w:rPr>
              <w:t>15</w:t>
            </w:r>
          </w:p>
        </w:tc>
        <w:tc>
          <w:tcPr>
            <w:tcW w:w="709" w:type="dxa"/>
            <w:vAlign w:val="center"/>
          </w:tcPr>
          <w:p w:rsidR="003B7199" w:rsidRDefault="00171F8A">
            <w:pPr>
              <w:jc w:val="center"/>
              <w:rPr>
                <w:b/>
                <w:sz w:val="22"/>
                <w:szCs w:val="22"/>
              </w:rPr>
            </w:pPr>
            <w:r>
              <w:rPr>
                <w:b/>
                <w:sz w:val="22"/>
                <w:szCs w:val="22"/>
              </w:rPr>
              <w:t>40</w:t>
            </w:r>
          </w:p>
        </w:tc>
        <w:tc>
          <w:tcPr>
            <w:tcW w:w="710" w:type="dxa"/>
          </w:tcPr>
          <w:p w:rsidR="003B7199" w:rsidRDefault="00171F8A">
            <w:pPr>
              <w:jc w:val="center"/>
              <w:rPr>
                <w:color w:val="FF0000"/>
                <w:sz w:val="16"/>
                <w:szCs w:val="16"/>
              </w:rPr>
            </w:pPr>
            <w:r>
              <w:rPr>
                <w:sz w:val="20"/>
                <w:szCs w:val="20"/>
              </w:rPr>
              <w:t>1784</w:t>
            </w:r>
          </w:p>
        </w:tc>
      </w:tr>
    </w:tbl>
    <w:p w:rsidR="003B7199" w:rsidRDefault="003B7199">
      <w:pPr>
        <w:jc w:val="both"/>
        <w:rPr>
          <w:b/>
          <w:bCs/>
        </w:rPr>
      </w:pPr>
    </w:p>
    <w:p w:rsidR="003B7199" w:rsidRDefault="003B7199">
      <w:pPr>
        <w:jc w:val="both"/>
        <w:rPr>
          <w:b/>
          <w:bCs/>
        </w:rPr>
      </w:pPr>
    </w:p>
    <w:bookmarkEnd w:id="5"/>
    <w:p w:rsidR="003B7199" w:rsidRDefault="003B7199">
      <w:pPr>
        <w:jc w:val="both"/>
        <w:rPr>
          <w:bCs/>
          <w:sz w:val="22"/>
          <w:szCs w:val="22"/>
        </w:rPr>
      </w:pPr>
    </w:p>
    <w:p w:rsidR="003B7199" w:rsidRDefault="003B7199">
      <w:pPr>
        <w:jc w:val="both"/>
        <w:rPr>
          <w:bCs/>
          <w:sz w:val="22"/>
          <w:szCs w:val="22"/>
        </w:rPr>
      </w:pPr>
    </w:p>
    <w:p w:rsidR="003B7199" w:rsidRDefault="003B7199">
      <w:pPr>
        <w:jc w:val="both"/>
        <w:rPr>
          <w:bCs/>
          <w:sz w:val="22"/>
          <w:szCs w:val="22"/>
        </w:rPr>
      </w:pPr>
    </w:p>
    <w:p w:rsidR="003B7199" w:rsidRDefault="003B7199">
      <w:pPr>
        <w:ind w:firstLine="720"/>
        <w:jc w:val="both"/>
        <w:rPr>
          <w:bCs/>
          <w:sz w:val="22"/>
          <w:szCs w:val="22"/>
        </w:rPr>
      </w:pPr>
    </w:p>
    <w:p w:rsidR="003B7199" w:rsidRDefault="00171F8A" w:rsidP="00171F8A">
      <w:pPr>
        <w:numPr>
          <w:ilvl w:val="2"/>
          <w:numId w:val="103"/>
        </w:numPr>
        <w:jc w:val="both"/>
        <w:rPr>
          <w:b/>
          <w:bCs/>
        </w:rPr>
      </w:pPr>
      <w:r>
        <w:rPr>
          <w:b/>
          <w:bCs/>
        </w:rPr>
        <w:lastRenderedPageBreak/>
        <w:t>Tjedna i godišnja zaduženja učitelja predmetne nastave</w:t>
      </w:r>
    </w:p>
    <w:p w:rsidR="003B7199" w:rsidRDefault="003B7199">
      <w:pPr>
        <w:ind w:left="720"/>
        <w:jc w:val="both"/>
        <w:rPr>
          <w:b/>
          <w:bCs/>
        </w:rPr>
      </w:pPr>
    </w:p>
    <w:p w:rsidR="003B7199" w:rsidRDefault="003B7199">
      <w:pPr>
        <w:jc w:val="both"/>
        <w:rPr>
          <w:b/>
          <w:bCs/>
        </w:rPr>
      </w:pPr>
    </w:p>
    <w:tbl>
      <w:tblPr>
        <w:tblpPr w:leftFromText="180" w:rightFromText="180" w:vertAnchor="text" w:horzAnchor="margin" w:tblpY="-143"/>
        <w:tblW w:w="14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035"/>
        <w:gridCol w:w="1206"/>
        <w:gridCol w:w="1867"/>
        <w:gridCol w:w="624"/>
        <w:gridCol w:w="510"/>
        <w:gridCol w:w="454"/>
        <w:gridCol w:w="340"/>
        <w:gridCol w:w="340"/>
        <w:gridCol w:w="340"/>
        <w:gridCol w:w="340"/>
        <w:gridCol w:w="340"/>
        <w:gridCol w:w="342"/>
        <w:gridCol w:w="624"/>
        <w:gridCol w:w="340"/>
        <w:gridCol w:w="340"/>
        <w:gridCol w:w="340"/>
        <w:gridCol w:w="567"/>
        <w:gridCol w:w="340"/>
        <w:gridCol w:w="567"/>
        <w:gridCol w:w="340"/>
        <w:gridCol w:w="340"/>
        <w:gridCol w:w="340"/>
        <w:gridCol w:w="340"/>
        <w:gridCol w:w="340"/>
        <w:gridCol w:w="737"/>
      </w:tblGrid>
      <w:tr w:rsidR="003B7199">
        <w:trPr>
          <w:trHeight w:val="567"/>
        </w:trPr>
        <w:tc>
          <w:tcPr>
            <w:tcW w:w="562" w:type="dxa"/>
            <w:vMerge w:val="restart"/>
            <w:textDirection w:val="btLr"/>
            <w:vAlign w:val="center"/>
          </w:tcPr>
          <w:p w:rsidR="003B7199" w:rsidRDefault="00171F8A">
            <w:pPr>
              <w:ind w:left="113" w:right="113"/>
              <w:jc w:val="center"/>
              <w:rPr>
                <w:b/>
                <w:sz w:val="20"/>
                <w:szCs w:val="20"/>
              </w:rPr>
            </w:pPr>
            <w:r>
              <w:rPr>
                <w:b/>
                <w:sz w:val="20"/>
                <w:szCs w:val="20"/>
              </w:rPr>
              <w:t>Redni broj</w:t>
            </w:r>
          </w:p>
        </w:tc>
        <w:tc>
          <w:tcPr>
            <w:tcW w:w="2035" w:type="dxa"/>
            <w:vMerge w:val="restart"/>
            <w:vAlign w:val="center"/>
          </w:tcPr>
          <w:p w:rsidR="003B7199" w:rsidRDefault="00171F8A">
            <w:pPr>
              <w:jc w:val="center"/>
              <w:rPr>
                <w:b/>
                <w:sz w:val="20"/>
                <w:szCs w:val="20"/>
              </w:rPr>
            </w:pPr>
            <w:r>
              <w:rPr>
                <w:b/>
                <w:sz w:val="20"/>
                <w:szCs w:val="20"/>
              </w:rPr>
              <w:t>IME I PREZIME UČITELJA</w:t>
            </w:r>
          </w:p>
        </w:tc>
        <w:tc>
          <w:tcPr>
            <w:tcW w:w="1206" w:type="dxa"/>
            <w:vMerge w:val="restart"/>
            <w:textDirection w:val="btLr"/>
            <w:vAlign w:val="center"/>
          </w:tcPr>
          <w:p w:rsidR="003B7199" w:rsidRDefault="00171F8A">
            <w:pPr>
              <w:ind w:left="113" w:right="113"/>
              <w:jc w:val="center"/>
              <w:rPr>
                <w:b/>
                <w:sz w:val="20"/>
                <w:szCs w:val="20"/>
              </w:rPr>
            </w:pPr>
            <w:r>
              <w:rPr>
                <w:b/>
                <w:sz w:val="20"/>
                <w:szCs w:val="20"/>
              </w:rPr>
              <w:t>NASTAVNI PREDMET</w:t>
            </w:r>
          </w:p>
        </w:tc>
        <w:tc>
          <w:tcPr>
            <w:tcW w:w="1867" w:type="dxa"/>
            <w:vMerge w:val="restart"/>
            <w:vAlign w:val="center"/>
          </w:tcPr>
          <w:p w:rsidR="003B7199" w:rsidRDefault="00171F8A">
            <w:pPr>
              <w:jc w:val="center"/>
              <w:rPr>
                <w:b/>
                <w:sz w:val="20"/>
                <w:szCs w:val="20"/>
              </w:rPr>
            </w:pPr>
            <w:r>
              <w:rPr>
                <w:b/>
                <w:sz w:val="20"/>
                <w:szCs w:val="20"/>
              </w:rPr>
              <w:t>RAZRED ZA KOJI JE UČITELJ ZADUŽEN</w:t>
            </w:r>
          </w:p>
        </w:tc>
        <w:tc>
          <w:tcPr>
            <w:tcW w:w="624" w:type="dxa"/>
            <w:vMerge w:val="restart"/>
            <w:textDirection w:val="btLr"/>
          </w:tcPr>
          <w:p w:rsidR="003B7199" w:rsidRDefault="00171F8A">
            <w:pPr>
              <w:ind w:left="113" w:right="113"/>
              <w:jc w:val="center"/>
              <w:rPr>
                <w:b/>
                <w:sz w:val="20"/>
                <w:szCs w:val="20"/>
              </w:rPr>
            </w:pPr>
            <w:r>
              <w:rPr>
                <w:b/>
                <w:sz w:val="20"/>
                <w:szCs w:val="20"/>
              </w:rPr>
              <w:t>RAZREDNIŠTVO</w:t>
            </w:r>
          </w:p>
        </w:tc>
        <w:tc>
          <w:tcPr>
            <w:tcW w:w="7824" w:type="dxa"/>
            <w:gridSpan w:val="20"/>
            <w:vAlign w:val="center"/>
          </w:tcPr>
          <w:p w:rsidR="003B7199" w:rsidRDefault="00171F8A">
            <w:pPr>
              <w:jc w:val="center"/>
              <w:rPr>
                <w:b/>
              </w:rPr>
            </w:pPr>
            <w:r>
              <w:rPr>
                <w:b/>
              </w:rPr>
              <w:t>NEPOSREDNI ODGOJNO OBRAZOVNI RAD</w:t>
            </w:r>
          </w:p>
        </w:tc>
        <w:tc>
          <w:tcPr>
            <w:tcW w:w="737" w:type="dxa"/>
            <w:vMerge w:val="restart"/>
            <w:textDirection w:val="btLr"/>
          </w:tcPr>
          <w:p w:rsidR="003B7199" w:rsidRDefault="00171F8A">
            <w:pPr>
              <w:ind w:left="113" w:right="113"/>
              <w:rPr>
                <w:sz w:val="20"/>
                <w:szCs w:val="20"/>
                <w:lang w:val="pl-PL"/>
              </w:rPr>
            </w:pPr>
            <w:r>
              <w:rPr>
                <w:b/>
                <w:sz w:val="20"/>
                <w:szCs w:val="20"/>
              </w:rPr>
              <w:t>UKUPNO NEPOSREDNI ODGOJNO OBRAZOVNI RAD  1/</w:t>
            </w:r>
          </w:p>
        </w:tc>
      </w:tr>
      <w:tr w:rsidR="003B7199">
        <w:tc>
          <w:tcPr>
            <w:tcW w:w="562" w:type="dxa"/>
            <w:vMerge/>
            <w:vAlign w:val="center"/>
          </w:tcPr>
          <w:p w:rsidR="003B7199" w:rsidRDefault="003B7199">
            <w:pPr>
              <w:rPr>
                <w:b/>
                <w:sz w:val="20"/>
                <w:szCs w:val="20"/>
              </w:rPr>
            </w:pPr>
          </w:p>
        </w:tc>
        <w:tc>
          <w:tcPr>
            <w:tcW w:w="2035" w:type="dxa"/>
            <w:vMerge/>
            <w:vAlign w:val="center"/>
          </w:tcPr>
          <w:p w:rsidR="003B7199" w:rsidRDefault="003B7199">
            <w:pPr>
              <w:rPr>
                <w:b/>
                <w:sz w:val="20"/>
                <w:szCs w:val="20"/>
              </w:rPr>
            </w:pPr>
          </w:p>
        </w:tc>
        <w:tc>
          <w:tcPr>
            <w:tcW w:w="1206" w:type="dxa"/>
            <w:vMerge/>
            <w:vAlign w:val="center"/>
          </w:tcPr>
          <w:p w:rsidR="003B7199" w:rsidRDefault="003B7199">
            <w:pPr>
              <w:rPr>
                <w:b/>
                <w:sz w:val="20"/>
                <w:szCs w:val="20"/>
              </w:rPr>
            </w:pPr>
          </w:p>
        </w:tc>
        <w:tc>
          <w:tcPr>
            <w:tcW w:w="1867" w:type="dxa"/>
            <w:vMerge/>
            <w:vAlign w:val="center"/>
          </w:tcPr>
          <w:p w:rsidR="003B7199" w:rsidRDefault="003B7199">
            <w:pPr>
              <w:rPr>
                <w:b/>
                <w:sz w:val="20"/>
                <w:szCs w:val="20"/>
              </w:rPr>
            </w:pPr>
          </w:p>
        </w:tc>
        <w:tc>
          <w:tcPr>
            <w:tcW w:w="624" w:type="dxa"/>
            <w:vMerge/>
            <w:vAlign w:val="center"/>
          </w:tcPr>
          <w:p w:rsidR="003B7199" w:rsidRDefault="003B7199">
            <w:pPr>
              <w:rPr>
                <w:b/>
                <w:sz w:val="20"/>
                <w:szCs w:val="20"/>
              </w:rPr>
            </w:pPr>
          </w:p>
        </w:tc>
        <w:tc>
          <w:tcPr>
            <w:tcW w:w="7824" w:type="dxa"/>
            <w:gridSpan w:val="20"/>
          </w:tcPr>
          <w:p w:rsidR="003B7199" w:rsidRDefault="00171F8A">
            <w:pPr>
              <w:jc w:val="center"/>
              <w:rPr>
                <w:b/>
              </w:rPr>
            </w:pPr>
            <w:r>
              <w:rPr>
                <w:b/>
              </w:rPr>
              <w:t>1/ Redovna nastava, izborna nastava, razredništvo,</w:t>
            </w:r>
          </w:p>
          <w:p w:rsidR="003B7199" w:rsidRDefault="00171F8A">
            <w:pPr>
              <w:jc w:val="center"/>
              <w:rPr>
                <w:sz w:val="20"/>
                <w:szCs w:val="20"/>
                <w:lang w:val="en-US"/>
              </w:rPr>
            </w:pPr>
            <w:r>
              <w:rPr>
                <w:b/>
              </w:rPr>
              <w:t>posebna prava iz KU</w:t>
            </w:r>
          </w:p>
        </w:tc>
        <w:tc>
          <w:tcPr>
            <w:tcW w:w="737" w:type="dxa"/>
            <w:vMerge/>
          </w:tcPr>
          <w:p w:rsidR="003B7199" w:rsidRDefault="003B7199">
            <w:pPr>
              <w:rPr>
                <w:sz w:val="20"/>
                <w:szCs w:val="20"/>
                <w:lang w:val="en-US"/>
              </w:rPr>
            </w:pPr>
          </w:p>
        </w:tc>
      </w:tr>
      <w:tr w:rsidR="003B7199">
        <w:trPr>
          <w:trHeight w:val="2204"/>
        </w:trPr>
        <w:tc>
          <w:tcPr>
            <w:tcW w:w="562" w:type="dxa"/>
            <w:vMerge/>
            <w:vAlign w:val="center"/>
          </w:tcPr>
          <w:p w:rsidR="003B7199" w:rsidRDefault="003B7199">
            <w:pPr>
              <w:rPr>
                <w:b/>
                <w:sz w:val="20"/>
                <w:szCs w:val="20"/>
              </w:rPr>
            </w:pPr>
          </w:p>
        </w:tc>
        <w:tc>
          <w:tcPr>
            <w:tcW w:w="2035" w:type="dxa"/>
            <w:vMerge/>
            <w:vAlign w:val="center"/>
          </w:tcPr>
          <w:p w:rsidR="003B7199" w:rsidRDefault="003B7199">
            <w:pPr>
              <w:rPr>
                <w:b/>
                <w:sz w:val="20"/>
                <w:szCs w:val="20"/>
              </w:rPr>
            </w:pPr>
          </w:p>
        </w:tc>
        <w:tc>
          <w:tcPr>
            <w:tcW w:w="1206" w:type="dxa"/>
            <w:vMerge/>
            <w:vAlign w:val="center"/>
          </w:tcPr>
          <w:p w:rsidR="003B7199" w:rsidRDefault="003B7199">
            <w:pPr>
              <w:rPr>
                <w:b/>
                <w:sz w:val="20"/>
                <w:szCs w:val="20"/>
              </w:rPr>
            </w:pPr>
          </w:p>
        </w:tc>
        <w:tc>
          <w:tcPr>
            <w:tcW w:w="1867" w:type="dxa"/>
            <w:vMerge/>
            <w:vAlign w:val="center"/>
          </w:tcPr>
          <w:p w:rsidR="003B7199" w:rsidRDefault="003B7199">
            <w:pPr>
              <w:rPr>
                <w:b/>
                <w:sz w:val="20"/>
                <w:szCs w:val="20"/>
              </w:rPr>
            </w:pPr>
          </w:p>
        </w:tc>
        <w:tc>
          <w:tcPr>
            <w:tcW w:w="624" w:type="dxa"/>
            <w:vMerge/>
            <w:vAlign w:val="center"/>
          </w:tcPr>
          <w:p w:rsidR="003B7199" w:rsidRDefault="003B7199">
            <w:pPr>
              <w:rPr>
                <w:b/>
                <w:sz w:val="20"/>
                <w:szCs w:val="20"/>
              </w:rPr>
            </w:pPr>
          </w:p>
        </w:tc>
        <w:tc>
          <w:tcPr>
            <w:tcW w:w="510" w:type="dxa"/>
            <w:textDirection w:val="btLr"/>
          </w:tcPr>
          <w:p w:rsidR="003B7199" w:rsidRDefault="00171F8A">
            <w:pPr>
              <w:ind w:left="113" w:right="113"/>
              <w:rPr>
                <w:b/>
                <w:sz w:val="20"/>
                <w:szCs w:val="20"/>
              </w:rPr>
            </w:pPr>
            <w:r>
              <w:rPr>
                <w:b/>
                <w:sz w:val="20"/>
                <w:szCs w:val="20"/>
              </w:rPr>
              <w:t>Redovna nastava</w:t>
            </w:r>
          </w:p>
        </w:tc>
        <w:tc>
          <w:tcPr>
            <w:tcW w:w="454" w:type="dxa"/>
            <w:textDirection w:val="btLr"/>
          </w:tcPr>
          <w:p w:rsidR="003B7199" w:rsidRDefault="00171F8A">
            <w:pPr>
              <w:ind w:left="113" w:right="113"/>
              <w:rPr>
                <w:b/>
                <w:sz w:val="20"/>
                <w:szCs w:val="20"/>
              </w:rPr>
            </w:pPr>
            <w:r>
              <w:rPr>
                <w:b/>
                <w:sz w:val="20"/>
                <w:szCs w:val="20"/>
              </w:rPr>
              <w:t>Izborna nastava</w:t>
            </w:r>
          </w:p>
        </w:tc>
        <w:tc>
          <w:tcPr>
            <w:tcW w:w="340" w:type="dxa"/>
            <w:textDirection w:val="btLr"/>
          </w:tcPr>
          <w:p w:rsidR="003B7199" w:rsidRDefault="00171F8A">
            <w:pPr>
              <w:ind w:left="113" w:right="113"/>
              <w:rPr>
                <w:b/>
                <w:sz w:val="20"/>
                <w:szCs w:val="20"/>
              </w:rPr>
            </w:pPr>
            <w:r>
              <w:rPr>
                <w:b/>
                <w:sz w:val="20"/>
                <w:szCs w:val="20"/>
              </w:rPr>
              <w:t>Razredništvo</w:t>
            </w:r>
          </w:p>
        </w:tc>
        <w:tc>
          <w:tcPr>
            <w:tcW w:w="340" w:type="dxa"/>
            <w:textDirection w:val="btLr"/>
          </w:tcPr>
          <w:p w:rsidR="003B7199" w:rsidRDefault="00171F8A">
            <w:pPr>
              <w:ind w:left="113" w:right="113"/>
              <w:rPr>
                <w:b/>
                <w:sz w:val="20"/>
                <w:szCs w:val="20"/>
              </w:rPr>
            </w:pPr>
            <w:r>
              <w:rPr>
                <w:b/>
                <w:sz w:val="20"/>
                <w:szCs w:val="20"/>
              </w:rPr>
              <w:t>Zbor ili orkestr</w:t>
            </w:r>
          </w:p>
        </w:tc>
        <w:tc>
          <w:tcPr>
            <w:tcW w:w="340" w:type="dxa"/>
            <w:textDirection w:val="btLr"/>
          </w:tcPr>
          <w:p w:rsidR="003B7199" w:rsidRDefault="00171F8A">
            <w:pPr>
              <w:ind w:left="113" w:right="113"/>
              <w:rPr>
                <w:b/>
                <w:sz w:val="20"/>
                <w:szCs w:val="20"/>
              </w:rPr>
            </w:pPr>
            <w:r>
              <w:rPr>
                <w:b/>
                <w:sz w:val="20"/>
                <w:szCs w:val="20"/>
              </w:rPr>
              <w:t>Vizualni identitet škole</w:t>
            </w:r>
          </w:p>
        </w:tc>
        <w:tc>
          <w:tcPr>
            <w:tcW w:w="340" w:type="dxa"/>
            <w:textDirection w:val="btLr"/>
          </w:tcPr>
          <w:p w:rsidR="003B7199" w:rsidRDefault="00171F8A">
            <w:pPr>
              <w:ind w:left="113" w:right="113"/>
              <w:rPr>
                <w:b/>
                <w:sz w:val="20"/>
                <w:szCs w:val="20"/>
              </w:rPr>
            </w:pPr>
            <w:r>
              <w:rPr>
                <w:b/>
                <w:sz w:val="20"/>
                <w:szCs w:val="20"/>
              </w:rPr>
              <w:t>Školsko sportsko društvo</w:t>
            </w:r>
          </w:p>
        </w:tc>
        <w:tc>
          <w:tcPr>
            <w:tcW w:w="340" w:type="dxa"/>
            <w:textDirection w:val="btLr"/>
          </w:tcPr>
          <w:p w:rsidR="003B7199" w:rsidRDefault="00171F8A">
            <w:pPr>
              <w:ind w:left="113" w:right="113"/>
              <w:rPr>
                <w:b/>
                <w:sz w:val="20"/>
                <w:szCs w:val="20"/>
              </w:rPr>
            </w:pPr>
            <w:r>
              <w:rPr>
                <w:b/>
                <w:sz w:val="20"/>
                <w:szCs w:val="20"/>
              </w:rPr>
              <w:t>Klub mladih tehničara</w:t>
            </w:r>
          </w:p>
        </w:tc>
        <w:tc>
          <w:tcPr>
            <w:tcW w:w="342" w:type="dxa"/>
            <w:textDirection w:val="btLr"/>
          </w:tcPr>
          <w:p w:rsidR="003B7199" w:rsidRDefault="00171F8A">
            <w:pPr>
              <w:ind w:left="113" w:right="113"/>
              <w:rPr>
                <w:b/>
                <w:sz w:val="20"/>
                <w:szCs w:val="20"/>
              </w:rPr>
            </w:pPr>
            <w:r>
              <w:rPr>
                <w:b/>
                <w:sz w:val="20"/>
                <w:szCs w:val="20"/>
              </w:rPr>
              <w:t>Učenička zadruga</w:t>
            </w:r>
          </w:p>
        </w:tc>
        <w:tc>
          <w:tcPr>
            <w:tcW w:w="624" w:type="dxa"/>
            <w:textDirection w:val="btLr"/>
          </w:tcPr>
          <w:p w:rsidR="003B7199" w:rsidRDefault="00171F8A">
            <w:pPr>
              <w:ind w:left="113" w:right="113"/>
              <w:rPr>
                <w:b/>
                <w:sz w:val="20"/>
                <w:szCs w:val="20"/>
              </w:rPr>
            </w:pPr>
            <w:r>
              <w:rPr>
                <w:b/>
                <w:sz w:val="20"/>
                <w:szCs w:val="20"/>
              </w:rPr>
              <w:t>Mentorski rad s darovitima</w:t>
            </w:r>
          </w:p>
        </w:tc>
        <w:tc>
          <w:tcPr>
            <w:tcW w:w="340" w:type="dxa"/>
            <w:textDirection w:val="btLr"/>
          </w:tcPr>
          <w:p w:rsidR="003B7199" w:rsidRDefault="00171F8A">
            <w:pPr>
              <w:ind w:left="113" w:right="113"/>
              <w:rPr>
                <w:b/>
                <w:sz w:val="20"/>
                <w:szCs w:val="20"/>
              </w:rPr>
            </w:pPr>
            <w:r>
              <w:rPr>
                <w:b/>
                <w:sz w:val="20"/>
                <w:szCs w:val="20"/>
              </w:rPr>
              <w:t>e-administrator</w:t>
            </w:r>
          </w:p>
        </w:tc>
        <w:tc>
          <w:tcPr>
            <w:tcW w:w="340" w:type="dxa"/>
            <w:textDirection w:val="btLr"/>
          </w:tcPr>
          <w:p w:rsidR="003B7199" w:rsidRDefault="00171F8A">
            <w:pPr>
              <w:ind w:left="113" w:right="113"/>
              <w:rPr>
                <w:b/>
                <w:sz w:val="20"/>
                <w:szCs w:val="20"/>
              </w:rPr>
            </w:pPr>
            <w:r>
              <w:rPr>
                <w:b/>
                <w:sz w:val="20"/>
                <w:szCs w:val="20"/>
              </w:rPr>
              <w:t>IKT poodrška</w:t>
            </w:r>
          </w:p>
        </w:tc>
        <w:tc>
          <w:tcPr>
            <w:tcW w:w="340" w:type="dxa"/>
            <w:textDirection w:val="btLr"/>
          </w:tcPr>
          <w:p w:rsidR="003B7199" w:rsidRDefault="00171F8A">
            <w:pPr>
              <w:ind w:left="113" w:right="113"/>
              <w:rPr>
                <w:b/>
                <w:sz w:val="20"/>
                <w:szCs w:val="20"/>
              </w:rPr>
            </w:pPr>
            <w:r>
              <w:rPr>
                <w:b/>
                <w:sz w:val="20"/>
                <w:szCs w:val="20"/>
              </w:rPr>
              <w:t>Voditelj smjene</w:t>
            </w:r>
          </w:p>
        </w:tc>
        <w:tc>
          <w:tcPr>
            <w:tcW w:w="567" w:type="dxa"/>
            <w:textDirection w:val="btLr"/>
          </w:tcPr>
          <w:p w:rsidR="003B7199" w:rsidRDefault="00171F8A">
            <w:pPr>
              <w:ind w:left="113" w:right="113"/>
              <w:rPr>
                <w:b/>
                <w:sz w:val="20"/>
                <w:szCs w:val="20"/>
              </w:rPr>
            </w:pPr>
            <w:r>
              <w:rPr>
                <w:b/>
                <w:sz w:val="20"/>
                <w:szCs w:val="20"/>
              </w:rPr>
              <w:t>Voditelj PŠ s više od 100 učenika</w:t>
            </w:r>
          </w:p>
        </w:tc>
        <w:tc>
          <w:tcPr>
            <w:tcW w:w="340" w:type="dxa"/>
            <w:textDirection w:val="btLr"/>
          </w:tcPr>
          <w:p w:rsidR="003B7199" w:rsidRDefault="00171F8A">
            <w:pPr>
              <w:ind w:left="113" w:right="113"/>
              <w:rPr>
                <w:b/>
                <w:sz w:val="20"/>
                <w:szCs w:val="20"/>
              </w:rPr>
            </w:pPr>
            <w:r>
              <w:rPr>
                <w:b/>
                <w:sz w:val="20"/>
                <w:szCs w:val="20"/>
              </w:rPr>
              <w:t>Voditelj POS RO</w:t>
            </w:r>
          </w:p>
        </w:tc>
        <w:tc>
          <w:tcPr>
            <w:tcW w:w="567" w:type="dxa"/>
            <w:textDirection w:val="btLr"/>
          </w:tcPr>
          <w:p w:rsidR="003B7199" w:rsidRDefault="00171F8A">
            <w:pPr>
              <w:ind w:left="113" w:right="113"/>
              <w:rPr>
                <w:b/>
                <w:sz w:val="20"/>
                <w:szCs w:val="20"/>
              </w:rPr>
            </w:pPr>
            <w:r>
              <w:rPr>
                <w:b/>
                <w:sz w:val="20"/>
                <w:szCs w:val="20"/>
              </w:rPr>
              <w:t>Voditelj odjela na jeziku i pismu s više</w:t>
            </w:r>
          </w:p>
        </w:tc>
        <w:tc>
          <w:tcPr>
            <w:tcW w:w="340" w:type="dxa"/>
            <w:textDirection w:val="btLr"/>
          </w:tcPr>
          <w:p w:rsidR="003B7199" w:rsidRDefault="00171F8A">
            <w:pPr>
              <w:ind w:left="113" w:right="113"/>
              <w:rPr>
                <w:b/>
                <w:sz w:val="20"/>
                <w:szCs w:val="20"/>
              </w:rPr>
            </w:pPr>
            <w:r>
              <w:rPr>
                <w:b/>
                <w:sz w:val="20"/>
                <w:szCs w:val="20"/>
              </w:rPr>
              <w:t>Voditelj bazena</w:t>
            </w:r>
          </w:p>
        </w:tc>
        <w:tc>
          <w:tcPr>
            <w:tcW w:w="340" w:type="dxa"/>
            <w:textDirection w:val="btLr"/>
          </w:tcPr>
          <w:p w:rsidR="003B7199" w:rsidRDefault="00171F8A">
            <w:pPr>
              <w:ind w:left="113" w:right="113"/>
              <w:rPr>
                <w:b/>
                <w:sz w:val="20"/>
                <w:szCs w:val="20"/>
              </w:rPr>
            </w:pPr>
            <w:r>
              <w:rPr>
                <w:b/>
                <w:sz w:val="20"/>
                <w:szCs w:val="20"/>
              </w:rPr>
              <w:t>Radnički viječnik ili sindikalni povjerenik</w:t>
            </w:r>
          </w:p>
        </w:tc>
        <w:tc>
          <w:tcPr>
            <w:tcW w:w="340" w:type="dxa"/>
            <w:textDirection w:val="btLr"/>
          </w:tcPr>
          <w:p w:rsidR="003B7199" w:rsidRDefault="00171F8A">
            <w:pPr>
              <w:ind w:left="113" w:right="113"/>
              <w:rPr>
                <w:b/>
                <w:sz w:val="20"/>
                <w:szCs w:val="20"/>
              </w:rPr>
            </w:pPr>
            <w:r>
              <w:rPr>
                <w:b/>
                <w:sz w:val="20"/>
                <w:szCs w:val="20"/>
              </w:rPr>
              <w:t>Povjerenik zaštite na radu</w:t>
            </w:r>
          </w:p>
        </w:tc>
        <w:tc>
          <w:tcPr>
            <w:tcW w:w="340" w:type="dxa"/>
            <w:textDirection w:val="btLr"/>
          </w:tcPr>
          <w:p w:rsidR="003B7199" w:rsidRDefault="00171F8A">
            <w:pPr>
              <w:ind w:left="113" w:right="113"/>
              <w:rPr>
                <w:b/>
                <w:sz w:val="20"/>
                <w:szCs w:val="20"/>
              </w:rPr>
            </w:pPr>
            <w:r>
              <w:rPr>
                <w:b/>
                <w:sz w:val="20"/>
                <w:szCs w:val="20"/>
              </w:rPr>
              <w:t>Satničar</w:t>
            </w:r>
          </w:p>
        </w:tc>
        <w:tc>
          <w:tcPr>
            <w:tcW w:w="340" w:type="dxa"/>
            <w:textDirection w:val="btLr"/>
          </w:tcPr>
          <w:p w:rsidR="003B7199" w:rsidRDefault="00171F8A">
            <w:pPr>
              <w:ind w:left="113" w:right="113"/>
              <w:rPr>
                <w:b/>
                <w:sz w:val="20"/>
                <w:szCs w:val="20"/>
              </w:rPr>
            </w:pPr>
            <w:r>
              <w:rPr>
                <w:b/>
                <w:sz w:val="20"/>
                <w:szCs w:val="20"/>
              </w:rPr>
              <w:t>Bonus</w:t>
            </w:r>
          </w:p>
        </w:tc>
        <w:tc>
          <w:tcPr>
            <w:tcW w:w="737" w:type="dxa"/>
            <w:vMerge/>
            <w:textDirection w:val="btLr"/>
          </w:tcPr>
          <w:p w:rsidR="003B7199" w:rsidRDefault="003B7199">
            <w:pPr>
              <w:rPr>
                <w:sz w:val="20"/>
                <w:szCs w:val="20"/>
              </w:rPr>
            </w:pPr>
          </w:p>
        </w:tc>
      </w:tr>
      <w:tr w:rsidR="003B7199">
        <w:trPr>
          <w:trHeight w:val="567"/>
        </w:trPr>
        <w:tc>
          <w:tcPr>
            <w:tcW w:w="562" w:type="dxa"/>
            <w:vAlign w:val="center"/>
          </w:tcPr>
          <w:p w:rsidR="003B7199" w:rsidRDefault="00171F8A">
            <w:pPr>
              <w:jc w:val="center"/>
            </w:pPr>
            <w:r>
              <w:t>1.</w:t>
            </w:r>
          </w:p>
        </w:tc>
        <w:tc>
          <w:tcPr>
            <w:tcW w:w="2035" w:type="dxa"/>
            <w:vAlign w:val="center"/>
          </w:tcPr>
          <w:p w:rsidR="003B7199" w:rsidRDefault="00171F8A">
            <w:r>
              <w:t>Ivana Akrap Tocigl</w:t>
            </w:r>
          </w:p>
        </w:tc>
        <w:tc>
          <w:tcPr>
            <w:tcW w:w="1206" w:type="dxa"/>
            <w:vAlign w:val="center"/>
          </w:tcPr>
          <w:p w:rsidR="003B7199" w:rsidRDefault="00171F8A">
            <w:pPr>
              <w:rPr>
                <w:sz w:val="20"/>
                <w:szCs w:val="20"/>
              </w:rPr>
            </w:pPr>
            <w:r>
              <w:rPr>
                <w:sz w:val="20"/>
                <w:szCs w:val="20"/>
              </w:rPr>
              <w:t>Hrv. jezik</w:t>
            </w:r>
          </w:p>
        </w:tc>
        <w:tc>
          <w:tcPr>
            <w:tcW w:w="1867" w:type="dxa"/>
            <w:vAlign w:val="center"/>
          </w:tcPr>
          <w:p w:rsidR="003B7199" w:rsidRDefault="00171F8A">
            <w:pPr>
              <w:rPr>
                <w:sz w:val="20"/>
                <w:szCs w:val="20"/>
              </w:rPr>
            </w:pPr>
            <w:r>
              <w:rPr>
                <w:sz w:val="20"/>
                <w:szCs w:val="20"/>
              </w:rPr>
              <w:t xml:space="preserve">6.b, 6.c, 7.c, 8.c </w:t>
            </w:r>
          </w:p>
        </w:tc>
        <w:tc>
          <w:tcPr>
            <w:tcW w:w="624" w:type="dxa"/>
            <w:vAlign w:val="center"/>
          </w:tcPr>
          <w:p w:rsidR="003B7199" w:rsidRDefault="00171F8A">
            <w:pPr>
              <w:jc w:val="center"/>
              <w:rPr>
                <w:sz w:val="20"/>
                <w:szCs w:val="20"/>
              </w:rPr>
            </w:pPr>
            <w:r>
              <w:rPr>
                <w:sz w:val="20"/>
                <w:szCs w:val="20"/>
              </w:rPr>
              <w:t>8.c</w:t>
            </w:r>
          </w:p>
        </w:tc>
        <w:tc>
          <w:tcPr>
            <w:tcW w:w="510" w:type="dxa"/>
            <w:vAlign w:val="center"/>
          </w:tcPr>
          <w:p w:rsidR="003B7199" w:rsidRDefault="00171F8A">
            <w:pPr>
              <w:jc w:val="center"/>
              <w:rPr>
                <w:sz w:val="20"/>
                <w:szCs w:val="20"/>
              </w:rPr>
            </w:pPr>
            <w:r>
              <w:rPr>
                <w:sz w:val="20"/>
                <w:szCs w:val="20"/>
              </w:rPr>
              <w:t>18</w:t>
            </w:r>
          </w:p>
        </w:tc>
        <w:tc>
          <w:tcPr>
            <w:tcW w:w="454" w:type="dxa"/>
            <w:vAlign w:val="center"/>
          </w:tcPr>
          <w:p w:rsidR="003B7199" w:rsidRDefault="003B7199">
            <w:pPr>
              <w:jc w:val="center"/>
              <w:rPr>
                <w:sz w:val="20"/>
                <w:szCs w:val="20"/>
              </w:rPr>
            </w:pPr>
          </w:p>
        </w:tc>
        <w:tc>
          <w:tcPr>
            <w:tcW w:w="340" w:type="dxa"/>
            <w:vAlign w:val="center"/>
          </w:tcPr>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2"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737" w:type="dxa"/>
            <w:vAlign w:val="center"/>
          </w:tcPr>
          <w:p w:rsidR="003B7199" w:rsidRDefault="00171F8A">
            <w:pPr>
              <w:jc w:val="center"/>
              <w:rPr>
                <w:sz w:val="20"/>
                <w:szCs w:val="20"/>
              </w:rPr>
            </w:pPr>
            <w:r>
              <w:rPr>
                <w:sz w:val="20"/>
                <w:szCs w:val="20"/>
              </w:rPr>
              <w:t>20</w:t>
            </w:r>
          </w:p>
        </w:tc>
      </w:tr>
      <w:tr w:rsidR="003B7199">
        <w:trPr>
          <w:trHeight w:val="567"/>
        </w:trPr>
        <w:tc>
          <w:tcPr>
            <w:tcW w:w="562" w:type="dxa"/>
            <w:vAlign w:val="center"/>
          </w:tcPr>
          <w:p w:rsidR="003B7199" w:rsidRDefault="00171F8A">
            <w:pPr>
              <w:jc w:val="center"/>
            </w:pPr>
            <w:r>
              <w:t>2.</w:t>
            </w:r>
          </w:p>
        </w:tc>
        <w:tc>
          <w:tcPr>
            <w:tcW w:w="2035" w:type="dxa"/>
            <w:vAlign w:val="center"/>
          </w:tcPr>
          <w:p w:rsidR="003B7199" w:rsidRDefault="00171F8A">
            <w:r>
              <w:t>Branka Dujilović Čapalija</w:t>
            </w:r>
          </w:p>
        </w:tc>
        <w:tc>
          <w:tcPr>
            <w:tcW w:w="1206" w:type="dxa"/>
            <w:vAlign w:val="center"/>
          </w:tcPr>
          <w:p w:rsidR="003B7199" w:rsidRDefault="00171F8A">
            <w:pPr>
              <w:rPr>
                <w:sz w:val="20"/>
                <w:szCs w:val="20"/>
              </w:rPr>
            </w:pPr>
            <w:r>
              <w:rPr>
                <w:sz w:val="20"/>
                <w:szCs w:val="20"/>
              </w:rPr>
              <w:t>Hrv. jezik</w:t>
            </w:r>
          </w:p>
        </w:tc>
        <w:tc>
          <w:tcPr>
            <w:tcW w:w="1867" w:type="dxa"/>
            <w:vAlign w:val="center"/>
          </w:tcPr>
          <w:p w:rsidR="003B7199" w:rsidRDefault="00171F8A">
            <w:pPr>
              <w:rPr>
                <w:sz w:val="20"/>
                <w:szCs w:val="20"/>
              </w:rPr>
            </w:pPr>
            <w:r>
              <w:rPr>
                <w:sz w:val="20"/>
                <w:szCs w:val="20"/>
              </w:rPr>
              <w:t>5.a, 6.a, 7.a, 7.b</w:t>
            </w:r>
          </w:p>
        </w:tc>
        <w:tc>
          <w:tcPr>
            <w:tcW w:w="624" w:type="dxa"/>
            <w:vAlign w:val="center"/>
          </w:tcPr>
          <w:p w:rsidR="003B7199" w:rsidRDefault="003B7199">
            <w:pPr>
              <w:jc w:val="center"/>
              <w:rPr>
                <w:sz w:val="20"/>
                <w:szCs w:val="20"/>
              </w:rPr>
            </w:pPr>
          </w:p>
        </w:tc>
        <w:tc>
          <w:tcPr>
            <w:tcW w:w="510" w:type="dxa"/>
            <w:vAlign w:val="center"/>
          </w:tcPr>
          <w:p w:rsidR="003B7199" w:rsidRDefault="00171F8A">
            <w:pPr>
              <w:jc w:val="center"/>
              <w:rPr>
                <w:sz w:val="20"/>
                <w:szCs w:val="20"/>
              </w:rPr>
            </w:pPr>
            <w:r>
              <w:rPr>
                <w:sz w:val="20"/>
                <w:szCs w:val="20"/>
              </w:rPr>
              <w:t>18</w:t>
            </w:r>
          </w:p>
        </w:tc>
        <w:tc>
          <w:tcPr>
            <w:tcW w:w="454"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2"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737" w:type="dxa"/>
            <w:vAlign w:val="center"/>
          </w:tcPr>
          <w:p w:rsidR="003B7199" w:rsidRDefault="00171F8A">
            <w:pPr>
              <w:jc w:val="center"/>
              <w:rPr>
                <w:sz w:val="20"/>
                <w:szCs w:val="20"/>
              </w:rPr>
            </w:pPr>
            <w:r>
              <w:rPr>
                <w:sz w:val="20"/>
                <w:szCs w:val="20"/>
              </w:rPr>
              <w:t>18</w:t>
            </w:r>
          </w:p>
        </w:tc>
      </w:tr>
      <w:tr w:rsidR="003B7199">
        <w:trPr>
          <w:trHeight w:val="567"/>
        </w:trPr>
        <w:tc>
          <w:tcPr>
            <w:tcW w:w="562" w:type="dxa"/>
            <w:vAlign w:val="center"/>
          </w:tcPr>
          <w:p w:rsidR="003B7199" w:rsidRDefault="00171F8A">
            <w:pPr>
              <w:jc w:val="center"/>
            </w:pPr>
            <w:r>
              <w:t>3.</w:t>
            </w:r>
          </w:p>
        </w:tc>
        <w:tc>
          <w:tcPr>
            <w:tcW w:w="2035" w:type="dxa"/>
            <w:vAlign w:val="center"/>
          </w:tcPr>
          <w:p w:rsidR="003B7199" w:rsidRDefault="00171F8A">
            <w:r>
              <w:t>Davora Radić Vukušić</w:t>
            </w:r>
          </w:p>
        </w:tc>
        <w:tc>
          <w:tcPr>
            <w:tcW w:w="1206" w:type="dxa"/>
            <w:vAlign w:val="center"/>
          </w:tcPr>
          <w:p w:rsidR="003B7199" w:rsidRDefault="00171F8A">
            <w:pPr>
              <w:rPr>
                <w:sz w:val="20"/>
                <w:szCs w:val="20"/>
              </w:rPr>
            </w:pPr>
            <w:r>
              <w:rPr>
                <w:sz w:val="20"/>
                <w:szCs w:val="20"/>
              </w:rPr>
              <w:t>Hrv.jezik</w:t>
            </w:r>
          </w:p>
        </w:tc>
        <w:tc>
          <w:tcPr>
            <w:tcW w:w="1867" w:type="dxa"/>
            <w:vAlign w:val="center"/>
          </w:tcPr>
          <w:p w:rsidR="003B7199" w:rsidRDefault="00171F8A">
            <w:pPr>
              <w:rPr>
                <w:sz w:val="20"/>
                <w:szCs w:val="20"/>
              </w:rPr>
            </w:pPr>
            <w:r>
              <w:rPr>
                <w:sz w:val="20"/>
                <w:szCs w:val="20"/>
              </w:rPr>
              <w:t>5.b, 8.a, 8.b</w:t>
            </w:r>
          </w:p>
        </w:tc>
        <w:tc>
          <w:tcPr>
            <w:tcW w:w="624" w:type="dxa"/>
            <w:vAlign w:val="center"/>
          </w:tcPr>
          <w:p w:rsidR="003B7199" w:rsidRDefault="003B7199">
            <w:pPr>
              <w:rPr>
                <w:sz w:val="20"/>
                <w:szCs w:val="20"/>
              </w:rPr>
            </w:pPr>
          </w:p>
        </w:tc>
        <w:tc>
          <w:tcPr>
            <w:tcW w:w="510" w:type="dxa"/>
            <w:vAlign w:val="center"/>
          </w:tcPr>
          <w:p w:rsidR="003B7199" w:rsidRDefault="00171F8A">
            <w:pPr>
              <w:jc w:val="center"/>
              <w:rPr>
                <w:sz w:val="20"/>
                <w:szCs w:val="20"/>
              </w:rPr>
            </w:pPr>
            <w:r>
              <w:rPr>
                <w:sz w:val="20"/>
                <w:szCs w:val="20"/>
              </w:rPr>
              <w:t>13</w:t>
            </w:r>
          </w:p>
        </w:tc>
        <w:tc>
          <w:tcPr>
            <w:tcW w:w="454"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2"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737" w:type="dxa"/>
            <w:vAlign w:val="center"/>
          </w:tcPr>
          <w:p w:rsidR="003B7199" w:rsidRDefault="00171F8A">
            <w:pPr>
              <w:jc w:val="center"/>
              <w:rPr>
                <w:sz w:val="20"/>
                <w:szCs w:val="20"/>
              </w:rPr>
            </w:pPr>
            <w:r>
              <w:rPr>
                <w:sz w:val="20"/>
                <w:szCs w:val="20"/>
              </w:rPr>
              <w:t>13</w:t>
            </w:r>
          </w:p>
        </w:tc>
      </w:tr>
      <w:tr w:rsidR="003B7199">
        <w:trPr>
          <w:trHeight w:val="567"/>
        </w:trPr>
        <w:tc>
          <w:tcPr>
            <w:tcW w:w="562" w:type="dxa"/>
            <w:vAlign w:val="center"/>
          </w:tcPr>
          <w:p w:rsidR="003B7199" w:rsidRDefault="00171F8A">
            <w:pPr>
              <w:jc w:val="center"/>
            </w:pPr>
            <w:r>
              <w:t>4.</w:t>
            </w:r>
          </w:p>
        </w:tc>
        <w:tc>
          <w:tcPr>
            <w:tcW w:w="2035" w:type="dxa"/>
            <w:vAlign w:val="center"/>
          </w:tcPr>
          <w:p w:rsidR="003B7199" w:rsidRDefault="00171F8A">
            <w:r>
              <w:t>Danijela Radić</w:t>
            </w:r>
          </w:p>
        </w:tc>
        <w:tc>
          <w:tcPr>
            <w:tcW w:w="1206" w:type="dxa"/>
            <w:vAlign w:val="center"/>
          </w:tcPr>
          <w:p w:rsidR="003B7199" w:rsidRDefault="00171F8A">
            <w:pPr>
              <w:rPr>
                <w:sz w:val="20"/>
                <w:szCs w:val="20"/>
              </w:rPr>
            </w:pPr>
            <w:r>
              <w:rPr>
                <w:sz w:val="20"/>
                <w:szCs w:val="20"/>
              </w:rPr>
              <w:t>Engl. i</w:t>
            </w:r>
          </w:p>
          <w:p w:rsidR="003B7199" w:rsidRDefault="00171F8A">
            <w:pPr>
              <w:rPr>
                <w:sz w:val="20"/>
                <w:szCs w:val="20"/>
              </w:rPr>
            </w:pPr>
            <w:r>
              <w:rPr>
                <w:sz w:val="20"/>
                <w:szCs w:val="20"/>
              </w:rPr>
              <w:t>Fran. jezik</w:t>
            </w:r>
          </w:p>
        </w:tc>
        <w:tc>
          <w:tcPr>
            <w:tcW w:w="1867" w:type="dxa"/>
            <w:vAlign w:val="center"/>
          </w:tcPr>
          <w:p w:rsidR="003B7199" w:rsidRDefault="00171F8A">
            <w:pPr>
              <w:rPr>
                <w:sz w:val="20"/>
                <w:szCs w:val="20"/>
              </w:rPr>
            </w:pPr>
            <w:r>
              <w:rPr>
                <w:sz w:val="20"/>
                <w:szCs w:val="20"/>
              </w:rPr>
              <w:t>5.a, 6.a, 7.a, 7.b, 8.a</w:t>
            </w:r>
          </w:p>
          <w:p w:rsidR="003B7199" w:rsidRDefault="00171F8A">
            <w:pPr>
              <w:rPr>
                <w:sz w:val="20"/>
                <w:szCs w:val="20"/>
              </w:rPr>
            </w:pPr>
            <w:r>
              <w:rPr>
                <w:sz w:val="20"/>
                <w:szCs w:val="20"/>
              </w:rPr>
              <w:t>4.b., 5.ab</w:t>
            </w:r>
          </w:p>
        </w:tc>
        <w:tc>
          <w:tcPr>
            <w:tcW w:w="624" w:type="dxa"/>
            <w:vAlign w:val="center"/>
          </w:tcPr>
          <w:p w:rsidR="003B7199" w:rsidRDefault="00171F8A">
            <w:pPr>
              <w:jc w:val="center"/>
              <w:rPr>
                <w:sz w:val="20"/>
                <w:szCs w:val="20"/>
              </w:rPr>
            </w:pPr>
            <w:r>
              <w:rPr>
                <w:sz w:val="20"/>
                <w:szCs w:val="20"/>
              </w:rPr>
              <w:t>6.a</w:t>
            </w:r>
          </w:p>
        </w:tc>
        <w:tc>
          <w:tcPr>
            <w:tcW w:w="510" w:type="dxa"/>
            <w:vAlign w:val="center"/>
          </w:tcPr>
          <w:p w:rsidR="003B7199" w:rsidRDefault="00171F8A">
            <w:pPr>
              <w:jc w:val="center"/>
              <w:rPr>
                <w:sz w:val="20"/>
                <w:szCs w:val="20"/>
              </w:rPr>
            </w:pPr>
            <w:r>
              <w:rPr>
                <w:sz w:val="20"/>
                <w:szCs w:val="20"/>
              </w:rPr>
              <w:t>15</w:t>
            </w:r>
          </w:p>
        </w:tc>
        <w:tc>
          <w:tcPr>
            <w:tcW w:w="454" w:type="dxa"/>
            <w:vAlign w:val="center"/>
          </w:tcPr>
          <w:p w:rsidR="003B7199" w:rsidRDefault="00171F8A">
            <w:pPr>
              <w:jc w:val="center"/>
              <w:rPr>
                <w:sz w:val="20"/>
                <w:szCs w:val="20"/>
              </w:rPr>
            </w:pPr>
            <w:r>
              <w:rPr>
                <w:sz w:val="20"/>
                <w:szCs w:val="20"/>
              </w:rPr>
              <w:t>4</w:t>
            </w:r>
          </w:p>
        </w:tc>
        <w:tc>
          <w:tcPr>
            <w:tcW w:w="340" w:type="dxa"/>
            <w:vAlign w:val="center"/>
          </w:tcPr>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2"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737" w:type="dxa"/>
            <w:vAlign w:val="center"/>
          </w:tcPr>
          <w:p w:rsidR="003B7199" w:rsidRDefault="00171F8A">
            <w:pPr>
              <w:jc w:val="center"/>
              <w:rPr>
                <w:sz w:val="20"/>
                <w:szCs w:val="20"/>
              </w:rPr>
            </w:pPr>
            <w:r>
              <w:rPr>
                <w:sz w:val="20"/>
                <w:szCs w:val="20"/>
              </w:rPr>
              <w:t>21</w:t>
            </w:r>
          </w:p>
        </w:tc>
      </w:tr>
      <w:tr w:rsidR="003B7199">
        <w:trPr>
          <w:trHeight w:val="567"/>
        </w:trPr>
        <w:tc>
          <w:tcPr>
            <w:tcW w:w="562" w:type="dxa"/>
            <w:vAlign w:val="center"/>
          </w:tcPr>
          <w:p w:rsidR="003B7199" w:rsidRDefault="00171F8A">
            <w:pPr>
              <w:jc w:val="center"/>
            </w:pPr>
            <w:r>
              <w:t>5.</w:t>
            </w:r>
          </w:p>
        </w:tc>
        <w:tc>
          <w:tcPr>
            <w:tcW w:w="2035" w:type="dxa"/>
            <w:vAlign w:val="center"/>
          </w:tcPr>
          <w:p w:rsidR="003B7199" w:rsidRDefault="00171F8A">
            <w:r>
              <w:t>Ana Šuško</w:t>
            </w:r>
          </w:p>
        </w:tc>
        <w:tc>
          <w:tcPr>
            <w:tcW w:w="1206" w:type="dxa"/>
            <w:vAlign w:val="center"/>
          </w:tcPr>
          <w:p w:rsidR="003B7199" w:rsidRDefault="00171F8A">
            <w:pPr>
              <w:rPr>
                <w:sz w:val="20"/>
                <w:szCs w:val="20"/>
              </w:rPr>
            </w:pPr>
            <w:r>
              <w:rPr>
                <w:sz w:val="20"/>
                <w:szCs w:val="20"/>
              </w:rPr>
              <w:t>Engl. i</w:t>
            </w:r>
          </w:p>
          <w:p w:rsidR="003B7199" w:rsidRDefault="00171F8A">
            <w:pPr>
              <w:rPr>
                <w:sz w:val="20"/>
                <w:szCs w:val="20"/>
              </w:rPr>
            </w:pPr>
            <w:r>
              <w:rPr>
                <w:sz w:val="20"/>
                <w:szCs w:val="20"/>
              </w:rPr>
              <w:t>Njem.jezik</w:t>
            </w:r>
          </w:p>
        </w:tc>
        <w:tc>
          <w:tcPr>
            <w:tcW w:w="1867" w:type="dxa"/>
            <w:vAlign w:val="center"/>
          </w:tcPr>
          <w:p w:rsidR="003B7199" w:rsidRDefault="00171F8A">
            <w:pPr>
              <w:rPr>
                <w:sz w:val="20"/>
                <w:szCs w:val="20"/>
              </w:rPr>
            </w:pPr>
            <w:r>
              <w:rPr>
                <w:sz w:val="20"/>
                <w:szCs w:val="20"/>
              </w:rPr>
              <w:t>4.b, 5.b, 6.b, 6.c, 7.c, 8.c</w:t>
            </w:r>
          </w:p>
          <w:p w:rsidR="003B7199" w:rsidRDefault="00171F8A">
            <w:pPr>
              <w:rPr>
                <w:sz w:val="20"/>
                <w:szCs w:val="20"/>
              </w:rPr>
            </w:pPr>
            <w:r>
              <w:rPr>
                <w:sz w:val="20"/>
                <w:szCs w:val="20"/>
              </w:rPr>
              <w:t>4.b</w:t>
            </w:r>
          </w:p>
        </w:tc>
        <w:tc>
          <w:tcPr>
            <w:tcW w:w="624" w:type="dxa"/>
            <w:vAlign w:val="center"/>
          </w:tcPr>
          <w:p w:rsidR="003B7199" w:rsidRDefault="00171F8A">
            <w:pPr>
              <w:jc w:val="center"/>
              <w:rPr>
                <w:sz w:val="20"/>
                <w:szCs w:val="20"/>
              </w:rPr>
            </w:pPr>
            <w:r>
              <w:rPr>
                <w:sz w:val="20"/>
                <w:szCs w:val="20"/>
              </w:rPr>
              <w:t>6.b</w:t>
            </w:r>
          </w:p>
        </w:tc>
        <w:tc>
          <w:tcPr>
            <w:tcW w:w="510" w:type="dxa"/>
            <w:vAlign w:val="center"/>
          </w:tcPr>
          <w:p w:rsidR="003B7199" w:rsidRDefault="00171F8A">
            <w:pPr>
              <w:jc w:val="center"/>
              <w:rPr>
                <w:sz w:val="20"/>
                <w:szCs w:val="20"/>
              </w:rPr>
            </w:pPr>
            <w:r>
              <w:rPr>
                <w:sz w:val="20"/>
                <w:szCs w:val="20"/>
              </w:rPr>
              <w:t>17</w:t>
            </w:r>
          </w:p>
        </w:tc>
        <w:tc>
          <w:tcPr>
            <w:tcW w:w="454" w:type="dxa"/>
            <w:vAlign w:val="center"/>
          </w:tcPr>
          <w:p w:rsidR="003B7199" w:rsidRDefault="00171F8A">
            <w:pPr>
              <w:jc w:val="center"/>
              <w:rPr>
                <w:sz w:val="20"/>
                <w:szCs w:val="20"/>
              </w:rPr>
            </w:pPr>
            <w:r>
              <w:rPr>
                <w:sz w:val="20"/>
                <w:szCs w:val="20"/>
              </w:rPr>
              <w:t>2</w:t>
            </w:r>
          </w:p>
        </w:tc>
        <w:tc>
          <w:tcPr>
            <w:tcW w:w="340" w:type="dxa"/>
            <w:vAlign w:val="center"/>
          </w:tcPr>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2"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737" w:type="dxa"/>
            <w:vAlign w:val="center"/>
          </w:tcPr>
          <w:p w:rsidR="003B7199" w:rsidRDefault="00171F8A">
            <w:pPr>
              <w:jc w:val="center"/>
              <w:rPr>
                <w:sz w:val="20"/>
                <w:szCs w:val="20"/>
              </w:rPr>
            </w:pPr>
            <w:r>
              <w:rPr>
                <w:sz w:val="20"/>
                <w:szCs w:val="20"/>
              </w:rPr>
              <w:t>21</w:t>
            </w:r>
          </w:p>
        </w:tc>
      </w:tr>
      <w:tr w:rsidR="003B7199">
        <w:trPr>
          <w:trHeight w:val="567"/>
        </w:trPr>
        <w:tc>
          <w:tcPr>
            <w:tcW w:w="562" w:type="dxa"/>
            <w:vAlign w:val="center"/>
          </w:tcPr>
          <w:p w:rsidR="003B7199" w:rsidRDefault="00171F8A">
            <w:pPr>
              <w:jc w:val="center"/>
            </w:pPr>
            <w:r>
              <w:t>6.</w:t>
            </w:r>
          </w:p>
        </w:tc>
        <w:tc>
          <w:tcPr>
            <w:tcW w:w="2035" w:type="dxa"/>
            <w:vAlign w:val="center"/>
          </w:tcPr>
          <w:p w:rsidR="003B7199" w:rsidRDefault="00171F8A">
            <w:r>
              <w:t>Duje Tukić</w:t>
            </w:r>
          </w:p>
        </w:tc>
        <w:tc>
          <w:tcPr>
            <w:tcW w:w="1206" w:type="dxa"/>
            <w:vAlign w:val="center"/>
          </w:tcPr>
          <w:p w:rsidR="003B7199" w:rsidRDefault="00171F8A">
            <w:pPr>
              <w:rPr>
                <w:sz w:val="20"/>
                <w:szCs w:val="20"/>
              </w:rPr>
            </w:pPr>
            <w:r>
              <w:rPr>
                <w:sz w:val="20"/>
                <w:szCs w:val="20"/>
              </w:rPr>
              <w:t>Engl. jezik</w:t>
            </w:r>
          </w:p>
          <w:p w:rsidR="003B7199" w:rsidRDefault="00171F8A">
            <w:pPr>
              <w:rPr>
                <w:sz w:val="20"/>
                <w:szCs w:val="20"/>
              </w:rPr>
            </w:pPr>
            <w:r>
              <w:rPr>
                <w:sz w:val="20"/>
                <w:szCs w:val="20"/>
              </w:rPr>
              <w:t>Povijest</w:t>
            </w:r>
          </w:p>
        </w:tc>
        <w:tc>
          <w:tcPr>
            <w:tcW w:w="1867" w:type="dxa"/>
            <w:vAlign w:val="center"/>
          </w:tcPr>
          <w:p w:rsidR="003B7199" w:rsidRDefault="00171F8A">
            <w:pPr>
              <w:rPr>
                <w:sz w:val="20"/>
                <w:szCs w:val="20"/>
              </w:rPr>
            </w:pPr>
            <w:r>
              <w:rPr>
                <w:sz w:val="20"/>
                <w:szCs w:val="20"/>
              </w:rPr>
              <w:t>1.a, 1.b, 2.a, 2.b, 3.a, 3.b, 4.a, 8.b</w:t>
            </w:r>
          </w:p>
          <w:p w:rsidR="003B7199" w:rsidRDefault="00171F8A">
            <w:pPr>
              <w:rPr>
                <w:sz w:val="20"/>
                <w:szCs w:val="20"/>
              </w:rPr>
            </w:pPr>
            <w:r>
              <w:rPr>
                <w:sz w:val="20"/>
                <w:szCs w:val="20"/>
              </w:rPr>
              <w:t>8.b (Povijest)</w:t>
            </w:r>
          </w:p>
        </w:tc>
        <w:tc>
          <w:tcPr>
            <w:tcW w:w="624" w:type="dxa"/>
            <w:vAlign w:val="center"/>
          </w:tcPr>
          <w:p w:rsidR="003B7199" w:rsidRDefault="00171F8A">
            <w:pPr>
              <w:jc w:val="center"/>
              <w:rPr>
                <w:sz w:val="20"/>
                <w:szCs w:val="20"/>
              </w:rPr>
            </w:pPr>
            <w:r>
              <w:rPr>
                <w:sz w:val="20"/>
                <w:szCs w:val="20"/>
              </w:rPr>
              <w:t>8.b</w:t>
            </w:r>
          </w:p>
        </w:tc>
        <w:tc>
          <w:tcPr>
            <w:tcW w:w="510" w:type="dxa"/>
            <w:vAlign w:val="center"/>
          </w:tcPr>
          <w:p w:rsidR="003B7199" w:rsidRDefault="00171F8A">
            <w:pPr>
              <w:jc w:val="center"/>
              <w:rPr>
                <w:sz w:val="20"/>
                <w:szCs w:val="20"/>
              </w:rPr>
            </w:pPr>
            <w:r>
              <w:rPr>
                <w:sz w:val="20"/>
                <w:szCs w:val="20"/>
              </w:rPr>
              <w:t>19</w:t>
            </w:r>
          </w:p>
        </w:tc>
        <w:tc>
          <w:tcPr>
            <w:tcW w:w="454" w:type="dxa"/>
            <w:vAlign w:val="center"/>
          </w:tcPr>
          <w:p w:rsidR="003B7199" w:rsidRDefault="003B7199">
            <w:pPr>
              <w:jc w:val="center"/>
              <w:rPr>
                <w:sz w:val="20"/>
                <w:szCs w:val="20"/>
              </w:rPr>
            </w:pPr>
          </w:p>
        </w:tc>
        <w:tc>
          <w:tcPr>
            <w:tcW w:w="340" w:type="dxa"/>
            <w:vAlign w:val="center"/>
          </w:tcPr>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2"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737" w:type="dxa"/>
            <w:vAlign w:val="center"/>
          </w:tcPr>
          <w:p w:rsidR="003B7199" w:rsidRDefault="00171F8A">
            <w:pPr>
              <w:jc w:val="center"/>
              <w:rPr>
                <w:sz w:val="20"/>
                <w:szCs w:val="20"/>
              </w:rPr>
            </w:pPr>
            <w:r>
              <w:rPr>
                <w:sz w:val="20"/>
                <w:szCs w:val="20"/>
              </w:rPr>
              <w:t>21</w:t>
            </w:r>
          </w:p>
        </w:tc>
      </w:tr>
      <w:tr w:rsidR="003B7199">
        <w:trPr>
          <w:trHeight w:val="567"/>
        </w:trPr>
        <w:tc>
          <w:tcPr>
            <w:tcW w:w="562" w:type="dxa"/>
            <w:vAlign w:val="center"/>
          </w:tcPr>
          <w:p w:rsidR="003B7199" w:rsidRDefault="00171F8A">
            <w:pPr>
              <w:jc w:val="center"/>
            </w:pPr>
            <w:r>
              <w:t>7.</w:t>
            </w:r>
          </w:p>
        </w:tc>
        <w:tc>
          <w:tcPr>
            <w:tcW w:w="2035" w:type="dxa"/>
            <w:vAlign w:val="center"/>
          </w:tcPr>
          <w:p w:rsidR="003B7199" w:rsidRDefault="00171F8A">
            <w:r>
              <w:t>Zrinka Banić</w:t>
            </w:r>
          </w:p>
        </w:tc>
        <w:tc>
          <w:tcPr>
            <w:tcW w:w="1206" w:type="dxa"/>
            <w:vAlign w:val="center"/>
          </w:tcPr>
          <w:p w:rsidR="003B7199" w:rsidRDefault="00171F8A">
            <w:pPr>
              <w:rPr>
                <w:sz w:val="20"/>
                <w:szCs w:val="20"/>
              </w:rPr>
            </w:pPr>
            <w:r>
              <w:rPr>
                <w:sz w:val="20"/>
                <w:szCs w:val="20"/>
              </w:rPr>
              <w:t>Njem. i</w:t>
            </w:r>
          </w:p>
          <w:p w:rsidR="003B7199" w:rsidRDefault="003B7199">
            <w:pPr>
              <w:rPr>
                <w:sz w:val="20"/>
                <w:szCs w:val="20"/>
              </w:rPr>
            </w:pPr>
          </w:p>
          <w:p w:rsidR="003B7199" w:rsidRDefault="00171F8A">
            <w:pPr>
              <w:rPr>
                <w:sz w:val="20"/>
                <w:szCs w:val="20"/>
              </w:rPr>
            </w:pPr>
            <w:r>
              <w:rPr>
                <w:sz w:val="20"/>
                <w:szCs w:val="20"/>
              </w:rPr>
              <w:t>Fran. jezik</w:t>
            </w:r>
          </w:p>
        </w:tc>
        <w:tc>
          <w:tcPr>
            <w:tcW w:w="1867" w:type="dxa"/>
            <w:vAlign w:val="center"/>
          </w:tcPr>
          <w:p w:rsidR="003B7199" w:rsidRDefault="00171F8A">
            <w:pPr>
              <w:rPr>
                <w:sz w:val="20"/>
                <w:szCs w:val="20"/>
              </w:rPr>
            </w:pPr>
            <w:r>
              <w:rPr>
                <w:sz w:val="20"/>
                <w:szCs w:val="20"/>
              </w:rPr>
              <w:t>4.a, 5.a, 5.b, 6.a, 6.bc, 7.abc; 8.abc</w:t>
            </w:r>
          </w:p>
          <w:p w:rsidR="003B7199" w:rsidRDefault="00171F8A">
            <w:pPr>
              <w:rPr>
                <w:sz w:val="20"/>
                <w:szCs w:val="20"/>
              </w:rPr>
            </w:pPr>
            <w:r>
              <w:rPr>
                <w:sz w:val="20"/>
                <w:szCs w:val="20"/>
              </w:rPr>
              <w:t xml:space="preserve">6.bc; 7.abc; </w:t>
            </w:r>
          </w:p>
        </w:tc>
        <w:tc>
          <w:tcPr>
            <w:tcW w:w="624"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454" w:type="dxa"/>
            <w:vAlign w:val="center"/>
          </w:tcPr>
          <w:p w:rsidR="003B7199" w:rsidRDefault="00171F8A">
            <w:pPr>
              <w:jc w:val="center"/>
              <w:rPr>
                <w:sz w:val="20"/>
                <w:szCs w:val="20"/>
              </w:rPr>
            </w:pPr>
            <w:r>
              <w:rPr>
                <w:sz w:val="20"/>
                <w:szCs w:val="20"/>
              </w:rPr>
              <w:t>18</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2" w:type="dxa"/>
            <w:vAlign w:val="center"/>
          </w:tcPr>
          <w:p w:rsidR="003B7199" w:rsidRDefault="00171F8A">
            <w:pPr>
              <w:jc w:val="center"/>
              <w:rPr>
                <w:sz w:val="20"/>
                <w:szCs w:val="20"/>
              </w:rPr>
            </w:pPr>
            <w:r>
              <w:rPr>
                <w:sz w:val="20"/>
                <w:szCs w:val="20"/>
              </w:rPr>
              <w:t>1</w:t>
            </w: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737" w:type="dxa"/>
            <w:vAlign w:val="center"/>
          </w:tcPr>
          <w:p w:rsidR="003B7199" w:rsidRDefault="00171F8A">
            <w:pPr>
              <w:jc w:val="center"/>
              <w:rPr>
                <w:sz w:val="20"/>
                <w:szCs w:val="20"/>
              </w:rPr>
            </w:pPr>
            <w:r>
              <w:rPr>
                <w:sz w:val="20"/>
                <w:szCs w:val="20"/>
              </w:rPr>
              <w:t>21</w:t>
            </w:r>
          </w:p>
        </w:tc>
      </w:tr>
      <w:tr w:rsidR="003B7199">
        <w:trPr>
          <w:trHeight w:val="567"/>
        </w:trPr>
        <w:tc>
          <w:tcPr>
            <w:tcW w:w="562" w:type="dxa"/>
            <w:vAlign w:val="center"/>
          </w:tcPr>
          <w:p w:rsidR="003B7199" w:rsidRDefault="00171F8A">
            <w:pPr>
              <w:jc w:val="center"/>
            </w:pPr>
            <w:r>
              <w:t>8.</w:t>
            </w:r>
          </w:p>
        </w:tc>
        <w:tc>
          <w:tcPr>
            <w:tcW w:w="2035" w:type="dxa"/>
            <w:vAlign w:val="center"/>
          </w:tcPr>
          <w:p w:rsidR="003B7199" w:rsidRDefault="00171F8A">
            <w:r>
              <w:t>Andrea Jurasović</w:t>
            </w:r>
          </w:p>
        </w:tc>
        <w:tc>
          <w:tcPr>
            <w:tcW w:w="1206" w:type="dxa"/>
            <w:vAlign w:val="center"/>
          </w:tcPr>
          <w:p w:rsidR="003B7199" w:rsidRDefault="00171F8A">
            <w:pPr>
              <w:rPr>
                <w:sz w:val="20"/>
                <w:szCs w:val="20"/>
              </w:rPr>
            </w:pPr>
            <w:r>
              <w:rPr>
                <w:sz w:val="20"/>
                <w:szCs w:val="20"/>
              </w:rPr>
              <w:t>Matematika</w:t>
            </w:r>
          </w:p>
          <w:p w:rsidR="003B7199" w:rsidRDefault="00171F8A">
            <w:pPr>
              <w:rPr>
                <w:sz w:val="20"/>
                <w:szCs w:val="20"/>
              </w:rPr>
            </w:pPr>
            <w:r>
              <w:rPr>
                <w:sz w:val="20"/>
                <w:szCs w:val="20"/>
              </w:rPr>
              <w:t>Informatika</w:t>
            </w:r>
          </w:p>
        </w:tc>
        <w:tc>
          <w:tcPr>
            <w:tcW w:w="1867" w:type="dxa"/>
            <w:vAlign w:val="center"/>
          </w:tcPr>
          <w:p w:rsidR="003B7199" w:rsidRDefault="00171F8A">
            <w:pPr>
              <w:rPr>
                <w:sz w:val="20"/>
                <w:szCs w:val="20"/>
              </w:rPr>
            </w:pPr>
            <w:r>
              <w:rPr>
                <w:sz w:val="20"/>
                <w:szCs w:val="20"/>
              </w:rPr>
              <w:t>5.a, 8.a, 8.b</w:t>
            </w:r>
          </w:p>
          <w:p w:rsidR="003B7199" w:rsidRDefault="00171F8A">
            <w:pPr>
              <w:rPr>
                <w:sz w:val="20"/>
                <w:szCs w:val="20"/>
              </w:rPr>
            </w:pPr>
            <w:r>
              <w:rPr>
                <w:sz w:val="20"/>
                <w:szCs w:val="20"/>
              </w:rPr>
              <w:t>5.a, 6.a</w:t>
            </w:r>
          </w:p>
        </w:tc>
        <w:tc>
          <w:tcPr>
            <w:tcW w:w="624" w:type="dxa"/>
            <w:vAlign w:val="center"/>
          </w:tcPr>
          <w:p w:rsidR="003B7199" w:rsidRDefault="003B7199">
            <w:pPr>
              <w:jc w:val="center"/>
              <w:rPr>
                <w:sz w:val="20"/>
                <w:szCs w:val="20"/>
              </w:rPr>
            </w:pPr>
          </w:p>
        </w:tc>
        <w:tc>
          <w:tcPr>
            <w:tcW w:w="510" w:type="dxa"/>
            <w:vAlign w:val="center"/>
          </w:tcPr>
          <w:p w:rsidR="003B7199" w:rsidRDefault="00171F8A">
            <w:pPr>
              <w:jc w:val="center"/>
              <w:rPr>
                <w:sz w:val="20"/>
                <w:szCs w:val="20"/>
              </w:rPr>
            </w:pPr>
            <w:r>
              <w:rPr>
                <w:sz w:val="20"/>
                <w:szCs w:val="20"/>
              </w:rPr>
              <w:t>16</w:t>
            </w:r>
          </w:p>
        </w:tc>
        <w:tc>
          <w:tcPr>
            <w:tcW w:w="454"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2"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p w:rsidR="003B7199" w:rsidRDefault="00171F8A">
            <w:pPr>
              <w:jc w:val="center"/>
              <w:rPr>
                <w:sz w:val="20"/>
                <w:szCs w:val="20"/>
              </w:rPr>
            </w:pPr>
            <w:r>
              <w:rPr>
                <w:sz w:val="20"/>
                <w:szCs w:val="20"/>
              </w:rPr>
              <w:t>3</w:t>
            </w:r>
          </w:p>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737" w:type="dxa"/>
            <w:vAlign w:val="center"/>
          </w:tcPr>
          <w:p w:rsidR="003B7199" w:rsidRDefault="00171F8A">
            <w:pPr>
              <w:jc w:val="center"/>
              <w:rPr>
                <w:sz w:val="20"/>
                <w:szCs w:val="20"/>
              </w:rPr>
            </w:pPr>
            <w:r>
              <w:rPr>
                <w:sz w:val="20"/>
                <w:szCs w:val="20"/>
              </w:rPr>
              <w:t>19</w:t>
            </w:r>
          </w:p>
        </w:tc>
      </w:tr>
      <w:tr w:rsidR="003B7199">
        <w:trPr>
          <w:trHeight w:val="567"/>
        </w:trPr>
        <w:tc>
          <w:tcPr>
            <w:tcW w:w="562" w:type="dxa"/>
            <w:vAlign w:val="center"/>
          </w:tcPr>
          <w:p w:rsidR="003B7199" w:rsidRDefault="00171F8A">
            <w:pPr>
              <w:jc w:val="center"/>
            </w:pPr>
            <w:r>
              <w:t>9.</w:t>
            </w:r>
          </w:p>
        </w:tc>
        <w:tc>
          <w:tcPr>
            <w:tcW w:w="2035" w:type="dxa"/>
            <w:vAlign w:val="center"/>
          </w:tcPr>
          <w:p w:rsidR="003B7199" w:rsidRDefault="00171F8A">
            <w:r>
              <w:t>Antonia Stojan</w:t>
            </w:r>
          </w:p>
        </w:tc>
        <w:tc>
          <w:tcPr>
            <w:tcW w:w="1206" w:type="dxa"/>
            <w:vAlign w:val="center"/>
          </w:tcPr>
          <w:p w:rsidR="003B7199" w:rsidRDefault="00171F8A">
            <w:pPr>
              <w:rPr>
                <w:sz w:val="20"/>
                <w:szCs w:val="20"/>
              </w:rPr>
            </w:pPr>
            <w:r>
              <w:rPr>
                <w:sz w:val="20"/>
                <w:szCs w:val="20"/>
              </w:rPr>
              <w:t>Matematika</w:t>
            </w:r>
          </w:p>
        </w:tc>
        <w:tc>
          <w:tcPr>
            <w:tcW w:w="1867" w:type="dxa"/>
            <w:vAlign w:val="center"/>
          </w:tcPr>
          <w:p w:rsidR="003B7199" w:rsidRDefault="00171F8A">
            <w:pPr>
              <w:rPr>
                <w:sz w:val="20"/>
                <w:szCs w:val="20"/>
              </w:rPr>
            </w:pPr>
            <w:r>
              <w:rPr>
                <w:sz w:val="20"/>
                <w:szCs w:val="20"/>
              </w:rPr>
              <w:t>5.b, 6.c, 7.c, 8.c</w:t>
            </w:r>
          </w:p>
        </w:tc>
        <w:tc>
          <w:tcPr>
            <w:tcW w:w="624" w:type="dxa"/>
            <w:vAlign w:val="center"/>
          </w:tcPr>
          <w:p w:rsidR="003B7199" w:rsidRDefault="00171F8A">
            <w:pPr>
              <w:jc w:val="center"/>
              <w:rPr>
                <w:sz w:val="20"/>
                <w:szCs w:val="20"/>
              </w:rPr>
            </w:pPr>
            <w:r>
              <w:rPr>
                <w:sz w:val="20"/>
                <w:szCs w:val="20"/>
              </w:rPr>
              <w:t>6.c</w:t>
            </w:r>
          </w:p>
        </w:tc>
        <w:tc>
          <w:tcPr>
            <w:tcW w:w="510" w:type="dxa"/>
            <w:vAlign w:val="center"/>
          </w:tcPr>
          <w:p w:rsidR="003B7199" w:rsidRDefault="00171F8A">
            <w:pPr>
              <w:jc w:val="center"/>
              <w:rPr>
                <w:sz w:val="20"/>
                <w:szCs w:val="20"/>
              </w:rPr>
            </w:pPr>
            <w:r>
              <w:rPr>
                <w:sz w:val="20"/>
                <w:szCs w:val="20"/>
              </w:rPr>
              <w:t>16</w:t>
            </w:r>
          </w:p>
        </w:tc>
        <w:tc>
          <w:tcPr>
            <w:tcW w:w="454" w:type="dxa"/>
            <w:vAlign w:val="center"/>
          </w:tcPr>
          <w:p w:rsidR="003B7199" w:rsidRDefault="003B7199">
            <w:pPr>
              <w:jc w:val="center"/>
              <w:rPr>
                <w:sz w:val="20"/>
                <w:szCs w:val="20"/>
              </w:rPr>
            </w:pPr>
          </w:p>
        </w:tc>
        <w:tc>
          <w:tcPr>
            <w:tcW w:w="340" w:type="dxa"/>
            <w:vAlign w:val="center"/>
          </w:tcPr>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2"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737" w:type="dxa"/>
            <w:vAlign w:val="center"/>
          </w:tcPr>
          <w:p w:rsidR="003B7199" w:rsidRDefault="00171F8A">
            <w:pPr>
              <w:jc w:val="center"/>
              <w:rPr>
                <w:sz w:val="20"/>
                <w:szCs w:val="20"/>
              </w:rPr>
            </w:pPr>
            <w:r>
              <w:rPr>
                <w:sz w:val="20"/>
                <w:szCs w:val="20"/>
              </w:rPr>
              <w:t>18</w:t>
            </w:r>
          </w:p>
        </w:tc>
      </w:tr>
    </w:tbl>
    <w:p w:rsidR="003B7199" w:rsidRDefault="003B7199">
      <w:pPr>
        <w:jc w:val="both"/>
        <w:rPr>
          <w:b/>
          <w:bCs/>
        </w:rPr>
      </w:pPr>
    </w:p>
    <w:p w:rsidR="003B7199" w:rsidRDefault="003B7199">
      <w:pPr>
        <w:jc w:val="both"/>
        <w:rPr>
          <w:b/>
          <w:bCs/>
        </w:rPr>
      </w:pPr>
    </w:p>
    <w:p w:rsidR="003B7199" w:rsidRDefault="003B7199">
      <w:pPr>
        <w:rPr>
          <w:b/>
          <w:bCs/>
          <w:highlight w:val="cyan"/>
        </w:rPr>
      </w:pPr>
    </w:p>
    <w:tbl>
      <w:tblPr>
        <w:tblpPr w:leftFromText="180" w:rightFromText="180" w:vertAnchor="text" w:horzAnchor="margin" w:tblpY="-105"/>
        <w:tblW w:w="15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1987"/>
        <w:gridCol w:w="1200"/>
        <w:gridCol w:w="1777"/>
        <w:gridCol w:w="794"/>
        <w:gridCol w:w="570"/>
        <w:gridCol w:w="456"/>
        <w:gridCol w:w="340"/>
        <w:gridCol w:w="340"/>
        <w:gridCol w:w="340"/>
        <w:gridCol w:w="340"/>
        <w:gridCol w:w="340"/>
        <w:gridCol w:w="397"/>
        <w:gridCol w:w="567"/>
        <w:gridCol w:w="397"/>
        <w:gridCol w:w="397"/>
        <w:gridCol w:w="397"/>
        <w:gridCol w:w="567"/>
        <w:gridCol w:w="399"/>
        <w:gridCol w:w="397"/>
        <w:gridCol w:w="397"/>
        <w:gridCol w:w="397"/>
        <w:gridCol w:w="397"/>
        <w:gridCol w:w="401"/>
        <w:gridCol w:w="404"/>
        <w:gridCol w:w="659"/>
      </w:tblGrid>
      <w:tr w:rsidR="003B7199">
        <w:tc>
          <w:tcPr>
            <w:tcW w:w="560" w:type="dxa"/>
            <w:vMerge w:val="restart"/>
            <w:textDirection w:val="btLr"/>
          </w:tcPr>
          <w:p w:rsidR="003B7199" w:rsidRDefault="00171F8A">
            <w:pPr>
              <w:ind w:left="113" w:right="113"/>
              <w:jc w:val="center"/>
              <w:rPr>
                <w:b/>
                <w:sz w:val="20"/>
                <w:szCs w:val="20"/>
              </w:rPr>
            </w:pPr>
            <w:r>
              <w:rPr>
                <w:b/>
                <w:sz w:val="20"/>
                <w:szCs w:val="20"/>
              </w:rPr>
              <w:t>Redni broj</w:t>
            </w:r>
          </w:p>
        </w:tc>
        <w:tc>
          <w:tcPr>
            <w:tcW w:w="1987" w:type="dxa"/>
            <w:vMerge w:val="restart"/>
            <w:vAlign w:val="center"/>
          </w:tcPr>
          <w:p w:rsidR="003B7199" w:rsidRDefault="00171F8A">
            <w:pPr>
              <w:jc w:val="center"/>
              <w:rPr>
                <w:b/>
                <w:sz w:val="20"/>
                <w:szCs w:val="20"/>
              </w:rPr>
            </w:pPr>
            <w:r>
              <w:rPr>
                <w:b/>
                <w:sz w:val="20"/>
                <w:szCs w:val="20"/>
              </w:rPr>
              <w:t>IME I PREZIME UČITELJA</w:t>
            </w:r>
          </w:p>
        </w:tc>
        <w:tc>
          <w:tcPr>
            <w:tcW w:w="1200" w:type="dxa"/>
            <w:vMerge w:val="restart"/>
            <w:textDirection w:val="btLr"/>
            <w:vAlign w:val="center"/>
          </w:tcPr>
          <w:p w:rsidR="003B7199" w:rsidRDefault="00171F8A">
            <w:pPr>
              <w:ind w:left="113" w:right="113"/>
              <w:jc w:val="center"/>
              <w:rPr>
                <w:b/>
                <w:sz w:val="20"/>
                <w:szCs w:val="20"/>
              </w:rPr>
            </w:pPr>
            <w:r>
              <w:rPr>
                <w:b/>
                <w:sz w:val="20"/>
                <w:szCs w:val="20"/>
              </w:rPr>
              <w:t>NASTAVNI PREDMET</w:t>
            </w:r>
          </w:p>
        </w:tc>
        <w:tc>
          <w:tcPr>
            <w:tcW w:w="1777" w:type="dxa"/>
            <w:vMerge w:val="restart"/>
            <w:vAlign w:val="center"/>
          </w:tcPr>
          <w:p w:rsidR="003B7199" w:rsidRDefault="00171F8A">
            <w:pPr>
              <w:jc w:val="center"/>
              <w:rPr>
                <w:b/>
                <w:sz w:val="20"/>
                <w:szCs w:val="20"/>
              </w:rPr>
            </w:pPr>
            <w:r>
              <w:rPr>
                <w:b/>
                <w:sz w:val="20"/>
                <w:szCs w:val="20"/>
              </w:rPr>
              <w:t>RAZRED ZA KOJI JE UČITELJ ZADUŽEN</w:t>
            </w:r>
          </w:p>
        </w:tc>
        <w:tc>
          <w:tcPr>
            <w:tcW w:w="794" w:type="dxa"/>
            <w:vMerge w:val="restart"/>
            <w:textDirection w:val="btLr"/>
            <w:vAlign w:val="center"/>
          </w:tcPr>
          <w:p w:rsidR="003B7199" w:rsidRDefault="00171F8A">
            <w:pPr>
              <w:ind w:left="113" w:right="113"/>
              <w:jc w:val="center"/>
              <w:rPr>
                <w:b/>
                <w:sz w:val="20"/>
                <w:szCs w:val="20"/>
              </w:rPr>
            </w:pPr>
            <w:r>
              <w:rPr>
                <w:b/>
                <w:sz w:val="20"/>
                <w:szCs w:val="20"/>
              </w:rPr>
              <w:t>RAZREDNIŠTVO</w:t>
            </w:r>
          </w:p>
        </w:tc>
        <w:tc>
          <w:tcPr>
            <w:tcW w:w="8240" w:type="dxa"/>
            <w:gridSpan w:val="20"/>
          </w:tcPr>
          <w:p w:rsidR="003B7199" w:rsidRDefault="00171F8A">
            <w:pPr>
              <w:jc w:val="center"/>
              <w:rPr>
                <w:b/>
              </w:rPr>
            </w:pPr>
            <w:r>
              <w:rPr>
                <w:b/>
              </w:rPr>
              <w:t>NEPOSREDNI ODGOJNO OBRAZOVNI RAD</w:t>
            </w:r>
          </w:p>
        </w:tc>
        <w:tc>
          <w:tcPr>
            <w:tcW w:w="659" w:type="dxa"/>
            <w:vMerge w:val="restart"/>
            <w:textDirection w:val="btLr"/>
          </w:tcPr>
          <w:p w:rsidR="003B7199" w:rsidRDefault="00171F8A">
            <w:pPr>
              <w:ind w:left="113" w:right="113"/>
              <w:rPr>
                <w:sz w:val="20"/>
                <w:szCs w:val="20"/>
                <w:lang w:val="pl-PL"/>
              </w:rPr>
            </w:pPr>
            <w:r>
              <w:rPr>
                <w:b/>
                <w:sz w:val="20"/>
                <w:szCs w:val="20"/>
              </w:rPr>
              <w:t>UKUPNO NEPOSREDNI ODGOJNO OBRAZOVNI RAD  1/</w:t>
            </w:r>
          </w:p>
        </w:tc>
      </w:tr>
      <w:tr w:rsidR="003B7199">
        <w:tc>
          <w:tcPr>
            <w:tcW w:w="560" w:type="dxa"/>
            <w:vMerge/>
            <w:textDirection w:val="btLr"/>
          </w:tcPr>
          <w:p w:rsidR="003B7199" w:rsidRDefault="003B7199">
            <w:pPr>
              <w:ind w:left="113" w:right="113"/>
              <w:jc w:val="center"/>
              <w:rPr>
                <w:b/>
                <w:sz w:val="20"/>
                <w:szCs w:val="20"/>
              </w:rPr>
            </w:pPr>
          </w:p>
        </w:tc>
        <w:tc>
          <w:tcPr>
            <w:tcW w:w="1987" w:type="dxa"/>
            <w:vMerge/>
            <w:vAlign w:val="center"/>
          </w:tcPr>
          <w:p w:rsidR="003B7199" w:rsidRDefault="003B7199">
            <w:pPr>
              <w:jc w:val="center"/>
              <w:rPr>
                <w:b/>
                <w:sz w:val="20"/>
                <w:szCs w:val="20"/>
              </w:rPr>
            </w:pPr>
          </w:p>
        </w:tc>
        <w:tc>
          <w:tcPr>
            <w:tcW w:w="1200" w:type="dxa"/>
            <w:vMerge/>
            <w:textDirection w:val="btLr"/>
            <w:vAlign w:val="center"/>
          </w:tcPr>
          <w:p w:rsidR="003B7199" w:rsidRDefault="003B7199">
            <w:pPr>
              <w:ind w:left="113" w:right="113"/>
              <w:jc w:val="center"/>
              <w:rPr>
                <w:b/>
                <w:sz w:val="20"/>
                <w:szCs w:val="20"/>
              </w:rPr>
            </w:pPr>
          </w:p>
        </w:tc>
        <w:tc>
          <w:tcPr>
            <w:tcW w:w="1777" w:type="dxa"/>
            <w:vMerge/>
            <w:vAlign w:val="center"/>
          </w:tcPr>
          <w:p w:rsidR="003B7199" w:rsidRDefault="003B7199">
            <w:pPr>
              <w:jc w:val="center"/>
              <w:rPr>
                <w:b/>
                <w:sz w:val="20"/>
                <w:szCs w:val="20"/>
              </w:rPr>
            </w:pPr>
          </w:p>
        </w:tc>
        <w:tc>
          <w:tcPr>
            <w:tcW w:w="794" w:type="dxa"/>
            <w:vMerge/>
            <w:textDirection w:val="btLr"/>
            <w:vAlign w:val="center"/>
          </w:tcPr>
          <w:p w:rsidR="003B7199" w:rsidRDefault="003B7199">
            <w:pPr>
              <w:ind w:left="113" w:right="113"/>
              <w:jc w:val="center"/>
              <w:rPr>
                <w:b/>
                <w:sz w:val="20"/>
                <w:szCs w:val="20"/>
              </w:rPr>
            </w:pPr>
          </w:p>
        </w:tc>
        <w:tc>
          <w:tcPr>
            <w:tcW w:w="8240" w:type="dxa"/>
            <w:gridSpan w:val="20"/>
            <w:vAlign w:val="center"/>
          </w:tcPr>
          <w:p w:rsidR="003B7199" w:rsidRDefault="00171F8A">
            <w:pPr>
              <w:jc w:val="center"/>
              <w:rPr>
                <w:b/>
              </w:rPr>
            </w:pPr>
            <w:r>
              <w:rPr>
                <w:b/>
              </w:rPr>
              <w:t>1/ Redovna nastava, izborna nastava, razredništvo,</w:t>
            </w:r>
          </w:p>
          <w:p w:rsidR="003B7199" w:rsidRDefault="00171F8A">
            <w:pPr>
              <w:jc w:val="center"/>
              <w:rPr>
                <w:sz w:val="20"/>
                <w:szCs w:val="20"/>
              </w:rPr>
            </w:pPr>
            <w:r>
              <w:rPr>
                <w:b/>
              </w:rPr>
              <w:t>posebna prava iz KU</w:t>
            </w:r>
          </w:p>
        </w:tc>
        <w:tc>
          <w:tcPr>
            <w:tcW w:w="659" w:type="dxa"/>
            <w:vMerge/>
            <w:vAlign w:val="center"/>
          </w:tcPr>
          <w:p w:rsidR="003B7199" w:rsidRDefault="003B7199">
            <w:pPr>
              <w:rPr>
                <w:sz w:val="20"/>
                <w:szCs w:val="20"/>
              </w:rPr>
            </w:pPr>
          </w:p>
        </w:tc>
      </w:tr>
      <w:tr w:rsidR="003B7199">
        <w:trPr>
          <w:trHeight w:val="2545"/>
        </w:trPr>
        <w:tc>
          <w:tcPr>
            <w:tcW w:w="560" w:type="dxa"/>
            <w:vMerge/>
            <w:vAlign w:val="center"/>
          </w:tcPr>
          <w:p w:rsidR="003B7199" w:rsidRDefault="003B7199">
            <w:pPr>
              <w:rPr>
                <w:b/>
                <w:sz w:val="20"/>
                <w:szCs w:val="20"/>
              </w:rPr>
            </w:pPr>
          </w:p>
        </w:tc>
        <w:tc>
          <w:tcPr>
            <w:tcW w:w="1987" w:type="dxa"/>
            <w:vMerge/>
            <w:vAlign w:val="center"/>
          </w:tcPr>
          <w:p w:rsidR="003B7199" w:rsidRDefault="003B7199">
            <w:pPr>
              <w:rPr>
                <w:b/>
                <w:sz w:val="20"/>
                <w:szCs w:val="20"/>
              </w:rPr>
            </w:pPr>
          </w:p>
        </w:tc>
        <w:tc>
          <w:tcPr>
            <w:tcW w:w="1200" w:type="dxa"/>
            <w:vMerge/>
            <w:vAlign w:val="center"/>
          </w:tcPr>
          <w:p w:rsidR="003B7199" w:rsidRDefault="003B7199">
            <w:pPr>
              <w:rPr>
                <w:b/>
                <w:sz w:val="20"/>
                <w:szCs w:val="20"/>
              </w:rPr>
            </w:pPr>
          </w:p>
        </w:tc>
        <w:tc>
          <w:tcPr>
            <w:tcW w:w="1777" w:type="dxa"/>
            <w:vMerge/>
            <w:vAlign w:val="center"/>
          </w:tcPr>
          <w:p w:rsidR="003B7199" w:rsidRDefault="003B7199">
            <w:pPr>
              <w:rPr>
                <w:b/>
                <w:sz w:val="20"/>
                <w:szCs w:val="20"/>
              </w:rPr>
            </w:pPr>
          </w:p>
        </w:tc>
        <w:tc>
          <w:tcPr>
            <w:tcW w:w="794" w:type="dxa"/>
            <w:vMerge/>
            <w:vAlign w:val="center"/>
          </w:tcPr>
          <w:p w:rsidR="003B7199" w:rsidRDefault="003B7199">
            <w:pPr>
              <w:rPr>
                <w:b/>
                <w:sz w:val="20"/>
                <w:szCs w:val="20"/>
              </w:rPr>
            </w:pPr>
          </w:p>
        </w:tc>
        <w:tc>
          <w:tcPr>
            <w:tcW w:w="570" w:type="dxa"/>
            <w:textDirection w:val="btLr"/>
          </w:tcPr>
          <w:p w:rsidR="003B7199" w:rsidRDefault="00171F8A">
            <w:pPr>
              <w:ind w:left="113" w:right="113"/>
              <w:rPr>
                <w:b/>
                <w:sz w:val="20"/>
                <w:szCs w:val="20"/>
              </w:rPr>
            </w:pPr>
            <w:r>
              <w:rPr>
                <w:b/>
                <w:sz w:val="20"/>
                <w:szCs w:val="20"/>
              </w:rPr>
              <w:t>Redovna nastava</w:t>
            </w:r>
          </w:p>
        </w:tc>
        <w:tc>
          <w:tcPr>
            <w:tcW w:w="456" w:type="dxa"/>
            <w:textDirection w:val="btLr"/>
          </w:tcPr>
          <w:p w:rsidR="003B7199" w:rsidRDefault="00171F8A">
            <w:pPr>
              <w:ind w:left="113" w:right="113"/>
              <w:rPr>
                <w:b/>
                <w:sz w:val="20"/>
                <w:szCs w:val="20"/>
              </w:rPr>
            </w:pPr>
            <w:r>
              <w:rPr>
                <w:b/>
                <w:sz w:val="20"/>
                <w:szCs w:val="20"/>
              </w:rPr>
              <w:t>Izborna nastava</w:t>
            </w:r>
          </w:p>
        </w:tc>
        <w:tc>
          <w:tcPr>
            <w:tcW w:w="340" w:type="dxa"/>
            <w:textDirection w:val="btLr"/>
          </w:tcPr>
          <w:p w:rsidR="003B7199" w:rsidRDefault="00171F8A">
            <w:pPr>
              <w:ind w:left="113" w:right="113"/>
              <w:rPr>
                <w:b/>
                <w:sz w:val="20"/>
                <w:szCs w:val="20"/>
              </w:rPr>
            </w:pPr>
            <w:r>
              <w:rPr>
                <w:b/>
                <w:sz w:val="20"/>
                <w:szCs w:val="20"/>
              </w:rPr>
              <w:t>Razredništvo</w:t>
            </w:r>
          </w:p>
        </w:tc>
        <w:tc>
          <w:tcPr>
            <w:tcW w:w="340" w:type="dxa"/>
            <w:textDirection w:val="btLr"/>
          </w:tcPr>
          <w:p w:rsidR="003B7199" w:rsidRDefault="00171F8A">
            <w:pPr>
              <w:ind w:left="113" w:right="113"/>
              <w:rPr>
                <w:b/>
                <w:sz w:val="20"/>
                <w:szCs w:val="20"/>
              </w:rPr>
            </w:pPr>
            <w:r>
              <w:rPr>
                <w:b/>
                <w:sz w:val="20"/>
                <w:szCs w:val="20"/>
              </w:rPr>
              <w:t>Zbor ili orkestr</w:t>
            </w:r>
          </w:p>
        </w:tc>
        <w:tc>
          <w:tcPr>
            <w:tcW w:w="340" w:type="dxa"/>
            <w:textDirection w:val="btLr"/>
          </w:tcPr>
          <w:p w:rsidR="003B7199" w:rsidRDefault="00171F8A">
            <w:pPr>
              <w:ind w:left="113" w:right="113"/>
              <w:rPr>
                <w:b/>
                <w:sz w:val="20"/>
                <w:szCs w:val="20"/>
              </w:rPr>
            </w:pPr>
            <w:r>
              <w:rPr>
                <w:b/>
                <w:sz w:val="20"/>
                <w:szCs w:val="20"/>
              </w:rPr>
              <w:t>Vizualni identitet škole</w:t>
            </w:r>
          </w:p>
        </w:tc>
        <w:tc>
          <w:tcPr>
            <w:tcW w:w="340" w:type="dxa"/>
            <w:textDirection w:val="btLr"/>
          </w:tcPr>
          <w:p w:rsidR="003B7199" w:rsidRDefault="00171F8A">
            <w:pPr>
              <w:ind w:left="113" w:right="113"/>
              <w:rPr>
                <w:b/>
                <w:sz w:val="20"/>
                <w:szCs w:val="20"/>
              </w:rPr>
            </w:pPr>
            <w:r>
              <w:rPr>
                <w:b/>
                <w:sz w:val="20"/>
                <w:szCs w:val="20"/>
              </w:rPr>
              <w:t>Školsko sportsko društvo</w:t>
            </w:r>
          </w:p>
        </w:tc>
        <w:tc>
          <w:tcPr>
            <w:tcW w:w="340" w:type="dxa"/>
            <w:textDirection w:val="btLr"/>
          </w:tcPr>
          <w:p w:rsidR="003B7199" w:rsidRDefault="00171F8A">
            <w:pPr>
              <w:ind w:left="113" w:right="113"/>
              <w:rPr>
                <w:b/>
                <w:sz w:val="20"/>
                <w:szCs w:val="20"/>
              </w:rPr>
            </w:pPr>
            <w:r>
              <w:rPr>
                <w:b/>
                <w:sz w:val="20"/>
                <w:szCs w:val="20"/>
              </w:rPr>
              <w:t>Klub mladih tehničara</w:t>
            </w:r>
          </w:p>
        </w:tc>
        <w:tc>
          <w:tcPr>
            <w:tcW w:w="397" w:type="dxa"/>
            <w:textDirection w:val="btLr"/>
          </w:tcPr>
          <w:p w:rsidR="003B7199" w:rsidRDefault="00171F8A">
            <w:pPr>
              <w:ind w:left="113" w:right="113"/>
              <w:rPr>
                <w:b/>
                <w:sz w:val="20"/>
                <w:szCs w:val="20"/>
              </w:rPr>
            </w:pPr>
            <w:r>
              <w:rPr>
                <w:b/>
                <w:sz w:val="20"/>
                <w:szCs w:val="20"/>
              </w:rPr>
              <w:t>Učenička zadruga</w:t>
            </w:r>
          </w:p>
        </w:tc>
        <w:tc>
          <w:tcPr>
            <w:tcW w:w="567" w:type="dxa"/>
            <w:textDirection w:val="btLr"/>
          </w:tcPr>
          <w:p w:rsidR="003B7199" w:rsidRDefault="00171F8A">
            <w:pPr>
              <w:ind w:left="113" w:right="113"/>
              <w:rPr>
                <w:b/>
                <w:sz w:val="20"/>
                <w:szCs w:val="20"/>
              </w:rPr>
            </w:pPr>
            <w:r>
              <w:rPr>
                <w:b/>
                <w:sz w:val="20"/>
                <w:szCs w:val="20"/>
              </w:rPr>
              <w:t>Mentorski rad s darovitim učenicima</w:t>
            </w:r>
          </w:p>
        </w:tc>
        <w:tc>
          <w:tcPr>
            <w:tcW w:w="397" w:type="dxa"/>
            <w:textDirection w:val="btLr"/>
          </w:tcPr>
          <w:p w:rsidR="003B7199" w:rsidRDefault="00171F8A">
            <w:pPr>
              <w:ind w:left="113" w:right="113"/>
              <w:rPr>
                <w:b/>
                <w:sz w:val="20"/>
                <w:szCs w:val="20"/>
              </w:rPr>
            </w:pPr>
            <w:r>
              <w:rPr>
                <w:b/>
                <w:sz w:val="20"/>
                <w:szCs w:val="20"/>
              </w:rPr>
              <w:t>e-administrator</w:t>
            </w:r>
          </w:p>
        </w:tc>
        <w:tc>
          <w:tcPr>
            <w:tcW w:w="397" w:type="dxa"/>
            <w:textDirection w:val="btLr"/>
          </w:tcPr>
          <w:p w:rsidR="003B7199" w:rsidRDefault="00171F8A">
            <w:pPr>
              <w:ind w:left="113" w:right="113"/>
              <w:rPr>
                <w:b/>
                <w:sz w:val="20"/>
                <w:szCs w:val="20"/>
              </w:rPr>
            </w:pPr>
            <w:r>
              <w:rPr>
                <w:b/>
                <w:sz w:val="20"/>
                <w:szCs w:val="20"/>
              </w:rPr>
              <w:t>IKT poodrška</w:t>
            </w:r>
          </w:p>
        </w:tc>
        <w:tc>
          <w:tcPr>
            <w:tcW w:w="397" w:type="dxa"/>
            <w:textDirection w:val="btLr"/>
          </w:tcPr>
          <w:p w:rsidR="003B7199" w:rsidRDefault="00171F8A">
            <w:pPr>
              <w:ind w:left="113" w:right="113"/>
              <w:rPr>
                <w:b/>
                <w:sz w:val="20"/>
                <w:szCs w:val="20"/>
              </w:rPr>
            </w:pPr>
            <w:r>
              <w:rPr>
                <w:b/>
                <w:sz w:val="20"/>
                <w:szCs w:val="20"/>
              </w:rPr>
              <w:t>Voditelj smjene</w:t>
            </w:r>
          </w:p>
        </w:tc>
        <w:tc>
          <w:tcPr>
            <w:tcW w:w="567" w:type="dxa"/>
            <w:textDirection w:val="btLr"/>
          </w:tcPr>
          <w:p w:rsidR="003B7199" w:rsidRDefault="00171F8A">
            <w:pPr>
              <w:ind w:left="113" w:right="113"/>
              <w:rPr>
                <w:b/>
                <w:sz w:val="20"/>
                <w:szCs w:val="20"/>
              </w:rPr>
            </w:pPr>
            <w:r>
              <w:rPr>
                <w:b/>
                <w:sz w:val="20"/>
                <w:szCs w:val="20"/>
              </w:rPr>
              <w:t>Voditelj PŠ s više od 100 učenika</w:t>
            </w:r>
          </w:p>
        </w:tc>
        <w:tc>
          <w:tcPr>
            <w:tcW w:w="399" w:type="dxa"/>
            <w:textDirection w:val="btLr"/>
          </w:tcPr>
          <w:p w:rsidR="003B7199" w:rsidRDefault="00171F8A">
            <w:pPr>
              <w:ind w:left="113" w:right="113"/>
              <w:rPr>
                <w:b/>
                <w:sz w:val="20"/>
                <w:szCs w:val="20"/>
              </w:rPr>
            </w:pPr>
            <w:r>
              <w:rPr>
                <w:b/>
                <w:sz w:val="20"/>
                <w:szCs w:val="20"/>
              </w:rPr>
              <w:t>Voditelj POS RO</w:t>
            </w:r>
          </w:p>
        </w:tc>
        <w:tc>
          <w:tcPr>
            <w:tcW w:w="397" w:type="dxa"/>
            <w:textDirection w:val="btLr"/>
          </w:tcPr>
          <w:p w:rsidR="003B7199" w:rsidRDefault="00171F8A">
            <w:pPr>
              <w:ind w:left="113" w:right="113"/>
              <w:rPr>
                <w:b/>
                <w:sz w:val="20"/>
                <w:szCs w:val="20"/>
              </w:rPr>
            </w:pPr>
            <w:r>
              <w:rPr>
                <w:b/>
                <w:sz w:val="20"/>
                <w:szCs w:val="20"/>
              </w:rPr>
              <w:t>Voditelj odjela na jeziku i pismu s više</w:t>
            </w:r>
          </w:p>
        </w:tc>
        <w:tc>
          <w:tcPr>
            <w:tcW w:w="397" w:type="dxa"/>
            <w:textDirection w:val="btLr"/>
          </w:tcPr>
          <w:p w:rsidR="003B7199" w:rsidRDefault="00171F8A">
            <w:pPr>
              <w:ind w:left="113" w:right="113"/>
              <w:rPr>
                <w:b/>
                <w:sz w:val="20"/>
                <w:szCs w:val="20"/>
              </w:rPr>
            </w:pPr>
            <w:r>
              <w:rPr>
                <w:b/>
                <w:sz w:val="20"/>
                <w:szCs w:val="20"/>
              </w:rPr>
              <w:t>Voditelj bazena</w:t>
            </w:r>
          </w:p>
        </w:tc>
        <w:tc>
          <w:tcPr>
            <w:tcW w:w="397" w:type="dxa"/>
            <w:textDirection w:val="btLr"/>
          </w:tcPr>
          <w:p w:rsidR="003B7199" w:rsidRDefault="00171F8A">
            <w:pPr>
              <w:ind w:left="113" w:right="113"/>
              <w:rPr>
                <w:b/>
                <w:sz w:val="20"/>
                <w:szCs w:val="20"/>
              </w:rPr>
            </w:pPr>
            <w:r>
              <w:rPr>
                <w:b/>
                <w:sz w:val="20"/>
                <w:szCs w:val="20"/>
              </w:rPr>
              <w:t>Radnički vijećnik ili sindikalni povjerenik</w:t>
            </w:r>
          </w:p>
        </w:tc>
        <w:tc>
          <w:tcPr>
            <w:tcW w:w="397" w:type="dxa"/>
            <w:textDirection w:val="btLr"/>
          </w:tcPr>
          <w:p w:rsidR="003B7199" w:rsidRDefault="00171F8A">
            <w:pPr>
              <w:ind w:left="113" w:right="113"/>
              <w:rPr>
                <w:b/>
                <w:sz w:val="20"/>
                <w:szCs w:val="20"/>
              </w:rPr>
            </w:pPr>
            <w:r>
              <w:rPr>
                <w:b/>
                <w:sz w:val="20"/>
                <w:szCs w:val="20"/>
              </w:rPr>
              <w:t>Povjerenik zaštite na radu</w:t>
            </w:r>
          </w:p>
        </w:tc>
        <w:tc>
          <w:tcPr>
            <w:tcW w:w="401" w:type="dxa"/>
            <w:textDirection w:val="btLr"/>
          </w:tcPr>
          <w:p w:rsidR="003B7199" w:rsidRDefault="00171F8A">
            <w:pPr>
              <w:ind w:left="113" w:right="113"/>
              <w:rPr>
                <w:b/>
                <w:sz w:val="20"/>
                <w:szCs w:val="20"/>
              </w:rPr>
            </w:pPr>
            <w:r>
              <w:rPr>
                <w:b/>
                <w:sz w:val="20"/>
                <w:szCs w:val="20"/>
              </w:rPr>
              <w:t>Satničar</w:t>
            </w:r>
          </w:p>
        </w:tc>
        <w:tc>
          <w:tcPr>
            <w:tcW w:w="404" w:type="dxa"/>
            <w:textDirection w:val="btLr"/>
          </w:tcPr>
          <w:p w:rsidR="003B7199" w:rsidRDefault="00171F8A">
            <w:pPr>
              <w:ind w:left="113" w:right="113"/>
              <w:rPr>
                <w:b/>
                <w:sz w:val="20"/>
                <w:szCs w:val="20"/>
              </w:rPr>
            </w:pPr>
            <w:r>
              <w:rPr>
                <w:b/>
                <w:sz w:val="20"/>
                <w:szCs w:val="20"/>
              </w:rPr>
              <w:t>Bonus</w:t>
            </w:r>
          </w:p>
        </w:tc>
        <w:tc>
          <w:tcPr>
            <w:tcW w:w="659" w:type="dxa"/>
            <w:vMerge/>
            <w:vAlign w:val="center"/>
          </w:tcPr>
          <w:p w:rsidR="003B7199" w:rsidRDefault="003B7199">
            <w:pPr>
              <w:ind w:left="-125"/>
              <w:rPr>
                <w:sz w:val="20"/>
                <w:szCs w:val="20"/>
              </w:rPr>
            </w:pPr>
          </w:p>
        </w:tc>
      </w:tr>
      <w:tr w:rsidR="003B7199">
        <w:trPr>
          <w:trHeight w:val="567"/>
        </w:trPr>
        <w:tc>
          <w:tcPr>
            <w:tcW w:w="560" w:type="dxa"/>
            <w:vAlign w:val="center"/>
          </w:tcPr>
          <w:p w:rsidR="003B7199" w:rsidRDefault="00171F8A">
            <w:pPr>
              <w:jc w:val="center"/>
            </w:pPr>
            <w:r>
              <w:t>10.</w:t>
            </w:r>
          </w:p>
        </w:tc>
        <w:tc>
          <w:tcPr>
            <w:tcW w:w="1987" w:type="dxa"/>
            <w:vAlign w:val="center"/>
          </w:tcPr>
          <w:p w:rsidR="003B7199" w:rsidRDefault="00171F8A">
            <w:pPr>
              <w:jc w:val="center"/>
            </w:pPr>
            <w:r>
              <w:t>Branka Marović</w:t>
            </w:r>
          </w:p>
        </w:tc>
        <w:tc>
          <w:tcPr>
            <w:tcW w:w="1200" w:type="dxa"/>
            <w:vAlign w:val="center"/>
          </w:tcPr>
          <w:p w:rsidR="003B7199" w:rsidRDefault="00171F8A">
            <w:pPr>
              <w:rPr>
                <w:sz w:val="20"/>
                <w:szCs w:val="20"/>
              </w:rPr>
            </w:pPr>
            <w:r>
              <w:rPr>
                <w:sz w:val="20"/>
                <w:szCs w:val="20"/>
              </w:rPr>
              <w:t>Matematika</w:t>
            </w:r>
          </w:p>
          <w:p w:rsidR="003B7199" w:rsidRDefault="003B7199">
            <w:pPr>
              <w:rPr>
                <w:sz w:val="20"/>
                <w:szCs w:val="20"/>
              </w:rPr>
            </w:pPr>
          </w:p>
        </w:tc>
        <w:tc>
          <w:tcPr>
            <w:tcW w:w="1777" w:type="dxa"/>
            <w:vAlign w:val="center"/>
          </w:tcPr>
          <w:p w:rsidR="003B7199" w:rsidRDefault="00171F8A">
            <w:pPr>
              <w:rPr>
                <w:sz w:val="20"/>
                <w:szCs w:val="20"/>
              </w:rPr>
            </w:pPr>
            <w:r>
              <w:rPr>
                <w:sz w:val="20"/>
                <w:szCs w:val="20"/>
              </w:rPr>
              <w:t>6.a, 6.b</w:t>
            </w:r>
            <w:r>
              <w:rPr>
                <w:sz w:val="20"/>
                <w:szCs w:val="20"/>
              </w:rPr>
              <w:t>, 7.a, 7.b</w:t>
            </w:r>
          </w:p>
          <w:p w:rsidR="003B7199" w:rsidRDefault="003B7199">
            <w:pPr>
              <w:rPr>
                <w:sz w:val="20"/>
                <w:szCs w:val="20"/>
              </w:rPr>
            </w:pPr>
          </w:p>
        </w:tc>
        <w:tc>
          <w:tcPr>
            <w:tcW w:w="794" w:type="dxa"/>
            <w:vAlign w:val="center"/>
          </w:tcPr>
          <w:p w:rsidR="003B7199" w:rsidRDefault="00171F8A">
            <w:pPr>
              <w:jc w:val="center"/>
              <w:rPr>
                <w:sz w:val="20"/>
                <w:szCs w:val="20"/>
              </w:rPr>
            </w:pPr>
            <w:r>
              <w:rPr>
                <w:sz w:val="20"/>
                <w:szCs w:val="20"/>
              </w:rPr>
              <w:t>7.b</w:t>
            </w:r>
          </w:p>
        </w:tc>
        <w:tc>
          <w:tcPr>
            <w:tcW w:w="570" w:type="dxa"/>
            <w:vAlign w:val="center"/>
          </w:tcPr>
          <w:p w:rsidR="003B7199" w:rsidRDefault="00171F8A">
            <w:pPr>
              <w:jc w:val="center"/>
              <w:rPr>
                <w:sz w:val="20"/>
                <w:szCs w:val="20"/>
              </w:rPr>
            </w:pPr>
            <w:r>
              <w:rPr>
                <w:sz w:val="20"/>
                <w:szCs w:val="20"/>
              </w:rPr>
              <w:t>16</w:t>
            </w:r>
          </w:p>
        </w:tc>
        <w:tc>
          <w:tcPr>
            <w:tcW w:w="456" w:type="dxa"/>
            <w:vAlign w:val="center"/>
          </w:tcPr>
          <w:p w:rsidR="003B7199" w:rsidRDefault="003B7199">
            <w:pPr>
              <w:jc w:val="center"/>
              <w:rPr>
                <w:sz w:val="20"/>
                <w:szCs w:val="20"/>
              </w:rPr>
            </w:pPr>
          </w:p>
        </w:tc>
        <w:tc>
          <w:tcPr>
            <w:tcW w:w="340" w:type="dxa"/>
            <w:vAlign w:val="center"/>
          </w:tcPr>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56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99"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401" w:type="dxa"/>
          </w:tcPr>
          <w:p w:rsidR="003B7199" w:rsidRDefault="003B7199">
            <w:pPr>
              <w:jc w:val="center"/>
              <w:rPr>
                <w:sz w:val="20"/>
                <w:szCs w:val="20"/>
              </w:rPr>
            </w:pPr>
          </w:p>
          <w:p w:rsidR="003B7199" w:rsidRDefault="003B7199">
            <w:pPr>
              <w:jc w:val="center"/>
              <w:rPr>
                <w:sz w:val="20"/>
                <w:szCs w:val="20"/>
              </w:rPr>
            </w:pPr>
          </w:p>
        </w:tc>
        <w:tc>
          <w:tcPr>
            <w:tcW w:w="404" w:type="dxa"/>
            <w:vAlign w:val="center"/>
          </w:tcPr>
          <w:p w:rsidR="003B7199" w:rsidRDefault="003B7199">
            <w:pPr>
              <w:jc w:val="center"/>
              <w:rPr>
                <w:sz w:val="20"/>
                <w:szCs w:val="20"/>
              </w:rPr>
            </w:pPr>
          </w:p>
        </w:tc>
        <w:tc>
          <w:tcPr>
            <w:tcW w:w="659" w:type="dxa"/>
            <w:vAlign w:val="center"/>
          </w:tcPr>
          <w:p w:rsidR="003B7199" w:rsidRDefault="00171F8A">
            <w:pPr>
              <w:jc w:val="center"/>
              <w:rPr>
                <w:sz w:val="20"/>
                <w:szCs w:val="20"/>
              </w:rPr>
            </w:pPr>
            <w:r>
              <w:rPr>
                <w:sz w:val="20"/>
                <w:szCs w:val="20"/>
              </w:rPr>
              <w:t>18</w:t>
            </w:r>
          </w:p>
        </w:tc>
      </w:tr>
      <w:tr w:rsidR="003B7199">
        <w:trPr>
          <w:trHeight w:val="567"/>
        </w:trPr>
        <w:tc>
          <w:tcPr>
            <w:tcW w:w="560" w:type="dxa"/>
            <w:vAlign w:val="center"/>
          </w:tcPr>
          <w:p w:rsidR="003B7199" w:rsidRDefault="00171F8A">
            <w:pPr>
              <w:jc w:val="center"/>
            </w:pPr>
            <w:r>
              <w:t>11.</w:t>
            </w:r>
          </w:p>
        </w:tc>
        <w:tc>
          <w:tcPr>
            <w:tcW w:w="1987" w:type="dxa"/>
            <w:vAlign w:val="center"/>
          </w:tcPr>
          <w:p w:rsidR="003B7199" w:rsidRDefault="00171F8A">
            <w:pPr>
              <w:jc w:val="center"/>
            </w:pPr>
            <w:r>
              <w:t>Marija Skejić</w:t>
            </w:r>
          </w:p>
        </w:tc>
        <w:tc>
          <w:tcPr>
            <w:tcW w:w="1200" w:type="dxa"/>
            <w:vAlign w:val="center"/>
          </w:tcPr>
          <w:p w:rsidR="003B7199" w:rsidRDefault="00171F8A">
            <w:pPr>
              <w:rPr>
                <w:sz w:val="20"/>
                <w:szCs w:val="20"/>
              </w:rPr>
            </w:pPr>
            <w:r>
              <w:rPr>
                <w:sz w:val="20"/>
                <w:szCs w:val="20"/>
              </w:rPr>
              <w:t>Prir.,Biol. i</w:t>
            </w:r>
          </w:p>
          <w:p w:rsidR="003B7199" w:rsidRDefault="00171F8A">
            <w:pPr>
              <w:rPr>
                <w:sz w:val="20"/>
                <w:szCs w:val="20"/>
              </w:rPr>
            </w:pPr>
            <w:r>
              <w:rPr>
                <w:sz w:val="20"/>
                <w:szCs w:val="20"/>
              </w:rPr>
              <w:t>Kemija</w:t>
            </w:r>
          </w:p>
        </w:tc>
        <w:tc>
          <w:tcPr>
            <w:tcW w:w="1777" w:type="dxa"/>
            <w:vAlign w:val="center"/>
          </w:tcPr>
          <w:p w:rsidR="003B7199" w:rsidRDefault="00171F8A">
            <w:pPr>
              <w:rPr>
                <w:sz w:val="20"/>
                <w:szCs w:val="20"/>
              </w:rPr>
            </w:pPr>
            <w:r>
              <w:rPr>
                <w:sz w:val="20"/>
                <w:szCs w:val="20"/>
              </w:rPr>
              <w:t>Pri., Bio.-5.b, 6.b, 6.c, 7.c, 8.a, 8.c</w:t>
            </w:r>
          </w:p>
          <w:p w:rsidR="003B7199" w:rsidRDefault="00171F8A">
            <w:pPr>
              <w:rPr>
                <w:sz w:val="20"/>
                <w:szCs w:val="20"/>
              </w:rPr>
            </w:pPr>
            <w:r>
              <w:rPr>
                <w:sz w:val="20"/>
                <w:szCs w:val="20"/>
              </w:rPr>
              <w:t xml:space="preserve">Kem.- 7.c, 8.a,8.c, </w:t>
            </w:r>
          </w:p>
        </w:tc>
        <w:tc>
          <w:tcPr>
            <w:tcW w:w="794" w:type="dxa"/>
            <w:vAlign w:val="center"/>
          </w:tcPr>
          <w:p w:rsidR="003B7199" w:rsidRDefault="00171F8A">
            <w:pPr>
              <w:jc w:val="center"/>
              <w:rPr>
                <w:sz w:val="20"/>
                <w:szCs w:val="20"/>
              </w:rPr>
            </w:pPr>
            <w:r>
              <w:rPr>
                <w:sz w:val="20"/>
                <w:szCs w:val="20"/>
              </w:rPr>
              <w:t>7.c</w:t>
            </w:r>
          </w:p>
        </w:tc>
        <w:tc>
          <w:tcPr>
            <w:tcW w:w="570" w:type="dxa"/>
            <w:vAlign w:val="center"/>
          </w:tcPr>
          <w:p w:rsidR="003B7199" w:rsidRDefault="00171F8A">
            <w:pPr>
              <w:jc w:val="center"/>
              <w:rPr>
                <w:sz w:val="20"/>
                <w:szCs w:val="20"/>
              </w:rPr>
            </w:pPr>
            <w:r>
              <w:rPr>
                <w:sz w:val="20"/>
                <w:szCs w:val="20"/>
              </w:rPr>
              <w:t>17,5</w:t>
            </w:r>
          </w:p>
        </w:tc>
        <w:tc>
          <w:tcPr>
            <w:tcW w:w="456" w:type="dxa"/>
            <w:vAlign w:val="center"/>
          </w:tcPr>
          <w:p w:rsidR="003B7199" w:rsidRDefault="003B7199">
            <w:pPr>
              <w:jc w:val="center"/>
              <w:rPr>
                <w:sz w:val="20"/>
                <w:szCs w:val="20"/>
              </w:rPr>
            </w:pPr>
          </w:p>
        </w:tc>
        <w:tc>
          <w:tcPr>
            <w:tcW w:w="340" w:type="dxa"/>
            <w:vAlign w:val="center"/>
          </w:tcPr>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56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99"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vAlign w:val="center"/>
          </w:tcPr>
          <w:p w:rsidR="003B7199" w:rsidRDefault="00171F8A">
            <w:pPr>
              <w:jc w:val="center"/>
              <w:rPr>
                <w:sz w:val="20"/>
                <w:szCs w:val="20"/>
              </w:rPr>
            </w:pPr>
            <w:r>
              <w:rPr>
                <w:sz w:val="20"/>
                <w:szCs w:val="20"/>
              </w:rPr>
              <w:t>1</w:t>
            </w:r>
          </w:p>
        </w:tc>
        <w:tc>
          <w:tcPr>
            <w:tcW w:w="397" w:type="dxa"/>
            <w:vAlign w:val="center"/>
          </w:tcPr>
          <w:p w:rsidR="003B7199" w:rsidRDefault="003B7199">
            <w:pPr>
              <w:jc w:val="center"/>
              <w:rPr>
                <w:sz w:val="20"/>
                <w:szCs w:val="20"/>
              </w:rPr>
            </w:pPr>
          </w:p>
        </w:tc>
        <w:tc>
          <w:tcPr>
            <w:tcW w:w="401" w:type="dxa"/>
          </w:tcPr>
          <w:p w:rsidR="003B7199" w:rsidRDefault="003B7199">
            <w:pPr>
              <w:jc w:val="center"/>
              <w:rPr>
                <w:sz w:val="20"/>
                <w:szCs w:val="20"/>
              </w:rPr>
            </w:pPr>
          </w:p>
        </w:tc>
        <w:tc>
          <w:tcPr>
            <w:tcW w:w="404" w:type="dxa"/>
            <w:vAlign w:val="center"/>
          </w:tcPr>
          <w:p w:rsidR="003B7199" w:rsidRDefault="003B7199">
            <w:pPr>
              <w:jc w:val="center"/>
              <w:rPr>
                <w:sz w:val="20"/>
                <w:szCs w:val="20"/>
              </w:rPr>
            </w:pPr>
          </w:p>
        </w:tc>
        <w:tc>
          <w:tcPr>
            <w:tcW w:w="659" w:type="dxa"/>
            <w:vAlign w:val="center"/>
          </w:tcPr>
          <w:p w:rsidR="003B7199" w:rsidRDefault="00171F8A">
            <w:pPr>
              <w:jc w:val="center"/>
              <w:rPr>
                <w:sz w:val="20"/>
                <w:szCs w:val="20"/>
              </w:rPr>
            </w:pPr>
            <w:r>
              <w:rPr>
                <w:sz w:val="20"/>
                <w:szCs w:val="20"/>
              </w:rPr>
              <w:t>20,5</w:t>
            </w:r>
          </w:p>
        </w:tc>
      </w:tr>
      <w:tr w:rsidR="003B7199">
        <w:trPr>
          <w:trHeight w:val="567"/>
        </w:trPr>
        <w:tc>
          <w:tcPr>
            <w:tcW w:w="560" w:type="dxa"/>
            <w:vAlign w:val="center"/>
          </w:tcPr>
          <w:p w:rsidR="003B7199" w:rsidRDefault="00171F8A">
            <w:pPr>
              <w:jc w:val="center"/>
            </w:pPr>
            <w:r>
              <w:t>12.</w:t>
            </w:r>
          </w:p>
        </w:tc>
        <w:tc>
          <w:tcPr>
            <w:tcW w:w="1987" w:type="dxa"/>
            <w:vAlign w:val="center"/>
          </w:tcPr>
          <w:p w:rsidR="003B7199" w:rsidRDefault="00171F8A">
            <w:pPr>
              <w:jc w:val="center"/>
            </w:pPr>
            <w:r>
              <w:t>Vedrana Šilović</w:t>
            </w:r>
          </w:p>
        </w:tc>
        <w:tc>
          <w:tcPr>
            <w:tcW w:w="1200" w:type="dxa"/>
            <w:vAlign w:val="center"/>
          </w:tcPr>
          <w:p w:rsidR="003B7199" w:rsidRDefault="00171F8A">
            <w:pPr>
              <w:rPr>
                <w:sz w:val="20"/>
                <w:szCs w:val="20"/>
              </w:rPr>
            </w:pPr>
            <w:r>
              <w:rPr>
                <w:sz w:val="20"/>
                <w:szCs w:val="20"/>
              </w:rPr>
              <w:t>Prir.,Biol. i</w:t>
            </w:r>
          </w:p>
          <w:p w:rsidR="003B7199" w:rsidRDefault="00171F8A">
            <w:pPr>
              <w:rPr>
                <w:sz w:val="20"/>
                <w:szCs w:val="20"/>
              </w:rPr>
            </w:pPr>
            <w:r>
              <w:rPr>
                <w:sz w:val="20"/>
                <w:szCs w:val="20"/>
              </w:rPr>
              <w:t>Kemija</w:t>
            </w:r>
          </w:p>
        </w:tc>
        <w:tc>
          <w:tcPr>
            <w:tcW w:w="1777" w:type="dxa"/>
            <w:vAlign w:val="center"/>
          </w:tcPr>
          <w:p w:rsidR="003B7199" w:rsidRDefault="00171F8A">
            <w:pPr>
              <w:rPr>
                <w:sz w:val="20"/>
                <w:szCs w:val="20"/>
              </w:rPr>
            </w:pPr>
            <w:r>
              <w:rPr>
                <w:sz w:val="20"/>
                <w:szCs w:val="20"/>
              </w:rPr>
              <w:t>Pri., Bio.- 5.a, 6.a, 7.a 7.b, 8.b</w:t>
            </w:r>
            <w:r>
              <w:rPr>
                <w:sz w:val="20"/>
                <w:szCs w:val="20"/>
              </w:rPr>
              <w:t xml:space="preserve">, </w:t>
            </w:r>
          </w:p>
          <w:p w:rsidR="003B7199" w:rsidRDefault="00171F8A">
            <w:pPr>
              <w:rPr>
                <w:sz w:val="20"/>
                <w:szCs w:val="20"/>
              </w:rPr>
            </w:pPr>
            <w:r>
              <w:rPr>
                <w:sz w:val="20"/>
                <w:szCs w:val="20"/>
              </w:rPr>
              <w:t>Kem.-7-a,7.b, 8.b</w:t>
            </w:r>
          </w:p>
        </w:tc>
        <w:tc>
          <w:tcPr>
            <w:tcW w:w="794" w:type="dxa"/>
            <w:vAlign w:val="center"/>
          </w:tcPr>
          <w:p w:rsidR="003B7199" w:rsidRDefault="00171F8A">
            <w:pPr>
              <w:jc w:val="center"/>
              <w:rPr>
                <w:sz w:val="20"/>
                <w:szCs w:val="20"/>
              </w:rPr>
            </w:pPr>
            <w:r>
              <w:rPr>
                <w:sz w:val="20"/>
                <w:szCs w:val="20"/>
              </w:rPr>
              <w:t>7.a</w:t>
            </w:r>
          </w:p>
        </w:tc>
        <w:tc>
          <w:tcPr>
            <w:tcW w:w="570" w:type="dxa"/>
            <w:vAlign w:val="center"/>
          </w:tcPr>
          <w:p w:rsidR="003B7199" w:rsidRDefault="00171F8A">
            <w:pPr>
              <w:jc w:val="center"/>
              <w:rPr>
                <w:sz w:val="20"/>
                <w:szCs w:val="20"/>
              </w:rPr>
            </w:pPr>
            <w:r>
              <w:rPr>
                <w:sz w:val="20"/>
                <w:szCs w:val="20"/>
              </w:rPr>
              <w:t>15,5</w:t>
            </w:r>
          </w:p>
        </w:tc>
        <w:tc>
          <w:tcPr>
            <w:tcW w:w="456" w:type="dxa"/>
            <w:vAlign w:val="center"/>
          </w:tcPr>
          <w:p w:rsidR="003B7199" w:rsidRDefault="003B7199">
            <w:pPr>
              <w:jc w:val="center"/>
              <w:rPr>
                <w:sz w:val="20"/>
                <w:szCs w:val="20"/>
              </w:rPr>
            </w:pPr>
          </w:p>
        </w:tc>
        <w:tc>
          <w:tcPr>
            <w:tcW w:w="340" w:type="dxa"/>
            <w:vAlign w:val="center"/>
          </w:tcPr>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97" w:type="dxa"/>
            <w:vAlign w:val="center"/>
          </w:tcPr>
          <w:p w:rsidR="003B7199" w:rsidRDefault="00171F8A">
            <w:pPr>
              <w:jc w:val="center"/>
              <w:rPr>
                <w:sz w:val="20"/>
                <w:szCs w:val="20"/>
              </w:rPr>
            </w:pPr>
            <w:r>
              <w:rPr>
                <w:sz w:val="20"/>
                <w:szCs w:val="20"/>
              </w:rPr>
              <w:t>1</w:t>
            </w:r>
          </w:p>
        </w:tc>
        <w:tc>
          <w:tcPr>
            <w:tcW w:w="56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p w:rsidR="003B7199" w:rsidRDefault="00171F8A">
            <w:pPr>
              <w:jc w:val="center"/>
              <w:rPr>
                <w:sz w:val="20"/>
                <w:szCs w:val="20"/>
              </w:rPr>
            </w:pPr>
            <w:r>
              <w:rPr>
                <w:sz w:val="20"/>
                <w:szCs w:val="20"/>
              </w:rPr>
              <w:t>2</w:t>
            </w:r>
          </w:p>
        </w:tc>
        <w:tc>
          <w:tcPr>
            <w:tcW w:w="567" w:type="dxa"/>
          </w:tcPr>
          <w:p w:rsidR="003B7199" w:rsidRDefault="003B7199">
            <w:pPr>
              <w:jc w:val="center"/>
              <w:rPr>
                <w:sz w:val="20"/>
                <w:szCs w:val="20"/>
              </w:rPr>
            </w:pPr>
          </w:p>
        </w:tc>
        <w:tc>
          <w:tcPr>
            <w:tcW w:w="399"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401" w:type="dxa"/>
          </w:tcPr>
          <w:p w:rsidR="003B7199" w:rsidRDefault="003B7199">
            <w:pPr>
              <w:jc w:val="center"/>
              <w:rPr>
                <w:sz w:val="20"/>
                <w:szCs w:val="20"/>
              </w:rPr>
            </w:pPr>
          </w:p>
        </w:tc>
        <w:tc>
          <w:tcPr>
            <w:tcW w:w="404" w:type="dxa"/>
            <w:vAlign w:val="center"/>
          </w:tcPr>
          <w:p w:rsidR="003B7199" w:rsidRDefault="003B7199">
            <w:pPr>
              <w:jc w:val="center"/>
              <w:rPr>
                <w:sz w:val="20"/>
                <w:szCs w:val="20"/>
              </w:rPr>
            </w:pPr>
          </w:p>
        </w:tc>
        <w:tc>
          <w:tcPr>
            <w:tcW w:w="659" w:type="dxa"/>
            <w:vAlign w:val="center"/>
          </w:tcPr>
          <w:p w:rsidR="003B7199" w:rsidRDefault="00171F8A">
            <w:pPr>
              <w:jc w:val="center"/>
              <w:rPr>
                <w:sz w:val="20"/>
                <w:szCs w:val="20"/>
              </w:rPr>
            </w:pPr>
            <w:r>
              <w:rPr>
                <w:sz w:val="20"/>
                <w:szCs w:val="20"/>
              </w:rPr>
              <w:t>20,5</w:t>
            </w:r>
          </w:p>
        </w:tc>
      </w:tr>
      <w:tr w:rsidR="003B7199">
        <w:trPr>
          <w:trHeight w:val="567"/>
        </w:trPr>
        <w:tc>
          <w:tcPr>
            <w:tcW w:w="560" w:type="dxa"/>
            <w:vAlign w:val="center"/>
          </w:tcPr>
          <w:p w:rsidR="003B7199" w:rsidRDefault="00171F8A">
            <w:pPr>
              <w:jc w:val="center"/>
            </w:pPr>
            <w:r>
              <w:t>13.</w:t>
            </w:r>
          </w:p>
        </w:tc>
        <w:tc>
          <w:tcPr>
            <w:tcW w:w="1987" w:type="dxa"/>
            <w:vAlign w:val="center"/>
          </w:tcPr>
          <w:p w:rsidR="003B7199" w:rsidRDefault="00171F8A">
            <w:pPr>
              <w:jc w:val="center"/>
            </w:pPr>
            <w:r>
              <w:t>Nedjeljko Klanac</w:t>
            </w:r>
          </w:p>
        </w:tc>
        <w:tc>
          <w:tcPr>
            <w:tcW w:w="1200" w:type="dxa"/>
            <w:vAlign w:val="center"/>
          </w:tcPr>
          <w:p w:rsidR="003B7199" w:rsidRDefault="00171F8A">
            <w:pPr>
              <w:rPr>
                <w:sz w:val="20"/>
                <w:szCs w:val="20"/>
              </w:rPr>
            </w:pPr>
            <w:r>
              <w:rPr>
                <w:sz w:val="20"/>
                <w:szCs w:val="20"/>
              </w:rPr>
              <w:t>Povijest</w:t>
            </w:r>
          </w:p>
        </w:tc>
        <w:tc>
          <w:tcPr>
            <w:tcW w:w="1777" w:type="dxa"/>
            <w:shd w:val="clear" w:color="auto" w:fill="FFFFFF"/>
            <w:vAlign w:val="center"/>
          </w:tcPr>
          <w:p w:rsidR="003B7199" w:rsidRDefault="00171F8A">
            <w:pPr>
              <w:rPr>
                <w:sz w:val="20"/>
                <w:szCs w:val="20"/>
              </w:rPr>
            </w:pPr>
            <w:r>
              <w:rPr>
                <w:sz w:val="20"/>
                <w:szCs w:val="20"/>
              </w:rPr>
              <w:t xml:space="preserve">5.a, 6.a,6.b, 6.c,7.a </w:t>
            </w:r>
          </w:p>
        </w:tc>
        <w:tc>
          <w:tcPr>
            <w:tcW w:w="794" w:type="dxa"/>
            <w:vAlign w:val="center"/>
          </w:tcPr>
          <w:p w:rsidR="003B7199" w:rsidRDefault="003B7199">
            <w:pPr>
              <w:jc w:val="center"/>
              <w:rPr>
                <w:sz w:val="20"/>
                <w:szCs w:val="20"/>
              </w:rPr>
            </w:pPr>
          </w:p>
        </w:tc>
        <w:tc>
          <w:tcPr>
            <w:tcW w:w="570" w:type="dxa"/>
            <w:vAlign w:val="center"/>
          </w:tcPr>
          <w:p w:rsidR="003B7199" w:rsidRDefault="00171F8A">
            <w:pPr>
              <w:jc w:val="center"/>
              <w:rPr>
                <w:sz w:val="20"/>
                <w:szCs w:val="20"/>
              </w:rPr>
            </w:pPr>
            <w:r>
              <w:rPr>
                <w:sz w:val="20"/>
                <w:szCs w:val="20"/>
              </w:rPr>
              <w:t>10</w:t>
            </w:r>
          </w:p>
        </w:tc>
        <w:tc>
          <w:tcPr>
            <w:tcW w:w="456"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56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99"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401" w:type="dxa"/>
          </w:tcPr>
          <w:p w:rsidR="003B7199" w:rsidRDefault="003B7199">
            <w:pPr>
              <w:jc w:val="center"/>
              <w:rPr>
                <w:sz w:val="20"/>
                <w:szCs w:val="20"/>
              </w:rPr>
            </w:pPr>
          </w:p>
        </w:tc>
        <w:tc>
          <w:tcPr>
            <w:tcW w:w="404" w:type="dxa"/>
            <w:vAlign w:val="center"/>
          </w:tcPr>
          <w:p w:rsidR="003B7199" w:rsidRDefault="003B7199">
            <w:pPr>
              <w:jc w:val="center"/>
              <w:rPr>
                <w:sz w:val="20"/>
                <w:szCs w:val="20"/>
              </w:rPr>
            </w:pPr>
          </w:p>
        </w:tc>
        <w:tc>
          <w:tcPr>
            <w:tcW w:w="659" w:type="dxa"/>
            <w:vAlign w:val="center"/>
          </w:tcPr>
          <w:p w:rsidR="003B7199" w:rsidRDefault="00171F8A">
            <w:pPr>
              <w:jc w:val="center"/>
              <w:rPr>
                <w:sz w:val="20"/>
                <w:szCs w:val="20"/>
              </w:rPr>
            </w:pPr>
            <w:r>
              <w:rPr>
                <w:sz w:val="20"/>
                <w:szCs w:val="20"/>
              </w:rPr>
              <w:t>10</w:t>
            </w:r>
          </w:p>
        </w:tc>
      </w:tr>
      <w:tr w:rsidR="003B7199">
        <w:trPr>
          <w:trHeight w:val="567"/>
        </w:trPr>
        <w:tc>
          <w:tcPr>
            <w:tcW w:w="560" w:type="dxa"/>
            <w:vAlign w:val="center"/>
          </w:tcPr>
          <w:p w:rsidR="003B7199" w:rsidRDefault="00171F8A">
            <w:pPr>
              <w:jc w:val="center"/>
            </w:pPr>
            <w:r>
              <w:t>14.</w:t>
            </w:r>
          </w:p>
        </w:tc>
        <w:tc>
          <w:tcPr>
            <w:tcW w:w="1987" w:type="dxa"/>
            <w:vAlign w:val="center"/>
          </w:tcPr>
          <w:p w:rsidR="003B7199" w:rsidRDefault="00171F8A">
            <w:pPr>
              <w:jc w:val="center"/>
            </w:pPr>
            <w:r>
              <w:t>Antonio Tomas</w:t>
            </w:r>
          </w:p>
        </w:tc>
        <w:tc>
          <w:tcPr>
            <w:tcW w:w="1200" w:type="dxa"/>
            <w:vAlign w:val="center"/>
          </w:tcPr>
          <w:p w:rsidR="003B7199" w:rsidRDefault="00171F8A">
            <w:pPr>
              <w:rPr>
                <w:sz w:val="20"/>
                <w:szCs w:val="20"/>
              </w:rPr>
            </w:pPr>
            <w:r>
              <w:rPr>
                <w:sz w:val="20"/>
                <w:szCs w:val="20"/>
              </w:rPr>
              <w:t>Povijest</w:t>
            </w:r>
          </w:p>
          <w:p w:rsidR="003B7199" w:rsidRDefault="003B7199">
            <w:pPr>
              <w:rPr>
                <w:sz w:val="20"/>
                <w:szCs w:val="20"/>
              </w:rPr>
            </w:pPr>
          </w:p>
          <w:p w:rsidR="003B7199" w:rsidRDefault="00171F8A">
            <w:pPr>
              <w:rPr>
                <w:sz w:val="20"/>
                <w:szCs w:val="20"/>
              </w:rPr>
            </w:pPr>
            <w:r>
              <w:rPr>
                <w:sz w:val="20"/>
                <w:szCs w:val="20"/>
              </w:rPr>
              <w:t>Geografija</w:t>
            </w:r>
          </w:p>
        </w:tc>
        <w:tc>
          <w:tcPr>
            <w:tcW w:w="1777" w:type="dxa"/>
            <w:shd w:val="clear" w:color="auto" w:fill="FFFFFF"/>
            <w:vAlign w:val="center"/>
          </w:tcPr>
          <w:p w:rsidR="003B7199" w:rsidRDefault="00171F8A">
            <w:pPr>
              <w:rPr>
                <w:sz w:val="20"/>
                <w:szCs w:val="20"/>
              </w:rPr>
            </w:pPr>
            <w:r>
              <w:rPr>
                <w:sz w:val="20"/>
                <w:szCs w:val="20"/>
              </w:rPr>
              <w:t>Pov7.b, 7.c, 8.a,8.c</w:t>
            </w:r>
          </w:p>
          <w:p w:rsidR="003B7199" w:rsidRDefault="00171F8A">
            <w:pPr>
              <w:rPr>
                <w:sz w:val="20"/>
                <w:szCs w:val="20"/>
              </w:rPr>
            </w:pPr>
            <w:r>
              <w:rPr>
                <w:sz w:val="20"/>
                <w:szCs w:val="20"/>
              </w:rPr>
              <w:t>Geo. 6.a,7.a,7.b, 8.a,8.b,8.c</w:t>
            </w:r>
          </w:p>
        </w:tc>
        <w:tc>
          <w:tcPr>
            <w:tcW w:w="794" w:type="dxa"/>
            <w:vAlign w:val="center"/>
          </w:tcPr>
          <w:p w:rsidR="003B7199" w:rsidRDefault="003B7199">
            <w:pPr>
              <w:jc w:val="center"/>
              <w:rPr>
                <w:sz w:val="20"/>
                <w:szCs w:val="20"/>
              </w:rPr>
            </w:pPr>
          </w:p>
        </w:tc>
        <w:tc>
          <w:tcPr>
            <w:tcW w:w="570" w:type="dxa"/>
            <w:vAlign w:val="center"/>
          </w:tcPr>
          <w:p w:rsidR="003B7199" w:rsidRDefault="00171F8A">
            <w:pPr>
              <w:jc w:val="center"/>
              <w:rPr>
                <w:sz w:val="20"/>
                <w:szCs w:val="20"/>
              </w:rPr>
            </w:pPr>
            <w:r>
              <w:rPr>
                <w:sz w:val="20"/>
                <w:szCs w:val="20"/>
              </w:rPr>
              <w:t>20</w:t>
            </w:r>
          </w:p>
        </w:tc>
        <w:tc>
          <w:tcPr>
            <w:tcW w:w="456"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56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99"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vAlign w:val="center"/>
          </w:tcPr>
          <w:p w:rsidR="003B7199" w:rsidRDefault="00171F8A">
            <w:pPr>
              <w:jc w:val="center"/>
              <w:rPr>
                <w:sz w:val="20"/>
                <w:szCs w:val="20"/>
              </w:rPr>
            </w:pPr>
            <w:r>
              <w:rPr>
                <w:sz w:val="20"/>
                <w:szCs w:val="20"/>
              </w:rPr>
              <w:t>2</w:t>
            </w:r>
          </w:p>
        </w:tc>
        <w:tc>
          <w:tcPr>
            <w:tcW w:w="397" w:type="dxa"/>
            <w:vAlign w:val="center"/>
          </w:tcPr>
          <w:p w:rsidR="003B7199" w:rsidRDefault="003B7199">
            <w:pPr>
              <w:jc w:val="center"/>
              <w:rPr>
                <w:sz w:val="20"/>
                <w:szCs w:val="20"/>
              </w:rPr>
            </w:pPr>
          </w:p>
        </w:tc>
        <w:tc>
          <w:tcPr>
            <w:tcW w:w="401" w:type="dxa"/>
          </w:tcPr>
          <w:p w:rsidR="003B7199" w:rsidRDefault="003B7199">
            <w:pPr>
              <w:jc w:val="center"/>
              <w:rPr>
                <w:sz w:val="20"/>
                <w:szCs w:val="20"/>
              </w:rPr>
            </w:pPr>
          </w:p>
        </w:tc>
        <w:tc>
          <w:tcPr>
            <w:tcW w:w="404" w:type="dxa"/>
            <w:vAlign w:val="center"/>
          </w:tcPr>
          <w:p w:rsidR="003B7199" w:rsidRDefault="003B7199">
            <w:pPr>
              <w:jc w:val="center"/>
              <w:rPr>
                <w:sz w:val="20"/>
                <w:szCs w:val="20"/>
              </w:rPr>
            </w:pPr>
          </w:p>
        </w:tc>
        <w:tc>
          <w:tcPr>
            <w:tcW w:w="659" w:type="dxa"/>
            <w:vAlign w:val="center"/>
          </w:tcPr>
          <w:p w:rsidR="003B7199" w:rsidRDefault="00171F8A">
            <w:pPr>
              <w:jc w:val="center"/>
              <w:rPr>
                <w:sz w:val="20"/>
                <w:szCs w:val="20"/>
              </w:rPr>
            </w:pPr>
            <w:r>
              <w:rPr>
                <w:sz w:val="20"/>
                <w:szCs w:val="20"/>
              </w:rPr>
              <w:t>22</w:t>
            </w:r>
          </w:p>
        </w:tc>
      </w:tr>
      <w:tr w:rsidR="003B7199">
        <w:trPr>
          <w:trHeight w:val="567"/>
        </w:trPr>
        <w:tc>
          <w:tcPr>
            <w:tcW w:w="560" w:type="dxa"/>
            <w:vAlign w:val="center"/>
          </w:tcPr>
          <w:p w:rsidR="003B7199" w:rsidRDefault="00171F8A">
            <w:pPr>
              <w:jc w:val="center"/>
            </w:pPr>
            <w:r>
              <w:t>15.</w:t>
            </w:r>
          </w:p>
        </w:tc>
        <w:tc>
          <w:tcPr>
            <w:tcW w:w="1987" w:type="dxa"/>
            <w:vAlign w:val="center"/>
          </w:tcPr>
          <w:p w:rsidR="003B7199" w:rsidRDefault="00171F8A">
            <w:pPr>
              <w:jc w:val="center"/>
            </w:pPr>
            <w:r>
              <w:t>Tina Ivelja</w:t>
            </w:r>
          </w:p>
        </w:tc>
        <w:tc>
          <w:tcPr>
            <w:tcW w:w="1200" w:type="dxa"/>
            <w:vAlign w:val="center"/>
          </w:tcPr>
          <w:p w:rsidR="003B7199" w:rsidRDefault="00171F8A">
            <w:pPr>
              <w:rPr>
                <w:sz w:val="20"/>
                <w:szCs w:val="20"/>
              </w:rPr>
            </w:pPr>
            <w:r>
              <w:rPr>
                <w:sz w:val="20"/>
                <w:szCs w:val="20"/>
              </w:rPr>
              <w:t>Geografija</w:t>
            </w:r>
          </w:p>
          <w:p w:rsidR="003B7199" w:rsidRDefault="003B7199">
            <w:pPr>
              <w:rPr>
                <w:sz w:val="20"/>
                <w:szCs w:val="20"/>
              </w:rPr>
            </w:pPr>
          </w:p>
          <w:p w:rsidR="003B7199" w:rsidRDefault="00171F8A">
            <w:pPr>
              <w:rPr>
                <w:sz w:val="20"/>
                <w:szCs w:val="20"/>
              </w:rPr>
            </w:pPr>
            <w:r>
              <w:rPr>
                <w:sz w:val="20"/>
                <w:szCs w:val="20"/>
              </w:rPr>
              <w:t>Povijest</w:t>
            </w:r>
          </w:p>
        </w:tc>
        <w:tc>
          <w:tcPr>
            <w:tcW w:w="1777" w:type="dxa"/>
            <w:shd w:val="clear" w:color="auto" w:fill="FFFFFF"/>
            <w:vAlign w:val="center"/>
          </w:tcPr>
          <w:p w:rsidR="003B7199" w:rsidRDefault="00171F8A">
            <w:pPr>
              <w:rPr>
                <w:sz w:val="20"/>
                <w:szCs w:val="20"/>
              </w:rPr>
            </w:pPr>
            <w:r>
              <w:rPr>
                <w:sz w:val="20"/>
                <w:szCs w:val="20"/>
              </w:rPr>
              <w:t>5.a, 5.b, 6.b, 6.c, 7.c</w:t>
            </w:r>
          </w:p>
          <w:p w:rsidR="003B7199" w:rsidRDefault="00171F8A">
            <w:pPr>
              <w:rPr>
                <w:sz w:val="20"/>
                <w:szCs w:val="20"/>
              </w:rPr>
            </w:pPr>
            <w:r>
              <w:rPr>
                <w:sz w:val="20"/>
                <w:szCs w:val="20"/>
              </w:rPr>
              <w:t>5.b</w:t>
            </w:r>
          </w:p>
        </w:tc>
        <w:tc>
          <w:tcPr>
            <w:tcW w:w="794" w:type="dxa"/>
            <w:vAlign w:val="center"/>
          </w:tcPr>
          <w:p w:rsidR="003B7199" w:rsidRDefault="00171F8A">
            <w:pPr>
              <w:jc w:val="center"/>
              <w:rPr>
                <w:sz w:val="20"/>
                <w:szCs w:val="20"/>
              </w:rPr>
            </w:pPr>
            <w:r>
              <w:rPr>
                <w:sz w:val="20"/>
                <w:szCs w:val="20"/>
              </w:rPr>
              <w:t>5.b</w:t>
            </w:r>
          </w:p>
        </w:tc>
        <w:tc>
          <w:tcPr>
            <w:tcW w:w="570" w:type="dxa"/>
            <w:vAlign w:val="center"/>
          </w:tcPr>
          <w:p w:rsidR="003B7199" w:rsidRDefault="00171F8A">
            <w:pPr>
              <w:jc w:val="center"/>
              <w:rPr>
                <w:sz w:val="20"/>
                <w:szCs w:val="20"/>
              </w:rPr>
            </w:pPr>
            <w:r>
              <w:rPr>
                <w:sz w:val="20"/>
                <w:szCs w:val="20"/>
              </w:rPr>
              <w:t>11</w:t>
            </w:r>
          </w:p>
        </w:tc>
        <w:tc>
          <w:tcPr>
            <w:tcW w:w="456" w:type="dxa"/>
            <w:vAlign w:val="center"/>
          </w:tcPr>
          <w:p w:rsidR="003B7199" w:rsidRDefault="003B7199">
            <w:pPr>
              <w:jc w:val="center"/>
              <w:rPr>
                <w:sz w:val="20"/>
                <w:szCs w:val="20"/>
              </w:rPr>
            </w:pPr>
          </w:p>
        </w:tc>
        <w:tc>
          <w:tcPr>
            <w:tcW w:w="340" w:type="dxa"/>
            <w:vAlign w:val="center"/>
          </w:tcPr>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56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p w:rsidR="003B7199" w:rsidRDefault="00171F8A">
            <w:pPr>
              <w:jc w:val="center"/>
              <w:rPr>
                <w:sz w:val="20"/>
                <w:szCs w:val="20"/>
              </w:rPr>
            </w:pPr>
            <w:r>
              <w:rPr>
                <w:sz w:val="20"/>
                <w:szCs w:val="20"/>
              </w:rPr>
              <w:t>2</w:t>
            </w:r>
          </w:p>
        </w:tc>
        <w:tc>
          <w:tcPr>
            <w:tcW w:w="397"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99"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401" w:type="dxa"/>
          </w:tcPr>
          <w:p w:rsidR="003B7199" w:rsidRDefault="003B7199">
            <w:pPr>
              <w:jc w:val="center"/>
              <w:rPr>
                <w:sz w:val="20"/>
                <w:szCs w:val="20"/>
              </w:rPr>
            </w:pPr>
          </w:p>
        </w:tc>
        <w:tc>
          <w:tcPr>
            <w:tcW w:w="404" w:type="dxa"/>
            <w:vAlign w:val="center"/>
          </w:tcPr>
          <w:p w:rsidR="003B7199" w:rsidRDefault="003B7199">
            <w:pPr>
              <w:jc w:val="center"/>
              <w:rPr>
                <w:sz w:val="20"/>
                <w:szCs w:val="20"/>
              </w:rPr>
            </w:pPr>
          </w:p>
        </w:tc>
        <w:tc>
          <w:tcPr>
            <w:tcW w:w="659" w:type="dxa"/>
            <w:vAlign w:val="center"/>
          </w:tcPr>
          <w:p w:rsidR="003B7199" w:rsidRDefault="00171F8A">
            <w:pPr>
              <w:jc w:val="center"/>
              <w:rPr>
                <w:sz w:val="20"/>
                <w:szCs w:val="20"/>
              </w:rPr>
            </w:pPr>
            <w:r>
              <w:rPr>
                <w:sz w:val="20"/>
                <w:szCs w:val="20"/>
              </w:rPr>
              <w:t>15</w:t>
            </w:r>
          </w:p>
        </w:tc>
      </w:tr>
      <w:tr w:rsidR="003B7199">
        <w:trPr>
          <w:trHeight w:val="582"/>
        </w:trPr>
        <w:tc>
          <w:tcPr>
            <w:tcW w:w="560" w:type="dxa"/>
            <w:vAlign w:val="center"/>
          </w:tcPr>
          <w:p w:rsidR="003B7199" w:rsidRDefault="00171F8A">
            <w:pPr>
              <w:jc w:val="center"/>
            </w:pPr>
            <w:r>
              <w:t>16.</w:t>
            </w:r>
          </w:p>
        </w:tc>
        <w:tc>
          <w:tcPr>
            <w:tcW w:w="1987" w:type="dxa"/>
            <w:vAlign w:val="center"/>
          </w:tcPr>
          <w:p w:rsidR="003B7199" w:rsidRDefault="00171F8A">
            <w:pPr>
              <w:jc w:val="center"/>
            </w:pPr>
            <w:r>
              <w:t>Filomena Marija Grgurin</w:t>
            </w:r>
          </w:p>
        </w:tc>
        <w:tc>
          <w:tcPr>
            <w:tcW w:w="1200" w:type="dxa"/>
            <w:vAlign w:val="center"/>
          </w:tcPr>
          <w:p w:rsidR="003B7199" w:rsidRDefault="00171F8A">
            <w:pPr>
              <w:rPr>
                <w:sz w:val="20"/>
                <w:szCs w:val="20"/>
              </w:rPr>
            </w:pPr>
            <w:r>
              <w:rPr>
                <w:sz w:val="20"/>
                <w:szCs w:val="20"/>
              </w:rPr>
              <w:t xml:space="preserve">Fizika </w:t>
            </w:r>
          </w:p>
          <w:p w:rsidR="003B7199" w:rsidRDefault="00171F8A">
            <w:pPr>
              <w:rPr>
                <w:sz w:val="20"/>
                <w:szCs w:val="20"/>
              </w:rPr>
            </w:pPr>
            <w:r>
              <w:rPr>
                <w:sz w:val="20"/>
                <w:szCs w:val="20"/>
              </w:rPr>
              <w:t>Tehnička kultura</w:t>
            </w:r>
          </w:p>
          <w:p w:rsidR="003B7199" w:rsidRDefault="003B7199">
            <w:pPr>
              <w:rPr>
                <w:sz w:val="20"/>
                <w:szCs w:val="20"/>
              </w:rPr>
            </w:pPr>
          </w:p>
        </w:tc>
        <w:tc>
          <w:tcPr>
            <w:tcW w:w="1777" w:type="dxa"/>
            <w:vAlign w:val="center"/>
          </w:tcPr>
          <w:p w:rsidR="003B7199" w:rsidRDefault="00171F8A">
            <w:pPr>
              <w:jc w:val="both"/>
              <w:rPr>
                <w:sz w:val="20"/>
                <w:szCs w:val="20"/>
              </w:rPr>
            </w:pPr>
            <w:r>
              <w:rPr>
                <w:sz w:val="20"/>
                <w:szCs w:val="20"/>
              </w:rPr>
              <w:t>Fiz.7.a, 7.b, 7.c 8.a, 8.b,8.c</w:t>
            </w:r>
          </w:p>
          <w:p w:rsidR="003B7199" w:rsidRDefault="00171F8A">
            <w:pPr>
              <w:jc w:val="both"/>
              <w:rPr>
                <w:sz w:val="20"/>
                <w:szCs w:val="20"/>
              </w:rPr>
            </w:pPr>
            <w:r>
              <w:rPr>
                <w:sz w:val="20"/>
                <w:szCs w:val="20"/>
              </w:rPr>
              <w:t>TK 5.b, 6.b, 6.c</w:t>
            </w:r>
          </w:p>
        </w:tc>
        <w:tc>
          <w:tcPr>
            <w:tcW w:w="794" w:type="dxa"/>
            <w:vAlign w:val="center"/>
          </w:tcPr>
          <w:p w:rsidR="003B7199" w:rsidRDefault="003B7199">
            <w:pPr>
              <w:jc w:val="center"/>
              <w:rPr>
                <w:sz w:val="20"/>
                <w:szCs w:val="20"/>
              </w:rPr>
            </w:pPr>
          </w:p>
        </w:tc>
        <w:tc>
          <w:tcPr>
            <w:tcW w:w="570" w:type="dxa"/>
            <w:vAlign w:val="center"/>
          </w:tcPr>
          <w:p w:rsidR="003B7199" w:rsidRDefault="00171F8A">
            <w:pPr>
              <w:jc w:val="center"/>
              <w:rPr>
                <w:sz w:val="20"/>
                <w:szCs w:val="20"/>
              </w:rPr>
            </w:pPr>
            <w:r>
              <w:rPr>
                <w:sz w:val="20"/>
                <w:szCs w:val="20"/>
              </w:rPr>
              <w:t>15</w:t>
            </w:r>
          </w:p>
        </w:tc>
        <w:tc>
          <w:tcPr>
            <w:tcW w:w="456"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171F8A">
            <w:pPr>
              <w:jc w:val="center"/>
              <w:rPr>
                <w:sz w:val="20"/>
                <w:szCs w:val="20"/>
              </w:rPr>
            </w:pPr>
            <w:r>
              <w:rPr>
                <w:sz w:val="20"/>
                <w:szCs w:val="20"/>
              </w:rPr>
              <w:t>1</w:t>
            </w:r>
          </w:p>
        </w:tc>
        <w:tc>
          <w:tcPr>
            <w:tcW w:w="397" w:type="dxa"/>
            <w:vAlign w:val="center"/>
          </w:tcPr>
          <w:p w:rsidR="003B7199" w:rsidRDefault="003B7199">
            <w:pPr>
              <w:jc w:val="center"/>
              <w:rPr>
                <w:sz w:val="20"/>
                <w:szCs w:val="20"/>
              </w:rPr>
            </w:pPr>
          </w:p>
        </w:tc>
        <w:tc>
          <w:tcPr>
            <w:tcW w:w="56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p w:rsidR="003B7199" w:rsidRDefault="003B7199">
            <w:pPr>
              <w:jc w:val="center"/>
              <w:rPr>
                <w:sz w:val="20"/>
                <w:szCs w:val="20"/>
              </w:rPr>
            </w:pPr>
          </w:p>
        </w:tc>
        <w:tc>
          <w:tcPr>
            <w:tcW w:w="397"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99"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401" w:type="dxa"/>
          </w:tcPr>
          <w:p w:rsidR="003B7199" w:rsidRDefault="003B7199">
            <w:pPr>
              <w:jc w:val="center"/>
              <w:rPr>
                <w:sz w:val="20"/>
                <w:szCs w:val="20"/>
              </w:rPr>
            </w:pPr>
          </w:p>
        </w:tc>
        <w:tc>
          <w:tcPr>
            <w:tcW w:w="404" w:type="dxa"/>
            <w:vAlign w:val="center"/>
          </w:tcPr>
          <w:p w:rsidR="003B7199" w:rsidRDefault="003B7199">
            <w:pPr>
              <w:jc w:val="center"/>
              <w:rPr>
                <w:sz w:val="20"/>
                <w:szCs w:val="20"/>
              </w:rPr>
            </w:pPr>
          </w:p>
        </w:tc>
        <w:tc>
          <w:tcPr>
            <w:tcW w:w="659" w:type="dxa"/>
            <w:vAlign w:val="center"/>
          </w:tcPr>
          <w:p w:rsidR="003B7199" w:rsidRDefault="00171F8A">
            <w:pPr>
              <w:jc w:val="center"/>
              <w:rPr>
                <w:sz w:val="20"/>
                <w:szCs w:val="20"/>
              </w:rPr>
            </w:pPr>
            <w:r>
              <w:rPr>
                <w:sz w:val="20"/>
                <w:szCs w:val="20"/>
              </w:rPr>
              <w:t>16</w:t>
            </w:r>
          </w:p>
        </w:tc>
      </w:tr>
      <w:tr w:rsidR="003B7199">
        <w:trPr>
          <w:trHeight w:val="567"/>
        </w:trPr>
        <w:tc>
          <w:tcPr>
            <w:tcW w:w="560" w:type="dxa"/>
            <w:vAlign w:val="center"/>
          </w:tcPr>
          <w:p w:rsidR="003B7199" w:rsidRDefault="00171F8A">
            <w:pPr>
              <w:jc w:val="center"/>
            </w:pPr>
            <w:r>
              <w:t>17.</w:t>
            </w:r>
          </w:p>
        </w:tc>
        <w:tc>
          <w:tcPr>
            <w:tcW w:w="1987" w:type="dxa"/>
            <w:vAlign w:val="center"/>
          </w:tcPr>
          <w:p w:rsidR="003B7199" w:rsidRDefault="00171F8A">
            <w:pPr>
              <w:jc w:val="center"/>
            </w:pPr>
            <w:r>
              <w:t>Drago Grljušić</w:t>
            </w:r>
          </w:p>
        </w:tc>
        <w:tc>
          <w:tcPr>
            <w:tcW w:w="1200" w:type="dxa"/>
            <w:vAlign w:val="center"/>
          </w:tcPr>
          <w:p w:rsidR="003B7199" w:rsidRDefault="00171F8A">
            <w:pPr>
              <w:rPr>
                <w:sz w:val="20"/>
                <w:szCs w:val="20"/>
              </w:rPr>
            </w:pPr>
            <w:r>
              <w:rPr>
                <w:sz w:val="20"/>
                <w:szCs w:val="20"/>
              </w:rPr>
              <w:t>Informatika</w:t>
            </w:r>
          </w:p>
          <w:p w:rsidR="003B7199" w:rsidRDefault="00171F8A">
            <w:pPr>
              <w:rPr>
                <w:sz w:val="20"/>
                <w:szCs w:val="20"/>
              </w:rPr>
            </w:pPr>
            <w:r>
              <w:rPr>
                <w:sz w:val="20"/>
                <w:szCs w:val="20"/>
              </w:rPr>
              <w:t>Tehnička kultura</w:t>
            </w:r>
          </w:p>
        </w:tc>
        <w:tc>
          <w:tcPr>
            <w:tcW w:w="1777" w:type="dxa"/>
            <w:vAlign w:val="center"/>
          </w:tcPr>
          <w:p w:rsidR="003B7199" w:rsidRDefault="00171F8A">
            <w:pPr>
              <w:rPr>
                <w:sz w:val="20"/>
                <w:szCs w:val="20"/>
              </w:rPr>
            </w:pPr>
            <w:r>
              <w:rPr>
                <w:sz w:val="20"/>
                <w:szCs w:val="20"/>
              </w:rPr>
              <w:t>INF. 1.b/2.b;3.a, 4.b</w:t>
            </w:r>
          </w:p>
          <w:p w:rsidR="003B7199" w:rsidRDefault="00171F8A">
            <w:pPr>
              <w:rPr>
                <w:sz w:val="20"/>
                <w:szCs w:val="20"/>
              </w:rPr>
            </w:pPr>
            <w:r>
              <w:rPr>
                <w:sz w:val="20"/>
                <w:szCs w:val="20"/>
              </w:rPr>
              <w:t xml:space="preserve">TK 5.a, 6.a, 7.a, 7.b, 7.c, 8.a, 8.b, 8.c </w:t>
            </w:r>
          </w:p>
        </w:tc>
        <w:tc>
          <w:tcPr>
            <w:tcW w:w="794" w:type="dxa"/>
            <w:vAlign w:val="center"/>
          </w:tcPr>
          <w:p w:rsidR="003B7199" w:rsidRDefault="003B7199">
            <w:pPr>
              <w:jc w:val="center"/>
              <w:rPr>
                <w:sz w:val="20"/>
                <w:szCs w:val="20"/>
              </w:rPr>
            </w:pPr>
          </w:p>
        </w:tc>
        <w:tc>
          <w:tcPr>
            <w:tcW w:w="570" w:type="dxa"/>
            <w:vAlign w:val="center"/>
          </w:tcPr>
          <w:p w:rsidR="003B7199" w:rsidRDefault="00171F8A">
            <w:pPr>
              <w:jc w:val="center"/>
              <w:rPr>
                <w:sz w:val="20"/>
                <w:szCs w:val="20"/>
              </w:rPr>
            </w:pPr>
            <w:r>
              <w:rPr>
                <w:sz w:val="20"/>
                <w:szCs w:val="20"/>
              </w:rPr>
              <w:t>8</w:t>
            </w:r>
          </w:p>
        </w:tc>
        <w:tc>
          <w:tcPr>
            <w:tcW w:w="456" w:type="dxa"/>
            <w:vAlign w:val="center"/>
          </w:tcPr>
          <w:p w:rsidR="003B7199" w:rsidRDefault="00171F8A">
            <w:pPr>
              <w:jc w:val="center"/>
              <w:rPr>
                <w:sz w:val="20"/>
                <w:szCs w:val="20"/>
              </w:rPr>
            </w:pPr>
            <w:r>
              <w:rPr>
                <w:sz w:val="20"/>
                <w:szCs w:val="20"/>
              </w:rPr>
              <w:t>6</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56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399"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401" w:type="dxa"/>
          </w:tcPr>
          <w:p w:rsidR="003B7199" w:rsidRDefault="003B7199">
            <w:pPr>
              <w:jc w:val="center"/>
              <w:rPr>
                <w:sz w:val="20"/>
                <w:szCs w:val="20"/>
              </w:rPr>
            </w:pPr>
          </w:p>
          <w:p w:rsidR="003B7199" w:rsidRDefault="003B7199">
            <w:pPr>
              <w:jc w:val="center"/>
              <w:rPr>
                <w:sz w:val="20"/>
                <w:szCs w:val="20"/>
              </w:rPr>
            </w:pPr>
          </w:p>
        </w:tc>
        <w:tc>
          <w:tcPr>
            <w:tcW w:w="404" w:type="dxa"/>
            <w:vAlign w:val="center"/>
          </w:tcPr>
          <w:p w:rsidR="003B7199" w:rsidRDefault="003B7199">
            <w:pPr>
              <w:jc w:val="center"/>
              <w:rPr>
                <w:sz w:val="20"/>
                <w:szCs w:val="20"/>
              </w:rPr>
            </w:pPr>
          </w:p>
        </w:tc>
        <w:tc>
          <w:tcPr>
            <w:tcW w:w="659" w:type="dxa"/>
            <w:vAlign w:val="center"/>
          </w:tcPr>
          <w:p w:rsidR="003B7199" w:rsidRDefault="00171F8A">
            <w:pPr>
              <w:jc w:val="center"/>
              <w:rPr>
                <w:sz w:val="20"/>
                <w:szCs w:val="20"/>
              </w:rPr>
            </w:pPr>
            <w:r>
              <w:rPr>
                <w:sz w:val="20"/>
                <w:szCs w:val="20"/>
              </w:rPr>
              <w:t>14</w:t>
            </w:r>
          </w:p>
        </w:tc>
      </w:tr>
    </w:tbl>
    <w:p w:rsidR="003B7199" w:rsidRDefault="003B7199">
      <w:pPr>
        <w:rPr>
          <w:b/>
          <w:bCs/>
          <w:highlight w:val="cyan"/>
        </w:rPr>
      </w:pPr>
    </w:p>
    <w:tbl>
      <w:tblPr>
        <w:tblpPr w:leftFromText="180" w:rightFromText="180" w:vertAnchor="text" w:horzAnchor="margin" w:tblpY="-89"/>
        <w:tblW w:w="15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950"/>
        <w:gridCol w:w="1190"/>
        <w:gridCol w:w="1754"/>
        <w:gridCol w:w="567"/>
        <w:gridCol w:w="567"/>
        <w:gridCol w:w="454"/>
        <w:gridCol w:w="454"/>
        <w:gridCol w:w="340"/>
        <w:gridCol w:w="340"/>
        <w:gridCol w:w="340"/>
        <w:gridCol w:w="340"/>
        <w:gridCol w:w="340"/>
        <w:gridCol w:w="624"/>
        <w:gridCol w:w="340"/>
        <w:gridCol w:w="340"/>
        <w:gridCol w:w="340"/>
        <w:gridCol w:w="567"/>
        <w:gridCol w:w="413"/>
        <w:gridCol w:w="567"/>
        <w:gridCol w:w="413"/>
        <w:gridCol w:w="567"/>
        <w:gridCol w:w="413"/>
        <w:gridCol w:w="340"/>
        <w:gridCol w:w="348"/>
        <w:gridCol w:w="687"/>
      </w:tblGrid>
      <w:tr w:rsidR="003B7199">
        <w:trPr>
          <w:trHeight w:val="567"/>
        </w:trPr>
        <w:tc>
          <w:tcPr>
            <w:tcW w:w="534" w:type="dxa"/>
            <w:vMerge w:val="restart"/>
            <w:textDirection w:val="btLr"/>
            <w:vAlign w:val="center"/>
          </w:tcPr>
          <w:p w:rsidR="003B7199" w:rsidRDefault="00171F8A">
            <w:pPr>
              <w:ind w:left="113" w:right="113"/>
              <w:jc w:val="center"/>
              <w:rPr>
                <w:b/>
                <w:sz w:val="20"/>
                <w:szCs w:val="20"/>
              </w:rPr>
            </w:pPr>
            <w:r>
              <w:rPr>
                <w:b/>
                <w:sz w:val="20"/>
                <w:szCs w:val="20"/>
              </w:rPr>
              <w:t>Redni broj</w:t>
            </w:r>
          </w:p>
        </w:tc>
        <w:tc>
          <w:tcPr>
            <w:tcW w:w="1950" w:type="dxa"/>
            <w:vMerge w:val="restart"/>
            <w:vAlign w:val="center"/>
          </w:tcPr>
          <w:p w:rsidR="003B7199" w:rsidRDefault="00171F8A">
            <w:pPr>
              <w:jc w:val="center"/>
              <w:rPr>
                <w:b/>
                <w:sz w:val="20"/>
                <w:szCs w:val="20"/>
              </w:rPr>
            </w:pPr>
            <w:r>
              <w:rPr>
                <w:b/>
                <w:sz w:val="20"/>
                <w:szCs w:val="20"/>
              </w:rPr>
              <w:t>IME I PREZIME UČITELJA</w:t>
            </w:r>
          </w:p>
        </w:tc>
        <w:tc>
          <w:tcPr>
            <w:tcW w:w="1190" w:type="dxa"/>
            <w:vMerge w:val="restart"/>
            <w:textDirection w:val="btLr"/>
            <w:vAlign w:val="center"/>
          </w:tcPr>
          <w:p w:rsidR="003B7199" w:rsidRDefault="00171F8A">
            <w:pPr>
              <w:ind w:left="113" w:right="113"/>
              <w:jc w:val="center"/>
              <w:rPr>
                <w:b/>
                <w:sz w:val="20"/>
                <w:szCs w:val="20"/>
              </w:rPr>
            </w:pPr>
            <w:r>
              <w:rPr>
                <w:b/>
                <w:sz w:val="20"/>
                <w:szCs w:val="20"/>
              </w:rPr>
              <w:t>NASTAVNI PREDMET</w:t>
            </w:r>
          </w:p>
        </w:tc>
        <w:tc>
          <w:tcPr>
            <w:tcW w:w="1754" w:type="dxa"/>
            <w:vMerge w:val="restart"/>
            <w:vAlign w:val="center"/>
          </w:tcPr>
          <w:p w:rsidR="003B7199" w:rsidRDefault="00171F8A">
            <w:pPr>
              <w:jc w:val="center"/>
              <w:rPr>
                <w:b/>
                <w:sz w:val="20"/>
                <w:szCs w:val="20"/>
              </w:rPr>
            </w:pPr>
            <w:r>
              <w:rPr>
                <w:b/>
                <w:sz w:val="20"/>
                <w:szCs w:val="20"/>
              </w:rPr>
              <w:t>RAZRED ZA KOJI JE UČITELJ ZADUŽEN</w:t>
            </w:r>
          </w:p>
        </w:tc>
        <w:tc>
          <w:tcPr>
            <w:tcW w:w="567" w:type="dxa"/>
            <w:vMerge w:val="restart"/>
            <w:textDirection w:val="btLr"/>
          </w:tcPr>
          <w:p w:rsidR="003B7199" w:rsidRDefault="00171F8A">
            <w:pPr>
              <w:ind w:left="113" w:right="113"/>
              <w:rPr>
                <w:b/>
                <w:sz w:val="20"/>
                <w:szCs w:val="20"/>
              </w:rPr>
            </w:pPr>
            <w:r>
              <w:rPr>
                <w:b/>
                <w:sz w:val="20"/>
                <w:szCs w:val="20"/>
              </w:rPr>
              <w:t>RAZREDNIŠTVO</w:t>
            </w:r>
          </w:p>
        </w:tc>
        <w:tc>
          <w:tcPr>
            <w:tcW w:w="8447" w:type="dxa"/>
            <w:gridSpan w:val="20"/>
            <w:vAlign w:val="center"/>
          </w:tcPr>
          <w:p w:rsidR="003B7199" w:rsidRDefault="00171F8A">
            <w:pPr>
              <w:ind w:left="113" w:right="113"/>
              <w:jc w:val="center"/>
              <w:rPr>
                <w:sz w:val="20"/>
                <w:szCs w:val="20"/>
              </w:rPr>
            </w:pPr>
            <w:r>
              <w:rPr>
                <w:b/>
              </w:rPr>
              <w:t>NEPOSREDNI ODGOJNO OBRAZOVNI RAD</w:t>
            </w:r>
          </w:p>
        </w:tc>
        <w:tc>
          <w:tcPr>
            <w:tcW w:w="687" w:type="dxa"/>
            <w:vMerge w:val="restart"/>
            <w:textDirection w:val="btLr"/>
          </w:tcPr>
          <w:p w:rsidR="003B7199" w:rsidRDefault="00171F8A">
            <w:pPr>
              <w:ind w:left="113" w:right="113"/>
              <w:rPr>
                <w:sz w:val="20"/>
                <w:szCs w:val="20"/>
              </w:rPr>
            </w:pPr>
            <w:r>
              <w:rPr>
                <w:b/>
                <w:sz w:val="20"/>
                <w:szCs w:val="20"/>
              </w:rPr>
              <w:t>UKUPNO NEPOSREDNI ODGOJNO OBRAZOVNI RAD  1/</w:t>
            </w:r>
          </w:p>
        </w:tc>
      </w:tr>
      <w:tr w:rsidR="003B7199">
        <w:tc>
          <w:tcPr>
            <w:tcW w:w="534" w:type="dxa"/>
            <w:vMerge/>
            <w:vAlign w:val="center"/>
          </w:tcPr>
          <w:p w:rsidR="003B7199" w:rsidRDefault="003B7199">
            <w:pPr>
              <w:rPr>
                <w:b/>
                <w:sz w:val="20"/>
                <w:szCs w:val="20"/>
              </w:rPr>
            </w:pPr>
          </w:p>
        </w:tc>
        <w:tc>
          <w:tcPr>
            <w:tcW w:w="1950" w:type="dxa"/>
            <w:vMerge/>
            <w:vAlign w:val="center"/>
          </w:tcPr>
          <w:p w:rsidR="003B7199" w:rsidRDefault="003B7199">
            <w:pPr>
              <w:rPr>
                <w:b/>
                <w:sz w:val="20"/>
                <w:szCs w:val="20"/>
              </w:rPr>
            </w:pPr>
          </w:p>
        </w:tc>
        <w:tc>
          <w:tcPr>
            <w:tcW w:w="1190" w:type="dxa"/>
            <w:vMerge/>
            <w:vAlign w:val="center"/>
          </w:tcPr>
          <w:p w:rsidR="003B7199" w:rsidRDefault="003B7199">
            <w:pPr>
              <w:rPr>
                <w:sz w:val="20"/>
                <w:szCs w:val="20"/>
              </w:rPr>
            </w:pPr>
          </w:p>
        </w:tc>
        <w:tc>
          <w:tcPr>
            <w:tcW w:w="1754" w:type="dxa"/>
            <w:vMerge/>
            <w:vAlign w:val="center"/>
          </w:tcPr>
          <w:p w:rsidR="003B7199" w:rsidRDefault="003B7199">
            <w:pPr>
              <w:rPr>
                <w:sz w:val="20"/>
                <w:szCs w:val="20"/>
              </w:rPr>
            </w:pPr>
          </w:p>
        </w:tc>
        <w:tc>
          <w:tcPr>
            <w:tcW w:w="567" w:type="dxa"/>
            <w:vMerge/>
            <w:vAlign w:val="center"/>
          </w:tcPr>
          <w:p w:rsidR="003B7199" w:rsidRDefault="003B7199">
            <w:pPr>
              <w:ind w:left="113" w:right="113"/>
              <w:rPr>
                <w:b/>
                <w:sz w:val="20"/>
                <w:szCs w:val="20"/>
              </w:rPr>
            </w:pPr>
          </w:p>
        </w:tc>
        <w:tc>
          <w:tcPr>
            <w:tcW w:w="8447" w:type="dxa"/>
            <w:gridSpan w:val="20"/>
          </w:tcPr>
          <w:p w:rsidR="003B7199" w:rsidRDefault="00171F8A">
            <w:pPr>
              <w:jc w:val="center"/>
              <w:rPr>
                <w:b/>
              </w:rPr>
            </w:pPr>
            <w:r>
              <w:rPr>
                <w:b/>
              </w:rPr>
              <w:t>1/ Redovna nastava, izborna nastava, razredništvo,</w:t>
            </w:r>
          </w:p>
          <w:p w:rsidR="003B7199" w:rsidRDefault="00171F8A">
            <w:pPr>
              <w:jc w:val="center"/>
              <w:rPr>
                <w:sz w:val="20"/>
                <w:szCs w:val="20"/>
              </w:rPr>
            </w:pPr>
            <w:r>
              <w:rPr>
                <w:b/>
              </w:rPr>
              <w:t>posebna prava iz KU</w:t>
            </w:r>
          </w:p>
        </w:tc>
        <w:tc>
          <w:tcPr>
            <w:tcW w:w="687" w:type="dxa"/>
            <w:vMerge/>
            <w:vAlign w:val="center"/>
          </w:tcPr>
          <w:p w:rsidR="003B7199" w:rsidRDefault="003B7199">
            <w:pPr>
              <w:rPr>
                <w:sz w:val="20"/>
                <w:szCs w:val="20"/>
              </w:rPr>
            </w:pPr>
          </w:p>
        </w:tc>
      </w:tr>
      <w:tr w:rsidR="003B7199">
        <w:trPr>
          <w:cantSplit/>
          <w:trHeight w:val="2350"/>
        </w:trPr>
        <w:tc>
          <w:tcPr>
            <w:tcW w:w="534" w:type="dxa"/>
            <w:vMerge/>
            <w:vAlign w:val="center"/>
          </w:tcPr>
          <w:p w:rsidR="003B7199" w:rsidRDefault="003B7199">
            <w:pPr>
              <w:rPr>
                <w:b/>
                <w:sz w:val="20"/>
                <w:szCs w:val="20"/>
              </w:rPr>
            </w:pPr>
          </w:p>
        </w:tc>
        <w:tc>
          <w:tcPr>
            <w:tcW w:w="1950" w:type="dxa"/>
            <w:vMerge/>
            <w:vAlign w:val="center"/>
          </w:tcPr>
          <w:p w:rsidR="003B7199" w:rsidRDefault="003B7199">
            <w:pPr>
              <w:rPr>
                <w:b/>
                <w:sz w:val="20"/>
                <w:szCs w:val="20"/>
              </w:rPr>
            </w:pPr>
          </w:p>
        </w:tc>
        <w:tc>
          <w:tcPr>
            <w:tcW w:w="1190" w:type="dxa"/>
            <w:vMerge/>
            <w:vAlign w:val="center"/>
          </w:tcPr>
          <w:p w:rsidR="003B7199" w:rsidRDefault="003B7199">
            <w:pPr>
              <w:rPr>
                <w:sz w:val="20"/>
                <w:szCs w:val="20"/>
              </w:rPr>
            </w:pPr>
          </w:p>
        </w:tc>
        <w:tc>
          <w:tcPr>
            <w:tcW w:w="1754" w:type="dxa"/>
            <w:vMerge/>
            <w:vAlign w:val="center"/>
          </w:tcPr>
          <w:p w:rsidR="003B7199" w:rsidRDefault="003B7199">
            <w:pPr>
              <w:rPr>
                <w:b/>
                <w:sz w:val="20"/>
                <w:szCs w:val="20"/>
              </w:rPr>
            </w:pPr>
          </w:p>
        </w:tc>
        <w:tc>
          <w:tcPr>
            <w:tcW w:w="567" w:type="dxa"/>
            <w:vMerge/>
            <w:textDirection w:val="btLr"/>
            <w:vAlign w:val="center"/>
          </w:tcPr>
          <w:p w:rsidR="003B7199" w:rsidRDefault="003B7199">
            <w:pPr>
              <w:ind w:left="113" w:right="113"/>
              <w:rPr>
                <w:b/>
                <w:sz w:val="20"/>
                <w:szCs w:val="20"/>
              </w:rPr>
            </w:pPr>
          </w:p>
        </w:tc>
        <w:tc>
          <w:tcPr>
            <w:tcW w:w="567" w:type="dxa"/>
            <w:textDirection w:val="btLr"/>
          </w:tcPr>
          <w:p w:rsidR="003B7199" w:rsidRDefault="00171F8A">
            <w:pPr>
              <w:ind w:left="113" w:right="113"/>
              <w:rPr>
                <w:b/>
                <w:sz w:val="20"/>
                <w:szCs w:val="20"/>
              </w:rPr>
            </w:pPr>
            <w:r>
              <w:rPr>
                <w:b/>
                <w:sz w:val="20"/>
                <w:szCs w:val="20"/>
              </w:rPr>
              <w:t>Redovna nastava</w:t>
            </w:r>
          </w:p>
        </w:tc>
        <w:tc>
          <w:tcPr>
            <w:tcW w:w="454" w:type="dxa"/>
            <w:textDirection w:val="btLr"/>
          </w:tcPr>
          <w:p w:rsidR="003B7199" w:rsidRDefault="00171F8A">
            <w:pPr>
              <w:ind w:left="113" w:right="113"/>
              <w:rPr>
                <w:b/>
                <w:sz w:val="20"/>
                <w:szCs w:val="20"/>
              </w:rPr>
            </w:pPr>
            <w:r>
              <w:rPr>
                <w:b/>
                <w:sz w:val="20"/>
                <w:szCs w:val="20"/>
              </w:rPr>
              <w:t>Izborna nastava</w:t>
            </w:r>
          </w:p>
        </w:tc>
        <w:tc>
          <w:tcPr>
            <w:tcW w:w="454" w:type="dxa"/>
            <w:textDirection w:val="btLr"/>
          </w:tcPr>
          <w:p w:rsidR="003B7199" w:rsidRDefault="00171F8A">
            <w:pPr>
              <w:ind w:left="113" w:right="113"/>
              <w:rPr>
                <w:b/>
                <w:sz w:val="20"/>
                <w:szCs w:val="20"/>
              </w:rPr>
            </w:pPr>
            <w:r>
              <w:rPr>
                <w:b/>
                <w:sz w:val="20"/>
                <w:szCs w:val="20"/>
              </w:rPr>
              <w:t>Razredništvo</w:t>
            </w:r>
          </w:p>
        </w:tc>
        <w:tc>
          <w:tcPr>
            <w:tcW w:w="340" w:type="dxa"/>
            <w:textDirection w:val="btLr"/>
          </w:tcPr>
          <w:p w:rsidR="003B7199" w:rsidRDefault="00171F8A">
            <w:pPr>
              <w:ind w:left="113" w:right="113"/>
              <w:rPr>
                <w:b/>
                <w:sz w:val="20"/>
                <w:szCs w:val="20"/>
              </w:rPr>
            </w:pPr>
            <w:r>
              <w:rPr>
                <w:b/>
                <w:sz w:val="20"/>
                <w:szCs w:val="20"/>
              </w:rPr>
              <w:t>Zbor ili orkestr</w:t>
            </w:r>
          </w:p>
        </w:tc>
        <w:tc>
          <w:tcPr>
            <w:tcW w:w="340" w:type="dxa"/>
            <w:textDirection w:val="btLr"/>
          </w:tcPr>
          <w:p w:rsidR="003B7199" w:rsidRDefault="00171F8A">
            <w:pPr>
              <w:ind w:left="113" w:right="113"/>
              <w:rPr>
                <w:b/>
                <w:sz w:val="20"/>
                <w:szCs w:val="20"/>
              </w:rPr>
            </w:pPr>
            <w:r>
              <w:rPr>
                <w:b/>
                <w:sz w:val="20"/>
                <w:szCs w:val="20"/>
              </w:rPr>
              <w:t>Vizualni identitet škole</w:t>
            </w:r>
          </w:p>
        </w:tc>
        <w:tc>
          <w:tcPr>
            <w:tcW w:w="340" w:type="dxa"/>
            <w:textDirection w:val="btLr"/>
          </w:tcPr>
          <w:p w:rsidR="003B7199" w:rsidRDefault="00171F8A">
            <w:pPr>
              <w:ind w:left="113" w:right="113"/>
              <w:rPr>
                <w:b/>
                <w:sz w:val="20"/>
                <w:szCs w:val="20"/>
              </w:rPr>
            </w:pPr>
            <w:r>
              <w:rPr>
                <w:b/>
                <w:sz w:val="20"/>
                <w:szCs w:val="20"/>
              </w:rPr>
              <w:t>Školsko sportsko društvo</w:t>
            </w:r>
          </w:p>
        </w:tc>
        <w:tc>
          <w:tcPr>
            <w:tcW w:w="340" w:type="dxa"/>
            <w:textDirection w:val="btLr"/>
          </w:tcPr>
          <w:p w:rsidR="003B7199" w:rsidRDefault="00171F8A">
            <w:pPr>
              <w:ind w:left="113" w:right="113"/>
              <w:rPr>
                <w:b/>
                <w:sz w:val="20"/>
                <w:szCs w:val="20"/>
              </w:rPr>
            </w:pPr>
            <w:r>
              <w:rPr>
                <w:b/>
                <w:sz w:val="20"/>
                <w:szCs w:val="20"/>
              </w:rPr>
              <w:t>Klub mladih tehničara</w:t>
            </w:r>
          </w:p>
        </w:tc>
        <w:tc>
          <w:tcPr>
            <w:tcW w:w="340" w:type="dxa"/>
            <w:textDirection w:val="btLr"/>
          </w:tcPr>
          <w:p w:rsidR="003B7199" w:rsidRDefault="00171F8A">
            <w:pPr>
              <w:ind w:left="113" w:right="113"/>
              <w:rPr>
                <w:b/>
                <w:sz w:val="20"/>
                <w:szCs w:val="20"/>
              </w:rPr>
            </w:pPr>
            <w:r>
              <w:rPr>
                <w:b/>
                <w:sz w:val="20"/>
                <w:szCs w:val="20"/>
              </w:rPr>
              <w:t>Učenička zadruga</w:t>
            </w:r>
          </w:p>
        </w:tc>
        <w:tc>
          <w:tcPr>
            <w:tcW w:w="624" w:type="dxa"/>
            <w:textDirection w:val="btLr"/>
          </w:tcPr>
          <w:p w:rsidR="003B7199" w:rsidRDefault="00171F8A">
            <w:pPr>
              <w:ind w:left="113" w:right="113"/>
              <w:rPr>
                <w:b/>
                <w:sz w:val="20"/>
                <w:szCs w:val="20"/>
              </w:rPr>
            </w:pPr>
            <w:r>
              <w:rPr>
                <w:b/>
                <w:sz w:val="20"/>
                <w:szCs w:val="20"/>
              </w:rPr>
              <w:t>Mentorski rad s darovitim učenicima</w:t>
            </w:r>
          </w:p>
        </w:tc>
        <w:tc>
          <w:tcPr>
            <w:tcW w:w="340" w:type="dxa"/>
            <w:textDirection w:val="btLr"/>
          </w:tcPr>
          <w:p w:rsidR="003B7199" w:rsidRDefault="00171F8A">
            <w:pPr>
              <w:ind w:left="113" w:right="113"/>
              <w:rPr>
                <w:b/>
                <w:sz w:val="20"/>
                <w:szCs w:val="20"/>
              </w:rPr>
            </w:pPr>
            <w:r>
              <w:rPr>
                <w:b/>
                <w:sz w:val="20"/>
                <w:szCs w:val="20"/>
              </w:rPr>
              <w:t>e-administrator</w:t>
            </w:r>
          </w:p>
        </w:tc>
        <w:tc>
          <w:tcPr>
            <w:tcW w:w="340" w:type="dxa"/>
            <w:textDirection w:val="btLr"/>
          </w:tcPr>
          <w:p w:rsidR="003B7199" w:rsidRDefault="00171F8A">
            <w:pPr>
              <w:ind w:left="113" w:right="113"/>
              <w:rPr>
                <w:b/>
                <w:sz w:val="20"/>
                <w:szCs w:val="20"/>
              </w:rPr>
            </w:pPr>
            <w:r>
              <w:rPr>
                <w:b/>
                <w:sz w:val="20"/>
                <w:szCs w:val="20"/>
              </w:rPr>
              <w:t>IKT poodrška</w:t>
            </w:r>
          </w:p>
        </w:tc>
        <w:tc>
          <w:tcPr>
            <w:tcW w:w="340" w:type="dxa"/>
            <w:textDirection w:val="btLr"/>
          </w:tcPr>
          <w:p w:rsidR="003B7199" w:rsidRDefault="00171F8A">
            <w:pPr>
              <w:ind w:left="113" w:right="113"/>
              <w:rPr>
                <w:b/>
                <w:sz w:val="20"/>
                <w:szCs w:val="20"/>
              </w:rPr>
            </w:pPr>
            <w:r>
              <w:rPr>
                <w:b/>
                <w:sz w:val="20"/>
                <w:szCs w:val="20"/>
              </w:rPr>
              <w:t>Voditelj smjene</w:t>
            </w:r>
          </w:p>
        </w:tc>
        <w:tc>
          <w:tcPr>
            <w:tcW w:w="567" w:type="dxa"/>
            <w:textDirection w:val="btLr"/>
          </w:tcPr>
          <w:p w:rsidR="003B7199" w:rsidRDefault="00171F8A">
            <w:pPr>
              <w:ind w:left="113" w:right="113"/>
              <w:rPr>
                <w:b/>
                <w:sz w:val="20"/>
                <w:szCs w:val="20"/>
              </w:rPr>
            </w:pPr>
            <w:r>
              <w:rPr>
                <w:b/>
                <w:sz w:val="20"/>
                <w:szCs w:val="20"/>
              </w:rPr>
              <w:t>Voditelj PŠ s više od 100 učenika</w:t>
            </w:r>
          </w:p>
        </w:tc>
        <w:tc>
          <w:tcPr>
            <w:tcW w:w="413" w:type="dxa"/>
            <w:textDirection w:val="btLr"/>
          </w:tcPr>
          <w:p w:rsidR="003B7199" w:rsidRDefault="00171F8A">
            <w:pPr>
              <w:ind w:left="113" w:right="113"/>
              <w:rPr>
                <w:b/>
                <w:sz w:val="20"/>
                <w:szCs w:val="20"/>
              </w:rPr>
            </w:pPr>
            <w:r>
              <w:rPr>
                <w:b/>
                <w:sz w:val="20"/>
                <w:szCs w:val="20"/>
              </w:rPr>
              <w:t>Voditelj POS RO</w:t>
            </w:r>
          </w:p>
        </w:tc>
        <w:tc>
          <w:tcPr>
            <w:tcW w:w="567" w:type="dxa"/>
            <w:textDirection w:val="btLr"/>
          </w:tcPr>
          <w:p w:rsidR="003B7199" w:rsidRDefault="00171F8A">
            <w:pPr>
              <w:ind w:left="113" w:right="113"/>
              <w:rPr>
                <w:b/>
                <w:sz w:val="20"/>
                <w:szCs w:val="20"/>
              </w:rPr>
            </w:pPr>
            <w:r>
              <w:rPr>
                <w:b/>
                <w:sz w:val="20"/>
                <w:szCs w:val="20"/>
              </w:rPr>
              <w:t>Voditelj odjela na jeziku i pismu s više od 8 odjela</w:t>
            </w:r>
          </w:p>
        </w:tc>
        <w:tc>
          <w:tcPr>
            <w:tcW w:w="413" w:type="dxa"/>
            <w:textDirection w:val="btLr"/>
          </w:tcPr>
          <w:p w:rsidR="003B7199" w:rsidRDefault="00171F8A">
            <w:pPr>
              <w:ind w:left="113" w:right="113"/>
              <w:rPr>
                <w:b/>
                <w:sz w:val="20"/>
                <w:szCs w:val="20"/>
              </w:rPr>
            </w:pPr>
            <w:r>
              <w:rPr>
                <w:b/>
                <w:sz w:val="20"/>
                <w:szCs w:val="20"/>
              </w:rPr>
              <w:t>Voditelj bazena</w:t>
            </w:r>
          </w:p>
        </w:tc>
        <w:tc>
          <w:tcPr>
            <w:tcW w:w="567" w:type="dxa"/>
            <w:textDirection w:val="btLr"/>
          </w:tcPr>
          <w:p w:rsidR="003B7199" w:rsidRDefault="00171F8A">
            <w:pPr>
              <w:ind w:left="113" w:right="113"/>
              <w:rPr>
                <w:b/>
                <w:sz w:val="20"/>
                <w:szCs w:val="20"/>
              </w:rPr>
            </w:pPr>
            <w:r>
              <w:rPr>
                <w:b/>
                <w:sz w:val="20"/>
                <w:szCs w:val="20"/>
              </w:rPr>
              <w:t>Radnički viječnik</w:t>
            </w:r>
            <w:r>
              <w:rPr>
                <w:b/>
                <w:sz w:val="20"/>
                <w:szCs w:val="20"/>
              </w:rPr>
              <w:t xml:space="preserve"> ili sindikalni povjerenik</w:t>
            </w:r>
          </w:p>
        </w:tc>
        <w:tc>
          <w:tcPr>
            <w:tcW w:w="413" w:type="dxa"/>
            <w:textDirection w:val="btLr"/>
          </w:tcPr>
          <w:p w:rsidR="003B7199" w:rsidRDefault="00171F8A">
            <w:pPr>
              <w:ind w:left="113" w:right="113"/>
              <w:rPr>
                <w:b/>
                <w:sz w:val="20"/>
                <w:szCs w:val="20"/>
              </w:rPr>
            </w:pPr>
            <w:r>
              <w:rPr>
                <w:b/>
                <w:sz w:val="20"/>
                <w:szCs w:val="20"/>
              </w:rPr>
              <w:t>Povjerenik zaštite na radu</w:t>
            </w:r>
          </w:p>
        </w:tc>
        <w:tc>
          <w:tcPr>
            <w:tcW w:w="340" w:type="dxa"/>
            <w:textDirection w:val="btLr"/>
          </w:tcPr>
          <w:p w:rsidR="003B7199" w:rsidRDefault="00171F8A">
            <w:pPr>
              <w:ind w:left="113" w:right="113"/>
              <w:rPr>
                <w:b/>
                <w:sz w:val="20"/>
                <w:szCs w:val="20"/>
              </w:rPr>
            </w:pPr>
            <w:r>
              <w:rPr>
                <w:b/>
                <w:sz w:val="20"/>
                <w:szCs w:val="20"/>
              </w:rPr>
              <w:t>Satničar</w:t>
            </w:r>
          </w:p>
        </w:tc>
        <w:tc>
          <w:tcPr>
            <w:tcW w:w="348" w:type="dxa"/>
            <w:textDirection w:val="btLr"/>
          </w:tcPr>
          <w:p w:rsidR="003B7199" w:rsidRDefault="00171F8A">
            <w:pPr>
              <w:ind w:left="113" w:right="113"/>
              <w:rPr>
                <w:b/>
                <w:sz w:val="20"/>
                <w:szCs w:val="20"/>
              </w:rPr>
            </w:pPr>
            <w:r>
              <w:rPr>
                <w:b/>
                <w:sz w:val="20"/>
                <w:szCs w:val="20"/>
              </w:rPr>
              <w:t>Bonus</w:t>
            </w:r>
          </w:p>
        </w:tc>
        <w:tc>
          <w:tcPr>
            <w:tcW w:w="687" w:type="dxa"/>
            <w:vMerge/>
            <w:textDirection w:val="btLr"/>
          </w:tcPr>
          <w:p w:rsidR="003B7199" w:rsidRDefault="003B7199">
            <w:pPr>
              <w:rPr>
                <w:sz w:val="20"/>
                <w:szCs w:val="20"/>
              </w:rPr>
            </w:pPr>
          </w:p>
        </w:tc>
      </w:tr>
      <w:tr w:rsidR="003B7199">
        <w:trPr>
          <w:trHeight w:val="567"/>
        </w:trPr>
        <w:tc>
          <w:tcPr>
            <w:tcW w:w="534" w:type="dxa"/>
            <w:vAlign w:val="center"/>
          </w:tcPr>
          <w:p w:rsidR="003B7199" w:rsidRDefault="00171F8A">
            <w:pPr>
              <w:jc w:val="center"/>
            </w:pPr>
            <w:r>
              <w:t>18.</w:t>
            </w:r>
          </w:p>
        </w:tc>
        <w:tc>
          <w:tcPr>
            <w:tcW w:w="1950" w:type="dxa"/>
            <w:vAlign w:val="center"/>
          </w:tcPr>
          <w:p w:rsidR="003B7199" w:rsidRDefault="00171F8A">
            <w:pPr>
              <w:jc w:val="center"/>
            </w:pPr>
            <w:r>
              <w:t>Maja Majić</w:t>
            </w:r>
          </w:p>
        </w:tc>
        <w:tc>
          <w:tcPr>
            <w:tcW w:w="1190" w:type="dxa"/>
            <w:vAlign w:val="center"/>
          </w:tcPr>
          <w:p w:rsidR="003B7199" w:rsidRDefault="00171F8A">
            <w:pPr>
              <w:rPr>
                <w:sz w:val="20"/>
                <w:szCs w:val="20"/>
              </w:rPr>
            </w:pPr>
            <w:r>
              <w:rPr>
                <w:sz w:val="20"/>
                <w:szCs w:val="20"/>
              </w:rPr>
              <w:t>Likovna</w:t>
            </w:r>
          </w:p>
          <w:p w:rsidR="003B7199" w:rsidRDefault="00171F8A">
            <w:pPr>
              <w:rPr>
                <w:sz w:val="20"/>
                <w:szCs w:val="20"/>
              </w:rPr>
            </w:pPr>
            <w:r>
              <w:rPr>
                <w:sz w:val="20"/>
                <w:szCs w:val="20"/>
              </w:rPr>
              <w:t>kultura</w:t>
            </w:r>
          </w:p>
        </w:tc>
        <w:tc>
          <w:tcPr>
            <w:tcW w:w="1754" w:type="dxa"/>
            <w:vAlign w:val="center"/>
          </w:tcPr>
          <w:p w:rsidR="003B7199" w:rsidRDefault="00171F8A">
            <w:pPr>
              <w:rPr>
                <w:sz w:val="20"/>
                <w:szCs w:val="20"/>
              </w:rPr>
            </w:pPr>
            <w:r>
              <w:rPr>
                <w:sz w:val="20"/>
                <w:szCs w:val="20"/>
              </w:rPr>
              <w:t>5.a, 5.b, 6.a, 6.b, 6.c,  7.a, 7.b,7.c, 8.a, 8.b, 8.c</w:t>
            </w:r>
          </w:p>
        </w:tc>
        <w:tc>
          <w:tcPr>
            <w:tcW w:w="567" w:type="dxa"/>
            <w:vAlign w:val="center"/>
          </w:tcPr>
          <w:p w:rsidR="003B7199" w:rsidRDefault="00171F8A">
            <w:pPr>
              <w:jc w:val="center"/>
              <w:rPr>
                <w:sz w:val="20"/>
                <w:szCs w:val="20"/>
              </w:rPr>
            </w:pPr>
            <w:r>
              <w:rPr>
                <w:sz w:val="20"/>
                <w:szCs w:val="20"/>
              </w:rPr>
              <w:t>8.a</w:t>
            </w:r>
          </w:p>
        </w:tc>
        <w:tc>
          <w:tcPr>
            <w:tcW w:w="567" w:type="dxa"/>
            <w:vAlign w:val="center"/>
          </w:tcPr>
          <w:p w:rsidR="003B7199" w:rsidRDefault="00171F8A">
            <w:pPr>
              <w:jc w:val="center"/>
              <w:rPr>
                <w:sz w:val="20"/>
                <w:szCs w:val="20"/>
              </w:rPr>
            </w:pPr>
            <w:r>
              <w:rPr>
                <w:sz w:val="20"/>
                <w:szCs w:val="20"/>
              </w:rPr>
              <w:t>11</w:t>
            </w:r>
          </w:p>
        </w:tc>
        <w:tc>
          <w:tcPr>
            <w:tcW w:w="454" w:type="dxa"/>
            <w:vAlign w:val="center"/>
          </w:tcPr>
          <w:p w:rsidR="003B7199" w:rsidRDefault="003B7199">
            <w:pPr>
              <w:jc w:val="center"/>
              <w:rPr>
                <w:sz w:val="20"/>
                <w:szCs w:val="20"/>
              </w:rPr>
            </w:pPr>
          </w:p>
        </w:tc>
        <w:tc>
          <w:tcPr>
            <w:tcW w:w="454" w:type="dxa"/>
            <w:vAlign w:val="center"/>
          </w:tcPr>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340" w:type="dxa"/>
            <w:vAlign w:val="center"/>
          </w:tcPr>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413" w:type="dxa"/>
            <w:vAlign w:val="center"/>
          </w:tcPr>
          <w:p w:rsidR="003B7199" w:rsidRDefault="00171F8A">
            <w:pPr>
              <w:jc w:val="center"/>
              <w:rPr>
                <w:sz w:val="20"/>
                <w:szCs w:val="20"/>
              </w:rPr>
            </w:pPr>
            <w:r>
              <w:rPr>
                <w:sz w:val="20"/>
                <w:szCs w:val="20"/>
              </w:rPr>
              <w:t>1</w:t>
            </w:r>
          </w:p>
        </w:tc>
        <w:tc>
          <w:tcPr>
            <w:tcW w:w="340" w:type="dxa"/>
          </w:tcPr>
          <w:p w:rsidR="003B7199" w:rsidRDefault="003B7199">
            <w:pPr>
              <w:jc w:val="center"/>
              <w:rPr>
                <w:sz w:val="20"/>
                <w:szCs w:val="20"/>
              </w:rPr>
            </w:pPr>
          </w:p>
        </w:tc>
        <w:tc>
          <w:tcPr>
            <w:tcW w:w="348" w:type="dxa"/>
            <w:vAlign w:val="center"/>
          </w:tcPr>
          <w:p w:rsidR="003B7199" w:rsidRDefault="003B7199">
            <w:pPr>
              <w:jc w:val="center"/>
              <w:rPr>
                <w:sz w:val="20"/>
                <w:szCs w:val="20"/>
              </w:rPr>
            </w:pPr>
          </w:p>
        </w:tc>
        <w:tc>
          <w:tcPr>
            <w:tcW w:w="687" w:type="dxa"/>
            <w:vAlign w:val="center"/>
          </w:tcPr>
          <w:p w:rsidR="003B7199" w:rsidRDefault="00171F8A">
            <w:pPr>
              <w:jc w:val="center"/>
              <w:rPr>
                <w:sz w:val="20"/>
                <w:szCs w:val="20"/>
              </w:rPr>
            </w:pPr>
            <w:r>
              <w:rPr>
                <w:sz w:val="20"/>
                <w:szCs w:val="20"/>
              </w:rPr>
              <w:t>16</w:t>
            </w:r>
          </w:p>
        </w:tc>
      </w:tr>
      <w:tr w:rsidR="003B7199">
        <w:trPr>
          <w:trHeight w:val="567"/>
        </w:trPr>
        <w:tc>
          <w:tcPr>
            <w:tcW w:w="534" w:type="dxa"/>
            <w:vAlign w:val="center"/>
          </w:tcPr>
          <w:p w:rsidR="003B7199" w:rsidRDefault="00171F8A">
            <w:pPr>
              <w:jc w:val="center"/>
              <w:rPr>
                <w:sz w:val="20"/>
                <w:szCs w:val="20"/>
              </w:rPr>
            </w:pPr>
            <w:r>
              <w:rPr>
                <w:sz w:val="20"/>
                <w:szCs w:val="20"/>
              </w:rPr>
              <w:t>19.</w:t>
            </w:r>
          </w:p>
        </w:tc>
        <w:tc>
          <w:tcPr>
            <w:tcW w:w="1950" w:type="dxa"/>
            <w:vAlign w:val="center"/>
          </w:tcPr>
          <w:p w:rsidR="003B7199" w:rsidRDefault="00171F8A">
            <w:pPr>
              <w:jc w:val="center"/>
            </w:pPr>
            <w:r>
              <w:t>Katarina Akrap Ćulum</w:t>
            </w:r>
          </w:p>
        </w:tc>
        <w:tc>
          <w:tcPr>
            <w:tcW w:w="1190" w:type="dxa"/>
            <w:vAlign w:val="center"/>
          </w:tcPr>
          <w:p w:rsidR="003B7199" w:rsidRDefault="00171F8A">
            <w:pPr>
              <w:rPr>
                <w:sz w:val="20"/>
                <w:szCs w:val="20"/>
              </w:rPr>
            </w:pPr>
            <w:r>
              <w:rPr>
                <w:sz w:val="20"/>
                <w:szCs w:val="20"/>
              </w:rPr>
              <w:t>Glazbena kultura</w:t>
            </w:r>
          </w:p>
        </w:tc>
        <w:tc>
          <w:tcPr>
            <w:tcW w:w="1754" w:type="dxa"/>
            <w:vAlign w:val="center"/>
          </w:tcPr>
          <w:p w:rsidR="003B7199" w:rsidRDefault="00171F8A">
            <w:pPr>
              <w:rPr>
                <w:sz w:val="20"/>
                <w:szCs w:val="20"/>
              </w:rPr>
            </w:pPr>
            <w:r>
              <w:rPr>
                <w:sz w:val="20"/>
                <w:szCs w:val="20"/>
              </w:rPr>
              <w:t>4.a, 4.b, 5.a, 5.b, 6.a, 6.b, 6.c, 7.a, 7.b, 7.c, 8.a, 8.b, 8.c</w:t>
            </w:r>
          </w:p>
        </w:tc>
        <w:tc>
          <w:tcPr>
            <w:tcW w:w="567" w:type="dxa"/>
            <w:vAlign w:val="center"/>
          </w:tcPr>
          <w:p w:rsidR="003B7199" w:rsidRDefault="00171F8A">
            <w:pPr>
              <w:jc w:val="center"/>
              <w:rPr>
                <w:sz w:val="20"/>
                <w:szCs w:val="20"/>
              </w:rPr>
            </w:pPr>
            <w:r>
              <w:rPr>
                <w:sz w:val="20"/>
                <w:szCs w:val="20"/>
              </w:rPr>
              <w:t>5.a</w:t>
            </w:r>
          </w:p>
        </w:tc>
        <w:tc>
          <w:tcPr>
            <w:tcW w:w="567" w:type="dxa"/>
            <w:vAlign w:val="center"/>
          </w:tcPr>
          <w:p w:rsidR="003B7199" w:rsidRDefault="00171F8A">
            <w:pPr>
              <w:jc w:val="center"/>
              <w:rPr>
                <w:sz w:val="20"/>
                <w:szCs w:val="20"/>
              </w:rPr>
            </w:pPr>
            <w:r>
              <w:rPr>
                <w:sz w:val="20"/>
                <w:szCs w:val="20"/>
              </w:rPr>
              <w:t>13</w:t>
            </w:r>
          </w:p>
        </w:tc>
        <w:tc>
          <w:tcPr>
            <w:tcW w:w="454" w:type="dxa"/>
            <w:vAlign w:val="center"/>
          </w:tcPr>
          <w:p w:rsidR="003B7199" w:rsidRDefault="003B7199">
            <w:pPr>
              <w:jc w:val="center"/>
              <w:rPr>
                <w:sz w:val="20"/>
                <w:szCs w:val="20"/>
              </w:rPr>
            </w:pPr>
          </w:p>
        </w:tc>
        <w:tc>
          <w:tcPr>
            <w:tcW w:w="454" w:type="dxa"/>
            <w:vAlign w:val="center"/>
          </w:tcPr>
          <w:p w:rsidR="003B7199" w:rsidRDefault="00171F8A">
            <w:pPr>
              <w:jc w:val="center"/>
              <w:rPr>
                <w:sz w:val="20"/>
                <w:szCs w:val="20"/>
              </w:rPr>
            </w:pPr>
            <w:r>
              <w:rPr>
                <w:sz w:val="20"/>
                <w:szCs w:val="20"/>
              </w:rPr>
              <w:t>2</w:t>
            </w:r>
          </w:p>
        </w:tc>
        <w:tc>
          <w:tcPr>
            <w:tcW w:w="340" w:type="dxa"/>
            <w:vAlign w:val="center"/>
          </w:tcPr>
          <w:p w:rsidR="003B7199" w:rsidRDefault="00171F8A">
            <w:pPr>
              <w:jc w:val="center"/>
              <w:rPr>
                <w:sz w:val="20"/>
                <w:szCs w:val="20"/>
              </w:rPr>
            </w:pPr>
            <w:r>
              <w:rPr>
                <w:sz w:val="20"/>
                <w:szCs w:val="20"/>
              </w:rPr>
              <w:t>2</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413"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8" w:type="dxa"/>
            <w:vAlign w:val="center"/>
          </w:tcPr>
          <w:p w:rsidR="003B7199" w:rsidRDefault="003B7199">
            <w:pPr>
              <w:jc w:val="center"/>
              <w:rPr>
                <w:sz w:val="20"/>
                <w:szCs w:val="20"/>
              </w:rPr>
            </w:pPr>
          </w:p>
        </w:tc>
        <w:tc>
          <w:tcPr>
            <w:tcW w:w="687" w:type="dxa"/>
            <w:vAlign w:val="center"/>
          </w:tcPr>
          <w:p w:rsidR="003B7199" w:rsidRDefault="00171F8A">
            <w:pPr>
              <w:jc w:val="center"/>
              <w:rPr>
                <w:sz w:val="20"/>
                <w:szCs w:val="20"/>
              </w:rPr>
            </w:pPr>
            <w:r>
              <w:rPr>
                <w:sz w:val="20"/>
                <w:szCs w:val="20"/>
              </w:rPr>
              <w:t>17</w:t>
            </w:r>
          </w:p>
        </w:tc>
      </w:tr>
      <w:tr w:rsidR="003B7199">
        <w:trPr>
          <w:trHeight w:val="567"/>
        </w:trPr>
        <w:tc>
          <w:tcPr>
            <w:tcW w:w="534" w:type="dxa"/>
            <w:vAlign w:val="center"/>
          </w:tcPr>
          <w:p w:rsidR="003B7199" w:rsidRDefault="00171F8A">
            <w:pPr>
              <w:jc w:val="center"/>
              <w:rPr>
                <w:sz w:val="20"/>
                <w:szCs w:val="20"/>
              </w:rPr>
            </w:pPr>
            <w:r>
              <w:rPr>
                <w:sz w:val="20"/>
                <w:szCs w:val="20"/>
              </w:rPr>
              <w:t>20.</w:t>
            </w:r>
          </w:p>
        </w:tc>
        <w:tc>
          <w:tcPr>
            <w:tcW w:w="1950" w:type="dxa"/>
            <w:vAlign w:val="center"/>
          </w:tcPr>
          <w:p w:rsidR="003B7199" w:rsidRDefault="00171F8A">
            <w:pPr>
              <w:jc w:val="center"/>
            </w:pPr>
            <w:r>
              <w:t>Umberto Coce</w:t>
            </w:r>
          </w:p>
        </w:tc>
        <w:tc>
          <w:tcPr>
            <w:tcW w:w="1190" w:type="dxa"/>
            <w:vAlign w:val="center"/>
          </w:tcPr>
          <w:p w:rsidR="003B7199" w:rsidRDefault="00171F8A">
            <w:pPr>
              <w:rPr>
                <w:sz w:val="20"/>
                <w:szCs w:val="20"/>
              </w:rPr>
            </w:pPr>
            <w:r>
              <w:rPr>
                <w:sz w:val="20"/>
                <w:szCs w:val="20"/>
              </w:rPr>
              <w:t>TZK</w:t>
            </w:r>
          </w:p>
        </w:tc>
        <w:tc>
          <w:tcPr>
            <w:tcW w:w="1754" w:type="dxa"/>
            <w:shd w:val="clear" w:color="auto" w:fill="FFFFFF"/>
            <w:vAlign w:val="center"/>
          </w:tcPr>
          <w:p w:rsidR="003B7199" w:rsidRDefault="00171F8A">
            <w:pPr>
              <w:rPr>
                <w:sz w:val="20"/>
                <w:szCs w:val="20"/>
              </w:rPr>
            </w:pPr>
            <w:r>
              <w:rPr>
                <w:sz w:val="20"/>
                <w:szCs w:val="20"/>
              </w:rPr>
              <w:t>5.a, 5b, 6.b, 6.c, 7.a, 7.b, 7.c, 8.b, 8.c</w:t>
            </w:r>
          </w:p>
        </w:tc>
        <w:tc>
          <w:tcPr>
            <w:tcW w:w="567" w:type="dxa"/>
            <w:shd w:val="clear" w:color="auto" w:fill="FFFFFF"/>
            <w:vAlign w:val="center"/>
          </w:tcPr>
          <w:p w:rsidR="003B7199" w:rsidRDefault="003B7199">
            <w:pPr>
              <w:jc w:val="center"/>
              <w:rPr>
                <w:sz w:val="20"/>
                <w:szCs w:val="20"/>
              </w:rPr>
            </w:pPr>
          </w:p>
        </w:tc>
        <w:tc>
          <w:tcPr>
            <w:tcW w:w="567" w:type="dxa"/>
            <w:shd w:val="clear" w:color="auto" w:fill="FFFFFF"/>
            <w:vAlign w:val="center"/>
          </w:tcPr>
          <w:p w:rsidR="003B7199" w:rsidRDefault="00171F8A">
            <w:pPr>
              <w:jc w:val="center"/>
              <w:rPr>
                <w:sz w:val="20"/>
                <w:szCs w:val="20"/>
              </w:rPr>
            </w:pPr>
            <w:r>
              <w:rPr>
                <w:sz w:val="20"/>
                <w:szCs w:val="20"/>
              </w:rPr>
              <w:t>18</w:t>
            </w:r>
          </w:p>
        </w:tc>
        <w:tc>
          <w:tcPr>
            <w:tcW w:w="454" w:type="dxa"/>
            <w:shd w:val="clear" w:color="auto" w:fill="FFFFFF"/>
            <w:vAlign w:val="center"/>
          </w:tcPr>
          <w:p w:rsidR="003B7199" w:rsidRDefault="003B7199">
            <w:pPr>
              <w:jc w:val="center"/>
              <w:rPr>
                <w:sz w:val="20"/>
                <w:szCs w:val="20"/>
              </w:rPr>
            </w:pPr>
          </w:p>
        </w:tc>
        <w:tc>
          <w:tcPr>
            <w:tcW w:w="454" w:type="dxa"/>
            <w:shd w:val="clear" w:color="auto" w:fill="FFFFFF"/>
            <w:vAlign w:val="center"/>
          </w:tcPr>
          <w:p w:rsidR="003B7199" w:rsidRDefault="003B7199">
            <w:pPr>
              <w:jc w:val="center"/>
              <w:rPr>
                <w:sz w:val="20"/>
                <w:szCs w:val="20"/>
              </w:rPr>
            </w:pPr>
          </w:p>
        </w:tc>
        <w:tc>
          <w:tcPr>
            <w:tcW w:w="340" w:type="dxa"/>
            <w:shd w:val="clear" w:color="auto" w:fill="FFFFFF"/>
            <w:vAlign w:val="center"/>
          </w:tcPr>
          <w:p w:rsidR="003B7199" w:rsidRDefault="003B7199">
            <w:pPr>
              <w:jc w:val="center"/>
              <w:rPr>
                <w:sz w:val="20"/>
                <w:szCs w:val="20"/>
              </w:rPr>
            </w:pPr>
          </w:p>
        </w:tc>
        <w:tc>
          <w:tcPr>
            <w:tcW w:w="340" w:type="dxa"/>
            <w:shd w:val="clear" w:color="auto" w:fill="FFFFFF"/>
            <w:vAlign w:val="center"/>
          </w:tcPr>
          <w:p w:rsidR="003B7199" w:rsidRDefault="003B7199">
            <w:pPr>
              <w:jc w:val="center"/>
              <w:rPr>
                <w:sz w:val="20"/>
                <w:szCs w:val="20"/>
              </w:rPr>
            </w:pPr>
          </w:p>
        </w:tc>
        <w:tc>
          <w:tcPr>
            <w:tcW w:w="340" w:type="dxa"/>
            <w:shd w:val="clear" w:color="auto" w:fill="FFFFFF"/>
            <w:vAlign w:val="center"/>
          </w:tcPr>
          <w:p w:rsidR="003B7199" w:rsidRDefault="00171F8A">
            <w:pPr>
              <w:jc w:val="center"/>
              <w:rPr>
                <w:sz w:val="20"/>
                <w:szCs w:val="20"/>
              </w:rPr>
            </w:pPr>
            <w:r>
              <w:rPr>
                <w:sz w:val="20"/>
                <w:szCs w:val="20"/>
              </w:rPr>
              <w:t>2</w:t>
            </w:r>
          </w:p>
        </w:tc>
        <w:tc>
          <w:tcPr>
            <w:tcW w:w="340" w:type="dxa"/>
            <w:shd w:val="clear" w:color="auto" w:fill="FFFFFF"/>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413"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8" w:type="dxa"/>
            <w:vAlign w:val="center"/>
          </w:tcPr>
          <w:p w:rsidR="003B7199" w:rsidRDefault="003B7199">
            <w:pPr>
              <w:jc w:val="center"/>
              <w:rPr>
                <w:sz w:val="20"/>
                <w:szCs w:val="20"/>
              </w:rPr>
            </w:pPr>
          </w:p>
        </w:tc>
        <w:tc>
          <w:tcPr>
            <w:tcW w:w="687" w:type="dxa"/>
            <w:vAlign w:val="center"/>
          </w:tcPr>
          <w:p w:rsidR="003B7199" w:rsidRDefault="00171F8A">
            <w:pPr>
              <w:jc w:val="center"/>
              <w:rPr>
                <w:sz w:val="20"/>
                <w:szCs w:val="20"/>
              </w:rPr>
            </w:pPr>
            <w:r>
              <w:rPr>
                <w:sz w:val="20"/>
                <w:szCs w:val="20"/>
              </w:rPr>
              <w:t>20</w:t>
            </w:r>
          </w:p>
        </w:tc>
      </w:tr>
      <w:tr w:rsidR="003B7199">
        <w:trPr>
          <w:trHeight w:val="567"/>
        </w:trPr>
        <w:tc>
          <w:tcPr>
            <w:tcW w:w="534" w:type="dxa"/>
            <w:vAlign w:val="center"/>
          </w:tcPr>
          <w:p w:rsidR="003B7199" w:rsidRDefault="00171F8A">
            <w:pPr>
              <w:jc w:val="center"/>
              <w:rPr>
                <w:sz w:val="20"/>
                <w:szCs w:val="20"/>
              </w:rPr>
            </w:pPr>
            <w:r>
              <w:rPr>
                <w:sz w:val="20"/>
                <w:szCs w:val="20"/>
              </w:rPr>
              <w:t>21</w:t>
            </w:r>
            <w:r>
              <w:rPr>
                <w:sz w:val="20"/>
                <w:szCs w:val="20"/>
              </w:rPr>
              <w:t>.</w:t>
            </w:r>
          </w:p>
        </w:tc>
        <w:tc>
          <w:tcPr>
            <w:tcW w:w="1950" w:type="dxa"/>
            <w:vAlign w:val="center"/>
          </w:tcPr>
          <w:p w:rsidR="003B7199" w:rsidRDefault="00171F8A">
            <w:pPr>
              <w:jc w:val="center"/>
            </w:pPr>
            <w:r>
              <w:t>Diana Bilić</w:t>
            </w:r>
          </w:p>
        </w:tc>
        <w:tc>
          <w:tcPr>
            <w:tcW w:w="1190" w:type="dxa"/>
            <w:vAlign w:val="center"/>
          </w:tcPr>
          <w:p w:rsidR="003B7199" w:rsidRDefault="00171F8A">
            <w:pPr>
              <w:rPr>
                <w:sz w:val="20"/>
                <w:szCs w:val="20"/>
              </w:rPr>
            </w:pPr>
            <w:r>
              <w:rPr>
                <w:sz w:val="20"/>
                <w:szCs w:val="20"/>
              </w:rPr>
              <w:t>TZK</w:t>
            </w:r>
          </w:p>
        </w:tc>
        <w:tc>
          <w:tcPr>
            <w:tcW w:w="1754" w:type="dxa"/>
            <w:shd w:val="clear" w:color="auto" w:fill="FFFFFF"/>
            <w:vAlign w:val="center"/>
          </w:tcPr>
          <w:p w:rsidR="003B7199" w:rsidRDefault="00171F8A">
            <w:pPr>
              <w:rPr>
                <w:sz w:val="20"/>
                <w:szCs w:val="20"/>
              </w:rPr>
            </w:pPr>
            <w:r>
              <w:rPr>
                <w:sz w:val="20"/>
                <w:szCs w:val="20"/>
              </w:rPr>
              <w:t>6.a, 8.a</w:t>
            </w: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4</w:t>
            </w:r>
          </w:p>
        </w:tc>
        <w:tc>
          <w:tcPr>
            <w:tcW w:w="454" w:type="dxa"/>
            <w:vAlign w:val="center"/>
          </w:tcPr>
          <w:p w:rsidR="003B7199" w:rsidRDefault="003B7199">
            <w:pPr>
              <w:jc w:val="center"/>
              <w:rPr>
                <w:sz w:val="20"/>
                <w:szCs w:val="20"/>
              </w:rPr>
            </w:pPr>
          </w:p>
        </w:tc>
        <w:tc>
          <w:tcPr>
            <w:tcW w:w="454"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413"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8" w:type="dxa"/>
            <w:vAlign w:val="center"/>
          </w:tcPr>
          <w:p w:rsidR="003B7199" w:rsidRDefault="003B7199">
            <w:pPr>
              <w:jc w:val="center"/>
              <w:rPr>
                <w:sz w:val="20"/>
                <w:szCs w:val="20"/>
              </w:rPr>
            </w:pPr>
          </w:p>
        </w:tc>
        <w:tc>
          <w:tcPr>
            <w:tcW w:w="687" w:type="dxa"/>
            <w:vAlign w:val="center"/>
          </w:tcPr>
          <w:p w:rsidR="003B7199" w:rsidRDefault="00171F8A">
            <w:pPr>
              <w:jc w:val="center"/>
              <w:rPr>
                <w:sz w:val="20"/>
                <w:szCs w:val="20"/>
              </w:rPr>
            </w:pPr>
            <w:r>
              <w:rPr>
                <w:sz w:val="20"/>
                <w:szCs w:val="20"/>
              </w:rPr>
              <w:t>4</w:t>
            </w:r>
          </w:p>
        </w:tc>
      </w:tr>
      <w:tr w:rsidR="003B7199">
        <w:trPr>
          <w:trHeight w:val="567"/>
        </w:trPr>
        <w:tc>
          <w:tcPr>
            <w:tcW w:w="534" w:type="dxa"/>
            <w:shd w:val="clear" w:color="auto" w:fill="FFFFFF"/>
            <w:vAlign w:val="center"/>
          </w:tcPr>
          <w:p w:rsidR="003B7199" w:rsidRDefault="00171F8A">
            <w:pPr>
              <w:jc w:val="center"/>
              <w:rPr>
                <w:sz w:val="20"/>
                <w:szCs w:val="20"/>
              </w:rPr>
            </w:pPr>
            <w:r>
              <w:rPr>
                <w:sz w:val="20"/>
                <w:szCs w:val="20"/>
              </w:rPr>
              <w:t>22.</w:t>
            </w:r>
          </w:p>
        </w:tc>
        <w:tc>
          <w:tcPr>
            <w:tcW w:w="1950" w:type="dxa"/>
            <w:vAlign w:val="center"/>
          </w:tcPr>
          <w:p w:rsidR="003B7199" w:rsidRDefault="00171F8A">
            <w:pPr>
              <w:jc w:val="center"/>
            </w:pPr>
            <w:r>
              <w:t>Nevenka Kulić Grbeša</w:t>
            </w:r>
          </w:p>
        </w:tc>
        <w:tc>
          <w:tcPr>
            <w:tcW w:w="1190" w:type="dxa"/>
            <w:vAlign w:val="center"/>
          </w:tcPr>
          <w:p w:rsidR="003B7199" w:rsidRDefault="00171F8A">
            <w:pPr>
              <w:rPr>
                <w:sz w:val="20"/>
                <w:szCs w:val="20"/>
              </w:rPr>
            </w:pPr>
            <w:r>
              <w:rPr>
                <w:sz w:val="20"/>
                <w:szCs w:val="20"/>
              </w:rPr>
              <w:t>Vjeronauk</w:t>
            </w:r>
          </w:p>
        </w:tc>
        <w:tc>
          <w:tcPr>
            <w:tcW w:w="1754" w:type="dxa"/>
            <w:vAlign w:val="center"/>
          </w:tcPr>
          <w:p w:rsidR="003B7199" w:rsidRDefault="00171F8A">
            <w:pPr>
              <w:rPr>
                <w:sz w:val="20"/>
                <w:szCs w:val="20"/>
              </w:rPr>
            </w:pPr>
            <w:r>
              <w:rPr>
                <w:sz w:val="20"/>
                <w:szCs w:val="20"/>
              </w:rPr>
              <w:t>1.a, 1.b, 2.a, 2.b, 3.a, 3.b, 4.a, 4.b, 5.b</w:t>
            </w: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sz w:val="20"/>
                <w:szCs w:val="20"/>
              </w:rPr>
            </w:pPr>
          </w:p>
        </w:tc>
        <w:tc>
          <w:tcPr>
            <w:tcW w:w="454" w:type="dxa"/>
            <w:vAlign w:val="center"/>
          </w:tcPr>
          <w:p w:rsidR="003B7199" w:rsidRDefault="00171F8A">
            <w:pPr>
              <w:jc w:val="center"/>
              <w:rPr>
                <w:sz w:val="20"/>
                <w:szCs w:val="20"/>
              </w:rPr>
            </w:pPr>
            <w:r>
              <w:rPr>
                <w:sz w:val="20"/>
                <w:szCs w:val="20"/>
              </w:rPr>
              <w:t>18</w:t>
            </w:r>
          </w:p>
        </w:tc>
        <w:tc>
          <w:tcPr>
            <w:tcW w:w="454"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413"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8" w:type="dxa"/>
            <w:vAlign w:val="center"/>
          </w:tcPr>
          <w:p w:rsidR="003B7199" w:rsidRDefault="00171F8A">
            <w:pPr>
              <w:jc w:val="center"/>
              <w:rPr>
                <w:sz w:val="20"/>
                <w:szCs w:val="20"/>
              </w:rPr>
            </w:pPr>
            <w:r>
              <w:rPr>
                <w:sz w:val="20"/>
                <w:szCs w:val="20"/>
              </w:rPr>
              <w:t>2</w:t>
            </w:r>
          </w:p>
        </w:tc>
        <w:tc>
          <w:tcPr>
            <w:tcW w:w="687" w:type="dxa"/>
            <w:vAlign w:val="center"/>
          </w:tcPr>
          <w:p w:rsidR="003B7199" w:rsidRDefault="00171F8A">
            <w:pPr>
              <w:jc w:val="center"/>
              <w:rPr>
                <w:sz w:val="20"/>
                <w:szCs w:val="20"/>
              </w:rPr>
            </w:pPr>
            <w:r>
              <w:rPr>
                <w:sz w:val="20"/>
                <w:szCs w:val="20"/>
              </w:rPr>
              <w:t>20</w:t>
            </w:r>
          </w:p>
        </w:tc>
      </w:tr>
      <w:tr w:rsidR="003B7199">
        <w:trPr>
          <w:trHeight w:val="567"/>
        </w:trPr>
        <w:tc>
          <w:tcPr>
            <w:tcW w:w="534" w:type="dxa"/>
            <w:vAlign w:val="center"/>
          </w:tcPr>
          <w:p w:rsidR="003B7199" w:rsidRDefault="00171F8A">
            <w:pPr>
              <w:jc w:val="center"/>
              <w:rPr>
                <w:sz w:val="20"/>
                <w:szCs w:val="20"/>
              </w:rPr>
            </w:pPr>
            <w:r>
              <w:rPr>
                <w:sz w:val="20"/>
                <w:szCs w:val="20"/>
              </w:rPr>
              <w:t>23.</w:t>
            </w:r>
          </w:p>
        </w:tc>
        <w:tc>
          <w:tcPr>
            <w:tcW w:w="1950" w:type="dxa"/>
            <w:vAlign w:val="center"/>
          </w:tcPr>
          <w:p w:rsidR="003B7199" w:rsidRDefault="00171F8A">
            <w:pPr>
              <w:jc w:val="center"/>
            </w:pPr>
            <w:r>
              <w:t>Gordana Kelava</w:t>
            </w:r>
          </w:p>
        </w:tc>
        <w:tc>
          <w:tcPr>
            <w:tcW w:w="1190" w:type="dxa"/>
            <w:vAlign w:val="center"/>
          </w:tcPr>
          <w:p w:rsidR="003B7199" w:rsidRDefault="00171F8A">
            <w:pPr>
              <w:rPr>
                <w:sz w:val="20"/>
                <w:szCs w:val="20"/>
              </w:rPr>
            </w:pPr>
            <w:r>
              <w:rPr>
                <w:sz w:val="20"/>
                <w:szCs w:val="20"/>
              </w:rPr>
              <w:t>Vjeronauk</w:t>
            </w:r>
          </w:p>
        </w:tc>
        <w:tc>
          <w:tcPr>
            <w:tcW w:w="1754" w:type="dxa"/>
            <w:vAlign w:val="center"/>
          </w:tcPr>
          <w:p w:rsidR="003B7199" w:rsidRDefault="00171F8A">
            <w:pPr>
              <w:rPr>
                <w:sz w:val="20"/>
                <w:szCs w:val="20"/>
              </w:rPr>
            </w:pPr>
            <w:r>
              <w:rPr>
                <w:sz w:val="20"/>
                <w:szCs w:val="20"/>
              </w:rPr>
              <w:t>5.a, 6.a, 6.b, 6.c, 7.a, 7.b, 7.c, 8.a, 8.b, 8.c</w:t>
            </w: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454" w:type="dxa"/>
            <w:vAlign w:val="center"/>
          </w:tcPr>
          <w:p w:rsidR="003B7199" w:rsidRDefault="00171F8A">
            <w:pPr>
              <w:jc w:val="center"/>
              <w:rPr>
                <w:sz w:val="20"/>
                <w:szCs w:val="20"/>
              </w:rPr>
            </w:pPr>
            <w:r>
              <w:rPr>
                <w:sz w:val="20"/>
                <w:szCs w:val="20"/>
              </w:rPr>
              <w:t>20</w:t>
            </w:r>
          </w:p>
        </w:tc>
        <w:tc>
          <w:tcPr>
            <w:tcW w:w="454"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413"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8" w:type="dxa"/>
            <w:vAlign w:val="center"/>
          </w:tcPr>
          <w:p w:rsidR="003B7199" w:rsidRDefault="003B7199">
            <w:pPr>
              <w:jc w:val="center"/>
              <w:rPr>
                <w:sz w:val="20"/>
                <w:szCs w:val="20"/>
              </w:rPr>
            </w:pPr>
          </w:p>
        </w:tc>
        <w:tc>
          <w:tcPr>
            <w:tcW w:w="687" w:type="dxa"/>
            <w:vAlign w:val="center"/>
          </w:tcPr>
          <w:p w:rsidR="003B7199" w:rsidRDefault="00171F8A">
            <w:pPr>
              <w:jc w:val="center"/>
              <w:rPr>
                <w:sz w:val="20"/>
                <w:szCs w:val="20"/>
              </w:rPr>
            </w:pPr>
            <w:r>
              <w:rPr>
                <w:sz w:val="20"/>
                <w:szCs w:val="20"/>
              </w:rPr>
              <w:t>20</w:t>
            </w:r>
          </w:p>
        </w:tc>
      </w:tr>
      <w:tr w:rsidR="003B7199">
        <w:trPr>
          <w:trHeight w:val="567"/>
        </w:trPr>
        <w:tc>
          <w:tcPr>
            <w:tcW w:w="534" w:type="dxa"/>
            <w:vAlign w:val="center"/>
          </w:tcPr>
          <w:p w:rsidR="003B7199" w:rsidRDefault="00171F8A">
            <w:pPr>
              <w:jc w:val="center"/>
              <w:rPr>
                <w:sz w:val="20"/>
                <w:szCs w:val="20"/>
              </w:rPr>
            </w:pPr>
            <w:r>
              <w:rPr>
                <w:sz w:val="20"/>
                <w:szCs w:val="20"/>
              </w:rPr>
              <w:t>24.</w:t>
            </w:r>
          </w:p>
        </w:tc>
        <w:tc>
          <w:tcPr>
            <w:tcW w:w="1950" w:type="dxa"/>
            <w:vAlign w:val="center"/>
          </w:tcPr>
          <w:p w:rsidR="003B7199" w:rsidRDefault="00171F8A">
            <w:pPr>
              <w:jc w:val="center"/>
            </w:pPr>
            <w:r>
              <w:t>Goran Čaljkušić</w:t>
            </w:r>
          </w:p>
        </w:tc>
        <w:tc>
          <w:tcPr>
            <w:tcW w:w="1190" w:type="dxa"/>
            <w:vAlign w:val="center"/>
          </w:tcPr>
          <w:p w:rsidR="003B7199" w:rsidRDefault="00171F8A">
            <w:pPr>
              <w:rPr>
                <w:sz w:val="20"/>
                <w:szCs w:val="20"/>
              </w:rPr>
            </w:pPr>
            <w:r>
              <w:rPr>
                <w:sz w:val="20"/>
                <w:szCs w:val="20"/>
              </w:rPr>
              <w:t>Informatika</w:t>
            </w:r>
          </w:p>
        </w:tc>
        <w:tc>
          <w:tcPr>
            <w:tcW w:w="1754" w:type="dxa"/>
            <w:vAlign w:val="center"/>
          </w:tcPr>
          <w:p w:rsidR="003B7199" w:rsidRDefault="00171F8A">
            <w:pPr>
              <w:rPr>
                <w:sz w:val="20"/>
                <w:szCs w:val="20"/>
              </w:rPr>
            </w:pPr>
            <w:r>
              <w:rPr>
                <w:sz w:val="20"/>
                <w:szCs w:val="20"/>
              </w:rPr>
              <w:t>5.b, 6.b,  6.c,</w:t>
            </w:r>
          </w:p>
          <w:p w:rsidR="003B7199" w:rsidRDefault="00171F8A">
            <w:pPr>
              <w:rPr>
                <w:sz w:val="20"/>
                <w:szCs w:val="20"/>
              </w:rPr>
            </w:pPr>
            <w:r>
              <w:rPr>
                <w:sz w:val="20"/>
                <w:szCs w:val="20"/>
              </w:rPr>
              <w:t xml:space="preserve"> 1.a, 2.a, 3.b, 4.a, 7.a/7.b, 7.c, 8.a/8.b, 8.c</w:t>
            </w: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6</w:t>
            </w:r>
          </w:p>
        </w:tc>
        <w:tc>
          <w:tcPr>
            <w:tcW w:w="454" w:type="dxa"/>
            <w:vAlign w:val="center"/>
          </w:tcPr>
          <w:p w:rsidR="003B7199" w:rsidRDefault="00171F8A">
            <w:pPr>
              <w:jc w:val="center"/>
              <w:rPr>
                <w:sz w:val="20"/>
                <w:szCs w:val="20"/>
              </w:rPr>
            </w:pPr>
            <w:r>
              <w:rPr>
                <w:sz w:val="20"/>
                <w:szCs w:val="20"/>
              </w:rPr>
              <w:t>16</w:t>
            </w:r>
          </w:p>
        </w:tc>
        <w:tc>
          <w:tcPr>
            <w:tcW w:w="454"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tcPr>
          <w:p w:rsidR="003B7199" w:rsidRDefault="003B7199">
            <w:pPr>
              <w:jc w:val="center"/>
              <w:rPr>
                <w:sz w:val="20"/>
                <w:szCs w:val="20"/>
              </w:rPr>
            </w:pPr>
          </w:p>
        </w:tc>
        <w:tc>
          <w:tcPr>
            <w:tcW w:w="413" w:type="dxa"/>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413"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8" w:type="dxa"/>
            <w:vAlign w:val="center"/>
          </w:tcPr>
          <w:p w:rsidR="003B7199" w:rsidRDefault="003B7199">
            <w:pPr>
              <w:jc w:val="center"/>
              <w:rPr>
                <w:sz w:val="20"/>
                <w:szCs w:val="20"/>
              </w:rPr>
            </w:pPr>
          </w:p>
        </w:tc>
        <w:tc>
          <w:tcPr>
            <w:tcW w:w="687" w:type="dxa"/>
            <w:vAlign w:val="center"/>
          </w:tcPr>
          <w:p w:rsidR="003B7199" w:rsidRDefault="00171F8A">
            <w:pPr>
              <w:jc w:val="center"/>
              <w:rPr>
                <w:sz w:val="20"/>
                <w:szCs w:val="20"/>
              </w:rPr>
            </w:pPr>
            <w:r>
              <w:rPr>
                <w:sz w:val="20"/>
                <w:szCs w:val="20"/>
              </w:rPr>
              <w:t>22</w:t>
            </w:r>
          </w:p>
        </w:tc>
      </w:tr>
    </w:tbl>
    <w:p w:rsidR="003B7199" w:rsidRDefault="003B7199">
      <w:pPr>
        <w:rPr>
          <w:b/>
          <w:bCs/>
          <w:highlight w:val="cyan"/>
        </w:rPr>
      </w:pPr>
    </w:p>
    <w:p w:rsidR="003B7199" w:rsidRDefault="003B7199">
      <w:pPr>
        <w:rPr>
          <w:b/>
          <w:bCs/>
          <w:highlight w:val="cyan"/>
        </w:rPr>
      </w:pPr>
    </w:p>
    <w:p w:rsidR="003B7199" w:rsidRDefault="003B7199">
      <w:pPr>
        <w:rPr>
          <w:b/>
          <w:bCs/>
          <w:highlight w:val="cyan"/>
        </w:rPr>
      </w:pPr>
    </w:p>
    <w:p w:rsidR="003B7199" w:rsidRDefault="003B7199">
      <w:pPr>
        <w:rPr>
          <w:b/>
          <w:bCs/>
          <w:highlight w:val="cyan"/>
        </w:rPr>
      </w:pPr>
    </w:p>
    <w:p w:rsidR="003B7199" w:rsidRDefault="003B7199">
      <w:pPr>
        <w:rPr>
          <w:b/>
          <w:bCs/>
          <w:highlight w:val="cyan"/>
        </w:rPr>
      </w:pPr>
    </w:p>
    <w:p w:rsidR="003B7199" w:rsidRDefault="003B7199">
      <w:pPr>
        <w:rPr>
          <w:b/>
          <w:bCs/>
          <w:highlight w:val="cyan"/>
        </w:rPr>
      </w:pPr>
    </w:p>
    <w:p w:rsidR="003B7199" w:rsidRDefault="00171F8A">
      <w:pPr>
        <w:rPr>
          <w:vanish/>
        </w:rPr>
      </w:pPr>
      <w:r>
        <w:rPr>
          <w:vanish/>
        </w:rPr>
        <w:br w:type="page"/>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
        <w:gridCol w:w="2061"/>
        <w:gridCol w:w="396"/>
        <w:gridCol w:w="397"/>
        <w:gridCol w:w="567"/>
        <w:gridCol w:w="340"/>
        <w:gridCol w:w="340"/>
        <w:gridCol w:w="340"/>
        <w:gridCol w:w="340"/>
        <w:gridCol w:w="340"/>
        <w:gridCol w:w="340"/>
        <w:gridCol w:w="340"/>
        <w:gridCol w:w="340"/>
        <w:gridCol w:w="340"/>
        <w:gridCol w:w="340"/>
        <w:gridCol w:w="340"/>
        <w:gridCol w:w="340"/>
        <w:gridCol w:w="340"/>
        <w:gridCol w:w="340"/>
        <w:gridCol w:w="340"/>
        <w:gridCol w:w="632"/>
        <w:gridCol w:w="601"/>
        <w:gridCol w:w="549"/>
        <w:gridCol w:w="567"/>
        <w:gridCol w:w="510"/>
        <w:gridCol w:w="510"/>
        <w:gridCol w:w="505"/>
        <w:gridCol w:w="529"/>
        <w:gridCol w:w="513"/>
        <w:gridCol w:w="1276"/>
      </w:tblGrid>
      <w:tr w:rsidR="003B7199">
        <w:trPr>
          <w:trHeight w:val="526"/>
        </w:trPr>
        <w:tc>
          <w:tcPr>
            <w:tcW w:w="563" w:type="dxa"/>
            <w:vMerge w:val="restart"/>
            <w:textDirection w:val="btLr"/>
            <w:vAlign w:val="center"/>
          </w:tcPr>
          <w:p w:rsidR="003B7199" w:rsidRDefault="00171F8A">
            <w:pPr>
              <w:ind w:left="113" w:right="113"/>
              <w:jc w:val="center"/>
              <w:rPr>
                <w:b/>
                <w:sz w:val="20"/>
                <w:szCs w:val="20"/>
              </w:rPr>
            </w:pPr>
            <w:r>
              <w:rPr>
                <w:b/>
                <w:sz w:val="20"/>
                <w:szCs w:val="20"/>
              </w:rPr>
              <w:t>Redni broj</w:t>
            </w:r>
          </w:p>
        </w:tc>
        <w:tc>
          <w:tcPr>
            <w:tcW w:w="2061" w:type="dxa"/>
            <w:vMerge w:val="restart"/>
            <w:vAlign w:val="center"/>
          </w:tcPr>
          <w:p w:rsidR="003B7199" w:rsidRDefault="00171F8A">
            <w:pPr>
              <w:jc w:val="center"/>
              <w:rPr>
                <w:b/>
                <w:sz w:val="20"/>
                <w:szCs w:val="20"/>
              </w:rPr>
            </w:pPr>
            <w:r>
              <w:rPr>
                <w:b/>
                <w:sz w:val="20"/>
                <w:szCs w:val="20"/>
              </w:rPr>
              <w:t>IME I PREZIME UČITELJA</w:t>
            </w:r>
          </w:p>
        </w:tc>
        <w:tc>
          <w:tcPr>
            <w:tcW w:w="7092" w:type="dxa"/>
            <w:gridSpan w:val="19"/>
          </w:tcPr>
          <w:p w:rsidR="003B7199" w:rsidRDefault="00171F8A">
            <w:pPr>
              <w:jc w:val="center"/>
              <w:rPr>
                <w:b/>
              </w:rPr>
            </w:pPr>
            <w:r>
              <w:rPr>
                <w:b/>
              </w:rPr>
              <w:t xml:space="preserve">NEPOSREDNI ODGOJNO OBRAZOVNI RAD </w:t>
            </w:r>
          </w:p>
          <w:p w:rsidR="003B7199" w:rsidRDefault="003B7199">
            <w:pPr>
              <w:jc w:val="center"/>
            </w:pPr>
          </w:p>
        </w:tc>
        <w:tc>
          <w:tcPr>
            <w:tcW w:w="601" w:type="dxa"/>
            <w:vMerge w:val="restart"/>
            <w:textDirection w:val="btLr"/>
          </w:tcPr>
          <w:p w:rsidR="003B7199" w:rsidRDefault="00171F8A">
            <w:pPr>
              <w:ind w:left="113" w:right="113"/>
              <w:jc w:val="center"/>
            </w:pPr>
            <w:r>
              <w:rPr>
                <w:b/>
                <w:sz w:val="20"/>
                <w:szCs w:val="20"/>
              </w:rPr>
              <w:t>UKUPNO NEPOSREDNI ODGOJNO OBAZOVNI RAD</w:t>
            </w:r>
          </w:p>
        </w:tc>
        <w:tc>
          <w:tcPr>
            <w:tcW w:w="2641" w:type="dxa"/>
            <w:gridSpan w:val="5"/>
            <w:vMerge w:val="restart"/>
            <w:vAlign w:val="center"/>
          </w:tcPr>
          <w:p w:rsidR="003B7199" w:rsidRDefault="00171F8A">
            <w:pPr>
              <w:rPr>
                <w:b/>
                <w:sz w:val="22"/>
                <w:szCs w:val="22"/>
              </w:rPr>
            </w:pPr>
            <w:r>
              <w:rPr>
                <w:b/>
                <w:sz w:val="22"/>
                <w:szCs w:val="22"/>
              </w:rPr>
              <w:t>OSTALI POSLOVI KOJI PROIZLAZE IZ NEPOSREDNOG ODGOJNO OBRAZOVNOG RADA</w:t>
            </w:r>
          </w:p>
        </w:tc>
        <w:tc>
          <w:tcPr>
            <w:tcW w:w="529" w:type="dxa"/>
            <w:vMerge w:val="restart"/>
            <w:textDirection w:val="btLr"/>
            <w:vAlign w:val="center"/>
          </w:tcPr>
          <w:p w:rsidR="003B7199" w:rsidRDefault="00171F8A">
            <w:pPr>
              <w:ind w:left="113" w:right="113"/>
              <w:jc w:val="center"/>
            </w:pPr>
            <w:r>
              <w:rPr>
                <w:b/>
                <w:sz w:val="20"/>
                <w:szCs w:val="20"/>
              </w:rPr>
              <w:t>UKUPNO OSTALI POSLOVI</w:t>
            </w:r>
          </w:p>
        </w:tc>
        <w:tc>
          <w:tcPr>
            <w:tcW w:w="513" w:type="dxa"/>
            <w:vMerge w:val="restart"/>
            <w:textDirection w:val="btLr"/>
          </w:tcPr>
          <w:p w:rsidR="003B7199" w:rsidRDefault="00171F8A">
            <w:pPr>
              <w:ind w:left="113" w:right="113"/>
              <w:jc w:val="center"/>
            </w:pPr>
            <w:r>
              <w:rPr>
                <w:b/>
                <w:sz w:val="20"/>
                <w:szCs w:val="20"/>
              </w:rPr>
              <w:t>UKUPNO RADNO VRIJEME TJEDNO</w:t>
            </w:r>
          </w:p>
        </w:tc>
        <w:tc>
          <w:tcPr>
            <w:tcW w:w="1276" w:type="dxa"/>
            <w:vMerge w:val="restart"/>
            <w:textDirection w:val="btLr"/>
            <w:vAlign w:val="center"/>
          </w:tcPr>
          <w:p w:rsidR="003B7199" w:rsidRDefault="00171F8A">
            <w:pPr>
              <w:ind w:left="113" w:right="113"/>
              <w:jc w:val="center"/>
              <w:rPr>
                <w:b/>
                <w:bCs/>
              </w:rPr>
            </w:pPr>
            <w:r>
              <w:rPr>
                <w:b/>
                <w:bCs/>
              </w:rPr>
              <w:t>UKUPNO GODIŠNJE</w:t>
            </w:r>
          </w:p>
        </w:tc>
      </w:tr>
      <w:tr w:rsidR="003B7199">
        <w:trPr>
          <w:trHeight w:val="526"/>
        </w:trPr>
        <w:tc>
          <w:tcPr>
            <w:tcW w:w="563" w:type="dxa"/>
            <w:vMerge/>
            <w:vAlign w:val="center"/>
          </w:tcPr>
          <w:p w:rsidR="003B7199" w:rsidRDefault="003B7199">
            <w:pPr>
              <w:rPr>
                <w:b/>
                <w:sz w:val="20"/>
                <w:szCs w:val="20"/>
              </w:rPr>
            </w:pPr>
          </w:p>
        </w:tc>
        <w:tc>
          <w:tcPr>
            <w:tcW w:w="2061" w:type="dxa"/>
            <w:vMerge/>
            <w:vAlign w:val="center"/>
          </w:tcPr>
          <w:p w:rsidR="003B7199" w:rsidRDefault="003B7199">
            <w:pPr>
              <w:rPr>
                <w:b/>
                <w:sz w:val="20"/>
                <w:szCs w:val="20"/>
              </w:rPr>
            </w:pPr>
          </w:p>
        </w:tc>
        <w:tc>
          <w:tcPr>
            <w:tcW w:w="7092" w:type="dxa"/>
            <w:gridSpan w:val="19"/>
          </w:tcPr>
          <w:p w:rsidR="003B7199" w:rsidRDefault="00171F8A">
            <w:pPr>
              <w:jc w:val="center"/>
            </w:pPr>
            <w:r>
              <w:rPr>
                <w:b/>
              </w:rPr>
              <w:t>2/  Drugi neposredni odgojno-obrazovni rad</w:t>
            </w:r>
          </w:p>
          <w:p w:rsidR="003B7199" w:rsidRDefault="003B7199">
            <w:pPr>
              <w:jc w:val="center"/>
              <w:rPr>
                <w:b/>
              </w:rPr>
            </w:pPr>
          </w:p>
        </w:tc>
        <w:tc>
          <w:tcPr>
            <w:tcW w:w="601" w:type="dxa"/>
            <w:vMerge/>
            <w:vAlign w:val="center"/>
          </w:tcPr>
          <w:p w:rsidR="003B7199" w:rsidRDefault="003B7199"/>
        </w:tc>
        <w:tc>
          <w:tcPr>
            <w:tcW w:w="2641" w:type="dxa"/>
            <w:gridSpan w:val="5"/>
            <w:vMerge/>
            <w:vAlign w:val="center"/>
          </w:tcPr>
          <w:p w:rsidR="003B7199" w:rsidRDefault="003B7199">
            <w:pPr>
              <w:rPr>
                <w:b/>
                <w:sz w:val="22"/>
                <w:szCs w:val="22"/>
              </w:rPr>
            </w:pPr>
          </w:p>
        </w:tc>
        <w:tc>
          <w:tcPr>
            <w:tcW w:w="529" w:type="dxa"/>
            <w:vMerge/>
            <w:vAlign w:val="center"/>
          </w:tcPr>
          <w:p w:rsidR="003B7199" w:rsidRDefault="003B7199"/>
        </w:tc>
        <w:tc>
          <w:tcPr>
            <w:tcW w:w="513" w:type="dxa"/>
            <w:vMerge/>
            <w:vAlign w:val="center"/>
          </w:tcPr>
          <w:p w:rsidR="003B7199" w:rsidRDefault="003B7199"/>
        </w:tc>
        <w:tc>
          <w:tcPr>
            <w:tcW w:w="1276" w:type="dxa"/>
            <w:vMerge/>
            <w:vAlign w:val="center"/>
          </w:tcPr>
          <w:p w:rsidR="003B7199" w:rsidRDefault="003B7199"/>
        </w:tc>
      </w:tr>
      <w:tr w:rsidR="003B7199">
        <w:trPr>
          <w:cantSplit/>
          <w:trHeight w:val="1999"/>
        </w:trPr>
        <w:tc>
          <w:tcPr>
            <w:tcW w:w="563" w:type="dxa"/>
            <w:vMerge/>
            <w:vAlign w:val="center"/>
          </w:tcPr>
          <w:p w:rsidR="003B7199" w:rsidRDefault="003B7199">
            <w:pPr>
              <w:rPr>
                <w:b/>
                <w:sz w:val="20"/>
                <w:szCs w:val="20"/>
              </w:rPr>
            </w:pPr>
          </w:p>
        </w:tc>
        <w:tc>
          <w:tcPr>
            <w:tcW w:w="2061" w:type="dxa"/>
            <w:vMerge/>
            <w:vAlign w:val="center"/>
          </w:tcPr>
          <w:p w:rsidR="003B7199" w:rsidRDefault="003B7199">
            <w:pPr>
              <w:rPr>
                <w:b/>
                <w:sz w:val="20"/>
                <w:szCs w:val="20"/>
              </w:rPr>
            </w:pPr>
          </w:p>
        </w:tc>
        <w:tc>
          <w:tcPr>
            <w:tcW w:w="396" w:type="dxa"/>
            <w:textDirection w:val="btLr"/>
          </w:tcPr>
          <w:p w:rsidR="003B7199" w:rsidRDefault="00171F8A">
            <w:pPr>
              <w:ind w:left="113" w:right="113"/>
              <w:rPr>
                <w:sz w:val="20"/>
                <w:szCs w:val="20"/>
              </w:rPr>
            </w:pPr>
            <w:r>
              <w:rPr>
                <w:b/>
                <w:sz w:val="20"/>
                <w:szCs w:val="20"/>
              </w:rPr>
              <w:t>Dopunska nastava</w:t>
            </w:r>
          </w:p>
        </w:tc>
        <w:tc>
          <w:tcPr>
            <w:tcW w:w="397" w:type="dxa"/>
            <w:textDirection w:val="btLr"/>
            <w:vAlign w:val="center"/>
          </w:tcPr>
          <w:p w:rsidR="003B7199" w:rsidRDefault="00171F8A">
            <w:pPr>
              <w:ind w:left="113" w:right="113"/>
              <w:rPr>
                <w:b/>
                <w:sz w:val="20"/>
                <w:szCs w:val="20"/>
              </w:rPr>
            </w:pPr>
            <w:r>
              <w:rPr>
                <w:b/>
                <w:sz w:val="20"/>
                <w:szCs w:val="20"/>
              </w:rPr>
              <w:t>Dodatna nastava</w:t>
            </w:r>
          </w:p>
        </w:tc>
        <w:tc>
          <w:tcPr>
            <w:tcW w:w="567" w:type="dxa"/>
            <w:textDirection w:val="btLr"/>
            <w:vAlign w:val="center"/>
          </w:tcPr>
          <w:p w:rsidR="003B7199" w:rsidRDefault="00171F8A">
            <w:pPr>
              <w:ind w:left="113" w:right="113"/>
              <w:rPr>
                <w:b/>
                <w:sz w:val="20"/>
                <w:szCs w:val="20"/>
              </w:rPr>
            </w:pPr>
            <w:r>
              <w:rPr>
                <w:b/>
                <w:sz w:val="20"/>
                <w:szCs w:val="20"/>
              </w:rPr>
              <w:t>INA</w:t>
            </w:r>
          </w:p>
        </w:tc>
        <w:tc>
          <w:tcPr>
            <w:tcW w:w="340" w:type="dxa"/>
            <w:textDirection w:val="btLr"/>
          </w:tcPr>
          <w:p w:rsidR="003B7199" w:rsidRDefault="00171F8A">
            <w:pPr>
              <w:ind w:left="113" w:right="113"/>
              <w:rPr>
                <w:b/>
                <w:sz w:val="20"/>
                <w:szCs w:val="20"/>
              </w:rPr>
            </w:pPr>
            <w:r>
              <w:rPr>
                <w:b/>
                <w:sz w:val="20"/>
                <w:szCs w:val="20"/>
              </w:rPr>
              <w:t>Projekt</w:t>
            </w:r>
          </w:p>
        </w:tc>
        <w:tc>
          <w:tcPr>
            <w:tcW w:w="340" w:type="dxa"/>
            <w:textDirection w:val="btLr"/>
          </w:tcPr>
          <w:p w:rsidR="003B7199" w:rsidRDefault="00171F8A">
            <w:pPr>
              <w:ind w:left="113" w:right="113"/>
              <w:rPr>
                <w:b/>
                <w:sz w:val="20"/>
                <w:szCs w:val="20"/>
              </w:rPr>
            </w:pPr>
            <w:r>
              <w:rPr>
                <w:b/>
                <w:sz w:val="20"/>
                <w:szCs w:val="20"/>
              </w:rPr>
              <w:t>ŽSV</w:t>
            </w:r>
          </w:p>
        </w:tc>
        <w:tc>
          <w:tcPr>
            <w:tcW w:w="340" w:type="dxa"/>
            <w:textDirection w:val="btLr"/>
          </w:tcPr>
          <w:p w:rsidR="003B7199" w:rsidRDefault="00171F8A">
            <w:pPr>
              <w:ind w:left="113" w:right="113"/>
              <w:rPr>
                <w:b/>
                <w:sz w:val="20"/>
                <w:szCs w:val="20"/>
              </w:rPr>
            </w:pPr>
            <w:r>
              <w:rPr>
                <w:b/>
                <w:sz w:val="20"/>
                <w:szCs w:val="20"/>
              </w:rPr>
              <w:t>Član stručnog povjerenstva</w:t>
            </w:r>
          </w:p>
        </w:tc>
        <w:tc>
          <w:tcPr>
            <w:tcW w:w="340" w:type="dxa"/>
            <w:textDirection w:val="btLr"/>
          </w:tcPr>
          <w:p w:rsidR="003B7199" w:rsidRDefault="00171F8A">
            <w:pPr>
              <w:ind w:left="113" w:right="113"/>
              <w:rPr>
                <w:b/>
                <w:sz w:val="20"/>
                <w:szCs w:val="20"/>
              </w:rPr>
            </w:pPr>
            <w:r>
              <w:rPr>
                <w:b/>
                <w:sz w:val="20"/>
                <w:szCs w:val="20"/>
              </w:rPr>
              <w:t>Plivanje/Kinezioter.</w:t>
            </w:r>
          </w:p>
        </w:tc>
        <w:tc>
          <w:tcPr>
            <w:tcW w:w="340" w:type="dxa"/>
            <w:textDirection w:val="btLr"/>
          </w:tcPr>
          <w:p w:rsidR="003B7199" w:rsidRDefault="00171F8A">
            <w:pPr>
              <w:ind w:left="113" w:right="113"/>
              <w:rPr>
                <w:b/>
                <w:sz w:val="20"/>
                <w:szCs w:val="20"/>
              </w:rPr>
            </w:pPr>
            <w:r>
              <w:rPr>
                <w:b/>
                <w:sz w:val="20"/>
                <w:szCs w:val="20"/>
              </w:rPr>
              <w:t>PSP</w:t>
            </w:r>
          </w:p>
        </w:tc>
        <w:tc>
          <w:tcPr>
            <w:tcW w:w="340" w:type="dxa"/>
            <w:textDirection w:val="btLr"/>
            <w:vAlign w:val="center"/>
          </w:tcPr>
          <w:p w:rsidR="003B7199" w:rsidRDefault="00171F8A">
            <w:pPr>
              <w:ind w:left="113" w:right="113"/>
              <w:rPr>
                <w:b/>
                <w:sz w:val="20"/>
                <w:szCs w:val="20"/>
              </w:rPr>
            </w:pPr>
            <w:r>
              <w:rPr>
                <w:b/>
                <w:sz w:val="20"/>
                <w:szCs w:val="20"/>
              </w:rPr>
              <w:t>Administrator E-dnevnika  i E-matice</w:t>
            </w:r>
          </w:p>
        </w:tc>
        <w:tc>
          <w:tcPr>
            <w:tcW w:w="340" w:type="dxa"/>
            <w:textDirection w:val="btLr"/>
          </w:tcPr>
          <w:p w:rsidR="003B7199" w:rsidRDefault="00171F8A">
            <w:pPr>
              <w:ind w:left="113" w:right="113"/>
              <w:rPr>
                <w:b/>
                <w:sz w:val="20"/>
                <w:szCs w:val="20"/>
              </w:rPr>
            </w:pPr>
            <w:r>
              <w:rPr>
                <w:b/>
                <w:sz w:val="20"/>
                <w:szCs w:val="20"/>
              </w:rPr>
              <w:t>IKT podrška</w:t>
            </w:r>
          </w:p>
        </w:tc>
        <w:tc>
          <w:tcPr>
            <w:tcW w:w="340" w:type="dxa"/>
            <w:textDirection w:val="btLr"/>
            <w:vAlign w:val="center"/>
          </w:tcPr>
          <w:p w:rsidR="003B7199" w:rsidRDefault="00171F8A">
            <w:pPr>
              <w:ind w:left="113" w:right="113"/>
              <w:rPr>
                <w:b/>
                <w:sz w:val="20"/>
                <w:szCs w:val="20"/>
              </w:rPr>
            </w:pPr>
            <w:r>
              <w:rPr>
                <w:b/>
                <w:sz w:val="20"/>
                <w:szCs w:val="20"/>
              </w:rPr>
              <w:t>Satničar</w:t>
            </w:r>
          </w:p>
        </w:tc>
        <w:tc>
          <w:tcPr>
            <w:tcW w:w="340" w:type="dxa"/>
            <w:textDirection w:val="btLr"/>
            <w:vAlign w:val="center"/>
          </w:tcPr>
          <w:p w:rsidR="003B7199" w:rsidRDefault="00171F8A">
            <w:pPr>
              <w:ind w:left="113" w:right="113"/>
              <w:rPr>
                <w:b/>
                <w:sz w:val="20"/>
                <w:szCs w:val="20"/>
              </w:rPr>
            </w:pPr>
            <w:r>
              <w:rPr>
                <w:b/>
                <w:sz w:val="20"/>
                <w:szCs w:val="20"/>
              </w:rPr>
              <w:t>Voditelj smjene</w:t>
            </w:r>
          </w:p>
        </w:tc>
        <w:tc>
          <w:tcPr>
            <w:tcW w:w="340" w:type="dxa"/>
            <w:textDirection w:val="btLr"/>
          </w:tcPr>
          <w:p w:rsidR="003B7199" w:rsidRDefault="00171F8A">
            <w:pPr>
              <w:ind w:left="113" w:right="113"/>
              <w:rPr>
                <w:b/>
                <w:sz w:val="20"/>
                <w:szCs w:val="20"/>
              </w:rPr>
            </w:pPr>
            <w:r>
              <w:rPr>
                <w:b/>
                <w:sz w:val="20"/>
                <w:szCs w:val="20"/>
              </w:rPr>
              <w:t>Voditelj PŠ</w:t>
            </w:r>
          </w:p>
        </w:tc>
        <w:tc>
          <w:tcPr>
            <w:tcW w:w="340" w:type="dxa"/>
            <w:textDirection w:val="btLr"/>
          </w:tcPr>
          <w:p w:rsidR="003B7199" w:rsidRDefault="00171F8A">
            <w:pPr>
              <w:ind w:left="113" w:right="113"/>
              <w:rPr>
                <w:b/>
                <w:sz w:val="20"/>
                <w:szCs w:val="20"/>
              </w:rPr>
            </w:pPr>
            <w:r>
              <w:rPr>
                <w:b/>
                <w:sz w:val="20"/>
                <w:szCs w:val="20"/>
              </w:rPr>
              <w:t>Voditelj odjela na jeziku i pismu s više od 8 odjela</w:t>
            </w:r>
          </w:p>
        </w:tc>
        <w:tc>
          <w:tcPr>
            <w:tcW w:w="340" w:type="dxa"/>
            <w:textDirection w:val="btLr"/>
          </w:tcPr>
          <w:p w:rsidR="003B7199" w:rsidRDefault="00171F8A">
            <w:pPr>
              <w:ind w:left="113" w:right="113"/>
              <w:rPr>
                <w:b/>
                <w:sz w:val="20"/>
                <w:szCs w:val="20"/>
              </w:rPr>
            </w:pPr>
            <w:r>
              <w:rPr>
                <w:b/>
                <w:sz w:val="20"/>
                <w:szCs w:val="20"/>
              </w:rPr>
              <w:t>Voditelj bazena</w:t>
            </w:r>
          </w:p>
        </w:tc>
        <w:tc>
          <w:tcPr>
            <w:tcW w:w="340" w:type="dxa"/>
            <w:textDirection w:val="btLr"/>
          </w:tcPr>
          <w:p w:rsidR="003B7199" w:rsidRDefault="00171F8A">
            <w:pPr>
              <w:ind w:left="113" w:right="113"/>
              <w:rPr>
                <w:b/>
                <w:sz w:val="20"/>
                <w:szCs w:val="20"/>
              </w:rPr>
            </w:pPr>
            <w:r>
              <w:rPr>
                <w:b/>
                <w:sz w:val="20"/>
                <w:szCs w:val="20"/>
              </w:rPr>
              <w:t>Radnički viječnik ili sindikalni povjerenik</w:t>
            </w:r>
          </w:p>
        </w:tc>
        <w:tc>
          <w:tcPr>
            <w:tcW w:w="340" w:type="dxa"/>
            <w:textDirection w:val="btLr"/>
          </w:tcPr>
          <w:p w:rsidR="003B7199" w:rsidRDefault="00171F8A">
            <w:pPr>
              <w:ind w:left="113" w:right="113"/>
              <w:rPr>
                <w:b/>
                <w:sz w:val="20"/>
                <w:szCs w:val="20"/>
              </w:rPr>
            </w:pPr>
            <w:r>
              <w:rPr>
                <w:b/>
                <w:sz w:val="20"/>
                <w:szCs w:val="20"/>
              </w:rPr>
              <w:t>Povjerenik zaštite na radu</w:t>
            </w:r>
          </w:p>
        </w:tc>
        <w:tc>
          <w:tcPr>
            <w:tcW w:w="340" w:type="dxa"/>
            <w:textDirection w:val="btLr"/>
          </w:tcPr>
          <w:p w:rsidR="003B7199" w:rsidRDefault="00171F8A">
            <w:pPr>
              <w:ind w:left="113" w:right="113"/>
              <w:rPr>
                <w:b/>
                <w:sz w:val="20"/>
                <w:szCs w:val="20"/>
              </w:rPr>
            </w:pPr>
            <w:r>
              <w:rPr>
                <w:b/>
                <w:sz w:val="20"/>
                <w:szCs w:val="20"/>
              </w:rPr>
              <w:t>Bonus</w:t>
            </w:r>
          </w:p>
        </w:tc>
        <w:tc>
          <w:tcPr>
            <w:tcW w:w="632" w:type="dxa"/>
            <w:textDirection w:val="btLr"/>
          </w:tcPr>
          <w:p w:rsidR="003B7199" w:rsidRDefault="00171F8A">
            <w:pPr>
              <w:ind w:left="113" w:right="113"/>
              <w:rPr>
                <w:b/>
                <w:sz w:val="20"/>
                <w:szCs w:val="20"/>
              </w:rPr>
            </w:pPr>
            <w:r>
              <w:rPr>
                <w:b/>
                <w:sz w:val="20"/>
                <w:szCs w:val="20"/>
              </w:rPr>
              <w:t>UKUPNO DRUGI ODG-OBRAZ. RAD</w:t>
            </w:r>
          </w:p>
        </w:tc>
        <w:tc>
          <w:tcPr>
            <w:tcW w:w="601" w:type="dxa"/>
            <w:vMerge/>
            <w:vAlign w:val="center"/>
          </w:tcPr>
          <w:p w:rsidR="003B7199" w:rsidRDefault="003B7199"/>
        </w:tc>
        <w:tc>
          <w:tcPr>
            <w:tcW w:w="549" w:type="dxa"/>
            <w:textDirection w:val="btLr"/>
          </w:tcPr>
          <w:p w:rsidR="003B7199" w:rsidRDefault="00171F8A">
            <w:pPr>
              <w:ind w:left="113" w:right="113"/>
              <w:rPr>
                <w:b/>
                <w:sz w:val="20"/>
                <w:szCs w:val="20"/>
              </w:rPr>
            </w:pPr>
            <w:r>
              <w:rPr>
                <w:b/>
                <w:sz w:val="20"/>
                <w:szCs w:val="20"/>
              </w:rPr>
              <w:t>Pripreme</w:t>
            </w:r>
          </w:p>
        </w:tc>
        <w:tc>
          <w:tcPr>
            <w:tcW w:w="567" w:type="dxa"/>
            <w:textDirection w:val="btLr"/>
          </w:tcPr>
          <w:p w:rsidR="003B7199" w:rsidRDefault="00171F8A">
            <w:pPr>
              <w:ind w:left="113" w:right="113"/>
              <w:rPr>
                <w:b/>
                <w:sz w:val="20"/>
                <w:szCs w:val="20"/>
              </w:rPr>
            </w:pPr>
            <w:r>
              <w:rPr>
                <w:b/>
                <w:sz w:val="20"/>
                <w:szCs w:val="20"/>
              </w:rPr>
              <w:t>Ostali poslovi razrednika</w:t>
            </w:r>
          </w:p>
        </w:tc>
        <w:tc>
          <w:tcPr>
            <w:tcW w:w="510" w:type="dxa"/>
            <w:textDirection w:val="btLr"/>
          </w:tcPr>
          <w:p w:rsidR="003B7199" w:rsidRDefault="00171F8A">
            <w:pPr>
              <w:ind w:left="113" w:right="113"/>
              <w:rPr>
                <w:b/>
                <w:sz w:val="20"/>
                <w:szCs w:val="20"/>
              </w:rPr>
            </w:pPr>
            <w:r>
              <w:rPr>
                <w:b/>
                <w:sz w:val="20"/>
                <w:szCs w:val="20"/>
              </w:rPr>
              <w:t>Radnički viječnik ili sindikalni povjerenik</w:t>
            </w:r>
          </w:p>
        </w:tc>
        <w:tc>
          <w:tcPr>
            <w:tcW w:w="510" w:type="dxa"/>
            <w:textDirection w:val="btLr"/>
          </w:tcPr>
          <w:p w:rsidR="003B7199" w:rsidRDefault="00171F8A">
            <w:pPr>
              <w:ind w:left="113" w:right="113"/>
              <w:rPr>
                <w:b/>
                <w:sz w:val="20"/>
                <w:szCs w:val="20"/>
              </w:rPr>
            </w:pPr>
            <w:r>
              <w:rPr>
                <w:b/>
                <w:sz w:val="20"/>
                <w:szCs w:val="20"/>
              </w:rPr>
              <w:t>Povjerenik zaštite na radu</w:t>
            </w:r>
          </w:p>
        </w:tc>
        <w:tc>
          <w:tcPr>
            <w:tcW w:w="505" w:type="dxa"/>
            <w:textDirection w:val="btLr"/>
          </w:tcPr>
          <w:p w:rsidR="003B7199" w:rsidRDefault="00171F8A">
            <w:pPr>
              <w:ind w:left="113" w:right="113"/>
              <w:rPr>
                <w:b/>
                <w:sz w:val="20"/>
                <w:szCs w:val="20"/>
              </w:rPr>
            </w:pPr>
            <w:r>
              <w:rPr>
                <w:b/>
                <w:sz w:val="20"/>
                <w:szCs w:val="20"/>
              </w:rPr>
              <w:t>Ostalo</w:t>
            </w:r>
          </w:p>
        </w:tc>
        <w:tc>
          <w:tcPr>
            <w:tcW w:w="529" w:type="dxa"/>
            <w:vMerge/>
            <w:vAlign w:val="center"/>
          </w:tcPr>
          <w:p w:rsidR="003B7199" w:rsidRDefault="003B7199"/>
        </w:tc>
        <w:tc>
          <w:tcPr>
            <w:tcW w:w="513" w:type="dxa"/>
            <w:vMerge/>
            <w:vAlign w:val="center"/>
          </w:tcPr>
          <w:p w:rsidR="003B7199" w:rsidRDefault="003B7199"/>
        </w:tc>
        <w:tc>
          <w:tcPr>
            <w:tcW w:w="1276" w:type="dxa"/>
            <w:vMerge/>
            <w:vAlign w:val="center"/>
          </w:tcPr>
          <w:p w:rsidR="003B7199" w:rsidRDefault="003B7199">
            <w:pPr>
              <w:ind w:right="3889"/>
            </w:pPr>
          </w:p>
        </w:tc>
      </w:tr>
      <w:tr w:rsidR="003B7199">
        <w:trPr>
          <w:trHeight w:val="526"/>
        </w:trPr>
        <w:tc>
          <w:tcPr>
            <w:tcW w:w="563" w:type="dxa"/>
          </w:tcPr>
          <w:p w:rsidR="003B7199" w:rsidRDefault="00171F8A">
            <w:pPr>
              <w:jc w:val="center"/>
            </w:pPr>
            <w:r>
              <w:t>1.</w:t>
            </w:r>
          </w:p>
        </w:tc>
        <w:tc>
          <w:tcPr>
            <w:tcW w:w="2061" w:type="dxa"/>
            <w:vAlign w:val="center"/>
          </w:tcPr>
          <w:p w:rsidR="003B7199" w:rsidRDefault="00171F8A">
            <w:pPr>
              <w:jc w:val="center"/>
            </w:pPr>
            <w:r>
              <w:t>Ivana Akrap Tocigl</w:t>
            </w:r>
          </w:p>
        </w:tc>
        <w:tc>
          <w:tcPr>
            <w:tcW w:w="396"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2</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32" w:type="dxa"/>
            <w:vAlign w:val="center"/>
          </w:tcPr>
          <w:p w:rsidR="003B7199" w:rsidRDefault="00171F8A">
            <w:pPr>
              <w:jc w:val="center"/>
              <w:rPr>
                <w:sz w:val="20"/>
                <w:szCs w:val="20"/>
              </w:rPr>
            </w:pPr>
            <w:r>
              <w:rPr>
                <w:sz w:val="20"/>
                <w:szCs w:val="20"/>
              </w:rPr>
              <w:t>2</w:t>
            </w:r>
          </w:p>
        </w:tc>
        <w:tc>
          <w:tcPr>
            <w:tcW w:w="601" w:type="dxa"/>
            <w:vAlign w:val="center"/>
          </w:tcPr>
          <w:p w:rsidR="003B7199" w:rsidRDefault="00171F8A">
            <w:pPr>
              <w:jc w:val="center"/>
              <w:rPr>
                <w:b/>
                <w:sz w:val="20"/>
                <w:szCs w:val="20"/>
              </w:rPr>
            </w:pPr>
            <w:r>
              <w:rPr>
                <w:b/>
                <w:sz w:val="20"/>
                <w:szCs w:val="20"/>
              </w:rPr>
              <w:t>22</w:t>
            </w:r>
          </w:p>
        </w:tc>
        <w:tc>
          <w:tcPr>
            <w:tcW w:w="549" w:type="dxa"/>
            <w:vAlign w:val="center"/>
          </w:tcPr>
          <w:p w:rsidR="003B7199" w:rsidRDefault="00171F8A">
            <w:pPr>
              <w:jc w:val="center"/>
              <w:rPr>
                <w:sz w:val="20"/>
                <w:szCs w:val="20"/>
              </w:rPr>
            </w:pPr>
            <w:r>
              <w:rPr>
                <w:sz w:val="20"/>
                <w:szCs w:val="20"/>
              </w:rPr>
              <w:t>9</w:t>
            </w:r>
          </w:p>
        </w:tc>
        <w:tc>
          <w:tcPr>
            <w:tcW w:w="567" w:type="dxa"/>
            <w:vAlign w:val="center"/>
          </w:tcPr>
          <w:p w:rsidR="003B7199" w:rsidRDefault="00171F8A">
            <w:pPr>
              <w:jc w:val="center"/>
              <w:rPr>
                <w:sz w:val="20"/>
                <w:szCs w:val="20"/>
              </w:rPr>
            </w:pPr>
            <w:r>
              <w:rPr>
                <w:sz w:val="20"/>
                <w:szCs w:val="20"/>
              </w:rPr>
              <w:t>2</w:t>
            </w:r>
          </w:p>
        </w:tc>
        <w:tc>
          <w:tcPr>
            <w:tcW w:w="510"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05" w:type="dxa"/>
            <w:vAlign w:val="center"/>
          </w:tcPr>
          <w:p w:rsidR="003B7199" w:rsidRDefault="00171F8A">
            <w:pPr>
              <w:jc w:val="center"/>
              <w:rPr>
                <w:sz w:val="20"/>
                <w:szCs w:val="20"/>
              </w:rPr>
            </w:pPr>
            <w:r>
              <w:rPr>
                <w:sz w:val="20"/>
                <w:szCs w:val="20"/>
              </w:rPr>
              <w:t>7</w:t>
            </w:r>
          </w:p>
        </w:tc>
        <w:tc>
          <w:tcPr>
            <w:tcW w:w="529" w:type="dxa"/>
            <w:vAlign w:val="center"/>
          </w:tcPr>
          <w:p w:rsidR="003B7199" w:rsidRDefault="00171F8A">
            <w:pPr>
              <w:jc w:val="center"/>
              <w:rPr>
                <w:b/>
                <w:sz w:val="20"/>
                <w:szCs w:val="20"/>
              </w:rPr>
            </w:pPr>
            <w:r>
              <w:rPr>
                <w:b/>
                <w:sz w:val="20"/>
                <w:szCs w:val="20"/>
              </w:rPr>
              <w:t>18</w:t>
            </w:r>
          </w:p>
        </w:tc>
        <w:tc>
          <w:tcPr>
            <w:tcW w:w="513" w:type="dxa"/>
            <w:vAlign w:val="center"/>
          </w:tcPr>
          <w:p w:rsidR="003B7199" w:rsidRDefault="00171F8A">
            <w:pPr>
              <w:jc w:val="center"/>
              <w:rPr>
                <w:b/>
              </w:rPr>
            </w:pPr>
            <w:r>
              <w:rPr>
                <w:b/>
              </w:rPr>
              <w:t>40</w:t>
            </w:r>
          </w:p>
        </w:tc>
        <w:tc>
          <w:tcPr>
            <w:tcW w:w="1276" w:type="dxa"/>
            <w:vAlign w:val="center"/>
          </w:tcPr>
          <w:p w:rsidR="003B7199" w:rsidRDefault="00171F8A">
            <w:pPr>
              <w:jc w:val="center"/>
              <w:rPr>
                <w:sz w:val="20"/>
                <w:szCs w:val="20"/>
              </w:rPr>
            </w:pPr>
            <w:r>
              <w:rPr>
                <w:sz w:val="20"/>
                <w:szCs w:val="20"/>
              </w:rPr>
              <w:t>1784</w:t>
            </w:r>
          </w:p>
        </w:tc>
      </w:tr>
      <w:tr w:rsidR="003B7199">
        <w:trPr>
          <w:trHeight w:val="526"/>
        </w:trPr>
        <w:tc>
          <w:tcPr>
            <w:tcW w:w="563" w:type="dxa"/>
          </w:tcPr>
          <w:p w:rsidR="003B7199" w:rsidRDefault="00171F8A">
            <w:pPr>
              <w:jc w:val="center"/>
            </w:pPr>
            <w:r>
              <w:t>2.</w:t>
            </w:r>
          </w:p>
        </w:tc>
        <w:tc>
          <w:tcPr>
            <w:tcW w:w="2061" w:type="dxa"/>
            <w:vAlign w:val="center"/>
          </w:tcPr>
          <w:p w:rsidR="003B7199" w:rsidRDefault="00171F8A">
            <w:pPr>
              <w:jc w:val="center"/>
            </w:pPr>
            <w:r>
              <w:t>Branka Dujilović Čapalija</w:t>
            </w:r>
          </w:p>
        </w:tc>
        <w:tc>
          <w:tcPr>
            <w:tcW w:w="396" w:type="dxa"/>
            <w:vAlign w:val="center"/>
          </w:tcPr>
          <w:p w:rsidR="003B7199" w:rsidRDefault="00171F8A">
            <w:pPr>
              <w:jc w:val="center"/>
              <w:rPr>
                <w:sz w:val="20"/>
                <w:szCs w:val="20"/>
              </w:rPr>
            </w:pPr>
            <w:r>
              <w:rPr>
                <w:sz w:val="20"/>
                <w:szCs w:val="20"/>
              </w:rPr>
              <w:t>2</w:t>
            </w:r>
          </w:p>
        </w:tc>
        <w:tc>
          <w:tcPr>
            <w:tcW w:w="397" w:type="dxa"/>
            <w:vAlign w:val="center"/>
          </w:tcPr>
          <w:p w:rsidR="003B7199" w:rsidRDefault="00171F8A">
            <w:pPr>
              <w:jc w:val="center"/>
              <w:rPr>
                <w:sz w:val="20"/>
                <w:szCs w:val="20"/>
              </w:rPr>
            </w:pPr>
            <w:r>
              <w:rPr>
                <w:sz w:val="20"/>
                <w:szCs w:val="20"/>
              </w:rPr>
              <w:t>1</w:t>
            </w:r>
          </w:p>
        </w:tc>
        <w:tc>
          <w:tcPr>
            <w:tcW w:w="567" w:type="dxa"/>
            <w:vAlign w:val="center"/>
          </w:tcPr>
          <w:p w:rsidR="003B7199" w:rsidRDefault="00171F8A">
            <w:pPr>
              <w:jc w:val="center"/>
              <w:rPr>
                <w:sz w:val="20"/>
                <w:szCs w:val="20"/>
              </w:rPr>
            </w:pPr>
            <w:r>
              <w:rPr>
                <w:sz w:val="20"/>
                <w:szCs w:val="20"/>
              </w:rPr>
              <w:t>1</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32" w:type="dxa"/>
            <w:vAlign w:val="center"/>
          </w:tcPr>
          <w:p w:rsidR="003B7199" w:rsidRDefault="00171F8A">
            <w:pPr>
              <w:jc w:val="center"/>
              <w:rPr>
                <w:sz w:val="20"/>
                <w:szCs w:val="20"/>
              </w:rPr>
            </w:pPr>
            <w:r>
              <w:rPr>
                <w:sz w:val="20"/>
                <w:szCs w:val="20"/>
              </w:rPr>
              <w:t>4</w:t>
            </w:r>
          </w:p>
        </w:tc>
        <w:tc>
          <w:tcPr>
            <w:tcW w:w="601" w:type="dxa"/>
            <w:vAlign w:val="center"/>
          </w:tcPr>
          <w:p w:rsidR="003B7199" w:rsidRDefault="00171F8A">
            <w:pPr>
              <w:jc w:val="center"/>
              <w:rPr>
                <w:b/>
                <w:sz w:val="20"/>
                <w:szCs w:val="20"/>
              </w:rPr>
            </w:pPr>
            <w:r>
              <w:rPr>
                <w:b/>
                <w:sz w:val="20"/>
                <w:szCs w:val="20"/>
              </w:rPr>
              <w:t>22</w:t>
            </w:r>
          </w:p>
        </w:tc>
        <w:tc>
          <w:tcPr>
            <w:tcW w:w="549" w:type="dxa"/>
            <w:vAlign w:val="center"/>
          </w:tcPr>
          <w:p w:rsidR="003B7199" w:rsidRDefault="00171F8A">
            <w:pPr>
              <w:jc w:val="center"/>
              <w:rPr>
                <w:sz w:val="20"/>
                <w:szCs w:val="20"/>
              </w:rPr>
            </w:pPr>
            <w:r>
              <w:rPr>
                <w:sz w:val="20"/>
                <w:szCs w:val="20"/>
              </w:rPr>
              <w:t>9</w:t>
            </w:r>
          </w:p>
        </w:tc>
        <w:tc>
          <w:tcPr>
            <w:tcW w:w="567"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05" w:type="dxa"/>
            <w:vAlign w:val="center"/>
          </w:tcPr>
          <w:p w:rsidR="003B7199" w:rsidRDefault="00171F8A">
            <w:pPr>
              <w:jc w:val="center"/>
              <w:rPr>
                <w:sz w:val="20"/>
                <w:szCs w:val="20"/>
              </w:rPr>
            </w:pPr>
            <w:r>
              <w:rPr>
                <w:sz w:val="20"/>
                <w:szCs w:val="20"/>
              </w:rPr>
              <w:t>9</w:t>
            </w:r>
          </w:p>
        </w:tc>
        <w:tc>
          <w:tcPr>
            <w:tcW w:w="529" w:type="dxa"/>
            <w:vAlign w:val="center"/>
          </w:tcPr>
          <w:p w:rsidR="003B7199" w:rsidRDefault="00171F8A">
            <w:pPr>
              <w:jc w:val="center"/>
              <w:rPr>
                <w:b/>
                <w:sz w:val="20"/>
                <w:szCs w:val="20"/>
              </w:rPr>
            </w:pPr>
            <w:r>
              <w:rPr>
                <w:b/>
                <w:sz w:val="20"/>
                <w:szCs w:val="20"/>
              </w:rPr>
              <w:t>18</w:t>
            </w:r>
          </w:p>
        </w:tc>
        <w:tc>
          <w:tcPr>
            <w:tcW w:w="513" w:type="dxa"/>
            <w:vAlign w:val="center"/>
          </w:tcPr>
          <w:p w:rsidR="003B7199" w:rsidRDefault="00171F8A">
            <w:pPr>
              <w:jc w:val="center"/>
              <w:rPr>
                <w:b/>
              </w:rPr>
            </w:pPr>
            <w:r>
              <w:rPr>
                <w:b/>
              </w:rPr>
              <w:t>40</w:t>
            </w:r>
          </w:p>
        </w:tc>
        <w:tc>
          <w:tcPr>
            <w:tcW w:w="1276" w:type="dxa"/>
            <w:vAlign w:val="center"/>
          </w:tcPr>
          <w:p w:rsidR="003B7199" w:rsidRDefault="00171F8A">
            <w:pPr>
              <w:jc w:val="center"/>
              <w:rPr>
                <w:sz w:val="20"/>
                <w:szCs w:val="20"/>
              </w:rPr>
            </w:pPr>
            <w:r>
              <w:rPr>
                <w:sz w:val="20"/>
                <w:szCs w:val="20"/>
              </w:rPr>
              <w:t>1784</w:t>
            </w:r>
          </w:p>
        </w:tc>
      </w:tr>
      <w:tr w:rsidR="003B7199">
        <w:trPr>
          <w:trHeight w:val="526"/>
        </w:trPr>
        <w:tc>
          <w:tcPr>
            <w:tcW w:w="563" w:type="dxa"/>
          </w:tcPr>
          <w:p w:rsidR="003B7199" w:rsidRDefault="00171F8A">
            <w:pPr>
              <w:jc w:val="center"/>
            </w:pPr>
            <w:r>
              <w:t>3.</w:t>
            </w:r>
          </w:p>
        </w:tc>
        <w:tc>
          <w:tcPr>
            <w:tcW w:w="2061" w:type="dxa"/>
            <w:vAlign w:val="center"/>
          </w:tcPr>
          <w:p w:rsidR="003B7199" w:rsidRDefault="00171F8A">
            <w:pPr>
              <w:jc w:val="center"/>
            </w:pPr>
            <w:r>
              <w:t>Davora Radić Vukušić</w:t>
            </w:r>
          </w:p>
        </w:tc>
        <w:tc>
          <w:tcPr>
            <w:tcW w:w="396" w:type="dxa"/>
            <w:vAlign w:val="center"/>
          </w:tcPr>
          <w:p w:rsidR="003B7199" w:rsidRDefault="00171F8A">
            <w:pPr>
              <w:jc w:val="center"/>
              <w:rPr>
                <w:sz w:val="20"/>
                <w:szCs w:val="20"/>
              </w:rPr>
            </w:pPr>
            <w:r>
              <w:rPr>
                <w:sz w:val="20"/>
                <w:szCs w:val="20"/>
              </w:rPr>
              <w:t>1</w:t>
            </w:r>
          </w:p>
        </w:tc>
        <w:tc>
          <w:tcPr>
            <w:tcW w:w="39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1</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32" w:type="dxa"/>
            <w:vAlign w:val="center"/>
          </w:tcPr>
          <w:p w:rsidR="003B7199" w:rsidRDefault="00171F8A">
            <w:pPr>
              <w:jc w:val="center"/>
              <w:rPr>
                <w:sz w:val="20"/>
                <w:szCs w:val="20"/>
              </w:rPr>
            </w:pPr>
            <w:r>
              <w:rPr>
                <w:sz w:val="20"/>
                <w:szCs w:val="20"/>
              </w:rPr>
              <w:t>2</w:t>
            </w:r>
          </w:p>
        </w:tc>
        <w:tc>
          <w:tcPr>
            <w:tcW w:w="601" w:type="dxa"/>
            <w:vAlign w:val="center"/>
          </w:tcPr>
          <w:p w:rsidR="003B7199" w:rsidRDefault="00171F8A">
            <w:pPr>
              <w:jc w:val="center"/>
              <w:rPr>
                <w:b/>
                <w:sz w:val="20"/>
                <w:szCs w:val="20"/>
              </w:rPr>
            </w:pPr>
            <w:r>
              <w:rPr>
                <w:b/>
                <w:sz w:val="20"/>
                <w:szCs w:val="20"/>
              </w:rPr>
              <w:t>15</w:t>
            </w:r>
          </w:p>
        </w:tc>
        <w:tc>
          <w:tcPr>
            <w:tcW w:w="549" w:type="dxa"/>
            <w:vAlign w:val="center"/>
          </w:tcPr>
          <w:p w:rsidR="003B7199" w:rsidRDefault="00171F8A">
            <w:pPr>
              <w:jc w:val="center"/>
              <w:rPr>
                <w:sz w:val="20"/>
                <w:szCs w:val="20"/>
              </w:rPr>
            </w:pPr>
            <w:r>
              <w:rPr>
                <w:sz w:val="20"/>
                <w:szCs w:val="20"/>
              </w:rPr>
              <w:t>6,5</w:t>
            </w:r>
          </w:p>
        </w:tc>
        <w:tc>
          <w:tcPr>
            <w:tcW w:w="567"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05" w:type="dxa"/>
            <w:vAlign w:val="center"/>
          </w:tcPr>
          <w:p w:rsidR="003B7199" w:rsidRDefault="00171F8A">
            <w:pPr>
              <w:jc w:val="center"/>
              <w:rPr>
                <w:sz w:val="20"/>
                <w:szCs w:val="20"/>
              </w:rPr>
            </w:pPr>
            <w:r>
              <w:rPr>
                <w:sz w:val="20"/>
                <w:szCs w:val="20"/>
              </w:rPr>
              <w:t>2,5</w:t>
            </w:r>
          </w:p>
        </w:tc>
        <w:tc>
          <w:tcPr>
            <w:tcW w:w="529" w:type="dxa"/>
            <w:vAlign w:val="center"/>
          </w:tcPr>
          <w:p w:rsidR="003B7199" w:rsidRDefault="00171F8A">
            <w:pPr>
              <w:jc w:val="center"/>
              <w:rPr>
                <w:b/>
                <w:sz w:val="20"/>
                <w:szCs w:val="20"/>
              </w:rPr>
            </w:pPr>
            <w:r>
              <w:rPr>
                <w:b/>
                <w:sz w:val="20"/>
                <w:szCs w:val="20"/>
              </w:rPr>
              <w:t>9</w:t>
            </w:r>
          </w:p>
        </w:tc>
        <w:tc>
          <w:tcPr>
            <w:tcW w:w="513" w:type="dxa"/>
            <w:vAlign w:val="center"/>
          </w:tcPr>
          <w:p w:rsidR="003B7199" w:rsidRDefault="00171F8A">
            <w:pPr>
              <w:jc w:val="center"/>
              <w:rPr>
                <w:b/>
              </w:rPr>
            </w:pPr>
            <w:r>
              <w:rPr>
                <w:b/>
              </w:rPr>
              <w:t>24</w:t>
            </w:r>
          </w:p>
        </w:tc>
        <w:tc>
          <w:tcPr>
            <w:tcW w:w="1276" w:type="dxa"/>
            <w:vAlign w:val="center"/>
          </w:tcPr>
          <w:p w:rsidR="003B7199" w:rsidRDefault="00171F8A">
            <w:pPr>
              <w:jc w:val="center"/>
              <w:rPr>
                <w:sz w:val="20"/>
                <w:szCs w:val="20"/>
              </w:rPr>
            </w:pPr>
            <w:r>
              <w:rPr>
                <w:sz w:val="20"/>
                <w:szCs w:val="20"/>
              </w:rPr>
              <w:t>1070.4</w:t>
            </w:r>
          </w:p>
        </w:tc>
      </w:tr>
      <w:tr w:rsidR="003B7199">
        <w:trPr>
          <w:trHeight w:val="526"/>
        </w:trPr>
        <w:tc>
          <w:tcPr>
            <w:tcW w:w="563" w:type="dxa"/>
          </w:tcPr>
          <w:p w:rsidR="003B7199" w:rsidRDefault="00171F8A">
            <w:pPr>
              <w:jc w:val="center"/>
            </w:pPr>
            <w:r>
              <w:t>4.</w:t>
            </w:r>
          </w:p>
        </w:tc>
        <w:tc>
          <w:tcPr>
            <w:tcW w:w="2061" w:type="dxa"/>
            <w:vAlign w:val="center"/>
          </w:tcPr>
          <w:p w:rsidR="003B7199" w:rsidRDefault="00171F8A">
            <w:pPr>
              <w:jc w:val="center"/>
            </w:pPr>
            <w:r>
              <w:t>Danijela Radić</w:t>
            </w:r>
          </w:p>
        </w:tc>
        <w:tc>
          <w:tcPr>
            <w:tcW w:w="396" w:type="dxa"/>
            <w:vAlign w:val="center"/>
          </w:tcPr>
          <w:p w:rsidR="003B7199" w:rsidRDefault="003B7199">
            <w:pPr>
              <w:jc w:val="center"/>
              <w:rPr>
                <w:sz w:val="20"/>
                <w:szCs w:val="20"/>
              </w:rPr>
            </w:pPr>
          </w:p>
        </w:tc>
        <w:tc>
          <w:tcPr>
            <w:tcW w:w="397" w:type="dxa"/>
            <w:vAlign w:val="center"/>
          </w:tcPr>
          <w:p w:rsidR="003B7199" w:rsidRDefault="00171F8A">
            <w:pPr>
              <w:jc w:val="center"/>
              <w:rPr>
                <w:sz w:val="20"/>
                <w:szCs w:val="20"/>
              </w:rPr>
            </w:pPr>
            <w:r>
              <w:rPr>
                <w:sz w:val="20"/>
                <w:szCs w:val="20"/>
              </w:rPr>
              <w:t>1</w:t>
            </w:r>
          </w:p>
        </w:tc>
        <w:tc>
          <w:tcPr>
            <w:tcW w:w="567"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p w:rsidR="003B7199" w:rsidRDefault="00171F8A">
            <w:pPr>
              <w:jc w:val="center"/>
              <w:rPr>
                <w:sz w:val="20"/>
                <w:szCs w:val="20"/>
              </w:rPr>
            </w:pPr>
            <w:r>
              <w:rPr>
                <w:sz w:val="20"/>
                <w:szCs w:val="20"/>
              </w:rPr>
              <w:t>1</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32" w:type="dxa"/>
            <w:vAlign w:val="center"/>
          </w:tcPr>
          <w:p w:rsidR="003B7199" w:rsidRDefault="00171F8A">
            <w:pPr>
              <w:jc w:val="center"/>
              <w:rPr>
                <w:sz w:val="20"/>
                <w:szCs w:val="20"/>
              </w:rPr>
            </w:pPr>
            <w:r>
              <w:rPr>
                <w:sz w:val="20"/>
                <w:szCs w:val="20"/>
              </w:rPr>
              <w:t>2</w:t>
            </w:r>
          </w:p>
        </w:tc>
        <w:tc>
          <w:tcPr>
            <w:tcW w:w="601" w:type="dxa"/>
            <w:vAlign w:val="center"/>
          </w:tcPr>
          <w:p w:rsidR="003B7199" w:rsidRDefault="00171F8A">
            <w:pPr>
              <w:jc w:val="center"/>
              <w:rPr>
                <w:b/>
                <w:sz w:val="20"/>
                <w:szCs w:val="20"/>
              </w:rPr>
            </w:pPr>
            <w:r>
              <w:rPr>
                <w:b/>
                <w:sz w:val="20"/>
                <w:szCs w:val="20"/>
              </w:rPr>
              <w:t>23</w:t>
            </w:r>
          </w:p>
        </w:tc>
        <w:tc>
          <w:tcPr>
            <w:tcW w:w="549" w:type="dxa"/>
            <w:vAlign w:val="center"/>
          </w:tcPr>
          <w:p w:rsidR="003B7199" w:rsidRDefault="00171F8A">
            <w:pPr>
              <w:jc w:val="center"/>
              <w:rPr>
                <w:sz w:val="20"/>
                <w:szCs w:val="20"/>
              </w:rPr>
            </w:pPr>
            <w:r>
              <w:rPr>
                <w:sz w:val="20"/>
                <w:szCs w:val="20"/>
              </w:rPr>
              <w:t>9.5</w:t>
            </w:r>
          </w:p>
        </w:tc>
        <w:tc>
          <w:tcPr>
            <w:tcW w:w="567" w:type="dxa"/>
            <w:vAlign w:val="center"/>
          </w:tcPr>
          <w:p w:rsidR="003B7199" w:rsidRDefault="00171F8A">
            <w:pPr>
              <w:jc w:val="center"/>
              <w:rPr>
                <w:sz w:val="20"/>
                <w:szCs w:val="20"/>
              </w:rPr>
            </w:pPr>
            <w:r>
              <w:rPr>
                <w:sz w:val="20"/>
                <w:szCs w:val="20"/>
              </w:rPr>
              <w:t>2</w:t>
            </w:r>
          </w:p>
        </w:tc>
        <w:tc>
          <w:tcPr>
            <w:tcW w:w="510"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05" w:type="dxa"/>
            <w:vAlign w:val="center"/>
          </w:tcPr>
          <w:p w:rsidR="003B7199" w:rsidRDefault="00171F8A">
            <w:pPr>
              <w:jc w:val="center"/>
              <w:rPr>
                <w:sz w:val="20"/>
                <w:szCs w:val="20"/>
              </w:rPr>
            </w:pPr>
            <w:r>
              <w:rPr>
                <w:sz w:val="20"/>
                <w:szCs w:val="20"/>
              </w:rPr>
              <w:t>5.5</w:t>
            </w:r>
          </w:p>
        </w:tc>
        <w:tc>
          <w:tcPr>
            <w:tcW w:w="529" w:type="dxa"/>
            <w:vAlign w:val="center"/>
          </w:tcPr>
          <w:p w:rsidR="003B7199" w:rsidRDefault="00171F8A">
            <w:pPr>
              <w:jc w:val="center"/>
              <w:rPr>
                <w:b/>
                <w:sz w:val="20"/>
                <w:szCs w:val="20"/>
              </w:rPr>
            </w:pPr>
            <w:r>
              <w:rPr>
                <w:b/>
                <w:sz w:val="20"/>
                <w:szCs w:val="20"/>
              </w:rPr>
              <w:t>17</w:t>
            </w:r>
          </w:p>
        </w:tc>
        <w:tc>
          <w:tcPr>
            <w:tcW w:w="513" w:type="dxa"/>
            <w:vAlign w:val="center"/>
          </w:tcPr>
          <w:p w:rsidR="003B7199" w:rsidRDefault="00171F8A">
            <w:pPr>
              <w:jc w:val="center"/>
              <w:rPr>
                <w:b/>
              </w:rPr>
            </w:pPr>
            <w:r>
              <w:rPr>
                <w:b/>
              </w:rPr>
              <w:t>40</w:t>
            </w:r>
          </w:p>
        </w:tc>
        <w:tc>
          <w:tcPr>
            <w:tcW w:w="1276" w:type="dxa"/>
          </w:tcPr>
          <w:p w:rsidR="003B7199" w:rsidRDefault="00171F8A">
            <w:pPr>
              <w:jc w:val="center"/>
              <w:rPr>
                <w:sz w:val="20"/>
                <w:szCs w:val="20"/>
              </w:rPr>
            </w:pPr>
            <w:r>
              <w:rPr>
                <w:sz w:val="20"/>
                <w:szCs w:val="20"/>
              </w:rPr>
              <w:t>1784</w:t>
            </w:r>
          </w:p>
        </w:tc>
      </w:tr>
      <w:tr w:rsidR="003B7199">
        <w:trPr>
          <w:trHeight w:val="526"/>
        </w:trPr>
        <w:tc>
          <w:tcPr>
            <w:tcW w:w="563" w:type="dxa"/>
          </w:tcPr>
          <w:p w:rsidR="003B7199" w:rsidRDefault="00171F8A">
            <w:pPr>
              <w:jc w:val="center"/>
            </w:pPr>
            <w:r>
              <w:t>5.</w:t>
            </w:r>
          </w:p>
        </w:tc>
        <w:tc>
          <w:tcPr>
            <w:tcW w:w="2061" w:type="dxa"/>
            <w:vAlign w:val="center"/>
          </w:tcPr>
          <w:p w:rsidR="003B7199" w:rsidRDefault="00171F8A">
            <w:pPr>
              <w:jc w:val="center"/>
            </w:pPr>
            <w:r>
              <w:t>Ana Šuško</w:t>
            </w:r>
          </w:p>
        </w:tc>
        <w:tc>
          <w:tcPr>
            <w:tcW w:w="396" w:type="dxa"/>
            <w:vAlign w:val="center"/>
          </w:tcPr>
          <w:p w:rsidR="003B7199" w:rsidRDefault="00171F8A">
            <w:pPr>
              <w:jc w:val="center"/>
              <w:rPr>
                <w:sz w:val="20"/>
                <w:szCs w:val="20"/>
              </w:rPr>
            </w:pPr>
            <w:r>
              <w:rPr>
                <w:sz w:val="20"/>
                <w:szCs w:val="20"/>
              </w:rPr>
              <w:t>2</w:t>
            </w:r>
          </w:p>
        </w:tc>
        <w:tc>
          <w:tcPr>
            <w:tcW w:w="39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32" w:type="dxa"/>
            <w:vAlign w:val="center"/>
          </w:tcPr>
          <w:p w:rsidR="003B7199" w:rsidRDefault="00171F8A">
            <w:pPr>
              <w:jc w:val="center"/>
              <w:rPr>
                <w:sz w:val="20"/>
                <w:szCs w:val="20"/>
              </w:rPr>
            </w:pPr>
            <w:r>
              <w:rPr>
                <w:sz w:val="20"/>
                <w:szCs w:val="20"/>
              </w:rPr>
              <w:t>2</w:t>
            </w:r>
          </w:p>
        </w:tc>
        <w:tc>
          <w:tcPr>
            <w:tcW w:w="601" w:type="dxa"/>
            <w:vAlign w:val="center"/>
          </w:tcPr>
          <w:p w:rsidR="003B7199" w:rsidRDefault="00171F8A">
            <w:pPr>
              <w:jc w:val="center"/>
              <w:rPr>
                <w:b/>
                <w:sz w:val="20"/>
                <w:szCs w:val="20"/>
              </w:rPr>
            </w:pPr>
            <w:r>
              <w:rPr>
                <w:b/>
                <w:sz w:val="20"/>
                <w:szCs w:val="20"/>
              </w:rPr>
              <w:t>23</w:t>
            </w:r>
          </w:p>
        </w:tc>
        <w:tc>
          <w:tcPr>
            <w:tcW w:w="549" w:type="dxa"/>
            <w:vAlign w:val="center"/>
          </w:tcPr>
          <w:p w:rsidR="003B7199" w:rsidRDefault="00171F8A">
            <w:pPr>
              <w:jc w:val="center"/>
              <w:rPr>
                <w:sz w:val="20"/>
                <w:szCs w:val="20"/>
              </w:rPr>
            </w:pPr>
            <w:r>
              <w:rPr>
                <w:sz w:val="20"/>
                <w:szCs w:val="20"/>
              </w:rPr>
              <w:t>9,5</w:t>
            </w:r>
          </w:p>
        </w:tc>
        <w:tc>
          <w:tcPr>
            <w:tcW w:w="567" w:type="dxa"/>
            <w:vAlign w:val="center"/>
          </w:tcPr>
          <w:p w:rsidR="003B7199" w:rsidRDefault="00171F8A">
            <w:pPr>
              <w:jc w:val="center"/>
              <w:rPr>
                <w:sz w:val="20"/>
                <w:szCs w:val="20"/>
              </w:rPr>
            </w:pPr>
            <w:r>
              <w:rPr>
                <w:sz w:val="20"/>
                <w:szCs w:val="20"/>
              </w:rPr>
              <w:t>2</w:t>
            </w:r>
          </w:p>
        </w:tc>
        <w:tc>
          <w:tcPr>
            <w:tcW w:w="510"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05" w:type="dxa"/>
            <w:vAlign w:val="center"/>
          </w:tcPr>
          <w:p w:rsidR="003B7199" w:rsidRDefault="00171F8A">
            <w:pPr>
              <w:jc w:val="center"/>
              <w:rPr>
                <w:sz w:val="20"/>
                <w:szCs w:val="20"/>
              </w:rPr>
            </w:pPr>
            <w:r>
              <w:rPr>
                <w:sz w:val="20"/>
                <w:szCs w:val="20"/>
              </w:rPr>
              <w:t>5,5</w:t>
            </w:r>
          </w:p>
        </w:tc>
        <w:tc>
          <w:tcPr>
            <w:tcW w:w="529" w:type="dxa"/>
            <w:vAlign w:val="center"/>
          </w:tcPr>
          <w:p w:rsidR="003B7199" w:rsidRDefault="00171F8A">
            <w:pPr>
              <w:jc w:val="center"/>
              <w:rPr>
                <w:b/>
                <w:sz w:val="20"/>
                <w:szCs w:val="20"/>
              </w:rPr>
            </w:pPr>
            <w:r>
              <w:rPr>
                <w:b/>
                <w:sz w:val="20"/>
                <w:szCs w:val="20"/>
              </w:rPr>
              <w:t>17</w:t>
            </w:r>
          </w:p>
        </w:tc>
        <w:tc>
          <w:tcPr>
            <w:tcW w:w="513" w:type="dxa"/>
            <w:vAlign w:val="center"/>
          </w:tcPr>
          <w:p w:rsidR="003B7199" w:rsidRDefault="00171F8A">
            <w:pPr>
              <w:jc w:val="center"/>
              <w:rPr>
                <w:b/>
              </w:rPr>
            </w:pPr>
            <w:r>
              <w:rPr>
                <w:b/>
              </w:rPr>
              <w:t>40</w:t>
            </w:r>
          </w:p>
        </w:tc>
        <w:tc>
          <w:tcPr>
            <w:tcW w:w="1276" w:type="dxa"/>
          </w:tcPr>
          <w:p w:rsidR="003B7199" w:rsidRDefault="00171F8A">
            <w:pPr>
              <w:jc w:val="center"/>
              <w:rPr>
                <w:sz w:val="20"/>
                <w:szCs w:val="20"/>
              </w:rPr>
            </w:pPr>
            <w:r>
              <w:rPr>
                <w:sz w:val="20"/>
                <w:szCs w:val="20"/>
              </w:rPr>
              <w:t>1784</w:t>
            </w:r>
          </w:p>
        </w:tc>
      </w:tr>
      <w:tr w:rsidR="003B7199">
        <w:trPr>
          <w:trHeight w:val="526"/>
        </w:trPr>
        <w:tc>
          <w:tcPr>
            <w:tcW w:w="563" w:type="dxa"/>
          </w:tcPr>
          <w:p w:rsidR="003B7199" w:rsidRDefault="00171F8A">
            <w:pPr>
              <w:jc w:val="center"/>
            </w:pPr>
            <w:r>
              <w:t>6.</w:t>
            </w:r>
          </w:p>
        </w:tc>
        <w:tc>
          <w:tcPr>
            <w:tcW w:w="2061" w:type="dxa"/>
            <w:vAlign w:val="center"/>
          </w:tcPr>
          <w:p w:rsidR="003B7199" w:rsidRDefault="00171F8A">
            <w:pPr>
              <w:jc w:val="center"/>
            </w:pPr>
            <w:r>
              <w:t>Duje Tukić</w:t>
            </w:r>
          </w:p>
        </w:tc>
        <w:tc>
          <w:tcPr>
            <w:tcW w:w="396" w:type="dxa"/>
            <w:vAlign w:val="center"/>
          </w:tcPr>
          <w:p w:rsidR="003B7199" w:rsidRDefault="00171F8A">
            <w:pPr>
              <w:jc w:val="center"/>
              <w:rPr>
                <w:sz w:val="20"/>
                <w:szCs w:val="20"/>
              </w:rPr>
            </w:pPr>
            <w:r>
              <w:rPr>
                <w:sz w:val="20"/>
                <w:szCs w:val="20"/>
              </w:rPr>
              <w:t>2</w:t>
            </w:r>
          </w:p>
        </w:tc>
        <w:tc>
          <w:tcPr>
            <w:tcW w:w="39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32" w:type="dxa"/>
            <w:vAlign w:val="center"/>
          </w:tcPr>
          <w:p w:rsidR="003B7199" w:rsidRDefault="00171F8A">
            <w:pPr>
              <w:jc w:val="center"/>
              <w:rPr>
                <w:sz w:val="20"/>
                <w:szCs w:val="20"/>
              </w:rPr>
            </w:pPr>
            <w:r>
              <w:rPr>
                <w:sz w:val="20"/>
                <w:szCs w:val="20"/>
              </w:rPr>
              <w:t>2</w:t>
            </w:r>
          </w:p>
        </w:tc>
        <w:tc>
          <w:tcPr>
            <w:tcW w:w="601" w:type="dxa"/>
            <w:vAlign w:val="center"/>
          </w:tcPr>
          <w:p w:rsidR="003B7199" w:rsidRDefault="00171F8A">
            <w:pPr>
              <w:jc w:val="center"/>
              <w:rPr>
                <w:b/>
                <w:sz w:val="20"/>
                <w:szCs w:val="20"/>
              </w:rPr>
            </w:pPr>
            <w:r>
              <w:rPr>
                <w:b/>
                <w:sz w:val="20"/>
                <w:szCs w:val="20"/>
              </w:rPr>
              <w:t>23</w:t>
            </w:r>
          </w:p>
        </w:tc>
        <w:tc>
          <w:tcPr>
            <w:tcW w:w="549" w:type="dxa"/>
            <w:vAlign w:val="center"/>
          </w:tcPr>
          <w:p w:rsidR="003B7199" w:rsidRDefault="00171F8A">
            <w:pPr>
              <w:jc w:val="center"/>
              <w:rPr>
                <w:sz w:val="20"/>
                <w:szCs w:val="20"/>
              </w:rPr>
            </w:pPr>
            <w:r>
              <w:rPr>
                <w:sz w:val="20"/>
                <w:szCs w:val="20"/>
              </w:rPr>
              <w:t>9.5</w:t>
            </w:r>
          </w:p>
        </w:tc>
        <w:tc>
          <w:tcPr>
            <w:tcW w:w="567" w:type="dxa"/>
            <w:vAlign w:val="center"/>
          </w:tcPr>
          <w:p w:rsidR="003B7199" w:rsidRDefault="00171F8A">
            <w:pPr>
              <w:jc w:val="center"/>
              <w:rPr>
                <w:sz w:val="20"/>
                <w:szCs w:val="20"/>
              </w:rPr>
            </w:pPr>
            <w:r>
              <w:rPr>
                <w:sz w:val="20"/>
                <w:szCs w:val="20"/>
              </w:rPr>
              <w:t>2</w:t>
            </w:r>
          </w:p>
        </w:tc>
        <w:tc>
          <w:tcPr>
            <w:tcW w:w="510"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05" w:type="dxa"/>
            <w:vAlign w:val="center"/>
          </w:tcPr>
          <w:p w:rsidR="003B7199" w:rsidRDefault="00171F8A">
            <w:pPr>
              <w:jc w:val="center"/>
              <w:rPr>
                <w:sz w:val="20"/>
                <w:szCs w:val="20"/>
              </w:rPr>
            </w:pPr>
            <w:r>
              <w:rPr>
                <w:sz w:val="20"/>
                <w:szCs w:val="20"/>
              </w:rPr>
              <w:t>5.5</w:t>
            </w:r>
          </w:p>
        </w:tc>
        <w:tc>
          <w:tcPr>
            <w:tcW w:w="529" w:type="dxa"/>
            <w:vAlign w:val="center"/>
          </w:tcPr>
          <w:p w:rsidR="003B7199" w:rsidRDefault="00171F8A">
            <w:pPr>
              <w:jc w:val="center"/>
              <w:rPr>
                <w:b/>
                <w:sz w:val="20"/>
                <w:szCs w:val="20"/>
              </w:rPr>
            </w:pPr>
            <w:r>
              <w:rPr>
                <w:b/>
                <w:sz w:val="20"/>
                <w:szCs w:val="20"/>
              </w:rPr>
              <w:t>17</w:t>
            </w:r>
          </w:p>
        </w:tc>
        <w:tc>
          <w:tcPr>
            <w:tcW w:w="513" w:type="dxa"/>
            <w:vAlign w:val="center"/>
          </w:tcPr>
          <w:p w:rsidR="003B7199" w:rsidRDefault="00171F8A">
            <w:pPr>
              <w:jc w:val="center"/>
              <w:rPr>
                <w:b/>
              </w:rPr>
            </w:pPr>
            <w:r>
              <w:rPr>
                <w:b/>
              </w:rPr>
              <w:t>40</w:t>
            </w:r>
          </w:p>
        </w:tc>
        <w:tc>
          <w:tcPr>
            <w:tcW w:w="1276" w:type="dxa"/>
          </w:tcPr>
          <w:p w:rsidR="003B7199" w:rsidRDefault="00171F8A">
            <w:pPr>
              <w:jc w:val="center"/>
              <w:rPr>
                <w:sz w:val="20"/>
                <w:szCs w:val="20"/>
              </w:rPr>
            </w:pPr>
            <w:r>
              <w:rPr>
                <w:sz w:val="20"/>
                <w:szCs w:val="20"/>
              </w:rPr>
              <w:t>1784</w:t>
            </w:r>
          </w:p>
        </w:tc>
      </w:tr>
      <w:tr w:rsidR="003B7199">
        <w:trPr>
          <w:trHeight w:val="526"/>
        </w:trPr>
        <w:tc>
          <w:tcPr>
            <w:tcW w:w="563" w:type="dxa"/>
          </w:tcPr>
          <w:p w:rsidR="003B7199" w:rsidRDefault="00171F8A">
            <w:pPr>
              <w:jc w:val="center"/>
            </w:pPr>
            <w:r>
              <w:t>7.</w:t>
            </w:r>
          </w:p>
        </w:tc>
        <w:tc>
          <w:tcPr>
            <w:tcW w:w="2061" w:type="dxa"/>
            <w:vAlign w:val="center"/>
          </w:tcPr>
          <w:p w:rsidR="003B7199" w:rsidRDefault="00171F8A">
            <w:pPr>
              <w:jc w:val="center"/>
            </w:pPr>
            <w:r>
              <w:t>Zrinka Banić</w:t>
            </w:r>
          </w:p>
        </w:tc>
        <w:tc>
          <w:tcPr>
            <w:tcW w:w="396" w:type="dxa"/>
            <w:vAlign w:val="center"/>
          </w:tcPr>
          <w:p w:rsidR="003B7199" w:rsidRDefault="003B7199">
            <w:pPr>
              <w:jc w:val="center"/>
              <w:rPr>
                <w:sz w:val="20"/>
                <w:szCs w:val="20"/>
              </w:rPr>
            </w:pPr>
          </w:p>
        </w:tc>
        <w:tc>
          <w:tcPr>
            <w:tcW w:w="39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2</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32" w:type="dxa"/>
            <w:vAlign w:val="center"/>
          </w:tcPr>
          <w:p w:rsidR="003B7199" w:rsidRDefault="00171F8A">
            <w:pPr>
              <w:jc w:val="center"/>
              <w:rPr>
                <w:sz w:val="20"/>
                <w:szCs w:val="20"/>
              </w:rPr>
            </w:pPr>
            <w:r>
              <w:rPr>
                <w:sz w:val="20"/>
                <w:szCs w:val="20"/>
              </w:rPr>
              <w:t>2</w:t>
            </w:r>
          </w:p>
        </w:tc>
        <w:tc>
          <w:tcPr>
            <w:tcW w:w="601" w:type="dxa"/>
            <w:vAlign w:val="center"/>
          </w:tcPr>
          <w:p w:rsidR="003B7199" w:rsidRDefault="00171F8A">
            <w:pPr>
              <w:jc w:val="center"/>
              <w:rPr>
                <w:b/>
                <w:sz w:val="20"/>
                <w:szCs w:val="20"/>
              </w:rPr>
            </w:pPr>
            <w:r>
              <w:rPr>
                <w:b/>
                <w:sz w:val="20"/>
                <w:szCs w:val="20"/>
              </w:rPr>
              <w:t>23</w:t>
            </w:r>
          </w:p>
        </w:tc>
        <w:tc>
          <w:tcPr>
            <w:tcW w:w="549" w:type="dxa"/>
            <w:vAlign w:val="center"/>
          </w:tcPr>
          <w:p w:rsidR="003B7199" w:rsidRDefault="00171F8A">
            <w:pPr>
              <w:jc w:val="center"/>
              <w:rPr>
                <w:sz w:val="20"/>
                <w:szCs w:val="20"/>
              </w:rPr>
            </w:pPr>
            <w:r>
              <w:rPr>
                <w:sz w:val="20"/>
                <w:szCs w:val="20"/>
              </w:rPr>
              <w:t>9</w:t>
            </w:r>
          </w:p>
        </w:tc>
        <w:tc>
          <w:tcPr>
            <w:tcW w:w="567"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05" w:type="dxa"/>
            <w:vAlign w:val="center"/>
          </w:tcPr>
          <w:p w:rsidR="003B7199" w:rsidRDefault="00171F8A">
            <w:pPr>
              <w:jc w:val="center"/>
              <w:rPr>
                <w:sz w:val="20"/>
                <w:szCs w:val="20"/>
              </w:rPr>
            </w:pPr>
            <w:r>
              <w:rPr>
                <w:sz w:val="20"/>
                <w:szCs w:val="20"/>
              </w:rPr>
              <w:t>8</w:t>
            </w:r>
          </w:p>
        </w:tc>
        <w:tc>
          <w:tcPr>
            <w:tcW w:w="529" w:type="dxa"/>
            <w:vAlign w:val="center"/>
          </w:tcPr>
          <w:p w:rsidR="003B7199" w:rsidRDefault="00171F8A">
            <w:pPr>
              <w:jc w:val="center"/>
              <w:rPr>
                <w:b/>
                <w:sz w:val="20"/>
                <w:szCs w:val="20"/>
              </w:rPr>
            </w:pPr>
            <w:r>
              <w:rPr>
                <w:b/>
                <w:sz w:val="20"/>
                <w:szCs w:val="20"/>
              </w:rPr>
              <w:t>17</w:t>
            </w:r>
          </w:p>
        </w:tc>
        <w:tc>
          <w:tcPr>
            <w:tcW w:w="513" w:type="dxa"/>
            <w:vAlign w:val="center"/>
          </w:tcPr>
          <w:p w:rsidR="003B7199" w:rsidRDefault="00171F8A">
            <w:pPr>
              <w:jc w:val="center"/>
              <w:rPr>
                <w:b/>
              </w:rPr>
            </w:pPr>
            <w:r>
              <w:rPr>
                <w:b/>
              </w:rPr>
              <w:t>40</w:t>
            </w:r>
          </w:p>
        </w:tc>
        <w:tc>
          <w:tcPr>
            <w:tcW w:w="1276" w:type="dxa"/>
          </w:tcPr>
          <w:p w:rsidR="003B7199" w:rsidRDefault="00171F8A">
            <w:pPr>
              <w:jc w:val="center"/>
              <w:rPr>
                <w:sz w:val="20"/>
                <w:szCs w:val="20"/>
              </w:rPr>
            </w:pPr>
            <w:r>
              <w:rPr>
                <w:sz w:val="20"/>
                <w:szCs w:val="20"/>
              </w:rPr>
              <w:t>1784</w:t>
            </w:r>
          </w:p>
        </w:tc>
      </w:tr>
      <w:tr w:rsidR="003B7199">
        <w:trPr>
          <w:trHeight w:val="526"/>
        </w:trPr>
        <w:tc>
          <w:tcPr>
            <w:tcW w:w="563" w:type="dxa"/>
          </w:tcPr>
          <w:p w:rsidR="003B7199" w:rsidRDefault="00171F8A">
            <w:pPr>
              <w:jc w:val="center"/>
            </w:pPr>
            <w:r>
              <w:t>8.</w:t>
            </w:r>
          </w:p>
        </w:tc>
        <w:tc>
          <w:tcPr>
            <w:tcW w:w="2061" w:type="dxa"/>
            <w:vAlign w:val="center"/>
          </w:tcPr>
          <w:p w:rsidR="003B7199" w:rsidRDefault="00171F8A">
            <w:pPr>
              <w:jc w:val="center"/>
            </w:pPr>
            <w:r>
              <w:t>Andrea Jurasović</w:t>
            </w:r>
          </w:p>
        </w:tc>
        <w:tc>
          <w:tcPr>
            <w:tcW w:w="396" w:type="dxa"/>
            <w:vAlign w:val="center"/>
          </w:tcPr>
          <w:p w:rsidR="003B7199" w:rsidRDefault="00171F8A">
            <w:pPr>
              <w:jc w:val="center"/>
              <w:rPr>
                <w:sz w:val="20"/>
                <w:szCs w:val="20"/>
              </w:rPr>
            </w:pPr>
            <w:r>
              <w:rPr>
                <w:sz w:val="20"/>
                <w:szCs w:val="20"/>
              </w:rPr>
              <w:t>1</w:t>
            </w:r>
          </w:p>
        </w:tc>
        <w:tc>
          <w:tcPr>
            <w:tcW w:w="397" w:type="dxa"/>
            <w:vAlign w:val="center"/>
          </w:tcPr>
          <w:p w:rsidR="003B7199" w:rsidRDefault="00171F8A">
            <w:pPr>
              <w:jc w:val="center"/>
              <w:rPr>
                <w:sz w:val="20"/>
                <w:szCs w:val="20"/>
              </w:rPr>
            </w:pPr>
            <w:r>
              <w:rPr>
                <w:sz w:val="20"/>
                <w:szCs w:val="20"/>
              </w:rPr>
              <w:t>2</w:t>
            </w:r>
          </w:p>
        </w:tc>
        <w:tc>
          <w:tcPr>
            <w:tcW w:w="567"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p w:rsidR="003B7199" w:rsidRDefault="003B7199">
            <w:pP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32" w:type="dxa"/>
            <w:vAlign w:val="center"/>
          </w:tcPr>
          <w:p w:rsidR="003B7199" w:rsidRDefault="00171F8A">
            <w:pPr>
              <w:jc w:val="center"/>
              <w:rPr>
                <w:sz w:val="20"/>
                <w:szCs w:val="20"/>
              </w:rPr>
            </w:pPr>
            <w:r>
              <w:rPr>
                <w:sz w:val="20"/>
                <w:szCs w:val="20"/>
              </w:rPr>
              <w:t>3</w:t>
            </w:r>
          </w:p>
        </w:tc>
        <w:tc>
          <w:tcPr>
            <w:tcW w:w="601" w:type="dxa"/>
            <w:vAlign w:val="center"/>
          </w:tcPr>
          <w:p w:rsidR="003B7199" w:rsidRDefault="00171F8A">
            <w:pPr>
              <w:jc w:val="center"/>
              <w:rPr>
                <w:b/>
                <w:sz w:val="20"/>
                <w:szCs w:val="20"/>
              </w:rPr>
            </w:pPr>
            <w:r>
              <w:rPr>
                <w:b/>
                <w:sz w:val="20"/>
                <w:szCs w:val="20"/>
              </w:rPr>
              <w:t>22</w:t>
            </w:r>
          </w:p>
        </w:tc>
        <w:tc>
          <w:tcPr>
            <w:tcW w:w="549" w:type="dxa"/>
            <w:vAlign w:val="center"/>
          </w:tcPr>
          <w:p w:rsidR="003B7199" w:rsidRDefault="00171F8A">
            <w:pPr>
              <w:jc w:val="center"/>
              <w:rPr>
                <w:sz w:val="20"/>
                <w:szCs w:val="20"/>
              </w:rPr>
            </w:pPr>
            <w:r>
              <w:rPr>
                <w:sz w:val="20"/>
                <w:szCs w:val="20"/>
              </w:rPr>
              <w:t>8</w:t>
            </w:r>
          </w:p>
        </w:tc>
        <w:tc>
          <w:tcPr>
            <w:tcW w:w="567"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05" w:type="dxa"/>
            <w:vAlign w:val="center"/>
          </w:tcPr>
          <w:p w:rsidR="003B7199" w:rsidRDefault="00171F8A">
            <w:pPr>
              <w:jc w:val="center"/>
              <w:rPr>
                <w:sz w:val="20"/>
                <w:szCs w:val="20"/>
              </w:rPr>
            </w:pPr>
            <w:r>
              <w:rPr>
                <w:sz w:val="20"/>
                <w:szCs w:val="20"/>
              </w:rPr>
              <w:t>10</w:t>
            </w:r>
          </w:p>
        </w:tc>
        <w:tc>
          <w:tcPr>
            <w:tcW w:w="529" w:type="dxa"/>
            <w:vAlign w:val="center"/>
          </w:tcPr>
          <w:p w:rsidR="003B7199" w:rsidRDefault="00171F8A">
            <w:pPr>
              <w:jc w:val="center"/>
              <w:rPr>
                <w:b/>
                <w:sz w:val="20"/>
                <w:szCs w:val="20"/>
              </w:rPr>
            </w:pPr>
            <w:r>
              <w:rPr>
                <w:b/>
                <w:sz w:val="20"/>
                <w:szCs w:val="20"/>
              </w:rPr>
              <w:t>18</w:t>
            </w:r>
          </w:p>
        </w:tc>
        <w:tc>
          <w:tcPr>
            <w:tcW w:w="513" w:type="dxa"/>
            <w:vAlign w:val="center"/>
          </w:tcPr>
          <w:p w:rsidR="003B7199" w:rsidRDefault="00171F8A">
            <w:pPr>
              <w:jc w:val="center"/>
              <w:rPr>
                <w:b/>
              </w:rPr>
            </w:pPr>
            <w:r>
              <w:rPr>
                <w:b/>
              </w:rPr>
              <w:t>40</w:t>
            </w:r>
          </w:p>
        </w:tc>
        <w:tc>
          <w:tcPr>
            <w:tcW w:w="1276" w:type="dxa"/>
          </w:tcPr>
          <w:p w:rsidR="003B7199" w:rsidRDefault="00171F8A">
            <w:pPr>
              <w:jc w:val="center"/>
              <w:rPr>
                <w:sz w:val="20"/>
                <w:szCs w:val="20"/>
              </w:rPr>
            </w:pPr>
            <w:r>
              <w:rPr>
                <w:sz w:val="20"/>
                <w:szCs w:val="20"/>
              </w:rPr>
              <w:t>1784</w:t>
            </w:r>
          </w:p>
        </w:tc>
      </w:tr>
      <w:tr w:rsidR="003B7199">
        <w:trPr>
          <w:trHeight w:val="526"/>
        </w:trPr>
        <w:tc>
          <w:tcPr>
            <w:tcW w:w="563" w:type="dxa"/>
          </w:tcPr>
          <w:p w:rsidR="003B7199" w:rsidRDefault="00171F8A">
            <w:pPr>
              <w:jc w:val="center"/>
            </w:pPr>
            <w:r>
              <w:t>9.</w:t>
            </w:r>
          </w:p>
        </w:tc>
        <w:tc>
          <w:tcPr>
            <w:tcW w:w="2061" w:type="dxa"/>
            <w:vAlign w:val="center"/>
          </w:tcPr>
          <w:p w:rsidR="003B7199" w:rsidRDefault="00171F8A">
            <w:pPr>
              <w:jc w:val="center"/>
            </w:pPr>
            <w:r>
              <w:t>Antonia Stojan</w:t>
            </w:r>
          </w:p>
        </w:tc>
        <w:tc>
          <w:tcPr>
            <w:tcW w:w="396" w:type="dxa"/>
            <w:vAlign w:val="center"/>
          </w:tcPr>
          <w:p w:rsidR="003B7199" w:rsidRDefault="00171F8A">
            <w:pPr>
              <w:jc w:val="center"/>
              <w:rPr>
                <w:sz w:val="20"/>
                <w:szCs w:val="20"/>
              </w:rPr>
            </w:pPr>
            <w:r>
              <w:rPr>
                <w:sz w:val="20"/>
                <w:szCs w:val="20"/>
              </w:rPr>
              <w:t>2</w:t>
            </w:r>
          </w:p>
        </w:tc>
        <w:tc>
          <w:tcPr>
            <w:tcW w:w="397" w:type="dxa"/>
            <w:vAlign w:val="center"/>
          </w:tcPr>
          <w:p w:rsidR="003B7199" w:rsidRDefault="00171F8A">
            <w:pPr>
              <w:jc w:val="center"/>
              <w:rPr>
                <w:sz w:val="20"/>
                <w:szCs w:val="20"/>
              </w:rPr>
            </w:pPr>
            <w:r>
              <w:rPr>
                <w:sz w:val="20"/>
                <w:szCs w:val="20"/>
              </w:rPr>
              <w:t>1</w:t>
            </w:r>
          </w:p>
        </w:tc>
        <w:tc>
          <w:tcPr>
            <w:tcW w:w="567" w:type="dxa"/>
            <w:vAlign w:val="center"/>
          </w:tcPr>
          <w:p w:rsidR="003B7199" w:rsidRDefault="00171F8A">
            <w:pPr>
              <w:jc w:val="center"/>
              <w:rPr>
                <w:sz w:val="20"/>
                <w:szCs w:val="20"/>
              </w:rPr>
            </w:pPr>
            <w:r>
              <w:rPr>
                <w:sz w:val="20"/>
                <w:szCs w:val="20"/>
              </w:rPr>
              <w:t>1</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32" w:type="dxa"/>
            <w:vAlign w:val="center"/>
          </w:tcPr>
          <w:p w:rsidR="003B7199" w:rsidRDefault="00171F8A">
            <w:pPr>
              <w:jc w:val="center"/>
              <w:rPr>
                <w:sz w:val="20"/>
                <w:szCs w:val="20"/>
              </w:rPr>
            </w:pPr>
            <w:r>
              <w:rPr>
                <w:sz w:val="20"/>
                <w:szCs w:val="20"/>
              </w:rPr>
              <w:t>4</w:t>
            </w:r>
          </w:p>
        </w:tc>
        <w:tc>
          <w:tcPr>
            <w:tcW w:w="601" w:type="dxa"/>
            <w:vAlign w:val="center"/>
          </w:tcPr>
          <w:p w:rsidR="003B7199" w:rsidRDefault="00171F8A">
            <w:pPr>
              <w:jc w:val="center"/>
              <w:rPr>
                <w:b/>
                <w:sz w:val="20"/>
                <w:szCs w:val="20"/>
              </w:rPr>
            </w:pPr>
            <w:r>
              <w:rPr>
                <w:b/>
                <w:sz w:val="20"/>
                <w:szCs w:val="20"/>
              </w:rPr>
              <w:t>22</w:t>
            </w:r>
          </w:p>
        </w:tc>
        <w:tc>
          <w:tcPr>
            <w:tcW w:w="549" w:type="dxa"/>
            <w:vAlign w:val="center"/>
          </w:tcPr>
          <w:p w:rsidR="003B7199" w:rsidRDefault="00171F8A">
            <w:pPr>
              <w:jc w:val="center"/>
              <w:rPr>
                <w:sz w:val="20"/>
                <w:szCs w:val="20"/>
              </w:rPr>
            </w:pPr>
            <w:r>
              <w:rPr>
                <w:sz w:val="20"/>
                <w:szCs w:val="20"/>
              </w:rPr>
              <w:t>8</w:t>
            </w:r>
          </w:p>
        </w:tc>
        <w:tc>
          <w:tcPr>
            <w:tcW w:w="567" w:type="dxa"/>
            <w:vAlign w:val="center"/>
          </w:tcPr>
          <w:p w:rsidR="003B7199" w:rsidRDefault="00171F8A">
            <w:pPr>
              <w:jc w:val="center"/>
              <w:rPr>
                <w:sz w:val="20"/>
                <w:szCs w:val="20"/>
              </w:rPr>
            </w:pPr>
            <w:r>
              <w:rPr>
                <w:sz w:val="20"/>
                <w:szCs w:val="20"/>
              </w:rPr>
              <w:t>2</w:t>
            </w:r>
          </w:p>
        </w:tc>
        <w:tc>
          <w:tcPr>
            <w:tcW w:w="510" w:type="dxa"/>
            <w:vAlign w:val="center"/>
          </w:tcPr>
          <w:p w:rsidR="003B7199" w:rsidRDefault="003B7199">
            <w:pPr>
              <w:jc w:val="center"/>
              <w:rPr>
                <w:sz w:val="20"/>
                <w:szCs w:val="20"/>
              </w:rPr>
            </w:pPr>
          </w:p>
        </w:tc>
        <w:tc>
          <w:tcPr>
            <w:tcW w:w="510" w:type="dxa"/>
            <w:vAlign w:val="center"/>
          </w:tcPr>
          <w:p w:rsidR="003B7199" w:rsidRDefault="003B7199">
            <w:pPr>
              <w:jc w:val="center"/>
              <w:rPr>
                <w:sz w:val="20"/>
                <w:szCs w:val="20"/>
              </w:rPr>
            </w:pPr>
          </w:p>
        </w:tc>
        <w:tc>
          <w:tcPr>
            <w:tcW w:w="505" w:type="dxa"/>
            <w:vAlign w:val="center"/>
          </w:tcPr>
          <w:p w:rsidR="003B7199" w:rsidRDefault="00171F8A">
            <w:pPr>
              <w:jc w:val="center"/>
              <w:rPr>
                <w:sz w:val="20"/>
                <w:szCs w:val="20"/>
              </w:rPr>
            </w:pPr>
            <w:r>
              <w:rPr>
                <w:sz w:val="20"/>
                <w:szCs w:val="20"/>
              </w:rPr>
              <w:t>8</w:t>
            </w:r>
          </w:p>
        </w:tc>
        <w:tc>
          <w:tcPr>
            <w:tcW w:w="529" w:type="dxa"/>
            <w:vAlign w:val="center"/>
          </w:tcPr>
          <w:p w:rsidR="003B7199" w:rsidRDefault="00171F8A">
            <w:pPr>
              <w:jc w:val="center"/>
              <w:rPr>
                <w:b/>
                <w:sz w:val="20"/>
                <w:szCs w:val="20"/>
              </w:rPr>
            </w:pPr>
            <w:r>
              <w:rPr>
                <w:b/>
                <w:sz w:val="20"/>
                <w:szCs w:val="20"/>
              </w:rPr>
              <w:t>18</w:t>
            </w:r>
          </w:p>
        </w:tc>
        <w:tc>
          <w:tcPr>
            <w:tcW w:w="513" w:type="dxa"/>
            <w:vAlign w:val="center"/>
          </w:tcPr>
          <w:p w:rsidR="003B7199" w:rsidRDefault="00171F8A">
            <w:pPr>
              <w:jc w:val="center"/>
              <w:rPr>
                <w:b/>
              </w:rPr>
            </w:pPr>
            <w:r>
              <w:rPr>
                <w:b/>
              </w:rPr>
              <w:t>40</w:t>
            </w:r>
          </w:p>
        </w:tc>
        <w:tc>
          <w:tcPr>
            <w:tcW w:w="1276" w:type="dxa"/>
          </w:tcPr>
          <w:p w:rsidR="003B7199" w:rsidRDefault="00171F8A">
            <w:pPr>
              <w:jc w:val="center"/>
              <w:rPr>
                <w:sz w:val="20"/>
                <w:szCs w:val="20"/>
              </w:rPr>
            </w:pPr>
            <w:r>
              <w:rPr>
                <w:sz w:val="20"/>
                <w:szCs w:val="20"/>
              </w:rPr>
              <w:t>1784</w:t>
            </w:r>
          </w:p>
        </w:tc>
      </w:tr>
    </w:tbl>
    <w:p w:rsidR="003B7199" w:rsidRDefault="003B7199"/>
    <w:p w:rsidR="003B7199" w:rsidRDefault="00171F8A">
      <w:r>
        <w:br w:type="page"/>
      </w:r>
    </w:p>
    <w:tbl>
      <w:tblPr>
        <w:tblW w:w="14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8"/>
        <w:gridCol w:w="1737"/>
        <w:gridCol w:w="567"/>
        <w:gridCol w:w="567"/>
        <w:gridCol w:w="567"/>
        <w:gridCol w:w="284"/>
        <w:gridCol w:w="283"/>
        <w:gridCol w:w="330"/>
        <w:gridCol w:w="340"/>
        <w:gridCol w:w="340"/>
        <w:gridCol w:w="340"/>
        <w:gridCol w:w="340"/>
        <w:gridCol w:w="340"/>
        <w:gridCol w:w="340"/>
        <w:gridCol w:w="340"/>
        <w:gridCol w:w="340"/>
        <w:gridCol w:w="340"/>
        <w:gridCol w:w="340"/>
        <w:gridCol w:w="340"/>
        <w:gridCol w:w="340"/>
        <w:gridCol w:w="573"/>
        <w:gridCol w:w="586"/>
        <w:gridCol w:w="567"/>
        <w:gridCol w:w="567"/>
        <w:gridCol w:w="567"/>
        <w:gridCol w:w="567"/>
        <w:gridCol w:w="567"/>
        <w:gridCol w:w="567"/>
        <w:gridCol w:w="497"/>
        <w:gridCol w:w="850"/>
      </w:tblGrid>
      <w:tr w:rsidR="003B7199">
        <w:trPr>
          <w:trHeight w:val="522"/>
        </w:trPr>
        <w:tc>
          <w:tcPr>
            <w:tcW w:w="668" w:type="dxa"/>
            <w:vMerge w:val="restart"/>
            <w:textDirection w:val="btLr"/>
            <w:vAlign w:val="center"/>
          </w:tcPr>
          <w:p w:rsidR="003B7199" w:rsidRDefault="00171F8A">
            <w:pPr>
              <w:ind w:left="113" w:right="113"/>
              <w:jc w:val="center"/>
              <w:rPr>
                <w:b/>
                <w:sz w:val="20"/>
                <w:szCs w:val="20"/>
              </w:rPr>
            </w:pPr>
            <w:r>
              <w:rPr>
                <w:b/>
                <w:sz w:val="20"/>
                <w:szCs w:val="20"/>
              </w:rPr>
              <w:lastRenderedPageBreak/>
              <w:t>Redni broj</w:t>
            </w:r>
          </w:p>
        </w:tc>
        <w:tc>
          <w:tcPr>
            <w:tcW w:w="1737" w:type="dxa"/>
            <w:vMerge w:val="restart"/>
            <w:vAlign w:val="center"/>
          </w:tcPr>
          <w:p w:rsidR="003B7199" w:rsidRDefault="00171F8A">
            <w:pPr>
              <w:jc w:val="center"/>
              <w:rPr>
                <w:b/>
                <w:sz w:val="20"/>
                <w:szCs w:val="20"/>
              </w:rPr>
            </w:pPr>
            <w:r>
              <w:rPr>
                <w:b/>
                <w:sz w:val="20"/>
                <w:szCs w:val="20"/>
              </w:rPr>
              <w:t>IME I PREZIME UČITELJA</w:t>
            </w:r>
          </w:p>
        </w:tc>
        <w:tc>
          <w:tcPr>
            <w:tcW w:w="7251" w:type="dxa"/>
            <w:gridSpan w:val="19"/>
          </w:tcPr>
          <w:p w:rsidR="003B7199" w:rsidRDefault="00171F8A">
            <w:pPr>
              <w:jc w:val="center"/>
            </w:pPr>
            <w:r>
              <w:rPr>
                <w:b/>
              </w:rPr>
              <w:t xml:space="preserve">NEPOSREDNI ODGOJNO OBRAZOVNI RAD </w:t>
            </w:r>
          </w:p>
        </w:tc>
        <w:tc>
          <w:tcPr>
            <w:tcW w:w="586" w:type="dxa"/>
            <w:vMerge w:val="restart"/>
            <w:textDirection w:val="btLr"/>
            <w:vAlign w:val="center"/>
          </w:tcPr>
          <w:p w:rsidR="003B7199" w:rsidRDefault="00171F8A">
            <w:pPr>
              <w:ind w:left="113" w:right="113"/>
            </w:pPr>
            <w:r>
              <w:rPr>
                <w:b/>
                <w:sz w:val="20"/>
                <w:szCs w:val="20"/>
              </w:rPr>
              <w:t>UKUPNO NEPOSREDNI ODGOJNO OBAZOVNI RAD</w:t>
            </w:r>
          </w:p>
        </w:tc>
        <w:tc>
          <w:tcPr>
            <w:tcW w:w="2835" w:type="dxa"/>
            <w:gridSpan w:val="5"/>
            <w:vMerge w:val="restart"/>
            <w:vAlign w:val="center"/>
          </w:tcPr>
          <w:p w:rsidR="003B7199" w:rsidRDefault="00171F8A">
            <w:pPr>
              <w:rPr>
                <w:b/>
                <w:sz w:val="22"/>
                <w:szCs w:val="22"/>
              </w:rPr>
            </w:pPr>
            <w:r>
              <w:rPr>
                <w:b/>
                <w:sz w:val="22"/>
                <w:szCs w:val="22"/>
              </w:rPr>
              <w:t>OSTALI POSLOVI KOJI PROIZLAZE IZ NEPOSREDNOG ODGOJNO OBRAZOVNOG RADA</w:t>
            </w:r>
          </w:p>
        </w:tc>
        <w:tc>
          <w:tcPr>
            <w:tcW w:w="567" w:type="dxa"/>
            <w:vMerge w:val="restart"/>
            <w:textDirection w:val="btLr"/>
          </w:tcPr>
          <w:p w:rsidR="003B7199" w:rsidRDefault="00171F8A">
            <w:pPr>
              <w:ind w:left="113" w:right="113"/>
              <w:jc w:val="center"/>
            </w:pPr>
            <w:r>
              <w:rPr>
                <w:b/>
                <w:sz w:val="20"/>
                <w:szCs w:val="20"/>
              </w:rPr>
              <w:t>UKUPNO OSTALI POSLOVI</w:t>
            </w:r>
          </w:p>
        </w:tc>
        <w:tc>
          <w:tcPr>
            <w:tcW w:w="497" w:type="dxa"/>
            <w:vMerge w:val="restart"/>
            <w:textDirection w:val="btLr"/>
          </w:tcPr>
          <w:p w:rsidR="003B7199" w:rsidRDefault="00171F8A">
            <w:pPr>
              <w:ind w:left="113" w:right="113"/>
              <w:jc w:val="center"/>
            </w:pPr>
            <w:r>
              <w:rPr>
                <w:b/>
                <w:sz w:val="20"/>
                <w:szCs w:val="20"/>
              </w:rPr>
              <w:t>UKUPNO RADNO VRIJEME TJEDNO</w:t>
            </w:r>
          </w:p>
        </w:tc>
        <w:tc>
          <w:tcPr>
            <w:tcW w:w="850" w:type="dxa"/>
            <w:vMerge w:val="restart"/>
            <w:textDirection w:val="btLr"/>
          </w:tcPr>
          <w:p w:rsidR="003B7199" w:rsidRDefault="00171F8A">
            <w:pPr>
              <w:ind w:left="113" w:right="113"/>
              <w:jc w:val="center"/>
            </w:pPr>
            <w:r>
              <w:t>UKUPNO GODIŠNJE</w:t>
            </w:r>
          </w:p>
        </w:tc>
      </w:tr>
      <w:tr w:rsidR="003B7199">
        <w:trPr>
          <w:trHeight w:val="522"/>
        </w:trPr>
        <w:tc>
          <w:tcPr>
            <w:tcW w:w="668" w:type="dxa"/>
            <w:vMerge/>
            <w:vAlign w:val="center"/>
          </w:tcPr>
          <w:p w:rsidR="003B7199" w:rsidRDefault="003B7199">
            <w:pPr>
              <w:rPr>
                <w:b/>
                <w:sz w:val="20"/>
                <w:szCs w:val="20"/>
              </w:rPr>
            </w:pPr>
          </w:p>
        </w:tc>
        <w:tc>
          <w:tcPr>
            <w:tcW w:w="1737" w:type="dxa"/>
            <w:vMerge/>
            <w:vAlign w:val="center"/>
          </w:tcPr>
          <w:p w:rsidR="003B7199" w:rsidRDefault="003B7199">
            <w:pPr>
              <w:rPr>
                <w:b/>
                <w:sz w:val="20"/>
                <w:szCs w:val="20"/>
              </w:rPr>
            </w:pPr>
          </w:p>
        </w:tc>
        <w:tc>
          <w:tcPr>
            <w:tcW w:w="7251" w:type="dxa"/>
            <w:gridSpan w:val="19"/>
            <w:tcBorders>
              <w:bottom w:val="single" w:sz="4" w:space="0" w:color="auto"/>
            </w:tcBorders>
          </w:tcPr>
          <w:p w:rsidR="003B7199" w:rsidRDefault="00171F8A">
            <w:pPr>
              <w:jc w:val="center"/>
            </w:pPr>
            <w:r>
              <w:rPr>
                <w:b/>
              </w:rPr>
              <w:t>2/  Drugi neposredni odgojno-obrazovni rad</w:t>
            </w:r>
          </w:p>
          <w:p w:rsidR="003B7199" w:rsidRDefault="003B7199">
            <w:pPr>
              <w:jc w:val="center"/>
              <w:rPr>
                <w:b/>
              </w:rPr>
            </w:pPr>
          </w:p>
        </w:tc>
        <w:tc>
          <w:tcPr>
            <w:tcW w:w="586" w:type="dxa"/>
            <w:vMerge/>
            <w:vAlign w:val="center"/>
          </w:tcPr>
          <w:p w:rsidR="003B7199" w:rsidRDefault="003B7199"/>
        </w:tc>
        <w:tc>
          <w:tcPr>
            <w:tcW w:w="2835" w:type="dxa"/>
            <w:gridSpan w:val="5"/>
            <w:vMerge/>
            <w:vAlign w:val="center"/>
          </w:tcPr>
          <w:p w:rsidR="003B7199" w:rsidRDefault="003B7199">
            <w:pPr>
              <w:rPr>
                <w:b/>
                <w:sz w:val="22"/>
                <w:szCs w:val="22"/>
              </w:rPr>
            </w:pPr>
          </w:p>
        </w:tc>
        <w:tc>
          <w:tcPr>
            <w:tcW w:w="567" w:type="dxa"/>
            <w:vMerge/>
            <w:vAlign w:val="center"/>
          </w:tcPr>
          <w:p w:rsidR="003B7199" w:rsidRDefault="003B7199"/>
        </w:tc>
        <w:tc>
          <w:tcPr>
            <w:tcW w:w="497" w:type="dxa"/>
            <w:vMerge/>
            <w:vAlign w:val="center"/>
          </w:tcPr>
          <w:p w:rsidR="003B7199" w:rsidRDefault="003B7199"/>
        </w:tc>
        <w:tc>
          <w:tcPr>
            <w:tcW w:w="850" w:type="dxa"/>
            <w:vMerge/>
            <w:vAlign w:val="center"/>
          </w:tcPr>
          <w:p w:rsidR="003B7199" w:rsidRDefault="003B7199"/>
        </w:tc>
      </w:tr>
      <w:tr w:rsidR="003B7199">
        <w:trPr>
          <w:cantSplit/>
          <w:trHeight w:val="1991"/>
        </w:trPr>
        <w:tc>
          <w:tcPr>
            <w:tcW w:w="668" w:type="dxa"/>
            <w:vMerge/>
            <w:tcBorders>
              <w:bottom w:val="nil"/>
            </w:tcBorders>
            <w:vAlign w:val="center"/>
          </w:tcPr>
          <w:p w:rsidR="003B7199" w:rsidRDefault="003B7199">
            <w:pPr>
              <w:rPr>
                <w:b/>
                <w:sz w:val="20"/>
                <w:szCs w:val="20"/>
              </w:rPr>
            </w:pPr>
          </w:p>
        </w:tc>
        <w:tc>
          <w:tcPr>
            <w:tcW w:w="1737" w:type="dxa"/>
            <w:vMerge/>
            <w:tcBorders>
              <w:bottom w:val="nil"/>
            </w:tcBorders>
            <w:vAlign w:val="center"/>
          </w:tcPr>
          <w:p w:rsidR="003B7199" w:rsidRDefault="003B7199">
            <w:pPr>
              <w:rPr>
                <w:b/>
                <w:sz w:val="20"/>
                <w:szCs w:val="20"/>
              </w:rPr>
            </w:pPr>
          </w:p>
        </w:tc>
        <w:tc>
          <w:tcPr>
            <w:tcW w:w="567" w:type="dxa"/>
            <w:tcBorders>
              <w:top w:val="single" w:sz="4" w:space="0" w:color="auto"/>
            </w:tcBorders>
            <w:textDirection w:val="btLr"/>
          </w:tcPr>
          <w:p w:rsidR="003B7199" w:rsidRDefault="00171F8A">
            <w:pPr>
              <w:ind w:left="113" w:right="113"/>
              <w:rPr>
                <w:sz w:val="20"/>
                <w:szCs w:val="20"/>
              </w:rPr>
            </w:pPr>
            <w:r>
              <w:rPr>
                <w:b/>
                <w:sz w:val="20"/>
                <w:szCs w:val="20"/>
              </w:rPr>
              <w:t>Dopunska nastava</w:t>
            </w:r>
          </w:p>
        </w:tc>
        <w:tc>
          <w:tcPr>
            <w:tcW w:w="567" w:type="dxa"/>
            <w:tcBorders>
              <w:top w:val="single" w:sz="4" w:space="0" w:color="auto"/>
            </w:tcBorders>
            <w:textDirection w:val="btLr"/>
            <w:vAlign w:val="center"/>
          </w:tcPr>
          <w:p w:rsidR="003B7199" w:rsidRDefault="00171F8A">
            <w:pPr>
              <w:ind w:left="113" w:right="113"/>
              <w:rPr>
                <w:b/>
                <w:sz w:val="20"/>
                <w:szCs w:val="20"/>
              </w:rPr>
            </w:pPr>
            <w:r>
              <w:rPr>
                <w:b/>
                <w:sz w:val="20"/>
                <w:szCs w:val="20"/>
              </w:rPr>
              <w:t>Dodatna nastava</w:t>
            </w:r>
          </w:p>
        </w:tc>
        <w:tc>
          <w:tcPr>
            <w:tcW w:w="567" w:type="dxa"/>
            <w:tcBorders>
              <w:top w:val="single" w:sz="4" w:space="0" w:color="auto"/>
            </w:tcBorders>
            <w:textDirection w:val="btLr"/>
            <w:vAlign w:val="center"/>
          </w:tcPr>
          <w:p w:rsidR="003B7199" w:rsidRDefault="00171F8A">
            <w:pPr>
              <w:ind w:left="113" w:right="113"/>
              <w:rPr>
                <w:b/>
                <w:sz w:val="20"/>
                <w:szCs w:val="20"/>
              </w:rPr>
            </w:pPr>
            <w:r>
              <w:rPr>
                <w:b/>
                <w:sz w:val="20"/>
                <w:szCs w:val="20"/>
              </w:rPr>
              <w:t>INA</w:t>
            </w:r>
          </w:p>
        </w:tc>
        <w:tc>
          <w:tcPr>
            <w:tcW w:w="284" w:type="dxa"/>
            <w:tcBorders>
              <w:top w:val="single" w:sz="4" w:space="0" w:color="auto"/>
            </w:tcBorders>
            <w:textDirection w:val="btLr"/>
          </w:tcPr>
          <w:p w:rsidR="003B7199" w:rsidRDefault="00171F8A">
            <w:pPr>
              <w:ind w:left="113" w:right="113"/>
              <w:rPr>
                <w:b/>
                <w:sz w:val="20"/>
                <w:szCs w:val="20"/>
              </w:rPr>
            </w:pPr>
            <w:r>
              <w:rPr>
                <w:b/>
                <w:sz w:val="20"/>
                <w:szCs w:val="20"/>
              </w:rPr>
              <w:t>Projekt</w:t>
            </w:r>
          </w:p>
        </w:tc>
        <w:tc>
          <w:tcPr>
            <w:tcW w:w="283" w:type="dxa"/>
            <w:tcBorders>
              <w:top w:val="single" w:sz="4" w:space="0" w:color="auto"/>
            </w:tcBorders>
            <w:textDirection w:val="btLr"/>
          </w:tcPr>
          <w:p w:rsidR="003B7199" w:rsidRDefault="00171F8A">
            <w:pPr>
              <w:ind w:left="113" w:right="113"/>
              <w:rPr>
                <w:b/>
                <w:sz w:val="20"/>
                <w:szCs w:val="20"/>
              </w:rPr>
            </w:pPr>
            <w:r>
              <w:rPr>
                <w:b/>
                <w:sz w:val="20"/>
                <w:szCs w:val="20"/>
              </w:rPr>
              <w:t>ŽSV</w:t>
            </w:r>
          </w:p>
        </w:tc>
        <w:tc>
          <w:tcPr>
            <w:tcW w:w="330" w:type="dxa"/>
            <w:tcBorders>
              <w:top w:val="single" w:sz="4" w:space="0" w:color="auto"/>
            </w:tcBorders>
            <w:textDirection w:val="btLr"/>
          </w:tcPr>
          <w:p w:rsidR="003B7199" w:rsidRDefault="00171F8A">
            <w:pPr>
              <w:ind w:left="113" w:right="113"/>
              <w:rPr>
                <w:b/>
                <w:sz w:val="20"/>
                <w:szCs w:val="20"/>
              </w:rPr>
            </w:pPr>
            <w:r>
              <w:rPr>
                <w:b/>
                <w:sz w:val="20"/>
                <w:szCs w:val="20"/>
              </w:rPr>
              <w:t>Član stručnog povjerenstva</w:t>
            </w:r>
          </w:p>
        </w:tc>
        <w:tc>
          <w:tcPr>
            <w:tcW w:w="340" w:type="dxa"/>
            <w:tcBorders>
              <w:top w:val="single" w:sz="4" w:space="0" w:color="auto"/>
            </w:tcBorders>
            <w:textDirection w:val="btLr"/>
          </w:tcPr>
          <w:p w:rsidR="003B7199" w:rsidRDefault="00171F8A">
            <w:pPr>
              <w:ind w:left="113" w:right="113"/>
              <w:rPr>
                <w:b/>
                <w:sz w:val="20"/>
                <w:szCs w:val="20"/>
              </w:rPr>
            </w:pPr>
            <w:r>
              <w:rPr>
                <w:b/>
                <w:sz w:val="20"/>
                <w:szCs w:val="20"/>
              </w:rPr>
              <w:t>Plivanje/Kinezioter</w:t>
            </w:r>
          </w:p>
        </w:tc>
        <w:tc>
          <w:tcPr>
            <w:tcW w:w="340" w:type="dxa"/>
            <w:tcBorders>
              <w:top w:val="single" w:sz="4" w:space="0" w:color="auto"/>
            </w:tcBorders>
            <w:textDirection w:val="btLr"/>
          </w:tcPr>
          <w:p w:rsidR="003B7199" w:rsidRDefault="00171F8A">
            <w:pPr>
              <w:ind w:left="113" w:right="113"/>
              <w:rPr>
                <w:b/>
                <w:sz w:val="20"/>
                <w:szCs w:val="20"/>
              </w:rPr>
            </w:pPr>
            <w:r>
              <w:rPr>
                <w:b/>
                <w:sz w:val="20"/>
                <w:szCs w:val="20"/>
              </w:rPr>
              <w:t>PSP</w:t>
            </w:r>
          </w:p>
        </w:tc>
        <w:tc>
          <w:tcPr>
            <w:tcW w:w="340" w:type="dxa"/>
            <w:tcBorders>
              <w:top w:val="single" w:sz="4" w:space="0" w:color="auto"/>
            </w:tcBorders>
            <w:textDirection w:val="btLr"/>
          </w:tcPr>
          <w:p w:rsidR="003B7199" w:rsidRDefault="00171F8A">
            <w:pPr>
              <w:ind w:left="113" w:right="113"/>
              <w:rPr>
                <w:b/>
                <w:sz w:val="20"/>
                <w:szCs w:val="20"/>
              </w:rPr>
            </w:pPr>
            <w:r>
              <w:rPr>
                <w:b/>
                <w:sz w:val="20"/>
                <w:szCs w:val="20"/>
              </w:rPr>
              <w:t>Administrator e-matice i e-dnevnika</w:t>
            </w:r>
          </w:p>
        </w:tc>
        <w:tc>
          <w:tcPr>
            <w:tcW w:w="340" w:type="dxa"/>
            <w:tcBorders>
              <w:top w:val="single" w:sz="4" w:space="0" w:color="auto"/>
            </w:tcBorders>
            <w:textDirection w:val="btLr"/>
          </w:tcPr>
          <w:p w:rsidR="003B7199" w:rsidRDefault="00171F8A">
            <w:pPr>
              <w:ind w:left="113" w:right="113"/>
              <w:rPr>
                <w:b/>
                <w:sz w:val="20"/>
                <w:szCs w:val="20"/>
              </w:rPr>
            </w:pPr>
            <w:r>
              <w:rPr>
                <w:b/>
                <w:sz w:val="20"/>
                <w:szCs w:val="20"/>
              </w:rPr>
              <w:t>IKT podrška</w:t>
            </w:r>
          </w:p>
        </w:tc>
        <w:tc>
          <w:tcPr>
            <w:tcW w:w="340" w:type="dxa"/>
            <w:tcBorders>
              <w:top w:val="single" w:sz="4" w:space="0" w:color="auto"/>
            </w:tcBorders>
            <w:textDirection w:val="btLr"/>
          </w:tcPr>
          <w:p w:rsidR="003B7199" w:rsidRDefault="00171F8A">
            <w:pPr>
              <w:ind w:left="113" w:right="113"/>
              <w:rPr>
                <w:b/>
                <w:sz w:val="20"/>
                <w:szCs w:val="20"/>
              </w:rPr>
            </w:pPr>
            <w:r>
              <w:rPr>
                <w:b/>
                <w:sz w:val="20"/>
                <w:szCs w:val="20"/>
              </w:rPr>
              <w:t>Satničar</w:t>
            </w:r>
          </w:p>
        </w:tc>
        <w:tc>
          <w:tcPr>
            <w:tcW w:w="340" w:type="dxa"/>
            <w:tcBorders>
              <w:top w:val="single" w:sz="4" w:space="0" w:color="auto"/>
            </w:tcBorders>
            <w:textDirection w:val="btLr"/>
          </w:tcPr>
          <w:p w:rsidR="003B7199" w:rsidRDefault="00171F8A">
            <w:pPr>
              <w:ind w:left="113" w:right="113"/>
              <w:rPr>
                <w:b/>
                <w:sz w:val="20"/>
                <w:szCs w:val="20"/>
              </w:rPr>
            </w:pPr>
            <w:r>
              <w:rPr>
                <w:b/>
                <w:sz w:val="20"/>
                <w:szCs w:val="20"/>
              </w:rPr>
              <w:t>Voditelj smjene/Voditelj ŽSV</w:t>
            </w:r>
          </w:p>
        </w:tc>
        <w:tc>
          <w:tcPr>
            <w:tcW w:w="340" w:type="dxa"/>
            <w:tcBorders>
              <w:top w:val="single" w:sz="4" w:space="0" w:color="auto"/>
            </w:tcBorders>
            <w:textDirection w:val="btLr"/>
          </w:tcPr>
          <w:p w:rsidR="003B7199" w:rsidRDefault="00171F8A">
            <w:pPr>
              <w:ind w:left="113" w:right="113"/>
              <w:rPr>
                <w:b/>
                <w:sz w:val="20"/>
                <w:szCs w:val="20"/>
              </w:rPr>
            </w:pPr>
            <w:r>
              <w:rPr>
                <w:b/>
                <w:sz w:val="20"/>
                <w:szCs w:val="20"/>
              </w:rPr>
              <w:t>Voditelj PŠ</w:t>
            </w:r>
          </w:p>
        </w:tc>
        <w:tc>
          <w:tcPr>
            <w:tcW w:w="340" w:type="dxa"/>
            <w:tcBorders>
              <w:top w:val="single" w:sz="4" w:space="0" w:color="auto"/>
            </w:tcBorders>
            <w:textDirection w:val="btLr"/>
          </w:tcPr>
          <w:p w:rsidR="003B7199" w:rsidRDefault="00171F8A">
            <w:pPr>
              <w:ind w:left="113" w:right="113"/>
              <w:rPr>
                <w:b/>
                <w:sz w:val="20"/>
                <w:szCs w:val="20"/>
              </w:rPr>
            </w:pPr>
            <w:r>
              <w:rPr>
                <w:b/>
                <w:sz w:val="20"/>
                <w:szCs w:val="20"/>
              </w:rPr>
              <w:t>Voditelj odjela na jeziku i pismu s više od 8 odjela</w:t>
            </w:r>
          </w:p>
        </w:tc>
        <w:tc>
          <w:tcPr>
            <w:tcW w:w="340" w:type="dxa"/>
            <w:tcBorders>
              <w:top w:val="single" w:sz="4" w:space="0" w:color="auto"/>
            </w:tcBorders>
            <w:textDirection w:val="btLr"/>
          </w:tcPr>
          <w:p w:rsidR="003B7199" w:rsidRDefault="00171F8A">
            <w:pPr>
              <w:ind w:left="113" w:right="113"/>
              <w:rPr>
                <w:b/>
                <w:sz w:val="20"/>
                <w:szCs w:val="20"/>
              </w:rPr>
            </w:pPr>
            <w:r>
              <w:rPr>
                <w:b/>
                <w:sz w:val="20"/>
                <w:szCs w:val="20"/>
              </w:rPr>
              <w:t>Voditelj bazena</w:t>
            </w:r>
          </w:p>
        </w:tc>
        <w:tc>
          <w:tcPr>
            <w:tcW w:w="340" w:type="dxa"/>
            <w:tcBorders>
              <w:top w:val="single" w:sz="4" w:space="0" w:color="auto"/>
            </w:tcBorders>
            <w:textDirection w:val="btLr"/>
          </w:tcPr>
          <w:p w:rsidR="003B7199" w:rsidRDefault="00171F8A">
            <w:pPr>
              <w:ind w:left="113" w:right="113"/>
              <w:rPr>
                <w:b/>
                <w:sz w:val="20"/>
                <w:szCs w:val="20"/>
              </w:rPr>
            </w:pPr>
            <w:r>
              <w:rPr>
                <w:b/>
                <w:sz w:val="20"/>
                <w:szCs w:val="20"/>
              </w:rPr>
              <w:t>Radnički viječnik ili sindikalni povjerenik</w:t>
            </w:r>
          </w:p>
        </w:tc>
        <w:tc>
          <w:tcPr>
            <w:tcW w:w="340" w:type="dxa"/>
            <w:tcBorders>
              <w:top w:val="single" w:sz="4" w:space="0" w:color="auto"/>
            </w:tcBorders>
            <w:textDirection w:val="btLr"/>
          </w:tcPr>
          <w:p w:rsidR="003B7199" w:rsidRDefault="00171F8A">
            <w:pPr>
              <w:ind w:left="113" w:right="113"/>
              <w:rPr>
                <w:b/>
                <w:sz w:val="20"/>
                <w:szCs w:val="20"/>
              </w:rPr>
            </w:pPr>
            <w:r>
              <w:rPr>
                <w:b/>
                <w:sz w:val="20"/>
                <w:szCs w:val="20"/>
              </w:rPr>
              <w:t>Povjerenik zaštite na radu</w:t>
            </w:r>
          </w:p>
        </w:tc>
        <w:tc>
          <w:tcPr>
            <w:tcW w:w="340" w:type="dxa"/>
            <w:tcBorders>
              <w:top w:val="single" w:sz="4" w:space="0" w:color="auto"/>
            </w:tcBorders>
            <w:textDirection w:val="btLr"/>
          </w:tcPr>
          <w:p w:rsidR="003B7199" w:rsidRDefault="00171F8A">
            <w:pPr>
              <w:ind w:left="113" w:right="113"/>
              <w:rPr>
                <w:b/>
                <w:sz w:val="20"/>
                <w:szCs w:val="20"/>
              </w:rPr>
            </w:pPr>
            <w:r>
              <w:rPr>
                <w:b/>
                <w:sz w:val="20"/>
                <w:szCs w:val="20"/>
              </w:rPr>
              <w:t>Bonus</w:t>
            </w:r>
          </w:p>
        </w:tc>
        <w:tc>
          <w:tcPr>
            <w:tcW w:w="573" w:type="dxa"/>
            <w:tcBorders>
              <w:top w:val="single" w:sz="4" w:space="0" w:color="auto"/>
            </w:tcBorders>
            <w:textDirection w:val="btLr"/>
          </w:tcPr>
          <w:p w:rsidR="003B7199" w:rsidRDefault="00171F8A">
            <w:pPr>
              <w:ind w:left="113" w:right="113"/>
              <w:rPr>
                <w:b/>
                <w:sz w:val="20"/>
                <w:szCs w:val="20"/>
              </w:rPr>
            </w:pPr>
            <w:r>
              <w:rPr>
                <w:b/>
                <w:sz w:val="20"/>
                <w:szCs w:val="20"/>
              </w:rPr>
              <w:t>UKUPNO DRUGI ODG-OBRAZ. RAD</w:t>
            </w:r>
          </w:p>
        </w:tc>
        <w:tc>
          <w:tcPr>
            <w:tcW w:w="586" w:type="dxa"/>
            <w:vMerge/>
            <w:vAlign w:val="center"/>
          </w:tcPr>
          <w:p w:rsidR="003B7199" w:rsidRDefault="003B7199"/>
        </w:tc>
        <w:tc>
          <w:tcPr>
            <w:tcW w:w="567" w:type="dxa"/>
            <w:tcBorders>
              <w:top w:val="single" w:sz="4" w:space="0" w:color="auto"/>
            </w:tcBorders>
            <w:textDirection w:val="btLr"/>
          </w:tcPr>
          <w:p w:rsidR="003B7199" w:rsidRDefault="00171F8A">
            <w:pPr>
              <w:ind w:left="113" w:right="113"/>
              <w:rPr>
                <w:b/>
                <w:sz w:val="20"/>
                <w:szCs w:val="20"/>
              </w:rPr>
            </w:pPr>
            <w:r>
              <w:rPr>
                <w:b/>
                <w:sz w:val="20"/>
                <w:szCs w:val="20"/>
              </w:rPr>
              <w:t>Pripreme</w:t>
            </w:r>
          </w:p>
        </w:tc>
        <w:tc>
          <w:tcPr>
            <w:tcW w:w="567" w:type="dxa"/>
            <w:textDirection w:val="btLr"/>
          </w:tcPr>
          <w:p w:rsidR="003B7199" w:rsidRDefault="00171F8A">
            <w:pPr>
              <w:ind w:left="113" w:right="113"/>
              <w:rPr>
                <w:b/>
                <w:sz w:val="20"/>
                <w:szCs w:val="20"/>
              </w:rPr>
            </w:pPr>
            <w:r>
              <w:rPr>
                <w:b/>
                <w:sz w:val="20"/>
                <w:szCs w:val="20"/>
              </w:rPr>
              <w:t>Ostali poslovi razrednika</w:t>
            </w:r>
          </w:p>
        </w:tc>
        <w:tc>
          <w:tcPr>
            <w:tcW w:w="567" w:type="dxa"/>
            <w:textDirection w:val="btLr"/>
          </w:tcPr>
          <w:p w:rsidR="003B7199" w:rsidRDefault="00171F8A">
            <w:pPr>
              <w:ind w:left="113" w:right="113"/>
              <w:rPr>
                <w:b/>
                <w:sz w:val="20"/>
                <w:szCs w:val="20"/>
              </w:rPr>
            </w:pPr>
            <w:r>
              <w:rPr>
                <w:b/>
                <w:sz w:val="20"/>
                <w:szCs w:val="20"/>
              </w:rPr>
              <w:t>Radnički viječnik ili sindikalni povjerenik</w:t>
            </w:r>
          </w:p>
        </w:tc>
        <w:tc>
          <w:tcPr>
            <w:tcW w:w="567" w:type="dxa"/>
            <w:textDirection w:val="btLr"/>
          </w:tcPr>
          <w:p w:rsidR="003B7199" w:rsidRDefault="00171F8A">
            <w:pPr>
              <w:ind w:left="113" w:right="113"/>
              <w:rPr>
                <w:b/>
                <w:sz w:val="20"/>
                <w:szCs w:val="20"/>
              </w:rPr>
            </w:pPr>
            <w:r>
              <w:rPr>
                <w:b/>
                <w:sz w:val="20"/>
                <w:szCs w:val="20"/>
              </w:rPr>
              <w:t>Po</w:t>
            </w:r>
            <w:r>
              <w:rPr>
                <w:b/>
                <w:sz w:val="20"/>
                <w:szCs w:val="20"/>
              </w:rPr>
              <w:t>vjerenik zaštite na radu</w:t>
            </w:r>
          </w:p>
        </w:tc>
        <w:tc>
          <w:tcPr>
            <w:tcW w:w="567" w:type="dxa"/>
            <w:textDirection w:val="btLr"/>
          </w:tcPr>
          <w:p w:rsidR="003B7199" w:rsidRDefault="00171F8A">
            <w:pPr>
              <w:ind w:left="113" w:right="113"/>
              <w:rPr>
                <w:b/>
                <w:sz w:val="20"/>
                <w:szCs w:val="20"/>
              </w:rPr>
            </w:pPr>
            <w:r>
              <w:rPr>
                <w:b/>
                <w:sz w:val="20"/>
                <w:szCs w:val="20"/>
              </w:rPr>
              <w:t>Ostalo</w:t>
            </w:r>
          </w:p>
        </w:tc>
        <w:tc>
          <w:tcPr>
            <w:tcW w:w="567" w:type="dxa"/>
            <w:vMerge/>
            <w:vAlign w:val="center"/>
          </w:tcPr>
          <w:p w:rsidR="003B7199" w:rsidRDefault="003B7199"/>
        </w:tc>
        <w:tc>
          <w:tcPr>
            <w:tcW w:w="497" w:type="dxa"/>
            <w:vMerge/>
            <w:vAlign w:val="center"/>
          </w:tcPr>
          <w:p w:rsidR="003B7199" w:rsidRDefault="003B7199"/>
        </w:tc>
        <w:tc>
          <w:tcPr>
            <w:tcW w:w="850" w:type="dxa"/>
            <w:vMerge/>
            <w:vAlign w:val="center"/>
          </w:tcPr>
          <w:p w:rsidR="003B7199" w:rsidRDefault="003B7199"/>
        </w:tc>
      </w:tr>
      <w:tr w:rsidR="003B7199">
        <w:trPr>
          <w:trHeight w:val="522"/>
        </w:trPr>
        <w:tc>
          <w:tcPr>
            <w:tcW w:w="668" w:type="dxa"/>
            <w:vAlign w:val="center"/>
          </w:tcPr>
          <w:p w:rsidR="003B7199" w:rsidRDefault="00171F8A">
            <w:pPr>
              <w:jc w:val="center"/>
            </w:pPr>
            <w:r>
              <w:t>10.</w:t>
            </w:r>
          </w:p>
        </w:tc>
        <w:tc>
          <w:tcPr>
            <w:tcW w:w="1737" w:type="dxa"/>
            <w:vAlign w:val="center"/>
          </w:tcPr>
          <w:p w:rsidR="003B7199" w:rsidRDefault="00171F8A">
            <w:pPr>
              <w:jc w:val="center"/>
            </w:pPr>
            <w:r>
              <w:t>Branka Marović</w:t>
            </w:r>
          </w:p>
        </w:tc>
        <w:tc>
          <w:tcPr>
            <w:tcW w:w="567" w:type="dxa"/>
            <w:vAlign w:val="center"/>
          </w:tcPr>
          <w:p w:rsidR="003B7199" w:rsidRDefault="00171F8A">
            <w:pPr>
              <w:jc w:val="center"/>
              <w:rPr>
                <w:sz w:val="20"/>
                <w:szCs w:val="20"/>
              </w:rPr>
            </w:pPr>
            <w:r>
              <w:rPr>
                <w:sz w:val="20"/>
                <w:szCs w:val="20"/>
              </w:rPr>
              <w:t>2</w:t>
            </w:r>
          </w:p>
        </w:tc>
        <w:tc>
          <w:tcPr>
            <w:tcW w:w="567" w:type="dxa"/>
            <w:vAlign w:val="center"/>
          </w:tcPr>
          <w:p w:rsidR="003B7199" w:rsidRDefault="00171F8A">
            <w:pPr>
              <w:jc w:val="center"/>
              <w:rPr>
                <w:sz w:val="20"/>
                <w:szCs w:val="20"/>
              </w:rPr>
            </w:pPr>
            <w:r>
              <w:rPr>
                <w:sz w:val="20"/>
                <w:szCs w:val="20"/>
              </w:rPr>
              <w:t>2</w:t>
            </w:r>
          </w:p>
        </w:tc>
        <w:tc>
          <w:tcPr>
            <w:tcW w:w="567" w:type="dxa"/>
            <w:vAlign w:val="center"/>
          </w:tcPr>
          <w:p w:rsidR="003B7199" w:rsidRDefault="003B7199">
            <w:pPr>
              <w:jc w:val="center"/>
              <w:rPr>
                <w:sz w:val="20"/>
                <w:szCs w:val="20"/>
              </w:rPr>
            </w:pPr>
          </w:p>
        </w:tc>
        <w:tc>
          <w:tcPr>
            <w:tcW w:w="284" w:type="dxa"/>
          </w:tcPr>
          <w:p w:rsidR="003B7199" w:rsidRDefault="003B7199">
            <w:pPr>
              <w:jc w:val="center"/>
              <w:rPr>
                <w:sz w:val="20"/>
                <w:szCs w:val="20"/>
              </w:rPr>
            </w:pPr>
          </w:p>
        </w:tc>
        <w:tc>
          <w:tcPr>
            <w:tcW w:w="283" w:type="dxa"/>
          </w:tcPr>
          <w:p w:rsidR="003B7199" w:rsidRDefault="003B7199">
            <w:pPr>
              <w:jc w:val="center"/>
              <w:rPr>
                <w:sz w:val="20"/>
                <w:szCs w:val="20"/>
              </w:rPr>
            </w:pPr>
          </w:p>
        </w:tc>
        <w:tc>
          <w:tcPr>
            <w:tcW w:w="33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573" w:type="dxa"/>
            <w:vAlign w:val="center"/>
          </w:tcPr>
          <w:p w:rsidR="003B7199" w:rsidRDefault="00171F8A">
            <w:pPr>
              <w:jc w:val="center"/>
              <w:rPr>
                <w:sz w:val="20"/>
                <w:szCs w:val="20"/>
              </w:rPr>
            </w:pPr>
            <w:r>
              <w:rPr>
                <w:sz w:val="20"/>
                <w:szCs w:val="20"/>
              </w:rPr>
              <w:t>4</w:t>
            </w:r>
          </w:p>
        </w:tc>
        <w:tc>
          <w:tcPr>
            <w:tcW w:w="586" w:type="dxa"/>
            <w:vAlign w:val="center"/>
          </w:tcPr>
          <w:p w:rsidR="003B7199" w:rsidRDefault="00171F8A">
            <w:pPr>
              <w:jc w:val="center"/>
              <w:rPr>
                <w:b/>
                <w:sz w:val="20"/>
                <w:szCs w:val="20"/>
              </w:rPr>
            </w:pPr>
            <w:r>
              <w:rPr>
                <w:b/>
                <w:sz w:val="20"/>
                <w:szCs w:val="20"/>
              </w:rPr>
              <w:t>22</w:t>
            </w:r>
          </w:p>
        </w:tc>
        <w:tc>
          <w:tcPr>
            <w:tcW w:w="567" w:type="dxa"/>
            <w:vAlign w:val="center"/>
          </w:tcPr>
          <w:p w:rsidR="003B7199" w:rsidRDefault="00171F8A">
            <w:pPr>
              <w:jc w:val="center"/>
              <w:rPr>
                <w:sz w:val="20"/>
                <w:szCs w:val="20"/>
              </w:rPr>
            </w:pPr>
            <w:r>
              <w:rPr>
                <w:sz w:val="20"/>
                <w:szCs w:val="20"/>
              </w:rPr>
              <w:t>8</w:t>
            </w:r>
          </w:p>
        </w:tc>
        <w:tc>
          <w:tcPr>
            <w:tcW w:w="567" w:type="dxa"/>
            <w:vAlign w:val="center"/>
          </w:tcPr>
          <w:p w:rsidR="003B7199" w:rsidRDefault="00171F8A">
            <w:pPr>
              <w:jc w:val="center"/>
              <w:rPr>
                <w:sz w:val="20"/>
                <w:szCs w:val="20"/>
              </w:rPr>
            </w:pPr>
            <w:r>
              <w:rPr>
                <w:sz w:val="20"/>
                <w:szCs w:val="20"/>
              </w:rPr>
              <w:t>2</w:t>
            </w: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8</w:t>
            </w:r>
          </w:p>
        </w:tc>
        <w:tc>
          <w:tcPr>
            <w:tcW w:w="567" w:type="dxa"/>
            <w:vAlign w:val="center"/>
          </w:tcPr>
          <w:p w:rsidR="003B7199" w:rsidRDefault="00171F8A">
            <w:pPr>
              <w:jc w:val="center"/>
              <w:rPr>
                <w:b/>
                <w:sz w:val="20"/>
                <w:szCs w:val="20"/>
              </w:rPr>
            </w:pPr>
            <w:r>
              <w:rPr>
                <w:b/>
                <w:sz w:val="20"/>
                <w:szCs w:val="20"/>
              </w:rPr>
              <w:t>18</w:t>
            </w:r>
          </w:p>
        </w:tc>
        <w:tc>
          <w:tcPr>
            <w:tcW w:w="497" w:type="dxa"/>
            <w:vAlign w:val="center"/>
          </w:tcPr>
          <w:p w:rsidR="003B7199" w:rsidRDefault="00171F8A">
            <w:pPr>
              <w:jc w:val="center"/>
              <w:rPr>
                <w:b/>
              </w:rPr>
            </w:pPr>
            <w:r>
              <w:rPr>
                <w:b/>
              </w:rPr>
              <w:t>40</w:t>
            </w:r>
          </w:p>
        </w:tc>
        <w:tc>
          <w:tcPr>
            <w:tcW w:w="850" w:type="dxa"/>
          </w:tcPr>
          <w:p w:rsidR="003B7199" w:rsidRDefault="00171F8A">
            <w:pPr>
              <w:jc w:val="center"/>
              <w:rPr>
                <w:sz w:val="20"/>
                <w:szCs w:val="20"/>
              </w:rPr>
            </w:pPr>
            <w:r>
              <w:rPr>
                <w:sz w:val="20"/>
                <w:szCs w:val="20"/>
              </w:rPr>
              <w:t>1784</w:t>
            </w:r>
          </w:p>
        </w:tc>
      </w:tr>
      <w:tr w:rsidR="003B7199">
        <w:trPr>
          <w:trHeight w:val="522"/>
        </w:trPr>
        <w:tc>
          <w:tcPr>
            <w:tcW w:w="668" w:type="dxa"/>
            <w:vAlign w:val="center"/>
          </w:tcPr>
          <w:p w:rsidR="003B7199" w:rsidRDefault="00171F8A">
            <w:pPr>
              <w:jc w:val="center"/>
            </w:pPr>
            <w:r>
              <w:t>11.</w:t>
            </w:r>
          </w:p>
        </w:tc>
        <w:tc>
          <w:tcPr>
            <w:tcW w:w="1737" w:type="dxa"/>
            <w:vAlign w:val="center"/>
          </w:tcPr>
          <w:p w:rsidR="003B7199" w:rsidRDefault="00171F8A">
            <w:pPr>
              <w:jc w:val="center"/>
            </w:pPr>
            <w:r>
              <w:t>Marija Skejić</w:t>
            </w:r>
          </w:p>
        </w:tc>
        <w:tc>
          <w:tcPr>
            <w:tcW w:w="567" w:type="dxa"/>
            <w:vAlign w:val="center"/>
          </w:tcPr>
          <w:p w:rsidR="003B7199" w:rsidRDefault="00171F8A">
            <w:pPr>
              <w:jc w:val="center"/>
              <w:rPr>
                <w:sz w:val="20"/>
                <w:szCs w:val="20"/>
              </w:rPr>
            </w:pPr>
            <w:r>
              <w:rPr>
                <w:sz w:val="20"/>
                <w:szCs w:val="20"/>
              </w:rPr>
              <w:t>2</w:t>
            </w:r>
          </w:p>
        </w:tc>
        <w:tc>
          <w:tcPr>
            <w:tcW w:w="567" w:type="dxa"/>
            <w:vAlign w:val="center"/>
          </w:tcPr>
          <w:p w:rsidR="003B7199" w:rsidRDefault="00171F8A">
            <w:pPr>
              <w:jc w:val="center"/>
              <w:rPr>
                <w:sz w:val="20"/>
                <w:szCs w:val="20"/>
              </w:rPr>
            </w:pPr>
            <w:r>
              <w:rPr>
                <w:sz w:val="20"/>
                <w:szCs w:val="20"/>
              </w:rPr>
              <w:t>1</w:t>
            </w:r>
          </w:p>
        </w:tc>
        <w:tc>
          <w:tcPr>
            <w:tcW w:w="567" w:type="dxa"/>
            <w:vAlign w:val="center"/>
          </w:tcPr>
          <w:p w:rsidR="003B7199" w:rsidRDefault="00171F8A">
            <w:pPr>
              <w:jc w:val="center"/>
              <w:rPr>
                <w:sz w:val="20"/>
                <w:szCs w:val="20"/>
              </w:rPr>
            </w:pPr>
            <w:r>
              <w:rPr>
                <w:sz w:val="20"/>
                <w:szCs w:val="20"/>
              </w:rPr>
              <w:t>0.5</w:t>
            </w:r>
          </w:p>
        </w:tc>
        <w:tc>
          <w:tcPr>
            <w:tcW w:w="284" w:type="dxa"/>
          </w:tcPr>
          <w:p w:rsidR="003B7199" w:rsidRDefault="003B7199">
            <w:pPr>
              <w:jc w:val="center"/>
              <w:rPr>
                <w:sz w:val="20"/>
                <w:szCs w:val="20"/>
              </w:rPr>
            </w:pPr>
          </w:p>
        </w:tc>
        <w:tc>
          <w:tcPr>
            <w:tcW w:w="283" w:type="dxa"/>
          </w:tcPr>
          <w:p w:rsidR="003B7199" w:rsidRDefault="003B7199">
            <w:pPr>
              <w:jc w:val="center"/>
              <w:rPr>
                <w:sz w:val="20"/>
                <w:szCs w:val="20"/>
              </w:rPr>
            </w:pPr>
          </w:p>
        </w:tc>
        <w:tc>
          <w:tcPr>
            <w:tcW w:w="33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573" w:type="dxa"/>
            <w:vAlign w:val="center"/>
          </w:tcPr>
          <w:p w:rsidR="003B7199" w:rsidRDefault="00171F8A">
            <w:pPr>
              <w:jc w:val="center"/>
              <w:rPr>
                <w:sz w:val="20"/>
                <w:szCs w:val="20"/>
              </w:rPr>
            </w:pPr>
            <w:r>
              <w:rPr>
                <w:sz w:val="20"/>
                <w:szCs w:val="20"/>
              </w:rPr>
              <w:t>3.5</w:t>
            </w:r>
          </w:p>
        </w:tc>
        <w:tc>
          <w:tcPr>
            <w:tcW w:w="586" w:type="dxa"/>
            <w:vAlign w:val="center"/>
          </w:tcPr>
          <w:p w:rsidR="003B7199" w:rsidRDefault="00171F8A">
            <w:pPr>
              <w:jc w:val="center"/>
              <w:rPr>
                <w:b/>
                <w:sz w:val="20"/>
                <w:szCs w:val="20"/>
              </w:rPr>
            </w:pPr>
            <w:r>
              <w:rPr>
                <w:b/>
                <w:sz w:val="20"/>
                <w:szCs w:val="20"/>
              </w:rPr>
              <w:t>24</w:t>
            </w:r>
          </w:p>
        </w:tc>
        <w:tc>
          <w:tcPr>
            <w:tcW w:w="567" w:type="dxa"/>
            <w:vAlign w:val="center"/>
          </w:tcPr>
          <w:p w:rsidR="003B7199" w:rsidRDefault="00171F8A">
            <w:pPr>
              <w:jc w:val="center"/>
              <w:rPr>
                <w:sz w:val="20"/>
                <w:szCs w:val="20"/>
              </w:rPr>
            </w:pPr>
            <w:r>
              <w:rPr>
                <w:sz w:val="20"/>
                <w:szCs w:val="20"/>
              </w:rPr>
              <w:t>9</w:t>
            </w:r>
          </w:p>
        </w:tc>
        <w:tc>
          <w:tcPr>
            <w:tcW w:w="567" w:type="dxa"/>
            <w:vAlign w:val="center"/>
          </w:tcPr>
          <w:p w:rsidR="003B7199" w:rsidRDefault="00171F8A">
            <w:pPr>
              <w:jc w:val="center"/>
              <w:rPr>
                <w:sz w:val="20"/>
                <w:szCs w:val="20"/>
              </w:rPr>
            </w:pPr>
            <w:r>
              <w:rPr>
                <w:sz w:val="20"/>
                <w:szCs w:val="20"/>
              </w:rPr>
              <w:t>2</w:t>
            </w: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5</w:t>
            </w:r>
          </w:p>
        </w:tc>
        <w:tc>
          <w:tcPr>
            <w:tcW w:w="567" w:type="dxa"/>
            <w:vAlign w:val="center"/>
          </w:tcPr>
          <w:p w:rsidR="003B7199" w:rsidRDefault="00171F8A">
            <w:pPr>
              <w:jc w:val="center"/>
              <w:rPr>
                <w:b/>
                <w:sz w:val="20"/>
                <w:szCs w:val="20"/>
              </w:rPr>
            </w:pPr>
            <w:r>
              <w:rPr>
                <w:b/>
                <w:sz w:val="20"/>
                <w:szCs w:val="20"/>
              </w:rPr>
              <w:t>16</w:t>
            </w:r>
          </w:p>
        </w:tc>
        <w:tc>
          <w:tcPr>
            <w:tcW w:w="497" w:type="dxa"/>
            <w:vAlign w:val="center"/>
          </w:tcPr>
          <w:p w:rsidR="003B7199" w:rsidRDefault="00171F8A">
            <w:pPr>
              <w:jc w:val="center"/>
              <w:rPr>
                <w:b/>
              </w:rPr>
            </w:pPr>
            <w:r>
              <w:rPr>
                <w:b/>
              </w:rPr>
              <w:t>40</w:t>
            </w:r>
          </w:p>
        </w:tc>
        <w:tc>
          <w:tcPr>
            <w:tcW w:w="850" w:type="dxa"/>
          </w:tcPr>
          <w:p w:rsidR="003B7199" w:rsidRDefault="00171F8A">
            <w:pPr>
              <w:jc w:val="center"/>
              <w:rPr>
                <w:sz w:val="20"/>
                <w:szCs w:val="20"/>
              </w:rPr>
            </w:pPr>
            <w:r>
              <w:rPr>
                <w:sz w:val="20"/>
                <w:szCs w:val="20"/>
              </w:rPr>
              <w:t>1784</w:t>
            </w:r>
          </w:p>
        </w:tc>
      </w:tr>
      <w:tr w:rsidR="003B7199">
        <w:trPr>
          <w:trHeight w:val="522"/>
        </w:trPr>
        <w:tc>
          <w:tcPr>
            <w:tcW w:w="668" w:type="dxa"/>
            <w:vAlign w:val="center"/>
          </w:tcPr>
          <w:p w:rsidR="003B7199" w:rsidRDefault="00171F8A">
            <w:pPr>
              <w:jc w:val="center"/>
            </w:pPr>
            <w:r>
              <w:t>12.</w:t>
            </w:r>
          </w:p>
        </w:tc>
        <w:tc>
          <w:tcPr>
            <w:tcW w:w="1737" w:type="dxa"/>
            <w:vAlign w:val="center"/>
          </w:tcPr>
          <w:p w:rsidR="003B7199" w:rsidRDefault="00171F8A">
            <w:pPr>
              <w:jc w:val="center"/>
            </w:pPr>
            <w:r>
              <w:t>Vedrana Šilović</w:t>
            </w:r>
          </w:p>
        </w:tc>
        <w:tc>
          <w:tcPr>
            <w:tcW w:w="567" w:type="dxa"/>
            <w:vAlign w:val="center"/>
          </w:tcPr>
          <w:p w:rsidR="003B7199" w:rsidRDefault="00171F8A">
            <w:pPr>
              <w:jc w:val="center"/>
              <w:rPr>
                <w:sz w:val="20"/>
                <w:szCs w:val="20"/>
              </w:rPr>
            </w:pPr>
            <w:r>
              <w:rPr>
                <w:sz w:val="20"/>
                <w:szCs w:val="20"/>
              </w:rPr>
              <w:t>1.5</w:t>
            </w:r>
          </w:p>
        </w:tc>
        <w:tc>
          <w:tcPr>
            <w:tcW w:w="567" w:type="dxa"/>
            <w:vAlign w:val="center"/>
          </w:tcPr>
          <w:p w:rsidR="003B7199" w:rsidRDefault="00171F8A">
            <w:pPr>
              <w:jc w:val="center"/>
              <w:rPr>
                <w:sz w:val="20"/>
                <w:szCs w:val="20"/>
              </w:rPr>
            </w:pPr>
            <w:r>
              <w:rPr>
                <w:sz w:val="20"/>
                <w:szCs w:val="20"/>
              </w:rPr>
              <w:t>1</w:t>
            </w:r>
          </w:p>
        </w:tc>
        <w:tc>
          <w:tcPr>
            <w:tcW w:w="567" w:type="dxa"/>
            <w:vAlign w:val="center"/>
          </w:tcPr>
          <w:p w:rsidR="003B7199" w:rsidRDefault="00171F8A">
            <w:pPr>
              <w:jc w:val="center"/>
              <w:rPr>
                <w:sz w:val="20"/>
                <w:szCs w:val="20"/>
              </w:rPr>
            </w:pPr>
            <w:r>
              <w:rPr>
                <w:sz w:val="20"/>
                <w:szCs w:val="20"/>
              </w:rPr>
              <w:t>1</w:t>
            </w:r>
          </w:p>
        </w:tc>
        <w:tc>
          <w:tcPr>
            <w:tcW w:w="284" w:type="dxa"/>
          </w:tcPr>
          <w:p w:rsidR="003B7199" w:rsidRDefault="003B7199">
            <w:pPr>
              <w:rPr>
                <w:sz w:val="20"/>
                <w:szCs w:val="20"/>
              </w:rPr>
            </w:pPr>
          </w:p>
          <w:p w:rsidR="003B7199" w:rsidRDefault="003B7199">
            <w:pPr>
              <w:jc w:val="center"/>
              <w:rPr>
                <w:sz w:val="20"/>
                <w:szCs w:val="20"/>
              </w:rPr>
            </w:pPr>
          </w:p>
        </w:tc>
        <w:tc>
          <w:tcPr>
            <w:tcW w:w="283" w:type="dxa"/>
          </w:tcPr>
          <w:p w:rsidR="003B7199" w:rsidRDefault="003B7199">
            <w:pPr>
              <w:jc w:val="center"/>
              <w:rPr>
                <w:sz w:val="20"/>
                <w:szCs w:val="20"/>
              </w:rPr>
            </w:pPr>
          </w:p>
        </w:tc>
        <w:tc>
          <w:tcPr>
            <w:tcW w:w="33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573" w:type="dxa"/>
            <w:vAlign w:val="center"/>
          </w:tcPr>
          <w:p w:rsidR="003B7199" w:rsidRDefault="00171F8A">
            <w:pPr>
              <w:jc w:val="center"/>
              <w:rPr>
                <w:sz w:val="20"/>
                <w:szCs w:val="20"/>
              </w:rPr>
            </w:pPr>
            <w:r>
              <w:rPr>
                <w:sz w:val="20"/>
                <w:szCs w:val="20"/>
              </w:rPr>
              <w:t>3.5</w:t>
            </w:r>
          </w:p>
        </w:tc>
        <w:tc>
          <w:tcPr>
            <w:tcW w:w="586" w:type="dxa"/>
            <w:vAlign w:val="center"/>
          </w:tcPr>
          <w:p w:rsidR="003B7199" w:rsidRDefault="00171F8A">
            <w:pPr>
              <w:jc w:val="center"/>
              <w:rPr>
                <w:b/>
                <w:sz w:val="20"/>
                <w:szCs w:val="20"/>
              </w:rPr>
            </w:pPr>
            <w:r>
              <w:rPr>
                <w:b/>
                <w:sz w:val="20"/>
                <w:szCs w:val="20"/>
              </w:rPr>
              <w:t>24</w:t>
            </w:r>
          </w:p>
        </w:tc>
        <w:tc>
          <w:tcPr>
            <w:tcW w:w="567" w:type="dxa"/>
            <w:vAlign w:val="center"/>
          </w:tcPr>
          <w:p w:rsidR="003B7199" w:rsidRDefault="00171F8A">
            <w:pPr>
              <w:jc w:val="center"/>
              <w:rPr>
                <w:sz w:val="20"/>
                <w:szCs w:val="20"/>
              </w:rPr>
            </w:pPr>
            <w:r>
              <w:rPr>
                <w:sz w:val="20"/>
                <w:szCs w:val="20"/>
              </w:rPr>
              <w:t>8</w:t>
            </w:r>
          </w:p>
        </w:tc>
        <w:tc>
          <w:tcPr>
            <w:tcW w:w="567" w:type="dxa"/>
            <w:vAlign w:val="center"/>
          </w:tcPr>
          <w:p w:rsidR="003B7199" w:rsidRDefault="00171F8A">
            <w:pPr>
              <w:jc w:val="center"/>
              <w:rPr>
                <w:sz w:val="20"/>
                <w:szCs w:val="20"/>
              </w:rPr>
            </w:pPr>
            <w:r>
              <w:rPr>
                <w:sz w:val="20"/>
                <w:szCs w:val="20"/>
              </w:rPr>
              <w:t>2</w:t>
            </w: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6</w:t>
            </w:r>
          </w:p>
        </w:tc>
        <w:tc>
          <w:tcPr>
            <w:tcW w:w="567" w:type="dxa"/>
            <w:vAlign w:val="center"/>
          </w:tcPr>
          <w:p w:rsidR="003B7199" w:rsidRDefault="00171F8A">
            <w:pPr>
              <w:jc w:val="center"/>
              <w:rPr>
                <w:b/>
                <w:sz w:val="20"/>
                <w:szCs w:val="20"/>
              </w:rPr>
            </w:pPr>
            <w:r>
              <w:rPr>
                <w:b/>
                <w:sz w:val="20"/>
                <w:szCs w:val="20"/>
              </w:rPr>
              <w:t>16</w:t>
            </w:r>
          </w:p>
        </w:tc>
        <w:tc>
          <w:tcPr>
            <w:tcW w:w="497" w:type="dxa"/>
            <w:vAlign w:val="center"/>
          </w:tcPr>
          <w:p w:rsidR="003B7199" w:rsidRDefault="00171F8A">
            <w:pPr>
              <w:jc w:val="center"/>
              <w:rPr>
                <w:b/>
              </w:rPr>
            </w:pPr>
            <w:r>
              <w:rPr>
                <w:b/>
              </w:rPr>
              <w:t>40</w:t>
            </w:r>
          </w:p>
        </w:tc>
        <w:tc>
          <w:tcPr>
            <w:tcW w:w="850" w:type="dxa"/>
          </w:tcPr>
          <w:p w:rsidR="003B7199" w:rsidRDefault="00171F8A">
            <w:pPr>
              <w:jc w:val="center"/>
              <w:rPr>
                <w:sz w:val="20"/>
                <w:szCs w:val="20"/>
              </w:rPr>
            </w:pPr>
            <w:r>
              <w:rPr>
                <w:sz w:val="20"/>
                <w:szCs w:val="20"/>
              </w:rPr>
              <w:t>1784</w:t>
            </w:r>
          </w:p>
        </w:tc>
      </w:tr>
      <w:tr w:rsidR="003B7199">
        <w:trPr>
          <w:trHeight w:val="522"/>
        </w:trPr>
        <w:tc>
          <w:tcPr>
            <w:tcW w:w="668" w:type="dxa"/>
            <w:vAlign w:val="center"/>
          </w:tcPr>
          <w:p w:rsidR="003B7199" w:rsidRDefault="00171F8A">
            <w:pPr>
              <w:jc w:val="center"/>
            </w:pPr>
            <w:r>
              <w:t>13.</w:t>
            </w:r>
          </w:p>
        </w:tc>
        <w:tc>
          <w:tcPr>
            <w:tcW w:w="1737" w:type="dxa"/>
            <w:vAlign w:val="center"/>
          </w:tcPr>
          <w:p w:rsidR="003B7199" w:rsidRDefault="00171F8A">
            <w:pPr>
              <w:jc w:val="center"/>
            </w:pPr>
            <w:r>
              <w:t>Nedjeljko Klanac</w:t>
            </w: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1</w:t>
            </w:r>
          </w:p>
        </w:tc>
        <w:tc>
          <w:tcPr>
            <w:tcW w:w="567" w:type="dxa"/>
            <w:vAlign w:val="center"/>
          </w:tcPr>
          <w:p w:rsidR="003B7199" w:rsidRDefault="00171F8A">
            <w:pPr>
              <w:jc w:val="center"/>
              <w:rPr>
                <w:sz w:val="20"/>
                <w:szCs w:val="20"/>
              </w:rPr>
            </w:pPr>
            <w:r>
              <w:rPr>
                <w:sz w:val="20"/>
                <w:szCs w:val="20"/>
              </w:rPr>
              <w:t>1</w:t>
            </w:r>
          </w:p>
        </w:tc>
        <w:tc>
          <w:tcPr>
            <w:tcW w:w="284" w:type="dxa"/>
          </w:tcPr>
          <w:p w:rsidR="003B7199" w:rsidRDefault="003B7199">
            <w:pPr>
              <w:jc w:val="center"/>
              <w:rPr>
                <w:sz w:val="20"/>
                <w:szCs w:val="20"/>
              </w:rPr>
            </w:pPr>
          </w:p>
        </w:tc>
        <w:tc>
          <w:tcPr>
            <w:tcW w:w="283" w:type="dxa"/>
          </w:tcPr>
          <w:p w:rsidR="003B7199" w:rsidRDefault="003B7199">
            <w:pPr>
              <w:jc w:val="center"/>
              <w:rPr>
                <w:sz w:val="20"/>
                <w:szCs w:val="20"/>
              </w:rPr>
            </w:pPr>
          </w:p>
        </w:tc>
        <w:tc>
          <w:tcPr>
            <w:tcW w:w="33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573" w:type="dxa"/>
            <w:vAlign w:val="center"/>
          </w:tcPr>
          <w:p w:rsidR="003B7199" w:rsidRDefault="00171F8A">
            <w:pPr>
              <w:jc w:val="center"/>
              <w:rPr>
                <w:sz w:val="20"/>
                <w:szCs w:val="20"/>
              </w:rPr>
            </w:pPr>
            <w:r>
              <w:rPr>
                <w:sz w:val="20"/>
                <w:szCs w:val="20"/>
              </w:rPr>
              <w:t>2</w:t>
            </w:r>
          </w:p>
        </w:tc>
        <w:tc>
          <w:tcPr>
            <w:tcW w:w="586" w:type="dxa"/>
            <w:vAlign w:val="center"/>
          </w:tcPr>
          <w:p w:rsidR="003B7199" w:rsidRDefault="00171F8A">
            <w:pPr>
              <w:jc w:val="center"/>
              <w:rPr>
                <w:b/>
                <w:sz w:val="20"/>
                <w:szCs w:val="20"/>
              </w:rPr>
            </w:pPr>
            <w:r>
              <w:rPr>
                <w:b/>
                <w:sz w:val="20"/>
                <w:szCs w:val="20"/>
              </w:rPr>
              <w:t>12</w:t>
            </w:r>
          </w:p>
        </w:tc>
        <w:tc>
          <w:tcPr>
            <w:tcW w:w="567" w:type="dxa"/>
            <w:vAlign w:val="center"/>
          </w:tcPr>
          <w:p w:rsidR="003B7199" w:rsidRDefault="00171F8A">
            <w:pPr>
              <w:jc w:val="center"/>
              <w:rPr>
                <w:sz w:val="20"/>
                <w:szCs w:val="20"/>
              </w:rPr>
            </w:pPr>
            <w:r>
              <w:rPr>
                <w:sz w:val="20"/>
                <w:szCs w:val="20"/>
              </w:rPr>
              <w:t>5</w:t>
            </w: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5</w:t>
            </w:r>
          </w:p>
        </w:tc>
        <w:tc>
          <w:tcPr>
            <w:tcW w:w="567" w:type="dxa"/>
            <w:vAlign w:val="center"/>
          </w:tcPr>
          <w:p w:rsidR="003B7199" w:rsidRDefault="00171F8A">
            <w:pPr>
              <w:jc w:val="center"/>
              <w:rPr>
                <w:b/>
                <w:sz w:val="20"/>
                <w:szCs w:val="20"/>
              </w:rPr>
            </w:pPr>
            <w:r>
              <w:rPr>
                <w:b/>
                <w:sz w:val="20"/>
                <w:szCs w:val="20"/>
              </w:rPr>
              <w:t>10</w:t>
            </w:r>
          </w:p>
        </w:tc>
        <w:tc>
          <w:tcPr>
            <w:tcW w:w="497" w:type="dxa"/>
            <w:vAlign w:val="center"/>
          </w:tcPr>
          <w:p w:rsidR="003B7199" w:rsidRDefault="00171F8A">
            <w:pPr>
              <w:jc w:val="center"/>
              <w:rPr>
                <w:b/>
              </w:rPr>
            </w:pPr>
            <w:r>
              <w:rPr>
                <w:b/>
              </w:rPr>
              <w:t>22</w:t>
            </w:r>
          </w:p>
        </w:tc>
        <w:tc>
          <w:tcPr>
            <w:tcW w:w="850" w:type="dxa"/>
            <w:vAlign w:val="center"/>
          </w:tcPr>
          <w:p w:rsidR="003B7199" w:rsidRDefault="00171F8A">
            <w:pPr>
              <w:jc w:val="center"/>
              <w:rPr>
                <w:sz w:val="20"/>
                <w:szCs w:val="20"/>
              </w:rPr>
            </w:pPr>
            <w:r>
              <w:rPr>
                <w:sz w:val="20"/>
                <w:szCs w:val="20"/>
              </w:rPr>
              <w:t>981.2</w:t>
            </w:r>
          </w:p>
        </w:tc>
      </w:tr>
      <w:tr w:rsidR="003B7199">
        <w:trPr>
          <w:trHeight w:val="522"/>
        </w:trPr>
        <w:tc>
          <w:tcPr>
            <w:tcW w:w="668" w:type="dxa"/>
            <w:vAlign w:val="center"/>
          </w:tcPr>
          <w:p w:rsidR="003B7199" w:rsidRDefault="00171F8A">
            <w:pPr>
              <w:jc w:val="center"/>
            </w:pPr>
            <w:r>
              <w:t>14</w:t>
            </w:r>
          </w:p>
        </w:tc>
        <w:tc>
          <w:tcPr>
            <w:tcW w:w="1737" w:type="dxa"/>
            <w:vAlign w:val="center"/>
          </w:tcPr>
          <w:p w:rsidR="003B7199" w:rsidRDefault="00171F8A">
            <w:pPr>
              <w:jc w:val="center"/>
            </w:pPr>
            <w:r>
              <w:t>Antonio Tomas</w:t>
            </w: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0.5</w:t>
            </w:r>
          </w:p>
        </w:tc>
        <w:tc>
          <w:tcPr>
            <w:tcW w:w="567" w:type="dxa"/>
            <w:vAlign w:val="center"/>
          </w:tcPr>
          <w:p w:rsidR="003B7199" w:rsidRDefault="00171F8A">
            <w:pPr>
              <w:jc w:val="center"/>
              <w:rPr>
                <w:sz w:val="20"/>
                <w:szCs w:val="20"/>
              </w:rPr>
            </w:pPr>
            <w:r>
              <w:rPr>
                <w:sz w:val="20"/>
                <w:szCs w:val="20"/>
              </w:rPr>
              <w:t>0.5</w:t>
            </w:r>
          </w:p>
        </w:tc>
        <w:tc>
          <w:tcPr>
            <w:tcW w:w="284" w:type="dxa"/>
          </w:tcPr>
          <w:p w:rsidR="003B7199" w:rsidRDefault="003B7199">
            <w:pPr>
              <w:jc w:val="center"/>
              <w:rPr>
                <w:sz w:val="20"/>
                <w:szCs w:val="20"/>
              </w:rPr>
            </w:pPr>
          </w:p>
        </w:tc>
        <w:tc>
          <w:tcPr>
            <w:tcW w:w="283" w:type="dxa"/>
          </w:tcPr>
          <w:p w:rsidR="003B7199" w:rsidRDefault="003B7199">
            <w:pPr>
              <w:jc w:val="center"/>
              <w:rPr>
                <w:sz w:val="20"/>
                <w:szCs w:val="20"/>
              </w:rPr>
            </w:pPr>
          </w:p>
        </w:tc>
        <w:tc>
          <w:tcPr>
            <w:tcW w:w="33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171F8A">
            <w:pPr>
              <w:jc w:val="center"/>
              <w:rPr>
                <w:sz w:val="20"/>
                <w:szCs w:val="20"/>
              </w:rPr>
            </w:pPr>
            <w:r>
              <w:rPr>
                <w:sz w:val="20"/>
                <w:szCs w:val="20"/>
              </w:rPr>
              <w:t>1</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573" w:type="dxa"/>
            <w:vAlign w:val="center"/>
          </w:tcPr>
          <w:p w:rsidR="003B7199" w:rsidRDefault="00171F8A">
            <w:pPr>
              <w:jc w:val="center"/>
              <w:rPr>
                <w:sz w:val="20"/>
                <w:szCs w:val="20"/>
              </w:rPr>
            </w:pPr>
            <w:r>
              <w:rPr>
                <w:sz w:val="20"/>
                <w:szCs w:val="20"/>
              </w:rPr>
              <w:t>2</w:t>
            </w:r>
          </w:p>
        </w:tc>
        <w:tc>
          <w:tcPr>
            <w:tcW w:w="586" w:type="dxa"/>
            <w:vAlign w:val="center"/>
          </w:tcPr>
          <w:p w:rsidR="003B7199" w:rsidRDefault="00171F8A">
            <w:pPr>
              <w:jc w:val="center"/>
              <w:rPr>
                <w:b/>
                <w:sz w:val="20"/>
                <w:szCs w:val="20"/>
              </w:rPr>
            </w:pPr>
            <w:r>
              <w:rPr>
                <w:b/>
                <w:sz w:val="20"/>
                <w:szCs w:val="20"/>
              </w:rPr>
              <w:t>24</w:t>
            </w:r>
          </w:p>
        </w:tc>
        <w:tc>
          <w:tcPr>
            <w:tcW w:w="567" w:type="dxa"/>
            <w:vAlign w:val="center"/>
          </w:tcPr>
          <w:p w:rsidR="003B7199" w:rsidRDefault="00171F8A">
            <w:pPr>
              <w:jc w:val="center"/>
              <w:rPr>
                <w:sz w:val="20"/>
                <w:szCs w:val="20"/>
              </w:rPr>
            </w:pPr>
            <w:r>
              <w:rPr>
                <w:sz w:val="20"/>
                <w:szCs w:val="20"/>
              </w:rPr>
              <w:t>10</w:t>
            </w: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6</w:t>
            </w:r>
          </w:p>
        </w:tc>
        <w:tc>
          <w:tcPr>
            <w:tcW w:w="567" w:type="dxa"/>
            <w:vAlign w:val="center"/>
          </w:tcPr>
          <w:p w:rsidR="003B7199" w:rsidRDefault="00171F8A">
            <w:pPr>
              <w:jc w:val="center"/>
              <w:rPr>
                <w:b/>
                <w:sz w:val="20"/>
                <w:szCs w:val="20"/>
              </w:rPr>
            </w:pPr>
            <w:r>
              <w:rPr>
                <w:b/>
                <w:sz w:val="20"/>
                <w:szCs w:val="20"/>
              </w:rPr>
              <w:t>16</w:t>
            </w:r>
          </w:p>
        </w:tc>
        <w:tc>
          <w:tcPr>
            <w:tcW w:w="497" w:type="dxa"/>
            <w:vAlign w:val="center"/>
          </w:tcPr>
          <w:p w:rsidR="003B7199" w:rsidRDefault="00171F8A">
            <w:pPr>
              <w:jc w:val="center"/>
              <w:rPr>
                <w:b/>
              </w:rPr>
            </w:pPr>
            <w:r>
              <w:rPr>
                <w:b/>
              </w:rPr>
              <w:t>40</w:t>
            </w:r>
          </w:p>
        </w:tc>
        <w:tc>
          <w:tcPr>
            <w:tcW w:w="850" w:type="dxa"/>
            <w:vAlign w:val="center"/>
          </w:tcPr>
          <w:p w:rsidR="003B7199" w:rsidRDefault="00171F8A">
            <w:pPr>
              <w:jc w:val="center"/>
              <w:rPr>
                <w:sz w:val="20"/>
                <w:szCs w:val="20"/>
              </w:rPr>
            </w:pPr>
            <w:r>
              <w:rPr>
                <w:sz w:val="20"/>
                <w:szCs w:val="20"/>
              </w:rPr>
              <w:t>1784</w:t>
            </w:r>
          </w:p>
        </w:tc>
      </w:tr>
      <w:tr w:rsidR="003B7199">
        <w:trPr>
          <w:trHeight w:val="522"/>
        </w:trPr>
        <w:tc>
          <w:tcPr>
            <w:tcW w:w="668" w:type="dxa"/>
            <w:vAlign w:val="center"/>
          </w:tcPr>
          <w:p w:rsidR="003B7199" w:rsidRDefault="00171F8A">
            <w:pPr>
              <w:jc w:val="center"/>
            </w:pPr>
            <w:r>
              <w:t>15.</w:t>
            </w:r>
          </w:p>
        </w:tc>
        <w:tc>
          <w:tcPr>
            <w:tcW w:w="1737" w:type="dxa"/>
            <w:vAlign w:val="center"/>
          </w:tcPr>
          <w:p w:rsidR="003B7199" w:rsidRDefault="00171F8A">
            <w:pPr>
              <w:jc w:val="center"/>
            </w:pPr>
            <w:r>
              <w:t>Tina Ivelja</w:t>
            </w: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2</w:t>
            </w:r>
          </w:p>
        </w:tc>
        <w:tc>
          <w:tcPr>
            <w:tcW w:w="567" w:type="dxa"/>
            <w:vAlign w:val="center"/>
          </w:tcPr>
          <w:p w:rsidR="003B7199" w:rsidRDefault="00171F8A">
            <w:pPr>
              <w:jc w:val="center"/>
              <w:rPr>
                <w:sz w:val="20"/>
                <w:szCs w:val="20"/>
              </w:rPr>
            </w:pPr>
            <w:r>
              <w:rPr>
                <w:sz w:val="20"/>
                <w:szCs w:val="20"/>
              </w:rPr>
              <w:t>2</w:t>
            </w:r>
          </w:p>
        </w:tc>
        <w:tc>
          <w:tcPr>
            <w:tcW w:w="284" w:type="dxa"/>
          </w:tcPr>
          <w:p w:rsidR="003B7199" w:rsidRDefault="003B7199">
            <w:pPr>
              <w:jc w:val="center"/>
              <w:rPr>
                <w:sz w:val="20"/>
                <w:szCs w:val="20"/>
              </w:rPr>
            </w:pPr>
          </w:p>
        </w:tc>
        <w:tc>
          <w:tcPr>
            <w:tcW w:w="283" w:type="dxa"/>
          </w:tcPr>
          <w:p w:rsidR="003B7199" w:rsidRDefault="003B7199">
            <w:pPr>
              <w:jc w:val="center"/>
              <w:rPr>
                <w:sz w:val="20"/>
                <w:szCs w:val="20"/>
              </w:rPr>
            </w:pPr>
          </w:p>
        </w:tc>
        <w:tc>
          <w:tcPr>
            <w:tcW w:w="33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573" w:type="dxa"/>
            <w:vAlign w:val="center"/>
          </w:tcPr>
          <w:p w:rsidR="003B7199" w:rsidRDefault="00171F8A">
            <w:pPr>
              <w:jc w:val="center"/>
              <w:rPr>
                <w:sz w:val="20"/>
                <w:szCs w:val="20"/>
              </w:rPr>
            </w:pPr>
            <w:r>
              <w:rPr>
                <w:sz w:val="20"/>
                <w:szCs w:val="20"/>
              </w:rPr>
              <w:t>4</w:t>
            </w:r>
          </w:p>
        </w:tc>
        <w:tc>
          <w:tcPr>
            <w:tcW w:w="586" w:type="dxa"/>
            <w:vAlign w:val="center"/>
          </w:tcPr>
          <w:p w:rsidR="003B7199" w:rsidRDefault="00171F8A">
            <w:pPr>
              <w:jc w:val="center"/>
              <w:rPr>
                <w:b/>
                <w:sz w:val="20"/>
                <w:szCs w:val="20"/>
              </w:rPr>
            </w:pPr>
            <w:r>
              <w:rPr>
                <w:b/>
                <w:sz w:val="20"/>
                <w:szCs w:val="20"/>
              </w:rPr>
              <w:t>19</w:t>
            </w:r>
          </w:p>
        </w:tc>
        <w:tc>
          <w:tcPr>
            <w:tcW w:w="567" w:type="dxa"/>
            <w:vAlign w:val="center"/>
          </w:tcPr>
          <w:p w:rsidR="003B7199" w:rsidRDefault="00171F8A">
            <w:pPr>
              <w:jc w:val="center"/>
              <w:rPr>
                <w:sz w:val="20"/>
                <w:szCs w:val="20"/>
              </w:rPr>
            </w:pPr>
            <w:r>
              <w:rPr>
                <w:sz w:val="20"/>
                <w:szCs w:val="20"/>
              </w:rPr>
              <w:t>5.5</w:t>
            </w:r>
          </w:p>
        </w:tc>
        <w:tc>
          <w:tcPr>
            <w:tcW w:w="567" w:type="dxa"/>
            <w:vAlign w:val="center"/>
          </w:tcPr>
          <w:p w:rsidR="003B7199" w:rsidRDefault="00171F8A">
            <w:pPr>
              <w:jc w:val="center"/>
              <w:rPr>
                <w:sz w:val="20"/>
                <w:szCs w:val="20"/>
              </w:rPr>
            </w:pPr>
            <w:r>
              <w:rPr>
                <w:sz w:val="20"/>
                <w:szCs w:val="20"/>
              </w:rPr>
              <w:t>2</w:t>
            </w: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4.5</w:t>
            </w:r>
          </w:p>
        </w:tc>
        <w:tc>
          <w:tcPr>
            <w:tcW w:w="567" w:type="dxa"/>
            <w:vAlign w:val="center"/>
          </w:tcPr>
          <w:p w:rsidR="003B7199" w:rsidRDefault="00171F8A">
            <w:pPr>
              <w:jc w:val="center"/>
              <w:rPr>
                <w:b/>
                <w:sz w:val="20"/>
                <w:szCs w:val="20"/>
              </w:rPr>
            </w:pPr>
            <w:r>
              <w:rPr>
                <w:b/>
                <w:sz w:val="20"/>
                <w:szCs w:val="20"/>
              </w:rPr>
              <w:t>12</w:t>
            </w:r>
          </w:p>
        </w:tc>
        <w:tc>
          <w:tcPr>
            <w:tcW w:w="497" w:type="dxa"/>
            <w:vAlign w:val="center"/>
          </w:tcPr>
          <w:p w:rsidR="003B7199" w:rsidRDefault="00171F8A">
            <w:pPr>
              <w:jc w:val="center"/>
              <w:rPr>
                <w:b/>
              </w:rPr>
            </w:pPr>
            <w:r>
              <w:rPr>
                <w:b/>
              </w:rPr>
              <w:t>31</w:t>
            </w:r>
          </w:p>
        </w:tc>
        <w:tc>
          <w:tcPr>
            <w:tcW w:w="850" w:type="dxa"/>
            <w:vAlign w:val="center"/>
          </w:tcPr>
          <w:p w:rsidR="003B7199" w:rsidRDefault="00171F8A">
            <w:pPr>
              <w:jc w:val="center"/>
              <w:rPr>
                <w:sz w:val="20"/>
                <w:szCs w:val="20"/>
              </w:rPr>
            </w:pPr>
            <w:r>
              <w:rPr>
                <w:sz w:val="20"/>
                <w:szCs w:val="20"/>
              </w:rPr>
              <w:t>1382.6</w:t>
            </w:r>
          </w:p>
        </w:tc>
      </w:tr>
      <w:tr w:rsidR="003B7199">
        <w:trPr>
          <w:trHeight w:val="522"/>
        </w:trPr>
        <w:tc>
          <w:tcPr>
            <w:tcW w:w="668" w:type="dxa"/>
            <w:vAlign w:val="center"/>
          </w:tcPr>
          <w:p w:rsidR="003B7199" w:rsidRDefault="00171F8A">
            <w:pPr>
              <w:jc w:val="center"/>
            </w:pPr>
            <w:r>
              <w:t>16.</w:t>
            </w:r>
          </w:p>
        </w:tc>
        <w:tc>
          <w:tcPr>
            <w:tcW w:w="1737" w:type="dxa"/>
            <w:vAlign w:val="center"/>
          </w:tcPr>
          <w:p w:rsidR="003B7199" w:rsidRDefault="00171F8A">
            <w:pPr>
              <w:jc w:val="center"/>
            </w:pPr>
            <w:r>
              <w:t>Filomena Marija Grgurin</w:t>
            </w:r>
          </w:p>
        </w:tc>
        <w:tc>
          <w:tcPr>
            <w:tcW w:w="567" w:type="dxa"/>
            <w:vAlign w:val="center"/>
          </w:tcPr>
          <w:p w:rsidR="003B7199" w:rsidRDefault="00171F8A">
            <w:pPr>
              <w:jc w:val="center"/>
              <w:rPr>
                <w:sz w:val="20"/>
                <w:szCs w:val="20"/>
              </w:rPr>
            </w:pPr>
            <w:r>
              <w:rPr>
                <w:sz w:val="20"/>
                <w:szCs w:val="20"/>
              </w:rPr>
              <w:t>2</w:t>
            </w:r>
          </w:p>
        </w:tc>
        <w:tc>
          <w:tcPr>
            <w:tcW w:w="567" w:type="dxa"/>
            <w:vAlign w:val="center"/>
          </w:tcPr>
          <w:p w:rsidR="003B7199" w:rsidRDefault="00171F8A">
            <w:pPr>
              <w:jc w:val="center"/>
              <w:rPr>
                <w:sz w:val="20"/>
                <w:szCs w:val="20"/>
              </w:rPr>
            </w:pPr>
            <w:r>
              <w:rPr>
                <w:sz w:val="20"/>
                <w:szCs w:val="20"/>
              </w:rPr>
              <w:t>1</w:t>
            </w:r>
          </w:p>
        </w:tc>
        <w:tc>
          <w:tcPr>
            <w:tcW w:w="567" w:type="dxa"/>
            <w:vAlign w:val="center"/>
          </w:tcPr>
          <w:p w:rsidR="003B7199" w:rsidRDefault="003B7199">
            <w:pPr>
              <w:jc w:val="center"/>
              <w:rPr>
                <w:sz w:val="20"/>
                <w:szCs w:val="20"/>
              </w:rPr>
            </w:pPr>
          </w:p>
        </w:tc>
        <w:tc>
          <w:tcPr>
            <w:tcW w:w="284" w:type="dxa"/>
          </w:tcPr>
          <w:p w:rsidR="003B7199" w:rsidRDefault="003B7199">
            <w:pPr>
              <w:jc w:val="center"/>
              <w:rPr>
                <w:sz w:val="20"/>
                <w:szCs w:val="20"/>
              </w:rPr>
            </w:pPr>
          </w:p>
        </w:tc>
        <w:tc>
          <w:tcPr>
            <w:tcW w:w="283" w:type="dxa"/>
          </w:tcPr>
          <w:p w:rsidR="003B7199" w:rsidRDefault="003B7199">
            <w:pPr>
              <w:jc w:val="center"/>
              <w:rPr>
                <w:sz w:val="20"/>
                <w:szCs w:val="20"/>
              </w:rPr>
            </w:pPr>
          </w:p>
        </w:tc>
        <w:tc>
          <w:tcPr>
            <w:tcW w:w="33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573" w:type="dxa"/>
            <w:vAlign w:val="center"/>
          </w:tcPr>
          <w:p w:rsidR="003B7199" w:rsidRDefault="00171F8A">
            <w:pPr>
              <w:jc w:val="center"/>
              <w:rPr>
                <w:sz w:val="20"/>
                <w:szCs w:val="20"/>
              </w:rPr>
            </w:pPr>
            <w:r>
              <w:rPr>
                <w:sz w:val="20"/>
                <w:szCs w:val="20"/>
              </w:rPr>
              <w:t>3</w:t>
            </w:r>
          </w:p>
        </w:tc>
        <w:tc>
          <w:tcPr>
            <w:tcW w:w="586" w:type="dxa"/>
            <w:vAlign w:val="center"/>
          </w:tcPr>
          <w:p w:rsidR="003B7199" w:rsidRDefault="00171F8A">
            <w:pPr>
              <w:jc w:val="center"/>
              <w:rPr>
                <w:b/>
                <w:sz w:val="20"/>
                <w:szCs w:val="20"/>
              </w:rPr>
            </w:pPr>
            <w:r>
              <w:rPr>
                <w:b/>
                <w:sz w:val="20"/>
                <w:szCs w:val="20"/>
              </w:rPr>
              <w:t>19</w:t>
            </w:r>
          </w:p>
        </w:tc>
        <w:tc>
          <w:tcPr>
            <w:tcW w:w="567" w:type="dxa"/>
            <w:vAlign w:val="center"/>
          </w:tcPr>
          <w:p w:rsidR="003B7199" w:rsidRDefault="00171F8A">
            <w:pPr>
              <w:jc w:val="center"/>
              <w:rPr>
                <w:sz w:val="20"/>
                <w:szCs w:val="20"/>
              </w:rPr>
            </w:pPr>
            <w:r>
              <w:rPr>
                <w:sz w:val="20"/>
                <w:szCs w:val="20"/>
              </w:rPr>
              <w:t>7,5</w:t>
            </w: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5,5</w:t>
            </w:r>
          </w:p>
        </w:tc>
        <w:tc>
          <w:tcPr>
            <w:tcW w:w="567" w:type="dxa"/>
            <w:vAlign w:val="center"/>
          </w:tcPr>
          <w:p w:rsidR="003B7199" w:rsidRDefault="00171F8A">
            <w:pPr>
              <w:jc w:val="center"/>
              <w:rPr>
                <w:b/>
                <w:sz w:val="20"/>
                <w:szCs w:val="20"/>
              </w:rPr>
            </w:pPr>
            <w:r>
              <w:rPr>
                <w:b/>
                <w:sz w:val="20"/>
                <w:szCs w:val="20"/>
              </w:rPr>
              <w:t>13</w:t>
            </w:r>
          </w:p>
        </w:tc>
        <w:tc>
          <w:tcPr>
            <w:tcW w:w="497" w:type="dxa"/>
            <w:vAlign w:val="center"/>
          </w:tcPr>
          <w:p w:rsidR="003B7199" w:rsidRDefault="00171F8A">
            <w:pPr>
              <w:jc w:val="center"/>
              <w:rPr>
                <w:b/>
              </w:rPr>
            </w:pPr>
            <w:r>
              <w:rPr>
                <w:b/>
              </w:rPr>
              <w:t>32</w:t>
            </w:r>
          </w:p>
        </w:tc>
        <w:tc>
          <w:tcPr>
            <w:tcW w:w="850" w:type="dxa"/>
            <w:vAlign w:val="center"/>
          </w:tcPr>
          <w:p w:rsidR="003B7199" w:rsidRDefault="00171F8A">
            <w:pPr>
              <w:jc w:val="center"/>
              <w:rPr>
                <w:sz w:val="20"/>
                <w:szCs w:val="20"/>
              </w:rPr>
            </w:pPr>
            <w:r>
              <w:rPr>
                <w:sz w:val="20"/>
                <w:szCs w:val="20"/>
              </w:rPr>
              <w:t>1427.2</w:t>
            </w:r>
          </w:p>
        </w:tc>
      </w:tr>
      <w:tr w:rsidR="003B7199">
        <w:trPr>
          <w:trHeight w:val="522"/>
        </w:trPr>
        <w:tc>
          <w:tcPr>
            <w:tcW w:w="668" w:type="dxa"/>
            <w:vAlign w:val="center"/>
          </w:tcPr>
          <w:p w:rsidR="003B7199" w:rsidRDefault="00171F8A">
            <w:pPr>
              <w:jc w:val="center"/>
            </w:pPr>
            <w:r>
              <w:t>17.</w:t>
            </w:r>
          </w:p>
        </w:tc>
        <w:tc>
          <w:tcPr>
            <w:tcW w:w="1737" w:type="dxa"/>
            <w:vAlign w:val="center"/>
          </w:tcPr>
          <w:p w:rsidR="003B7199" w:rsidRDefault="00171F8A">
            <w:pPr>
              <w:jc w:val="center"/>
            </w:pPr>
            <w:r>
              <w:t>Drago Grljušić</w:t>
            </w: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2</w:t>
            </w:r>
          </w:p>
        </w:tc>
        <w:tc>
          <w:tcPr>
            <w:tcW w:w="284" w:type="dxa"/>
          </w:tcPr>
          <w:p w:rsidR="003B7199" w:rsidRDefault="003B7199">
            <w:pPr>
              <w:jc w:val="center"/>
              <w:rPr>
                <w:sz w:val="20"/>
                <w:szCs w:val="20"/>
              </w:rPr>
            </w:pPr>
          </w:p>
        </w:tc>
        <w:tc>
          <w:tcPr>
            <w:tcW w:w="283" w:type="dxa"/>
          </w:tcPr>
          <w:p w:rsidR="003B7199" w:rsidRDefault="003B7199">
            <w:pPr>
              <w:jc w:val="center"/>
              <w:rPr>
                <w:sz w:val="20"/>
                <w:szCs w:val="20"/>
              </w:rPr>
            </w:pPr>
          </w:p>
        </w:tc>
        <w:tc>
          <w:tcPr>
            <w:tcW w:w="33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171F8A">
            <w:pPr>
              <w:jc w:val="center"/>
              <w:rPr>
                <w:sz w:val="20"/>
                <w:szCs w:val="20"/>
              </w:rPr>
            </w:pPr>
            <w:r>
              <w:rPr>
                <w:sz w:val="20"/>
                <w:szCs w:val="20"/>
              </w:rPr>
              <w:t xml:space="preserve"> 1</w:t>
            </w: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573" w:type="dxa"/>
            <w:vAlign w:val="center"/>
          </w:tcPr>
          <w:p w:rsidR="003B7199" w:rsidRDefault="00171F8A">
            <w:pPr>
              <w:jc w:val="center"/>
              <w:rPr>
                <w:sz w:val="20"/>
                <w:szCs w:val="20"/>
              </w:rPr>
            </w:pPr>
            <w:r>
              <w:rPr>
                <w:sz w:val="20"/>
                <w:szCs w:val="20"/>
              </w:rPr>
              <w:t>3</w:t>
            </w:r>
          </w:p>
        </w:tc>
        <w:tc>
          <w:tcPr>
            <w:tcW w:w="586" w:type="dxa"/>
            <w:vAlign w:val="center"/>
          </w:tcPr>
          <w:p w:rsidR="003B7199" w:rsidRDefault="00171F8A">
            <w:pPr>
              <w:jc w:val="center"/>
              <w:rPr>
                <w:b/>
                <w:sz w:val="20"/>
                <w:szCs w:val="20"/>
              </w:rPr>
            </w:pPr>
            <w:r>
              <w:rPr>
                <w:b/>
                <w:sz w:val="20"/>
                <w:szCs w:val="20"/>
              </w:rPr>
              <w:t>17</w:t>
            </w:r>
          </w:p>
        </w:tc>
        <w:tc>
          <w:tcPr>
            <w:tcW w:w="567" w:type="dxa"/>
            <w:vAlign w:val="center"/>
          </w:tcPr>
          <w:p w:rsidR="003B7199" w:rsidRDefault="00171F8A">
            <w:pPr>
              <w:jc w:val="center"/>
              <w:rPr>
                <w:sz w:val="20"/>
                <w:szCs w:val="20"/>
              </w:rPr>
            </w:pPr>
            <w:r>
              <w:rPr>
                <w:sz w:val="20"/>
                <w:szCs w:val="20"/>
              </w:rPr>
              <w:t>7</w:t>
            </w: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3B7199">
            <w:pPr>
              <w:jc w:val="center"/>
              <w:rPr>
                <w:sz w:val="20"/>
                <w:szCs w:val="20"/>
              </w:rPr>
            </w:pPr>
          </w:p>
        </w:tc>
        <w:tc>
          <w:tcPr>
            <w:tcW w:w="567" w:type="dxa"/>
            <w:vAlign w:val="center"/>
          </w:tcPr>
          <w:p w:rsidR="003B7199" w:rsidRDefault="00171F8A">
            <w:pPr>
              <w:jc w:val="center"/>
              <w:rPr>
                <w:sz w:val="20"/>
                <w:szCs w:val="20"/>
              </w:rPr>
            </w:pPr>
            <w:r>
              <w:rPr>
                <w:sz w:val="20"/>
                <w:szCs w:val="20"/>
              </w:rPr>
              <w:t>4</w:t>
            </w:r>
          </w:p>
        </w:tc>
        <w:tc>
          <w:tcPr>
            <w:tcW w:w="567" w:type="dxa"/>
            <w:vAlign w:val="center"/>
          </w:tcPr>
          <w:p w:rsidR="003B7199" w:rsidRDefault="00171F8A">
            <w:pPr>
              <w:jc w:val="center"/>
              <w:rPr>
                <w:b/>
                <w:sz w:val="20"/>
                <w:szCs w:val="20"/>
              </w:rPr>
            </w:pPr>
            <w:r>
              <w:rPr>
                <w:b/>
                <w:sz w:val="20"/>
                <w:szCs w:val="20"/>
              </w:rPr>
              <w:t>11</w:t>
            </w:r>
          </w:p>
        </w:tc>
        <w:tc>
          <w:tcPr>
            <w:tcW w:w="497" w:type="dxa"/>
            <w:vAlign w:val="center"/>
          </w:tcPr>
          <w:p w:rsidR="003B7199" w:rsidRDefault="00171F8A">
            <w:pPr>
              <w:jc w:val="center"/>
              <w:rPr>
                <w:b/>
              </w:rPr>
            </w:pPr>
            <w:r>
              <w:rPr>
                <w:b/>
              </w:rPr>
              <w:t>28</w:t>
            </w:r>
          </w:p>
        </w:tc>
        <w:tc>
          <w:tcPr>
            <w:tcW w:w="850" w:type="dxa"/>
            <w:vAlign w:val="center"/>
          </w:tcPr>
          <w:p w:rsidR="003B7199" w:rsidRDefault="00171F8A">
            <w:pPr>
              <w:jc w:val="center"/>
              <w:rPr>
                <w:sz w:val="20"/>
                <w:szCs w:val="20"/>
              </w:rPr>
            </w:pPr>
            <w:r>
              <w:rPr>
                <w:sz w:val="20"/>
                <w:szCs w:val="20"/>
              </w:rPr>
              <w:t>1248.8</w:t>
            </w:r>
          </w:p>
        </w:tc>
      </w:tr>
    </w:tbl>
    <w:p w:rsidR="003B7199" w:rsidRDefault="00171F8A">
      <w:r>
        <w:br w:type="page"/>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
        <w:gridCol w:w="2143"/>
        <w:gridCol w:w="451"/>
        <w:gridCol w:w="451"/>
        <w:gridCol w:w="509"/>
        <w:gridCol w:w="340"/>
        <w:gridCol w:w="340"/>
        <w:gridCol w:w="340"/>
        <w:gridCol w:w="340"/>
        <w:gridCol w:w="340"/>
        <w:gridCol w:w="340"/>
        <w:gridCol w:w="340"/>
        <w:gridCol w:w="340"/>
        <w:gridCol w:w="340"/>
        <w:gridCol w:w="340"/>
        <w:gridCol w:w="340"/>
        <w:gridCol w:w="340"/>
        <w:gridCol w:w="340"/>
        <w:gridCol w:w="340"/>
        <w:gridCol w:w="340"/>
        <w:gridCol w:w="624"/>
        <w:gridCol w:w="591"/>
        <w:gridCol w:w="591"/>
        <w:gridCol w:w="591"/>
        <w:gridCol w:w="591"/>
        <w:gridCol w:w="591"/>
        <w:gridCol w:w="599"/>
        <w:gridCol w:w="601"/>
        <w:gridCol w:w="592"/>
        <w:gridCol w:w="719"/>
      </w:tblGrid>
      <w:tr w:rsidR="003B7199">
        <w:trPr>
          <w:trHeight w:val="489"/>
        </w:trPr>
        <w:tc>
          <w:tcPr>
            <w:tcW w:w="532" w:type="dxa"/>
            <w:vMerge w:val="restart"/>
            <w:textDirection w:val="btLr"/>
            <w:vAlign w:val="center"/>
          </w:tcPr>
          <w:p w:rsidR="003B7199" w:rsidRDefault="00171F8A">
            <w:pPr>
              <w:ind w:left="113" w:right="113"/>
              <w:jc w:val="center"/>
              <w:rPr>
                <w:b/>
                <w:sz w:val="20"/>
                <w:szCs w:val="20"/>
              </w:rPr>
            </w:pPr>
            <w:r>
              <w:rPr>
                <w:b/>
                <w:sz w:val="20"/>
                <w:szCs w:val="20"/>
              </w:rPr>
              <w:lastRenderedPageBreak/>
              <w:t>Redni broj</w:t>
            </w:r>
          </w:p>
        </w:tc>
        <w:tc>
          <w:tcPr>
            <w:tcW w:w="2143" w:type="dxa"/>
            <w:vMerge w:val="restart"/>
            <w:vAlign w:val="center"/>
          </w:tcPr>
          <w:p w:rsidR="003B7199" w:rsidRDefault="00171F8A">
            <w:pPr>
              <w:jc w:val="center"/>
              <w:rPr>
                <w:b/>
                <w:sz w:val="20"/>
                <w:szCs w:val="20"/>
              </w:rPr>
            </w:pPr>
            <w:r>
              <w:rPr>
                <w:b/>
                <w:sz w:val="20"/>
                <w:szCs w:val="20"/>
              </w:rPr>
              <w:t>IME I PREZIME UČITELJA</w:t>
            </w:r>
          </w:p>
        </w:tc>
        <w:tc>
          <w:tcPr>
            <w:tcW w:w="7135" w:type="dxa"/>
            <w:gridSpan w:val="19"/>
            <w:vAlign w:val="center"/>
          </w:tcPr>
          <w:p w:rsidR="003B7199" w:rsidRDefault="00171F8A">
            <w:pPr>
              <w:ind w:left="113" w:right="113"/>
              <w:jc w:val="center"/>
              <w:rPr>
                <w:b/>
                <w:sz w:val="20"/>
                <w:szCs w:val="20"/>
              </w:rPr>
            </w:pPr>
            <w:r>
              <w:rPr>
                <w:b/>
              </w:rPr>
              <w:t xml:space="preserve">NEPOSREDNI ODGOJNO OBRAZOVNI RAD </w:t>
            </w:r>
          </w:p>
        </w:tc>
        <w:tc>
          <w:tcPr>
            <w:tcW w:w="591" w:type="dxa"/>
            <w:vMerge w:val="restart"/>
            <w:textDirection w:val="btLr"/>
          </w:tcPr>
          <w:p w:rsidR="003B7199" w:rsidRDefault="00171F8A">
            <w:pPr>
              <w:ind w:left="113" w:right="113"/>
              <w:jc w:val="center"/>
            </w:pPr>
            <w:r>
              <w:rPr>
                <w:b/>
                <w:sz w:val="20"/>
                <w:szCs w:val="20"/>
              </w:rPr>
              <w:t>UKUPNO NEPOSREDNI ODGOJNO OBAZOVNI RAD</w:t>
            </w:r>
          </w:p>
        </w:tc>
        <w:tc>
          <w:tcPr>
            <w:tcW w:w="2963" w:type="dxa"/>
            <w:gridSpan w:val="5"/>
            <w:vMerge w:val="restart"/>
            <w:vAlign w:val="center"/>
          </w:tcPr>
          <w:p w:rsidR="003B7199" w:rsidRDefault="00171F8A">
            <w:pPr>
              <w:rPr>
                <w:b/>
                <w:sz w:val="22"/>
                <w:szCs w:val="22"/>
              </w:rPr>
            </w:pPr>
            <w:r>
              <w:rPr>
                <w:b/>
                <w:sz w:val="22"/>
                <w:szCs w:val="22"/>
              </w:rPr>
              <w:t>OSTALI POSLOVI KOJI PROIZLAZE IZ NEPOSREDNOG ODGOJNO OBRAZOVNOG RADA</w:t>
            </w:r>
          </w:p>
        </w:tc>
        <w:tc>
          <w:tcPr>
            <w:tcW w:w="601" w:type="dxa"/>
            <w:vMerge w:val="restart"/>
            <w:textDirection w:val="btLr"/>
          </w:tcPr>
          <w:p w:rsidR="003B7199" w:rsidRDefault="00171F8A">
            <w:pPr>
              <w:ind w:left="113" w:right="113"/>
              <w:jc w:val="center"/>
            </w:pPr>
            <w:r>
              <w:rPr>
                <w:b/>
                <w:sz w:val="20"/>
                <w:szCs w:val="20"/>
              </w:rPr>
              <w:t>UKUPNO OSTALI POSLOVI</w:t>
            </w:r>
          </w:p>
        </w:tc>
        <w:tc>
          <w:tcPr>
            <w:tcW w:w="592" w:type="dxa"/>
            <w:vMerge w:val="restart"/>
            <w:textDirection w:val="btLr"/>
          </w:tcPr>
          <w:p w:rsidR="003B7199" w:rsidRDefault="00171F8A">
            <w:pPr>
              <w:ind w:left="113" w:right="113"/>
              <w:jc w:val="center"/>
            </w:pPr>
            <w:r>
              <w:rPr>
                <w:b/>
                <w:sz w:val="20"/>
                <w:szCs w:val="20"/>
              </w:rPr>
              <w:t>UKUPNO RADNO VRIJEME TJEDNO</w:t>
            </w:r>
          </w:p>
        </w:tc>
        <w:tc>
          <w:tcPr>
            <w:tcW w:w="719" w:type="dxa"/>
            <w:vMerge w:val="restart"/>
            <w:textDirection w:val="btLr"/>
          </w:tcPr>
          <w:p w:rsidR="003B7199" w:rsidRDefault="00171F8A">
            <w:pPr>
              <w:ind w:left="113" w:right="113"/>
              <w:jc w:val="center"/>
            </w:pPr>
            <w:r>
              <w:t>UKUPNO GODIŠNJE</w:t>
            </w:r>
          </w:p>
        </w:tc>
      </w:tr>
      <w:tr w:rsidR="003B7199">
        <w:trPr>
          <w:trHeight w:val="489"/>
        </w:trPr>
        <w:tc>
          <w:tcPr>
            <w:tcW w:w="532" w:type="dxa"/>
            <w:vMerge/>
            <w:vAlign w:val="center"/>
          </w:tcPr>
          <w:p w:rsidR="003B7199" w:rsidRDefault="003B7199">
            <w:pPr>
              <w:rPr>
                <w:b/>
                <w:sz w:val="20"/>
                <w:szCs w:val="20"/>
              </w:rPr>
            </w:pPr>
          </w:p>
        </w:tc>
        <w:tc>
          <w:tcPr>
            <w:tcW w:w="2143" w:type="dxa"/>
            <w:vMerge/>
            <w:vAlign w:val="center"/>
          </w:tcPr>
          <w:p w:rsidR="003B7199" w:rsidRDefault="003B7199">
            <w:pPr>
              <w:rPr>
                <w:b/>
                <w:sz w:val="20"/>
                <w:szCs w:val="20"/>
              </w:rPr>
            </w:pPr>
          </w:p>
        </w:tc>
        <w:tc>
          <w:tcPr>
            <w:tcW w:w="7135" w:type="dxa"/>
            <w:gridSpan w:val="19"/>
            <w:vAlign w:val="center"/>
          </w:tcPr>
          <w:p w:rsidR="003B7199" w:rsidRDefault="00171F8A">
            <w:pPr>
              <w:jc w:val="center"/>
            </w:pPr>
            <w:r>
              <w:rPr>
                <w:b/>
              </w:rPr>
              <w:t>2/  Drugi neposredni odgojno-obrazovni rad</w:t>
            </w:r>
          </w:p>
          <w:p w:rsidR="003B7199" w:rsidRDefault="003B7199"/>
        </w:tc>
        <w:tc>
          <w:tcPr>
            <w:tcW w:w="591" w:type="dxa"/>
            <w:vMerge/>
            <w:vAlign w:val="center"/>
          </w:tcPr>
          <w:p w:rsidR="003B7199" w:rsidRDefault="003B7199"/>
        </w:tc>
        <w:tc>
          <w:tcPr>
            <w:tcW w:w="2963" w:type="dxa"/>
            <w:gridSpan w:val="5"/>
            <w:vMerge/>
            <w:vAlign w:val="center"/>
          </w:tcPr>
          <w:p w:rsidR="003B7199" w:rsidRDefault="003B7199">
            <w:pPr>
              <w:rPr>
                <w:b/>
                <w:sz w:val="22"/>
                <w:szCs w:val="22"/>
              </w:rPr>
            </w:pPr>
          </w:p>
        </w:tc>
        <w:tc>
          <w:tcPr>
            <w:tcW w:w="601" w:type="dxa"/>
            <w:vMerge/>
            <w:vAlign w:val="center"/>
          </w:tcPr>
          <w:p w:rsidR="003B7199" w:rsidRDefault="003B7199"/>
        </w:tc>
        <w:tc>
          <w:tcPr>
            <w:tcW w:w="592" w:type="dxa"/>
            <w:vMerge/>
            <w:vAlign w:val="center"/>
          </w:tcPr>
          <w:p w:rsidR="003B7199" w:rsidRDefault="003B7199"/>
        </w:tc>
        <w:tc>
          <w:tcPr>
            <w:tcW w:w="719" w:type="dxa"/>
            <w:vMerge/>
            <w:vAlign w:val="center"/>
          </w:tcPr>
          <w:p w:rsidR="003B7199" w:rsidRDefault="003B7199"/>
        </w:tc>
      </w:tr>
      <w:tr w:rsidR="003B7199">
        <w:trPr>
          <w:cantSplit/>
          <w:trHeight w:val="1864"/>
        </w:trPr>
        <w:tc>
          <w:tcPr>
            <w:tcW w:w="532" w:type="dxa"/>
            <w:vMerge/>
            <w:vAlign w:val="center"/>
          </w:tcPr>
          <w:p w:rsidR="003B7199" w:rsidRDefault="003B7199">
            <w:pPr>
              <w:rPr>
                <w:b/>
                <w:sz w:val="20"/>
                <w:szCs w:val="20"/>
              </w:rPr>
            </w:pPr>
          </w:p>
        </w:tc>
        <w:tc>
          <w:tcPr>
            <w:tcW w:w="2143" w:type="dxa"/>
            <w:vMerge/>
            <w:vAlign w:val="center"/>
          </w:tcPr>
          <w:p w:rsidR="003B7199" w:rsidRDefault="003B7199">
            <w:pPr>
              <w:rPr>
                <w:b/>
                <w:sz w:val="20"/>
                <w:szCs w:val="20"/>
              </w:rPr>
            </w:pPr>
          </w:p>
        </w:tc>
        <w:tc>
          <w:tcPr>
            <w:tcW w:w="451" w:type="dxa"/>
            <w:textDirection w:val="btLr"/>
          </w:tcPr>
          <w:p w:rsidR="003B7199" w:rsidRDefault="00171F8A">
            <w:pPr>
              <w:ind w:left="113" w:right="113"/>
              <w:rPr>
                <w:sz w:val="20"/>
                <w:szCs w:val="20"/>
              </w:rPr>
            </w:pPr>
            <w:r>
              <w:rPr>
                <w:b/>
                <w:sz w:val="20"/>
                <w:szCs w:val="20"/>
              </w:rPr>
              <w:t>Dopunska nastava</w:t>
            </w:r>
          </w:p>
        </w:tc>
        <w:tc>
          <w:tcPr>
            <w:tcW w:w="451" w:type="dxa"/>
            <w:textDirection w:val="btLr"/>
            <w:vAlign w:val="center"/>
          </w:tcPr>
          <w:p w:rsidR="003B7199" w:rsidRDefault="00171F8A">
            <w:pPr>
              <w:ind w:left="113" w:right="113"/>
              <w:rPr>
                <w:b/>
                <w:sz w:val="20"/>
                <w:szCs w:val="20"/>
              </w:rPr>
            </w:pPr>
            <w:r>
              <w:rPr>
                <w:b/>
                <w:sz w:val="20"/>
                <w:szCs w:val="20"/>
              </w:rPr>
              <w:t>Dodatna nastava</w:t>
            </w:r>
          </w:p>
        </w:tc>
        <w:tc>
          <w:tcPr>
            <w:tcW w:w="509" w:type="dxa"/>
            <w:textDirection w:val="btLr"/>
            <w:vAlign w:val="center"/>
          </w:tcPr>
          <w:p w:rsidR="003B7199" w:rsidRDefault="00171F8A">
            <w:pPr>
              <w:ind w:left="113" w:right="113"/>
              <w:rPr>
                <w:b/>
                <w:sz w:val="20"/>
                <w:szCs w:val="20"/>
              </w:rPr>
            </w:pPr>
            <w:r>
              <w:rPr>
                <w:b/>
                <w:sz w:val="20"/>
                <w:szCs w:val="20"/>
              </w:rPr>
              <w:t>INA</w:t>
            </w:r>
          </w:p>
        </w:tc>
        <w:tc>
          <w:tcPr>
            <w:tcW w:w="340" w:type="dxa"/>
            <w:textDirection w:val="btLr"/>
          </w:tcPr>
          <w:p w:rsidR="003B7199" w:rsidRDefault="00171F8A">
            <w:pPr>
              <w:ind w:left="113" w:right="113"/>
              <w:rPr>
                <w:b/>
                <w:sz w:val="20"/>
                <w:szCs w:val="20"/>
              </w:rPr>
            </w:pPr>
            <w:r>
              <w:rPr>
                <w:b/>
                <w:sz w:val="20"/>
                <w:szCs w:val="20"/>
              </w:rPr>
              <w:t>Projekt</w:t>
            </w:r>
          </w:p>
        </w:tc>
        <w:tc>
          <w:tcPr>
            <w:tcW w:w="340" w:type="dxa"/>
            <w:textDirection w:val="btLr"/>
          </w:tcPr>
          <w:p w:rsidR="003B7199" w:rsidRDefault="00171F8A">
            <w:pPr>
              <w:ind w:left="113" w:right="113"/>
              <w:rPr>
                <w:b/>
                <w:sz w:val="20"/>
                <w:szCs w:val="20"/>
              </w:rPr>
            </w:pPr>
            <w:r>
              <w:rPr>
                <w:b/>
                <w:sz w:val="20"/>
                <w:szCs w:val="20"/>
              </w:rPr>
              <w:t>ŽSV</w:t>
            </w:r>
          </w:p>
        </w:tc>
        <w:tc>
          <w:tcPr>
            <w:tcW w:w="340" w:type="dxa"/>
            <w:textDirection w:val="btLr"/>
          </w:tcPr>
          <w:p w:rsidR="003B7199" w:rsidRDefault="00171F8A">
            <w:pPr>
              <w:ind w:left="113" w:right="113"/>
              <w:rPr>
                <w:b/>
                <w:sz w:val="20"/>
                <w:szCs w:val="20"/>
              </w:rPr>
            </w:pPr>
            <w:r>
              <w:rPr>
                <w:b/>
                <w:sz w:val="20"/>
                <w:szCs w:val="20"/>
              </w:rPr>
              <w:t>Član stručnog povjerenstva</w:t>
            </w:r>
          </w:p>
        </w:tc>
        <w:tc>
          <w:tcPr>
            <w:tcW w:w="340" w:type="dxa"/>
            <w:textDirection w:val="btLr"/>
          </w:tcPr>
          <w:p w:rsidR="003B7199" w:rsidRDefault="00171F8A">
            <w:pPr>
              <w:ind w:left="113" w:right="113"/>
              <w:rPr>
                <w:b/>
                <w:sz w:val="20"/>
                <w:szCs w:val="20"/>
              </w:rPr>
            </w:pPr>
            <w:r>
              <w:rPr>
                <w:b/>
                <w:sz w:val="20"/>
                <w:szCs w:val="20"/>
              </w:rPr>
              <w:t>Plivanje/Kinezioter</w:t>
            </w:r>
          </w:p>
        </w:tc>
        <w:tc>
          <w:tcPr>
            <w:tcW w:w="340" w:type="dxa"/>
            <w:textDirection w:val="btLr"/>
          </w:tcPr>
          <w:p w:rsidR="003B7199" w:rsidRDefault="00171F8A">
            <w:pPr>
              <w:ind w:left="113" w:right="113"/>
              <w:rPr>
                <w:b/>
                <w:sz w:val="20"/>
                <w:szCs w:val="20"/>
              </w:rPr>
            </w:pPr>
            <w:r>
              <w:rPr>
                <w:b/>
                <w:sz w:val="20"/>
                <w:szCs w:val="20"/>
              </w:rPr>
              <w:t>PSP</w:t>
            </w:r>
          </w:p>
        </w:tc>
        <w:tc>
          <w:tcPr>
            <w:tcW w:w="340" w:type="dxa"/>
            <w:textDirection w:val="btLr"/>
            <w:vAlign w:val="center"/>
          </w:tcPr>
          <w:p w:rsidR="003B7199" w:rsidRDefault="00171F8A">
            <w:pPr>
              <w:ind w:left="113" w:right="113"/>
              <w:rPr>
                <w:b/>
                <w:sz w:val="20"/>
                <w:szCs w:val="20"/>
              </w:rPr>
            </w:pPr>
            <w:r>
              <w:rPr>
                <w:b/>
                <w:sz w:val="20"/>
                <w:szCs w:val="20"/>
              </w:rPr>
              <w:t>Administrator e-matice i e-dnevnika</w:t>
            </w:r>
          </w:p>
        </w:tc>
        <w:tc>
          <w:tcPr>
            <w:tcW w:w="340" w:type="dxa"/>
            <w:textDirection w:val="btLr"/>
          </w:tcPr>
          <w:p w:rsidR="003B7199" w:rsidRDefault="00171F8A">
            <w:pPr>
              <w:ind w:left="113" w:right="113"/>
              <w:rPr>
                <w:b/>
                <w:sz w:val="20"/>
                <w:szCs w:val="20"/>
              </w:rPr>
            </w:pPr>
            <w:r>
              <w:rPr>
                <w:b/>
                <w:sz w:val="20"/>
                <w:szCs w:val="20"/>
              </w:rPr>
              <w:t>IKT podrška</w:t>
            </w:r>
          </w:p>
        </w:tc>
        <w:tc>
          <w:tcPr>
            <w:tcW w:w="340" w:type="dxa"/>
            <w:textDirection w:val="btLr"/>
            <w:vAlign w:val="center"/>
          </w:tcPr>
          <w:p w:rsidR="003B7199" w:rsidRDefault="00171F8A">
            <w:pPr>
              <w:ind w:left="113" w:right="113"/>
              <w:rPr>
                <w:b/>
                <w:sz w:val="20"/>
                <w:szCs w:val="20"/>
              </w:rPr>
            </w:pPr>
            <w:r>
              <w:rPr>
                <w:b/>
                <w:sz w:val="20"/>
                <w:szCs w:val="20"/>
              </w:rPr>
              <w:t>Satničar</w:t>
            </w:r>
          </w:p>
        </w:tc>
        <w:tc>
          <w:tcPr>
            <w:tcW w:w="340" w:type="dxa"/>
            <w:textDirection w:val="btLr"/>
            <w:vAlign w:val="center"/>
          </w:tcPr>
          <w:p w:rsidR="003B7199" w:rsidRDefault="00171F8A">
            <w:pPr>
              <w:ind w:left="113" w:right="113"/>
              <w:rPr>
                <w:b/>
                <w:sz w:val="20"/>
                <w:szCs w:val="20"/>
              </w:rPr>
            </w:pPr>
            <w:r>
              <w:rPr>
                <w:b/>
                <w:sz w:val="20"/>
                <w:szCs w:val="20"/>
              </w:rPr>
              <w:t>Voditelj smjene/Voditelj ŽSV</w:t>
            </w:r>
          </w:p>
        </w:tc>
        <w:tc>
          <w:tcPr>
            <w:tcW w:w="340" w:type="dxa"/>
            <w:textDirection w:val="btLr"/>
          </w:tcPr>
          <w:p w:rsidR="003B7199" w:rsidRDefault="00171F8A">
            <w:pPr>
              <w:ind w:left="113" w:right="113"/>
              <w:rPr>
                <w:b/>
                <w:sz w:val="20"/>
                <w:szCs w:val="20"/>
              </w:rPr>
            </w:pPr>
            <w:r>
              <w:rPr>
                <w:b/>
                <w:sz w:val="20"/>
                <w:szCs w:val="20"/>
              </w:rPr>
              <w:t>Voditelj PŠ</w:t>
            </w:r>
          </w:p>
        </w:tc>
        <w:tc>
          <w:tcPr>
            <w:tcW w:w="340" w:type="dxa"/>
            <w:textDirection w:val="btLr"/>
          </w:tcPr>
          <w:p w:rsidR="003B7199" w:rsidRDefault="00171F8A">
            <w:pPr>
              <w:ind w:left="113" w:right="113"/>
              <w:rPr>
                <w:b/>
                <w:sz w:val="20"/>
                <w:szCs w:val="20"/>
              </w:rPr>
            </w:pPr>
            <w:r>
              <w:rPr>
                <w:b/>
                <w:sz w:val="20"/>
                <w:szCs w:val="20"/>
              </w:rPr>
              <w:t>Voditelj odjela na jeziku i pismu s više od 8 odjelsa</w:t>
            </w:r>
          </w:p>
        </w:tc>
        <w:tc>
          <w:tcPr>
            <w:tcW w:w="340" w:type="dxa"/>
            <w:textDirection w:val="btLr"/>
          </w:tcPr>
          <w:p w:rsidR="003B7199" w:rsidRDefault="00171F8A">
            <w:pPr>
              <w:ind w:left="113" w:right="113"/>
              <w:rPr>
                <w:b/>
                <w:sz w:val="20"/>
                <w:szCs w:val="20"/>
              </w:rPr>
            </w:pPr>
            <w:r>
              <w:rPr>
                <w:b/>
                <w:sz w:val="20"/>
                <w:szCs w:val="20"/>
              </w:rPr>
              <w:t>Voditelj bazena</w:t>
            </w:r>
          </w:p>
        </w:tc>
        <w:tc>
          <w:tcPr>
            <w:tcW w:w="340" w:type="dxa"/>
            <w:textDirection w:val="btLr"/>
          </w:tcPr>
          <w:p w:rsidR="003B7199" w:rsidRDefault="00171F8A">
            <w:pPr>
              <w:ind w:left="113" w:right="113"/>
              <w:rPr>
                <w:b/>
                <w:sz w:val="20"/>
                <w:szCs w:val="20"/>
              </w:rPr>
            </w:pPr>
            <w:r>
              <w:rPr>
                <w:b/>
                <w:sz w:val="20"/>
                <w:szCs w:val="20"/>
              </w:rPr>
              <w:t>Radnički viječnik ili sindikalni povj</w:t>
            </w:r>
            <w:r>
              <w:rPr>
                <w:b/>
                <w:sz w:val="20"/>
                <w:szCs w:val="20"/>
              </w:rPr>
              <w:t>erenik</w:t>
            </w:r>
          </w:p>
        </w:tc>
        <w:tc>
          <w:tcPr>
            <w:tcW w:w="340" w:type="dxa"/>
            <w:textDirection w:val="btLr"/>
          </w:tcPr>
          <w:p w:rsidR="003B7199" w:rsidRDefault="00171F8A">
            <w:pPr>
              <w:ind w:left="113" w:right="113"/>
              <w:rPr>
                <w:b/>
                <w:sz w:val="20"/>
                <w:szCs w:val="20"/>
              </w:rPr>
            </w:pPr>
            <w:r>
              <w:rPr>
                <w:b/>
                <w:sz w:val="20"/>
                <w:szCs w:val="20"/>
              </w:rPr>
              <w:t>Povjerenik zaštite na radu</w:t>
            </w:r>
          </w:p>
        </w:tc>
        <w:tc>
          <w:tcPr>
            <w:tcW w:w="340" w:type="dxa"/>
            <w:textDirection w:val="btLr"/>
          </w:tcPr>
          <w:p w:rsidR="003B7199" w:rsidRDefault="00171F8A">
            <w:pPr>
              <w:ind w:left="113" w:right="113"/>
              <w:rPr>
                <w:b/>
                <w:sz w:val="20"/>
                <w:szCs w:val="20"/>
              </w:rPr>
            </w:pPr>
            <w:r>
              <w:rPr>
                <w:b/>
                <w:sz w:val="20"/>
                <w:szCs w:val="20"/>
              </w:rPr>
              <w:t>Bonus</w:t>
            </w:r>
          </w:p>
        </w:tc>
        <w:tc>
          <w:tcPr>
            <w:tcW w:w="624" w:type="dxa"/>
            <w:textDirection w:val="btLr"/>
          </w:tcPr>
          <w:p w:rsidR="003B7199" w:rsidRDefault="00171F8A">
            <w:pPr>
              <w:ind w:left="113" w:right="113"/>
              <w:rPr>
                <w:b/>
                <w:sz w:val="20"/>
                <w:szCs w:val="20"/>
              </w:rPr>
            </w:pPr>
            <w:r>
              <w:rPr>
                <w:b/>
                <w:sz w:val="20"/>
                <w:szCs w:val="20"/>
              </w:rPr>
              <w:t>UKUPNO DRUGI ODG-OBRAZ. RAD</w:t>
            </w:r>
          </w:p>
        </w:tc>
        <w:tc>
          <w:tcPr>
            <w:tcW w:w="591" w:type="dxa"/>
            <w:vMerge/>
            <w:vAlign w:val="center"/>
          </w:tcPr>
          <w:p w:rsidR="003B7199" w:rsidRDefault="003B7199"/>
        </w:tc>
        <w:tc>
          <w:tcPr>
            <w:tcW w:w="591" w:type="dxa"/>
            <w:textDirection w:val="btLr"/>
          </w:tcPr>
          <w:p w:rsidR="003B7199" w:rsidRDefault="00171F8A">
            <w:pPr>
              <w:ind w:left="113" w:right="113"/>
              <w:rPr>
                <w:b/>
                <w:sz w:val="20"/>
                <w:szCs w:val="20"/>
              </w:rPr>
            </w:pPr>
            <w:r>
              <w:rPr>
                <w:b/>
                <w:sz w:val="20"/>
                <w:szCs w:val="20"/>
              </w:rPr>
              <w:t>Pripreme</w:t>
            </w:r>
          </w:p>
        </w:tc>
        <w:tc>
          <w:tcPr>
            <w:tcW w:w="591" w:type="dxa"/>
            <w:textDirection w:val="btLr"/>
          </w:tcPr>
          <w:p w:rsidR="003B7199" w:rsidRDefault="00171F8A">
            <w:pPr>
              <w:ind w:left="113" w:right="113"/>
              <w:rPr>
                <w:b/>
                <w:sz w:val="20"/>
                <w:szCs w:val="20"/>
              </w:rPr>
            </w:pPr>
            <w:r>
              <w:rPr>
                <w:b/>
                <w:sz w:val="20"/>
                <w:szCs w:val="20"/>
              </w:rPr>
              <w:t>Ostali poslovi razrednika</w:t>
            </w:r>
          </w:p>
        </w:tc>
        <w:tc>
          <w:tcPr>
            <w:tcW w:w="591" w:type="dxa"/>
            <w:textDirection w:val="btLr"/>
          </w:tcPr>
          <w:p w:rsidR="003B7199" w:rsidRDefault="00171F8A">
            <w:pPr>
              <w:ind w:left="113" w:right="113"/>
              <w:rPr>
                <w:b/>
                <w:sz w:val="20"/>
                <w:szCs w:val="20"/>
              </w:rPr>
            </w:pPr>
            <w:r>
              <w:rPr>
                <w:b/>
                <w:sz w:val="20"/>
                <w:szCs w:val="20"/>
              </w:rPr>
              <w:t>Radnički viječnik ili sindikalni povjerenik</w:t>
            </w:r>
          </w:p>
        </w:tc>
        <w:tc>
          <w:tcPr>
            <w:tcW w:w="591" w:type="dxa"/>
            <w:textDirection w:val="btLr"/>
          </w:tcPr>
          <w:p w:rsidR="003B7199" w:rsidRDefault="00171F8A">
            <w:pPr>
              <w:ind w:left="113" w:right="113"/>
              <w:rPr>
                <w:b/>
                <w:sz w:val="20"/>
                <w:szCs w:val="20"/>
              </w:rPr>
            </w:pPr>
            <w:r>
              <w:rPr>
                <w:b/>
                <w:sz w:val="20"/>
                <w:szCs w:val="20"/>
              </w:rPr>
              <w:t>Povjerenik zaštite na radu</w:t>
            </w:r>
          </w:p>
        </w:tc>
        <w:tc>
          <w:tcPr>
            <w:tcW w:w="599" w:type="dxa"/>
            <w:textDirection w:val="btLr"/>
          </w:tcPr>
          <w:p w:rsidR="003B7199" w:rsidRDefault="00171F8A">
            <w:pPr>
              <w:ind w:left="113" w:right="113"/>
              <w:rPr>
                <w:b/>
                <w:sz w:val="20"/>
                <w:szCs w:val="20"/>
              </w:rPr>
            </w:pPr>
            <w:r>
              <w:rPr>
                <w:b/>
                <w:sz w:val="20"/>
                <w:szCs w:val="20"/>
              </w:rPr>
              <w:t>Ostalo</w:t>
            </w:r>
          </w:p>
        </w:tc>
        <w:tc>
          <w:tcPr>
            <w:tcW w:w="601" w:type="dxa"/>
            <w:vMerge/>
            <w:vAlign w:val="center"/>
          </w:tcPr>
          <w:p w:rsidR="003B7199" w:rsidRDefault="003B7199"/>
        </w:tc>
        <w:tc>
          <w:tcPr>
            <w:tcW w:w="592" w:type="dxa"/>
            <w:vMerge/>
            <w:vAlign w:val="center"/>
          </w:tcPr>
          <w:p w:rsidR="003B7199" w:rsidRDefault="003B7199"/>
        </w:tc>
        <w:tc>
          <w:tcPr>
            <w:tcW w:w="719" w:type="dxa"/>
            <w:vMerge/>
            <w:vAlign w:val="center"/>
          </w:tcPr>
          <w:p w:rsidR="003B7199" w:rsidRDefault="003B7199"/>
        </w:tc>
      </w:tr>
      <w:tr w:rsidR="003B7199">
        <w:trPr>
          <w:trHeight w:val="489"/>
        </w:trPr>
        <w:tc>
          <w:tcPr>
            <w:tcW w:w="532" w:type="dxa"/>
            <w:vAlign w:val="center"/>
          </w:tcPr>
          <w:p w:rsidR="003B7199" w:rsidRDefault="00171F8A">
            <w:pPr>
              <w:jc w:val="center"/>
            </w:pPr>
            <w:r>
              <w:t>18.</w:t>
            </w:r>
          </w:p>
        </w:tc>
        <w:tc>
          <w:tcPr>
            <w:tcW w:w="2143" w:type="dxa"/>
            <w:vAlign w:val="center"/>
          </w:tcPr>
          <w:p w:rsidR="003B7199" w:rsidRDefault="00171F8A">
            <w:pPr>
              <w:jc w:val="center"/>
            </w:pPr>
            <w:r>
              <w:t>Maja Majić</w:t>
            </w:r>
          </w:p>
        </w:tc>
        <w:tc>
          <w:tcPr>
            <w:tcW w:w="451" w:type="dxa"/>
            <w:vAlign w:val="center"/>
          </w:tcPr>
          <w:p w:rsidR="003B7199" w:rsidRDefault="003B7199">
            <w:pPr>
              <w:jc w:val="center"/>
              <w:rPr>
                <w:sz w:val="20"/>
                <w:szCs w:val="20"/>
              </w:rPr>
            </w:pPr>
          </w:p>
        </w:tc>
        <w:tc>
          <w:tcPr>
            <w:tcW w:w="451" w:type="dxa"/>
            <w:vAlign w:val="center"/>
          </w:tcPr>
          <w:p w:rsidR="003B7199" w:rsidRDefault="003B7199">
            <w:pPr>
              <w:jc w:val="center"/>
              <w:rPr>
                <w:sz w:val="20"/>
                <w:szCs w:val="20"/>
              </w:rPr>
            </w:pPr>
          </w:p>
        </w:tc>
        <w:tc>
          <w:tcPr>
            <w:tcW w:w="509" w:type="dxa"/>
            <w:vAlign w:val="center"/>
          </w:tcPr>
          <w:p w:rsidR="003B7199" w:rsidRDefault="00171F8A">
            <w:pPr>
              <w:jc w:val="center"/>
              <w:rPr>
                <w:sz w:val="20"/>
                <w:szCs w:val="20"/>
              </w:rPr>
            </w:pPr>
            <w:r>
              <w:rPr>
                <w:sz w:val="20"/>
                <w:szCs w:val="20"/>
              </w:rPr>
              <w:t>3</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171F8A">
            <w:pPr>
              <w:jc w:val="center"/>
              <w:rPr>
                <w:sz w:val="20"/>
                <w:szCs w:val="20"/>
              </w:rPr>
            </w:pPr>
            <w:r>
              <w:rPr>
                <w:sz w:val="20"/>
                <w:szCs w:val="20"/>
              </w:rPr>
              <w:t>1</w:t>
            </w:r>
          </w:p>
        </w:tc>
        <w:tc>
          <w:tcPr>
            <w:tcW w:w="340" w:type="dxa"/>
            <w:vAlign w:val="center"/>
          </w:tcPr>
          <w:p w:rsidR="003B7199" w:rsidRDefault="00171F8A">
            <w:pPr>
              <w:jc w:val="center"/>
              <w:rPr>
                <w:sz w:val="20"/>
                <w:szCs w:val="20"/>
              </w:rPr>
            </w:pPr>
            <w:r>
              <w:rPr>
                <w:sz w:val="20"/>
                <w:szCs w:val="20"/>
              </w:rPr>
              <w:t>2</w:t>
            </w:r>
          </w:p>
        </w:tc>
        <w:tc>
          <w:tcPr>
            <w:tcW w:w="624" w:type="dxa"/>
            <w:vAlign w:val="center"/>
          </w:tcPr>
          <w:p w:rsidR="003B7199" w:rsidRDefault="00171F8A">
            <w:pPr>
              <w:jc w:val="center"/>
              <w:rPr>
                <w:sz w:val="20"/>
                <w:szCs w:val="20"/>
              </w:rPr>
            </w:pPr>
            <w:r>
              <w:rPr>
                <w:sz w:val="20"/>
                <w:szCs w:val="20"/>
              </w:rPr>
              <w:t>6</w:t>
            </w:r>
          </w:p>
        </w:tc>
        <w:tc>
          <w:tcPr>
            <w:tcW w:w="591" w:type="dxa"/>
            <w:vAlign w:val="center"/>
          </w:tcPr>
          <w:p w:rsidR="003B7199" w:rsidRDefault="00171F8A">
            <w:pPr>
              <w:jc w:val="center"/>
              <w:rPr>
                <w:b/>
                <w:sz w:val="20"/>
                <w:szCs w:val="20"/>
              </w:rPr>
            </w:pPr>
            <w:r>
              <w:rPr>
                <w:b/>
                <w:sz w:val="20"/>
                <w:szCs w:val="20"/>
              </w:rPr>
              <w:t>22</w:t>
            </w:r>
          </w:p>
        </w:tc>
        <w:tc>
          <w:tcPr>
            <w:tcW w:w="591" w:type="dxa"/>
            <w:vAlign w:val="center"/>
          </w:tcPr>
          <w:p w:rsidR="003B7199" w:rsidRDefault="00171F8A">
            <w:pPr>
              <w:jc w:val="center"/>
              <w:rPr>
                <w:sz w:val="20"/>
                <w:szCs w:val="20"/>
              </w:rPr>
            </w:pPr>
            <w:r>
              <w:rPr>
                <w:sz w:val="20"/>
                <w:szCs w:val="20"/>
              </w:rPr>
              <w:t>5,5</w:t>
            </w:r>
          </w:p>
        </w:tc>
        <w:tc>
          <w:tcPr>
            <w:tcW w:w="591" w:type="dxa"/>
            <w:vAlign w:val="center"/>
          </w:tcPr>
          <w:p w:rsidR="003B7199" w:rsidRDefault="00171F8A">
            <w:pPr>
              <w:jc w:val="center"/>
              <w:rPr>
                <w:sz w:val="20"/>
                <w:szCs w:val="20"/>
              </w:rPr>
            </w:pPr>
            <w:r>
              <w:rPr>
                <w:sz w:val="20"/>
                <w:szCs w:val="20"/>
              </w:rPr>
              <w:t>2</w:t>
            </w:r>
          </w:p>
        </w:tc>
        <w:tc>
          <w:tcPr>
            <w:tcW w:w="591" w:type="dxa"/>
            <w:vAlign w:val="center"/>
          </w:tcPr>
          <w:p w:rsidR="003B7199" w:rsidRDefault="003B7199">
            <w:pPr>
              <w:jc w:val="center"/>
              <w:rPr>
                <w:sz w:val="20"/>
                <w:szCs w:val="20"/>
              </w:rPr>
            </w:pPr>
          </w:p>
        </w:tc>
        <w:tc>
          <w:tcPr>
            <w:tcW w:w="591" w:type="dxa"/>
            <w:vAlign w:val="center"/>
          </w:tcPr>
          <w:p w:rsidR="003B7199" w:rsidRDefault="00171F8A">
            <w:pPr>
              <w:jc w:val="center"/>
              <w:rPr>
                <w:sz w:val="20"/>
                <w:szCs w:val="20"/>
              </w:rPr>
            </w:pPr>
            <w:r>
              <w:rPr>
                <w:sz w:val="20"/>
                <w:szCs w:val="20"/>
              </w:rPr>
              <w:t>2</w:t>
            </w:r>
          </w:p>
        </w:tc>
        <w:tc>
          <w:tcPr>
            <w:tcW w:w="599" w:type="dxa"/>
            <w:vAlign w:val="center"/>
          </w:tcPr>
          <w:p w:rsidR="003B7199" w:rsidRDefault="00171F8A">
            <w:pPr>
              <w:jc w:val="center"/>
              <w:rPr>
                <w:sz w:val="20"/>
                <w:szCs w:val="20"/>
              </w:rPr>
            </w:pPr>
            <w:r>
              <w:rPr>
                <w:sz w:val="20"/>
                <w:szCs w:val="20"/>
              </w:rPr>
              <w:t>8,5</w:t>
            </w:r>
          </w:p>
        </w:tc>
        <w:tc>
          <w:tcPr>
            <w:tcW w:w="601" w:type="dxa"/>
            <w:vAlign w:val="center"/>
          </w:tcPr>
          <w:p w:rsidR="003B7199" w:rsidRDefault="00171F8A">
            <w:pPr>
              <w:jc w:val="center"/>
              <w:rPr>
                <w:b/>
                <w:sz w:val="20"/>
                <w:szCs w:val="20"/>
              </w:rPr>
            </w:pPr>
            <w:r>
              <w:rPr>
                <w:b/>
                <w:sz w:val="20"/>
                <w:szCs w:val="20"/>
              </w:rPr>
              <w:t>18</w:t>
            </w:r>
          </w:p>
        </w:tc>
        <w:tc>
          <w:tcPr>
            <w:tcW w:w="592" w:type="dxa"/>
            <w:vAlign w:val="center"/>
          </w:tcPr>
          <w:p w:rsidR="003B7199" w:rsidRDefault="00171F8A">
            <w:pPr>
              <w:jc w:val="center"/>
              <w:rPr>
                <w:b/>
              </w:rPr>
            </w:pPr>
            <w:r>
              <w:rPr>
                <w:b/>
              </w:rPr>
              <w:t>40</w:t>
            </w:r>
          </w:p>
        </w:tc>
        <w:tc>
          <w:tcPr>
            <w:tcW w:w="719" w:type="dxa"/>
            <w:vAlign w:val="center"/>
          </w:tcPr>
          <w:p w:rsidR="003B7199" w:rsidRDefault="00171F8A">
            <w:pPr>
              <w:jc w:val="center"/>
              <w:rPr>
                <w:sz w:val="20"/>
                <w:szCs w:val="20"/>
              </w:rPr>
            </w:pPr>
            <w:r>
              <w:rPr>
                <w:sz w:val="20"/>
                <w:szCs w:val="20"/>
              </w:rPr>
              <w:t>1784</w:t>
            </w:r>
          </w:p>
        </w:tc>
      </w:tr>
      <w:tr w:rsidR="003B7199">
        <w:trPr>
          <w:trHeight w:val="489"/>
        </w:trPr>
        <w:tc>
          <w:tcPr>
            <w:tcW w:w="532" w:type="dxa"/>
            <w:vAlign w:val="center"/>
          </w:tcPr>
          <w:p w:rsidR="003B7199" w:rsidRDefault="00171F8A">
            <w:pPr>
              <w:jc w:val="center"/>
            </w:pPr>
            <w:r>
              <w:t>19.</w:t>
            </w:r>
          </w:p>
        </w:tc>
        <w:tc>
          <w:tcPr>
            <w:tcW w:w="2143" w:type="dxa"/>
            <w:vAlign w:val="center"/>
          </w:tcPr>
          <w:p w:rsidR="003B7199" w:rsidRDefault="00171F8A">
            <w:pPr>
              <w:jc w:val="center"/>
            </w:pPr>
            <w:r>
              <w:t>Katarina Akrap Ćulum</w:t>
            </w:r>
          </w:p>
        </w:tc>
        <w:tc>
          <w:tcPr>
            <w:tcW w:w="451" w:type="dxa"/>
            <w:vAlign w:val="center"/>
          </w:tcPr>
          <w:p w:rsidR="003B7199" w:rsidRDefault="003B7199">
            <w:pPr>
              <w:jc w:val="center"/>
              <w:rPr>
                <w:sz w:val="20"/>
                <w:szCs w:val="20"/>
              </w:rPr>
            </w:pPr>
          </w:p>
        </w:tc>
        <w:tc>
          <w:tcPr>
            <w:tcW w:w="451" w:type="dxa"/>
            <w:vAlign w:val="center"/>
          </w:tcPr>
          <w:p w:rsidR="003B7199" w:rsidRDefault="003B7199">
            <w:pPr>
              <w:jc w:val="center"/>
              <w:rPr>
                <w:sz w:val="20"/>
                <w:szCs w:val="20"/>
              </w:rPr>
            </w:pPr>
          </w:p>
        </w:tc>
        <w:tc>
          <w:tcPr>
            <w:tcW w:w="509" w:type="dxa"/>
            <w:vAlign w:val="center"/>
          </w:tcPr>
          <w:p w:rsidR="003B7199" w:rsidRDefault="00171F8A">
            <w:pPr>
              <w:jc w:val="center"/>
              <w:rPr>
                <w:sz w:val="20"/>
                <w:szCs w:val="20"/>
              </w:rPr>
            </w:pPr>
            <w:r>
              <w:rPr>
                <w:sz w:val="20"/>
                <w:szCs w:val="20"/>
              </w:rPr>
              <w:t>5</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vAlign w:val="center"/>
          </w:tcPr>
          <w:p w:rsidR="003B7199" w:rsidRDefault="00171F8A">
            <w:pPr>
              <w:jc w:val="center"/>
              <w:rPr>
                <w:sz w:val="20"/>
                <w:szCs w:val="20"/>
              </w:rPr>
            </w:pPr>
            <w:r>
              <w:rPr>
                <w:sz w:val="20"/>
                <w:szCs w:val="20"/>
              </w:rPr>
              <w:t>5</w:t>
            </w:r>
          </w:p>
        </w:tc>
        <w:tc>
          <w:tcPr>
            <w:tcW w:w="591" w:type="dxa"/>
            <w:vAlign w:val="center"/>
          </w:tcPr>
          <w:p w:rsidR="003B7199" w:rsidRDefault="00171F8A">
            <w:pPr>
              <w:jc w:val="center"/>
              <w:rPr>
                <w:b/>
                <w:sz w:val="20"/>
                <w:szCs w:val="20"/>
              </w:rPr>
            </w:pPr>
            <w:r>
              <w:rPr>
                <w:b/>
                <w:sz w:val="20"/>
                <w:szCs w:val="20"/>
              </w:rPr>
              <w:t>22</w:t>
            </w:r>
          </w:p>
        </w:tc>
        <w:tc>
          <w:tcPr>
            <w:tcW w:w="591" w:type="dxa"/>
            <w:vAlign w:val="center"/>
          </w:tcPr>
          <w:p w:rsidR="003B7199" w:rsidRDefault="00171F8A">
            <w:pPr>
              <w:jc w:val="center"/>
              <w:rPr>
                <w:sz w:val="20"/>
                <w:szCs w:val="20"/>
              </w:rPr>
            </w:pPr>
            <w:r>
              <w:rPr>
                <w:sz w:val="20"/>
                <w:szCs w:val="20"/>
              </w:rPr>
              <w:t>6,5</w:t>
            </w:r>
          </w:p>
        </w:tc>
        <w:tc>
          <w:tcPr>
            <w:tcW w:w="591" w:type="dxa"/>
            <w:vAlign w:val="center"/>
          </w:tcPr>
          <w:p w:rsidR="003B7199" w:rsidRDefault="00171F8A">
            <w:pPr>
              <w:jc w:val="center"/>
              <w:rPr>
                <w:sz w:val="20"/>
                <w:szCs w:val="20"/>
              </w:rPr>
            </w:pPr>
            <w:r>
              <w:rPr>
                <w:sz w:val="20"/>
                <w:szCs w:val="20"/>
              </w:rPr>
              <w:t>2</w:t>
            </w:r>
          </w:p>
        </w:tc>
        <w:tc>
          <w:tcPr>
            <w:tcW w:w="591" w:type="dxa"/>
            <w:vAlign w:val="center"/>
          </w:tcPr>
          <w:p w:rsidR="003B7199" w:rsidRDefault="003B7199">
            <w:pPr>
              <w:jc w:val="center"/>
              <w:rPr>
                <w:sz w:val="20"/>
                <w:szCs w:val="20"/>
              </w:rPr>
            </w:pPr>
          </w:p>
        </w:tc>
        <w:tc>
          <w:tcPr>
            <w:tcW w:w="591" w:type="dxa"/>
            <w:vAlign w:val="center"/>
          </w:tcPr>
          <w:p w:rsidR="003B7199" w:rsidRDefault="003B7199">
            <w:pPr>
              <w:jc w:val="center"/>
              <w:rPr>
                <w:sz w:val="20"/>
                <w:szCs w:val="20"/>
              </w:rPr>
            </w:pPr>
          </w:p>
        </w:tc>
        <w:tc>
          <w:tcPr>
            <w:tcW w:w="599" w:type="dxa"/>
            <w:vAlign w:val="center"/>
          </w:tcPr>
          <w:p w:rsidR="003B7199" w:rsidRDefault="00171F8A">
            <w:pPr>
              <w:jc w:val="center"/>
              <w:rPr>
                <w:sz w:val="20"/>
                <w:szCs w:val="20"/>
              </w:rPr>
            </w:pPr>
            <w:r>
              <w:rPr>
                <w:sz w:val="20"/>
                <w:szCs w:val="20"/>
              </w:rPr>
              <w:t>9.5</w:t>
            </w:r>
          </w:p>
        </w:tc>
        <w:tc>
          <w:tcPr>
            <w:tcW w:w="601" w:type="dxa"/>
            <w:vAlign w:val="center"/>
          </w:tcPr>
          <w:p w:rsidR="003B7199" w:rsidRDefault="00171F8A">
            <w:pPr>
              <w:jc w:val="center"/>
              <w:rPr>
                <w:b/>
                <w:sz w:val="20"/>
                <w:szCs w:val="20"/>
              </w:rPr>
            </w:pPr>
            <w:r>
              <w:rPr>
                <w:b/>
                <w:sz w:val="20"/>
                <w:szCs w:val="20"/>
              </w:rPr>
              <w:t>18</w:t>
            </w:r>
          </w:p>
        </w:tc>
        <w:tc>
          <w:tcPr>
            <w:tcW w:w="592" w:type="dxa"/>
            <w:vAlign w:val="center"/>
          </w:tcPr>
          <w:p w:rsidR="003B7199" w:rsidRDefault="00171F8A">
            <w:pPr>
              <w:jc w:val="center"/>
              <w:rPr>
                <w:b/>
              </w:rPr>
            </w:pPr>
            <w:r>
              <w:rPr>
                <w:b/>
              </w:rPr>
              <w:t>40</w:t>
            </w:r>
          </w:p>
        </w:tc>
        <w:tc>
          <w:tcPr>
            <w:tcW w:w="719" w:type="dxa"/>
            <w:vAlign w:val="center"/>
          </w:tcPr>
          <w:p w:rsidR="003B7199" w:rsidRDefault="00171F8A">
            <w:pPr>
              <w:jc w:val="center"/>
              <w:rPr>
                <w:sz w:val="20"/>
                <w:szCs w:val="20"/>
              </w:rPr>
            </w:pPr>
            <w:r>
              <w:rPr>
                <w:sz w:val="20"/>
                <w:szCs w:val="20"/>
              </w:rPr>
              <w:t>1784</w:t>
            </w:r>
          </w:p>
        </w:tc>
      </w:tr>
      <w:tr w:rsidR="003B7199">
        <w:trPr>
          <w:trHeight w:val="489"/>
        </w:trPr>
        <w:tc>
          <w:tcPr>
            <w:tcW w:w="532" w:type="dxa"/>
            <w:vAlign w:val="center"/>
          </w:tcPr>
          <w:p w:rsidR="003B7199" w:rsidRDefault="00171F8A">
            <w:pPr>
              <w:jc w:val="center"/>
            </w:pPr>
            <w:r>
              <w:t>20.</w:t>
            </w:r>
          </w:p>
        </w:tc>
        <w:tc>
          <w:tcPr>
            <w:tcW w:w="2143" w:type="dxa"/>
            <w:vAlign w:val="center"/>
          </w:tcPr>
          <w:p w:rsidR="003B7199" w:rsidRDefault="00171F8A">
            <w:pPr>
              <w:jc w:val="center"/>
            </w:pPr>
            <w:r>
              <w:t>Umberto Coce</w:t>
            </w:r>
          </w:p>
        </w:tc>
        <w:tc>
          <w:tcPr>
            <w:tcW w:w="451" w:type="dxa"/>
            <w:vAlign w:val="center"/>
          </w:tcPr>
          <w:p w:rsidR="003B7199" w:rsidRDefault="003B7199">
            <w:pPr>
              <w:jc w:val="center"/>
              <w:rPr>
                <w:sz w:val="20"/>
                <w:szCs w:val="20"/>
              </w:rPr>
            </w:pPr>
          </w:p>
        </w:tc>
        <w:tc>
          <w:tcPr>
            <w:tcW w:w="451" w:type="dxa"/>
            <w:vAlign w:val="center"/>
          </w:tcPr>
          <w:p w:rsidR="003B7199" w:rsidRDefault="003B7199">
            <w:pPr>
              <w:jc w:val="center"/>
              <w:rPr>
                <w:sz w:val="20"/>
                <w:szCs w:val="20"/>
              </w:rPr>
            </w:pPr>
          </w:p>
        </w:tc>
        <w:tc>
          <w:tcPr>
            <w:tcW w:w="509" w:type="dxa"/>
            <w:vAlign w:val="center"/>
          </w:tcPr>
          <w:p w:rsidR="003B7199" w:rsidRDefault="00171F8A">
            <w:pPr>
              <w:jc w:val="center"/>
              <w:rPr>
                <w:sz w:val="20"/>
                <w:szCs w:val="20"/>
              </w:rPr>
            </w:pPr>
            <w:r>
              <w:rPr>
                <w:sz w:val="20"/>
                <w:szCs w:val="20"/>
              </w:rPr>
              <w:t>4</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vAlign w:val="center"/>
          </w:tcPr>
          <w:p w:rsidR="003B7199" w:rsidRDefault="00171F8A">
            <w:pPr>
              <w:jc w:val="center"/>
              <w:rPr>
                <w:sz w:val="20"/>
                <w:szCs w:val="20"/>
              </w:rPr>
            </w:pPr>
            <w:r>
              <w:rPr>
                <w:sz w:val="20"/>
                <w:szCs w:val="20"/>
              </w:rPr>
              <w:t>4</w:t>
            </w:r>
          </w:p>
        </w:tc>
        <w:tc>
          <w:tcPr>
            <w:tcW w:w="591" w:type="dxa"/>
            <w:vAlign w:val="center"/>
          </w:tcPr>
          <w:p w:rsidR="003B7199" w:rsidRDefault="00171F8A">
            <w:pPr>
              <w:jc w:val="center"/>
              <w:rPr>
                <w:b/>
                <w:sz w:val="20"/>
                <w:szCs w:val="20"/>
              </w:rPr>
            </w:pPr>
            <w:r>
              <w:rPr>
                <w:b/>
                <w:sz w:val="20"/>
                <w:szCs w:val="20"/>
              </w:rPr>
              <w:t>24</w:t>
            </w:r>
          </w:p>
        </w:tc>
        <w:tc>
          <w:tcPr>
            <w:tcW w:w="591" w:type="dxa"/>
            <w:vAlign w:val="center"/>
          </w:tcPr>
          <w:p w:rsidR="003B7199" w:rsidRDefault="00171F8A">
            <w:pPr>
              <w:jc w:val="center"/>
              <w:rPr>
                <w:sz w:val="20"/>
                <w:szCs w:val="20"/>
              </w:rPr>
            </w:pPr>
            <w:r>
              <w:rPr>
                <w:sz w:val="20"/>
                <w:szCs w:val="20"/>
              </w:rPr>
              <w:t>9</w:t>
            </w:r>
          </w:p>
        </w:tc>
        <w:tc>
          <w:tcPr>
            <w:tcW w:w="591" w:type="dxa"/>
            <w:vAlign w:val="center"/>
          </w:tcPr>
          <w:p w:rsidR="003B7199" w:rsidRDefault="003B7199">
            <w:pPr>
              <w:jc w:val="center"/>
              <w:rPr>
                <w:sz w:val="20"/>
                <w:szCs w:val="20"/>
              </w:rPr>
            </w:pPr>
          </w:p>
        </w:tc>
        <w:tc>
          <w:tcPr>
            <w:tcW w:w="591" w:type="dxa"/>
            <w:vAlign w:val="center"/>
          </w:tcPr>
          <w:p w:rsidR="003B7199" w:rsidRDefault="003B7199">
            <w:pPr>
              <w:jc w:val="center"/>
              <w:rPr>
                <w:sz w:val="20"/>
                <w:szCs w:val="20"/>
              </w:rPr>
            </w:pPr>
          </w:p>
        </w:tc>
        <w:tc>
          <w:tcPr>
            <w:tcW w:w="591" w:type="dxa"/>
            <w:vAlign w:val="center"/>
          </w:tcPr>
          <w:p w:rsidR="003B7199" w:rsidRDefault="003B7199">
            <w:pPr>
              <w:jc w:val="center"/>
              <w:rPr>
                <w:sz w:val="20"/>
                <w:szCs w:val="20"/>
              </w:rPr>
            </w:pPr>
          </w:p>
        </w:tc>
        <w:tc>
          <w:tcPr>
            <w:tcW w:w="599" w:type="dxa"/>
            <w:vAlign w:val="center"/>
          </w:tcPr>
          <w:p w:rsidR="003B7199" w:rsidRDefault="00171F8A">
            <w:pPr>
              <w:jc w:val="center"/>
              <w:rPr>
                <w:sz w:val="20"/>
                <w:szCs w:val="20"/>
              </w:rPr>
            </w:pPr>
            <w:r>
              <w:rPr>
                <w:sz w:val="20"/>
                <w:szCs w:val="20"/>
              </w:rPr>
              <w:t>7</w:t>
            </w:r>
          </w:p>
        </w:tc>
        <w:tc>
          <w:tcPr>
            <w:tcW w:w="601" w:type="dxa"/>
            <w:vAlign w:val="center"/>
          </w:tcPr>
          <w:p w:rsidR="003B7199" w:rsidRDefault="00171F8A">
            <w:pPr>
              <w:jc w:val="center"/>
              <w:rPr>
                <w:b/>
                <w:sz w:val="20"/>
                <w:szCs w:val="20"/>
              </w:rPr>
            </w:pPr>
            <w:r>
              <w:rPr>
                <w:b/>
                <w:sz w:val="20"/>
                <w:szCs w:val="20"/>
              </w:rPr>
              <w:t>16</w:t>
            </w:r>
          </w:p>
        </w:tc>
        <w:tc>
          <w:tcPr>
            <w:tcW w:w="592" w:type="dxa"/>
            <w:vAlign w:val="center"/>
          </w:tcPr>
          <w:p w:rsidR="003B7199" w:rsidRDefault="00171F8A">
            <w:pPr>
              <w:jc w:val="center"/>
              <w:rPr>
                <w:b/>
              </w:rPr>
            </w:pPr>
            <w:r>
              <w:rPr>
                <w:b/>
              </w:rPr>
              <w:t>40</w:t>
            </w:r>
          </w:p>
        </w:tc>
        <w:tc>
          <w:tcPr>
            <w:tcW w:w="719" w:type="dxa"/>
            <w:vAlign w:val="center"/>
          </w:tcPr>
          <w:p w:rsidR="003B7199" w:rsidRDefault="00171F8A">
            <w:pPr>
              <w:jc w:val="center"/>
              <w:rPr>
                <w:sz w:val="20"/>
                <w:szCs w:val="20"/>
              </w:rPr>
            </w:pPr>
            <w:r>
              <w:rPr>
                <w:sz w:val="20"/>
                <w:szCs w:val="20"/>
              </w:rPr>
              <w:t>1784</w:t>
            </w:r>
          </w:p>
        </w:tc>
      </w:tr>
      <w:tr w:rsidR="003B7199">
        <w:trPr>
          <w:trHeight w:val="489"/>
        </w:trPr>
        <w:tc>
          <w:tcPr>
            <w:tcW w:w="532" w:type="dxa"/>
            <w:vAlign w:val="center"/>
          </w:tcPr>
          <w:p w:rsidR="003B7199" w:rsidRDefault="00171F8A">
            <w:pPr>
              <w:jc w:val="center"/>
            </w:pPr>
            <w:r>
              <w:t>21.</w:t>
            </w:r>
          </w:p>
        </w:tc>
        <w:tc>
          <w:tcPr>
            <w:tcW w:w="2143" w:type="dxa"/>
            <w:vAlign w:val="center"/>
          </w:tcPr>
          <w:p w:rsidR="003B7199" w:rsidRDefault="00171F8A">
            <w:pPr>
              <w:jc w:val="center"/>
            </w:pPr>
            <w:r>
              <w:t>Diana Bilić</w:t>
            </w:r>
          </w:p>
        </w:tc>
        <w:tc>
          <w:tcPr>
            <w:tcW w:w="451" w:type="dxa"/>
            <w:vAlign w:val="center"/>
          </w:tcPr>
          <w:p w:rsidR="003B7199" w:rsidRDefault="003B7199">
            <w:pPr>
              <w:jc w:val="center"/>
              <w:rPr>
                <w:sz w:val="20"/>
                <w:szCs w:val="20"/>
              </w:rPr>
            </w:pPr>
          </w:p>
        </w:tc>
        <w:tc>
          <w:tcPr>
            <w:tcW w:w="451" w:type="dxa"/>
            <w:vAlign w:val="center"/>
          </w:tcPr>
          <w:p w:rsidR="003B7199" w:rsidRDefault="003B7199">
            <w:pPr>
              <w:jc w:val="center"/>
              <w:rPr>
                <w:sz w:val="20"/>
                <w:szCs w:val="20"/>
              </w:rPr>
            </w:pPr>
          </w:p>
        </w:tc>
        <w:tc>
          <w:tcPr>
            <w:tcW w:w="509" w:type="dxa"/>
            <w:vAlign w:val="center"/>
          </w:tcPr>
          <w:p w:rsidR="003B7199" w:rsidRDefault="00171F8A">
            <w:pPr>
              <w:jc w:val="center"/>
              <w:rPr>
                <w:sz w:val="20"/>
                <w:szCs w:val="20"/>
              </w:rPr>
            </w:pPr>
            <w:r>
              <w:rPr>
                <w:sz w:val="20"/>
                <w:szCs w:val="20"/>
              </w:rPr>
              <w:t>1</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vAlign w:val="center"/>
          </w:tcPr>
          <w:p w:rsidR="003B7199" w:rsidRDefault="00171F8A">
            <w:pPr>
              <w:jc w:val="center"/>
              <w:rPr>
                <w:sz w:val="20"/>
                <w:szCs w:val="20"/>
              </w:rPr>
            </w:pPr>
            <w:r>
              <w:rPr>
                <w:sz w:val="20"/>
                <w:szCs w:val="20"/>
              </w:rPr>
              <w:t>1</w:t>
            </w:r>
          </w:p>
        </w:tc>
        <w:tc>
          <w:tcPr>
            <w:tcW w:w="591" w:type="dxa"/>
            <w:vAlign w:val="center"/>
          </w:tcPr>
          <w:p w:rsidR="003B7199" w:rsidRDefault="00171F8A">
            <w:pPr>
              <w:jc w:val="center"/>
              <w:rPr>
                <w:b/>
                <w:sz w:val="20"/>
                <w:szCs w:val="20"/>
              </w:rPr>
            </w:pPr>
            <w:r>
              <w:rPr>
                <w:b/>
                <w:sz w:val="20"/>
                <w:szCs w:val="20"/>
              </w:rPr>
              <w:t>5</w:t>
            </w:r>
          </w:p>
        </w:tc>
        <w:tc>
          <w:tcPr>
            <w:tcW w:w="591" w:type="dxa"/>
            <w:vAlign w:val="center"/>
          </w:tcPr>
          <w:p w:rsidR="003B7199" w:rsidRDefault="00171F8A">
            <w:pPr>
              <w:jc w:val="center"/>
              <w:rPr>
                <w:sz w:val="20"/>
                <w:szCs w:val="20"/>
              </w:rPr>
            </w:pPr>
            <w:r>
              <w:rPr>
                <w:sz w:val="20"/>
                <w:szCs w:val="20"/>
              </w:rPr>
              <w:t>2</w:t>
            </w:r>
          </w:p>
        </w:tc>
        <w:tc>
          <w:tcPr>
            <w:tcW w:w="591" w:type="dxa"/>
            <w:vAlign w:val="center"/>
          </w:tcPr>
          <w:p w:rsidR="003B7199" w:rsidRDefault="003B7199">
            <w:pPr>
              <w:jc w:val="center"/>
              <w:rPr>
                <w:sz w:val="20"/>
                <w:szCs w:val="20"/>
              </w:rPr>
            </w:pPr>
          </w:p>
        </w:tc>
        <w:tc>
          <w:tcPr>
            <w:tcW w:w="591" w:type="dxa"/>
            <w:vAlign w:val="center"/>
          </w:tcPr>
          <w:p w:rsidR="003B7199" w:rsidRDefault="003B7199">
            <w:pPr>
              <w:jc w:val="center"/>
              <w:rPr>
                <w:sz w:val="20"/>
                <w:szCs w:val="20"/>
              </w:rPr>
            </w:pPr>
          </w:p>
        </w:tc>
        <w:tc>
          <w:tcPr>
            <w:tcW w:w="591" w:type="dxa"/>
            <w:vAlign w:val="center"/>
          </w:tcPr>
          <w:p w:rsidR="003B7199" w:rsidRDefault="003B7199">
            <w:pPr>
              <w:jc w:val="center"/>
              <w:rPr>
                <w:sz w:val="20"/>
                <w:szCs w:val="20"/>
              </w:rPr>
            </w:pPr>
          </w:p>
        </w:tc>
        <w:tc>
          <w:tcPr>
            <w:tcW w:w="599" w:type="dxa"/>
            <w:vAlign w:val="center"/>
          </w:tcPr>
          <w:p w:rsidR="003B7199" w:rsidRDefault="00171F8A">
            <w:pPr>
              <w:jc w:val="center"/>
              <w:rPr>
                <w:sz w:val="20"/>
                <w:szCs w:val="20"/>
              </w:rPr>
            </w:pPr>
            <w:r>
              <w:rPr>
                <w:sz w:val="20"/>
                <w:szCs w:val="20"/>
              </w:rPr>
              <w:t>1</w:t>
            </w:r>
          </w:p>
        </w:tc>
        <w:tc>
          <w:tcPr>
            <w:tcW w:w="601" w:type="dxa"/>
            <w:vAlign w:val="center"/>
          </w:tcPr>
          <w:p w:rsidR="003B7199" w:rsidRDefault="00171F8A">
            <w:pPr>
              <w:jc w:val="center"/>
              <w:rPr>
                <w:b/>
                <w:sz w:val="20"/>
                <w:szCs w:val="20"/>
              </w:rPr>
            </w:pPr>
            <w:r>
              <w:rPr>
                <w:b/>
                <w:sz w:val="20"/>
                <w:szCs w:val="20"/>
              </w:rPr>
              <w:t>3</w:t>
            </w:r>
          </w:p>
        </w:tc>
        <w:tc>
          <w:tcPr>
            <w:tcW w:w="592" w:type="dxa"/>
            <w:vAlign w:val="center"/>
          </w:tcPr>
          <w:p w:rsidR="003B7199" w:rsidRDefault="00171F8A">
            <w:pPr>
              <w:jc w:val="center"/>
              <w:rPr>
                <w:b/>
              </w:rPr>
            </w:pPr>
            <w:r>
              <w:rPr>
                <w:b/>
              </w:rPr>
              <w:t>8</w:t>
            </w:r>
          </w:p>
        </w:tc>
        <w:tc>
          <w:tcPr>
            <w:tcW w:w="719" w:type="dxa"/>
            <w:vAlign w:val="center"/>
          </w:tcPr>
          <w:p w:rsidR="003B7199" w:rsidRDefault="00171F8A">
            <w:pPr>
              <w:jc w:val="center"/>
              <w:rPr>
                <w:sz w:val="20"/>
                <w:szCs w:val="20"/>
              </w:rPr>
            </w:pPr>
            <w:r>
              <w:rPr>
                <w:sz w:val="20"/>
                <w:szCs w:val="20"/>
              </w:rPr>
              <w:t>356.8</w:t>
            </w:r>
          </w:p>
        </w:tc>
      </w:tr>
      <w:tr w:rsidR="003B7199">
        <w:trPr>
          <w:trHeight w:val="489"/>
        </w:trPr>
        <w:tc>
          <w:tcPr>
            <w:tcW w:w="532" w:type="dxa"/>
            <w:vAlign w:val="center"/>
          </w:tcPr>
          <w:p w:rsidR="003B7199" w:rsidRDefault="00171F8A">
            <w:pPr>
              <w:jc w:val="center"/>
            </w:pPr>
            <w:r>
              <w:t>22.</w:t>
            </w:r>
          </w:p>
        </w:tc>
        <w:tc>
          <w:tcPr>
            <w:tcW w:w="2143" w:type="dxa"/>
            <w:vAlign w:val="center"/>
          </w:tcPr>
          <w:p w:rsidR="003B7199" w:rsidRDefault="00171F8A">
            <w:pPr>
              <w:jc w:val="center"/>
            </w:pPr>
            <w:r>
              <w:t>Nevenka Kulić Grbeša</w:t>
            </w:r>
          </w:p>
        </w:tc>
        <w:tc>
          <w:tcPr>
            <w:tcW w:w="451" w:type="dxa"/>
            <w:vAlign w:val="center"/>
          </w:tcPr>
          <w:p w:rsidR="003B7199" w:rsidRDefault="003B7199">
            <w:pPr>
              <w:jc w:val="center"/>
              <w:rPr>
                <w:sz w:val="20"/>
                <w:szCs w:val="20"/>
              </w:rPr>
            </w:pPr>
          </w:p>
        </w:tc>
        <w:tc>
          <w:tcPr>
            <w:tcW w:w="451" w:type="dxa"/>
            <w:vAlign w:val="center"/>
          </w:tcPr>
          <w:p w:rsidR="003B7199" w:rsidRDefault="003B7199">
            <w:pPr>
              <w:jc w:val="center"/>
              <w:rPr>
                <w:sz w:val="20"/>
                <w:szCs w:val="20"/>
              </w:rPr>
            </w:pPr>
          </w:p>
        </w:tc>
        <w:tc>
          <w:tcPr>
            <w:tcW w:w="509" w:type="dxa"/>
            <w:vAlign w:val="center"/>
          </w:tcPr>
          <w:p w:rsidR="003B7199" w:rsidRDefault="00171F8A">
            <w:pPr>
              <w:jc w:val="center"/>
              <w:rPr>
                <w:sz w:val="20"/>
                <w:szCs w:val="20"/>
              </w:rPr>
            </w:pPr>
            <w:r>
              <w:rPr>
                <w:sz w:val="20"/>
                <w:szCs w:val="20"/>
              </w:rPr>
              <w:t>4</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vAlign w:val="center"/>
          </w:tcPr>
          <w:p w:rsidR="003B7199" w:rsidRDefault="00171F8A">
            <w:pPr>
              <w:jc w:val="center"/>
              <w:rPr>
                <w:sz w:val="20"/>
                <w:szCs w:val="20"/>
              </w:rPr>
            </w:pPr>
            <w:r>
              <w:rPr>
                <w:sz w:val="20"/>
                <w:szCs w:val="20"/>
              </w:rPr>
              <w:t>4</w:t>
            </w:r>
          </w:p>
        </w:tc>
        <w:tc>
          <w:tcPr>
            <w:tcW w:w="591" w:type="dxa"/>
            <w:vAlign w:val="center"/>
          </w:tcPr>
          <w:p w:rsidR="003B7199" w:rsidRDefault="00171F8A">
            <w:pPr>
              <w:jc w:val="center"/>
              <w:rPr>
                <w:b/>
                <w:sz w:val="20"/>
                <w:szCs w:val="20"/>
              </w:rPr>
            </w:pPr>
            <w:r>
              <w:rPr>
                <w:b/>
                <w:sz w:val="20"/>
                <w:szCs w:val="20"/>
              </w:rPr>
              <w:t>24</w:t>
            </w:r>
          </w:p>
        </w:tc>
        <w:tc>
          <w:tcPr>
            <w:tcW w:w="591" w:type="dxa"/>
            <w:vAlign w:val="center"/>
          </w:tcPr>
          <w:p w:rsidR="003B7199" w:rsidRDefault="00171F8A">
            <w:pPr>
              <w:jc w:val="center"/>
              <w:rPr>
                <w:sz w:val="20"/>
                <w:szCs w:val="20"/>
              </w:rPr>
            </w:pPr>
            <w:r>
              <w:rPr>
                <w:sz w:val="20"/>
                <w:szCs w:val="20"/>
              </w:rPr>
              <w:t>9</w:t>
            </w:r>
          </w:p>
        </w:tc>
        <w:tc>
          <w:tcPr>
            <w:tcW w:w="591" w:type="dxa"/>
            <w:vAlign w:val="center"/>
          </w:tcPr>
          <w:p w:rsidR="003B7199" w:rsidRDefault="003B7199">
            <w:pPr>
              <w:jc w:val="center"/>
              <w:rPr>
                <w:sz w:val="20"/>
                <w:szCs w:val="20"/>
              </w:rPr>
            </w:pPr>
          </w:p>
        </w:tc>
        <w:tc>
          <w:tcPr>
            <w:tcW w:w="591" w:type="dxa"/>
            <w:vAlign w:val="center"/>
          </w:tcPr>
          <w:p w:rsidR="003B7199" w:rsidRDefault="003B7199">
            <w:pPr>
              <w:jc w:val="center"/>
              <w:rPr>
                <w:sz w:val="20"/>
                <w:szCs w:val="20"/>
              </w:rPr>
            </w:pPr>
          </w:p>
        </w:tc>
        <w:tc>
          <w:tcPr>
            <w:tcW w:w="591" w:type="dxa"/>
            <w:vAlign w:val="center"/>
          </w:tcPr>
          <w:p w:rsidR="003B7199" w:rsidRDefault="003B7199">
            <w:pPr>
              <w:jc w:val="center"/>
              <w:rPr>
                <w:sz w:val="20"/>
                <w:szCs w:val="20"/>
              </w:rPr>
            </w:pPr>
          </w:p>
        </w:tc>
        <w:tc>
          <w:tcPr>
            <w:tcW w:w="599" w:type="dxa"/>
            <w:vAlign w:val="center"/>
          </w:tcPr>
          <w:p w:rsidR="003B7199" w:rsidRDefault="00171F8A">
            <w:pPr>
              <w:jc w:val="center"/>
              <w:rPr>
                <w:sz w:val="20"/>
                <w:szCs w:val="20"/>
              </w:rPr>
            </w:pPr>
            <w:r>
              <w:rPr>
                <w:sz w:val="20"/>
                <w:szCs w:val="20"/>
              </w:rPr>
              <w:t>7</w:t>
            </w:r>
          </w:p>
        </w:tc>
        <w:tc>
          <w:tcPr>
            <w:tcW w:w="601" w:type="dxa"/>
            <w:vAlign w:val="center"/>
          </w:tcPr>
          <w:p w:rsidR="003B7199" w:rsidRDefault="00171F8A">
            <w:pPr>
              <w:jc w:val="center"/>
              <w:rPr>
                <w:b/>
                <w:sz w:val="20"/>
                <w:szCs w:val="20"/>
              </w:rPr>
            </w:pPr>
            <w:r>
              <w:rPr>
                <w:b/>
                <w:sz w:val="20"/>
                <w:szCs w:val="20"/>
              </w:rPr>
              <w:t>16</w:t>
            </w:r>
          </w:p>
        </w:tc>
        <w:tc>
          <w:tcPr>
            <w:tcW w:w="592" w:type="dxa"/>
            <w:vAlign w:val="center"/>
          </w:tcPr>
          <w:p w:rsidR="003B7199" w:rsidRDefault="00171F8A">
            <w:pPr>
              <w:jc w:val="center"/>
              <w:rPr>
                <w:b/>
              </w:rPr>
            </w:pPr>
            <w:r>
              <w:rPr>
                <w:b/>
              </w:rPr>
              <w:t>40</w:t>
            </w:r>
          </w:p>
        </w:tc>
        <w:tc>
          <w:tcPr>
            <w:tcW w:w="719" w:type="dxa"/>
            <w:vAlign w:val="center"/>
          </w:tcPr>
          <w:p w:rsidR="003B7199" w:rsidRDefault="00171F8A">
            <w:pPr>
              <w:jc w:val="center"/>
              <w:rPr>
                <w:sz w:val="20"/>
                <w:szCs w:val="20"/>
              </w:rPr>
            </w:pPr>
            <w:r>
              <w:rPr>
                <w:sz w:val="20"/>
                <w:szCs w:val="20"/>
              </w:rPr>
              <w:t>1784</w:t>
            </w:r>
          </w:p>
        </w:tc>
      </w:tr>
      <w:tr w:rsidR="003B7199">
        <w:trPr>
          <w:trHeight w:val="489"/>
        </w:trPr>
        <w:tc>
          <w:tcPr>
            <w:tcW w:w="532" w:type="dxa"/>
            <w:vAlign w:val="center"/>
          </w:tcPr>
          <w:p w:rsidR="003B7199" w:rsidRDefault="00171F8A">
            <w:pPr>
              <w:jc w:val="center"/>
            </w:pPr>
            <w:r>
              <w:t>23</w:t>
            </w:r>
            <w:r>
              <w:t>.</w:t>
            </w:r>
          </w:p>
        </w:tc>
        <w:tc>
          <w:tcPr>
            <w:tcW w:w="2143" w:type="dxa"/>
            <w:vAlign w:val="center"/>
          </w:tcPr>
          <w:p w:rsidR="003B7199" w:rsidRDefault="00171F8A">
            <w:pPr>
              <w:jc w:val="center"/>
            </w:pPr>
            <w:r>
              <w:t>Gordana Kelava</w:t>
            </w:r>
          </w:p>
        </w:tc>
        <w:tc>
          <w:tcPr>
            <w:tcW w:w="451" w:type="dxa"/>
            <w:vAlign w:val="center"/>
          </w:tcPr>
          <w:p w:rsidR="003B7199" w:rsidRDefault="003B7199">
            <w:pPr>
              <w:jc w:val="center"/>
              <w:rPr>
                <w:sz w:val="20"/>
                <w:szCs w:val="20"/>
              </w:rPr>
            </w:pPr>
          </w:p>
        </w:tc>
        <w:tc>
          <w:tcPr>
            <w:tcW w:w="451" w:type="dxa"/>
            <w:vAlign w:val="center"/>
          </w:tcPr>
          <w:p w:rsidR="003B7199" w:rsidRDefault="00171F8A">
            <w:pPr>
              <w:jc w:val="center"/>
              <w:rPr>
                <w:sz w:val="20"/>
                <w:szCs w:val="20"/>
              </w:rPr>
            </w:pPr>
            <w:r>
              <w:rPr>
                <w:sz w:val="20"/>
                <w:szCs w:val="20"/>
              </w:rPr>
              <w:t>2</w:t>
            </w:r>
          </w:p>
        </w:tc>
        <w:tc>
          <w:tcPr>
            <w:tcW w:w="509" w:type="dxa"/>
            <w:vAlign w:val="center"/>
          </w:tcPr>
          <w:p w:rsidR="003B7199" w:rsidRDefault="00171F8A">
            <w:pPr>
              <w:jc w:val="center"/>
              <w:rPr>
                <w:sz w:val="20"/>
                <w:szCs w:val="20"/>
              </w:rPr>
            </w:pPr>
            <w:r>
              <w:rPr>
                <w:sz w:val="20"/>
                <w:szCs w:val="20"/>
              </w:rPr>
              <w:t>2</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vAlign w:val="center"/>
          </w:tcPr>
          <w:p w:rsidR="003B7199" w:rsidRDefault="00171F8A">
            <w:pPr>
              <w:jc w:val="center"/>
              <w:rPr>
                <w:sz w:val="20"/>
                <w:szCs w:val="20"/>
              </w:rPr>
            </w:pPr>
            <w:r>
              <w:rPr>
                <w:sz w:val="20"/>
                <w:szCs w:val="20"/>
              </w:rPr>
              <w:t>4</w:t>
            </w:r>
          </w:p>
        </w:tc>
        <w:tc>
          <w:tcPr>
            <w:tcW w:w="591" w:type="dxa"/>
            <w:vAlign w:val="center"/>
          </w:tcPr>
          <w:p w:rsidR="003B7199" w:rsidRDefault="00171F8A">
            <w:pPr>
              <w:jc w:val="center"/>
              <w:rPr>
                <w:b/>
                <w:sz w:val="20"/>
                <w:szCs w:val="20"/>
              </w:rPr>
            </w:pPr>
            <w:r>
              <w:rPr>
                <w:b/>
                <w:sz w:val="20"/>
                <w:szCs w:val="20"/>
              </w:rPr>
              <w:t>24</w:t>
            </w:r>
          </w:p>
        </w:tc>
        <w:tc>
          <w:tcPr>
            <w:tcW w:w="591" w:type="dxa"/>
            <w:vAlign w:val="center"/>
          </w:tcPr>
          <w:p w:rsidR="003B7199" w:rsidRDefault="00171F8A">
            <w:pPr>
              <w:jc w:val="center"/>
              <w:rPr>
                <w:sz w:val="20"/>
                <w:szCs w:val="20"/>
              </w:rPr>
            </w:pPr>
            <w:r>
              <w:rPr>
                <w:sz w:val="20"/>
                <w:szCs w:val="20"/>
              </w:rPr>
              <w:t>10</w:t>
            </w:r>
          </w:p>
        </w:tc>
        <w:tc>
          <w:tcPr>
            <w:tcW w:w="591" w:type="dxa"/>
            <w:vAlign w:val="center"/>
          </w:tcPr>
          <w:p w:rsidR="003B7199" w:rsidRDefault="003B7199">
            <w:pPr>
              <w:jc w:val="center"/>
              <w:rPr>
                <w:sz w:val="20"/>
                <w:szCs w:val="20"/>
              </w:rPr>
            </w:pPr>
          </w:p>
        </w:tc>
        <w:tc>
          <w:tcPr>
            <w:tcW w:w="591" w:type="dxa"/>
            <w:vAlign w:val="center"/>
          </w:tcPr>
          <w:p w:rsidR="003B7199" w:rsidRDefault="003B7199">
            <w:pPr>
              <w:jc w:val="center"/>
              <w:rPr>
                <w:sz w:val="20"/>
                <w:szCs w:val="20"/>
              </w:rPr>
            </w:pPr>
          </w:p>
        </w:tc>
        <w:tc>
          <w:tcPr>
            <w:tcW w:w="591" w:type="dxa"/>
            <w:vAlign w:val="center"/>
          </w:tcPr>
          <w:p w:rsidR="003B7199" w:rsidRDefault="003B7199">
            <w:pPr>
              <w:jc w:val="center"/>
              <w:rPr>
                <w:sz w:val="20"/>
                <w:szCs w:val="20"/>
              </w:rPr>
            </w:pPr>
          </w:p>
        </w:tc>
        <w:tc>
          <w:tcPr>
            <w:tcW w:w="599" w:type="dxa"/>
            <w:vAlign w:val="center"/>
          </w:tcPr>
          <w:p w:rsidR="003B7199" w:rsidRDefault="00171F8A">
            <w:pPr>
              <w:jc w:val="center"/>
              <w:rPr>
                <w:sz w:val="20"/>
                <w:szCs w:val="20"/>
              </w:rPr>
            </w:pPr>
            <w:r>
              <w:rPr>
                <w:sz w:val="20"/>
                <w:szCs w:val="20"/>
              </w:rPr>
              <w:t>6</w:t>
            </w:r>
          </w:p>
        </w:tc>
        <w:tc>
          <w:tcPr>
            <w:tcW w:w="601" w:type="dxa"/>
            <w:vAlign w:val="center"/>
          </w:tcPr>
          <w:p w:rsidR="003B7199" w:rsidRDefault="00171F8A">
            <w:pPr>
              <w:jc w:val="center"/>
              <w:rPr>
                <w:b/>
                <w:sz w:val="20"/>
                <w:szCs w:val="20"/>
              </w:rPr>
            </w:pPr>
            <w:r>
              <w:rPr>
                <w:b/>
                <w:sz w:val="20"/>
                <w:szCs w:val="20"/>
              </w:rPr>
              <w:t>16</w:t>
            </w:r>
          </w:p>
        </w:tc>
        <w:tc>
          <w:tcPr>
            <w:tcW w:w="592" w:type="dxa"/>
            <w:vAlign w:val="center"/>
          </w:tcPr>
          <w:p w:rsidR="003B7199" w:rsidRDefault="00171F8A">
            <w:pPr>
              <w:jc w:val="center"/>
              <w:rPr>
                <w:b/>
              </w:rPr>
            </w:pPr>
            <w:r>
              <w:rPr>
                <w:b/>
              </w:rPr>
              <w:t>40</w:t>
            </w:r>
          </w:p>
        </w:tc>
        <w:tc>
          <w:tcPr>
            <w:tcW w:w="719" w:type="dxa"/>
            <w:vAlign w:val="center"/>
          </w:tcPr>
          <w:p w:rsidR="003B7199" w:rsidRDefault="00171F8A">
            <w:pPr>
              <w:jc w:val="center"/>
              <w:rPr>
                <w:sz w:val="20"/>
                <w:szCs w:val="20"/>
              </w:rPr>
            </w:pPr>
            <w:r>
              <w:rPr>
                <w:sz w:val="20"/>
                <w:szCs w:val="20"/>
              </w:rPr>
              <w:t>1784</w:t>
            </w:r>
          </w:p>
        </w:tc>
      </w:tr>
      <w:tr w:rsidR="003B7199">
        <w:trPr>
          <w:trHeight w:val="489"/>
        </w:trPr>
        <w:tc>
          <w:tcPr>
            <w:tcW w:w="532" w:type="dxa"/>
            <w:vAlign w:val="center"/>
          </w:tcPr>
          <w:p w:rsidR="003B7199" w:rsidRDefault="00171F8A">
            <w:pPr>
              <w:jc w:val="center"/>
            </w:pPr>
            <w:r>
              <w:t>24.</w:t>
            </w:r>
          </w:p>
        </w:tc>
        <w:tc>
          <w:tcPr>
            <w:tcW w:w="2143" w:type="dxa"/>
            <w:vAlign w:val="center"/>
          </w:tcPr>
          <w:p w:rsidR="003B7199" w:rsidRDefault="00171F8A">
            <w:pPr>
              <w:jc w:val="center"/>
            </w:pPr>
            <w:r>
              <w:t>Goran Čaljkušić</w:t>
            </w:r>
          </w:p>
          <w:p w:rsidR="003B7199" w:rsidRDefault="003B7199">
            <w:pPr>
              <w:jc w:val="center"/>
            </w:pPr>
          </w:p>
        </w:tc>
        <w:tc>
          <w:tcPr>
            <w:tcW w:w="451" w:type="dxa"/>
            <w:vAlign w:val="center"/>
          </w:tcPr>
          <w:p w:rsidR="003B7199" w:rsidRDefault="003B7199">
            <w:pPr>
              <w:jc w:val="center"/>
              <w:rPr>
                <w:sz w:val="20"/>
                <w:szCs w:val="20"/>
              </w:rPr>
            </w:pPr>
          </w:p>
        </w:tc>
        <w:tc>
          <w:tcPr>
            <w:tcW w:w="451" w:type="dxa"/>
            <w:vAlign w:val="center"/>
          </w:tcPr>
          <w:p w:rsidR="003B7199" w:rsidRDefault="00171F8A">
            <w:pPr>
              <w:jc w:val="center"/>
              <w:rPr>
                <w:sz w:val="20"/>
                <w:szCs w:val="20"/>
              </w:rPr>
            </w:pPr>
            <w:r>
              <w:rPr>
                <w:sz w:val="20"/>
                <w:szCs w:val="20"/>
              </w:rPr>
              <w:t>1</w:t>
            </w:r>
          </w:p>
        </w:tc>
        <w:tc>
          <w:tcPr>
            <w:tcW w:w="509" w:type="dxa"/>
            <w:vAlign w:val="center"/>
          </w:tcPr>
          <w:p w:rsidR="003B7199" w:rsidRDefault="00171F8A">
            <w:pPr>
              <w:jc w:val="center"/>
              <w:rPr>
                <w:sz w:val="20"/>
                <w:szCs w:val="20"/>
              </w:rPr>
            </w:pPr>
            <w:r>
              <w:rPr>
                <w:sz w:val="20"/>
                <w:szCs w:val="20"/>
              </w:rPr>
              <w:t>1</w:t>
            </w: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340" w:type="dxa"/>
            <w:vAlign w:val="center"/>
          </w:tcPr>
          <w:p w:rsidR="003B7199" w:rsidRDefault="003B7199">
            <w:pPr>
              <w:jc w:val="center"/>
              <w:rPr>
                <w:sz w:val="20"/>
                <w:szCs w:val="20"/>
              </w:rPr>
            </w:pPr>
          </w:p>
        </w:tc>
        <w:tc>
          <w:tcPr>
            <w:tcW w:w="624" w:type="dxa"/>
            <w:vAlign w:val="center"/>
          </w:tcPr>
          <w:p w:rsidR="003B7199" w:rsidRDefault="00171F8A">
            <w:pPr>
              <w:jc w:val="center"/>
              <w:rPr>
                <w:sz w:val="20"/>
                <w:szCs w:val="20"/>
              </w:rPr>
            </w:pPr>
            <w:r>
              <w:rPr>
                <w:sz w:val="20"/>
                <w:szCs w:val="20"/>
              </w:rPr>
              <w:t>2</w:t>
            </w:r>
          </w:p>
        </w:tc>
        <w:tc>
          <w:tcPr>
            <w:tcW w:w="591" w:type="dxa"/>
            <w:vAlign w:val="center"/>
          </w:tcPr>
          <w:p w:rsidR="003B7199" w:rsidRDefault="00171F8A">
            <w:pPr>
              <w:jc w:val="center"/>
              <w:rPr>
                <w:b/>
                <w:sz w:val="20"/>
                <w:szCs w:val="20"/>
              </w:rPr>
            </w:pPr>
            <w:r>
              <w:rPr>
                <w:b/>
                <w:sz w:val="20"/>
                <w:szCs w:val="20"/>
              </w:rPr>
              <w:t>24</w:t>
            </w:r>
          </w:p>
        </w:tc>
        <w:tc>
          <w:tcPr>
            <w:tcW w:w="591" w:type="dxa"/>
            <w:vAlign w:val="center"/>
          </w:tcPr>
          <w:p w:rsidR="003B7199" w:rsidRDefault="00171F8A">
            <w:pPr>
              <w:jc w:val="center"/>
              <w:rPr>
                <w:sz w:val="20"/>
                <w:szCs w:val="20"/>
              </w:rPr>
            </w:pPr>
            <w:r>
              <w:rPr>
                <w:sz w:val="20"/>
                <w:szCs w:val="20"/>
              </w:rPr>
              <w:t>11</w:t>
            </w:r>
          </w:p>
        </w:tc>
        <w:tc>
          <w:tcPr>
            <w:tcW w:w="591" w:type="dxa"/>
            <w:vAlign w:val="center"/>
          </w:tcPr>
          <w:p w:rsidR="003B7199" w:rsidRDefault="003B7199">
            <w:pPr>
              <w:jc w:val="center"/>
              <w:rPr>
                <w:sz w:val="20"/>
                <w:szCs w:val="20"/>
              </w:rPr>
            </w:pPr>
          </w:p>
        </w:tc>
        <w:tc>
          <w:tcPr>
            <w:tcW w:w="591" w:type="dxa"/>
            <w:vAlign w:val="center"/>
          </w:tcPr>
          <w:p w:rsidR="003B7199" w:rsidRDefault="003B7199">
            <w:pPr>
              <w:jc w:val="center"/>
              <w:rPr>
                <w:sz w:val="20"/>
                <w:szCs w:val="20"/>
              </w:rPr>
            </w:pPr>
          </w:p>
        </w:tc>
        <w:tc>
          <w:tcPr>
            <w:tcW w:w="591" w:type="dxa"/>
            <w:vAlign w:val="center"/>
          </w:tcPr>
          <w:p w:rsidR="003B7199" w:rsidRDefault="003B7199">
            <w:pPr>
              <w:jc w:val="center"/>
              <w:rPr>
                <w:sz w:val="20"/>
                <w:szCs w:val="20"/>
              </w:rPr>
            </w:pPr>
          </w:p>
        </w:tc>
        <w:tc>
          <w:tcPr>
            <w:tcW w:w="599" w:type="dxa"/>
            <w:vAlign w:val="center"/>
          </w:tcPr>
          <w:p w:rsidR="003B7199" w:rsidRDefault="00171F8A">
            <w:pPr>
              <w:jc w:val="center"/>
              <w:rPr>
                <w:sz w:val="20"/>
                <w:szCs w:val="20"/>
              </w:rPr>
            </w:pPr>
            <w:r>
              <w:rPr>
                <w:sz w:val="20"/>
                <w:szCs w:val="20"/>
              </w:rPr>
              <w:t>5</w:t>
            </w:r>
          </w:p>
        </w:tc>
        <w:tc>
          <w:tcPr>
            <w:tcW w:w="601" w:type="dxa"/>
            <w:vAlign w:val="center"/>
          </w:tcPr>
          <w:p w:rsidR="003B7199" w:rsidRDefault="00171F8A">
            <w:pPr>
              <w:jc w:val="center"/>
              <w:rPr>
                <w:b/>
                <w:sz w:val="20"/>
                <w:szCs w:val="20"/>
              </w:rPr>
            </w:pPr>
            <w:r>
              <w:rPr>
                <w:b/>
                <w:sz w:val="20"/>
                <w:szCs w:val="20"/>
              </w:rPr>
              <w:t>16</w:t>
            </w:r>
          </w:p>
        </w:tc>
        <w:tc>
          <w:tcPr>
            <w:tcW w:w="592" w:type="dxa"/>
            <w:vAlign w:val="center"/>
          </w:tcPr>
          <w:p w:rsidR="003B7199" w:rsidRDefault="00171F8A">
            <w:pPr>
              <w:jc w:val="center"/>
              <w:rPr>
                <w:b/>
              </w:rPr>
            </w:pPr>
            <w:r>
              <w:rPr>
                <w:b/>
              </w:rPr>
              <w:t>40</w:t>
            </w:r>
          </w:p>
        </w:tc>
        <w:tc>
          <w:tcPr>
            <w:tcW w:w="719" w:type="dxa"/>
            <w:vAlign w:val="center"/>
          </w:tcPr>
          <w:p w:rsidR="003B7199" w:rsidRDefault="00171F8A">
            <w:pPr>
              <w:jc w:val="center"/>
              <w:rPr>
                <w:sz w:val="20"/>
                <w:szCs w:val="20"/>
              </w:rPr>
            </w:pPr>
            <w:r>
              <w:rPr>
                <w:sz w:val="20"/>
                <w:szCs w:val="20"/>
              </w:rPr>
              <w:t>1784</w:t>
            </w:r>
          </w:p>
        </w:tc>
      </w:tr>
    </w:tbl>
    <w:p w:rsidR="003B7199" w:rsidRDefault="003B7199">
      <w:pPr>
        <w:rPr>
          <w:bCs/>
          <w:sz w:val="22"/>
          <w:szCs w:val="22"/>
        </w:rPr>
      </w:pPr>
    </w:p>
    <w:p w:rsidR="003B7199" w:rsidRDefault="003B7199">
      <w:pPr>
        <w:rPr>
          <w:bCs/>
          <w:sz w:val="22"/>
          <w:szCs w:val="22"/>
        </w:rPr>
      </w:pPr>
    </w:p>
    <w:p w:rsidR="003B7199" w:rsidRDefault="003B7199">
      <w:pPr>
        <w:jc w:val="both"/>
        <w:rPr>
          <w:b/>
          <w:bCs/>
          <w:highlight w:val="cyan"/>
        </w:rPr>
      </w:pPr>
    </w:p>
    <w:p w:rsidR="003B7199" w:rsidRDefault="003B7199">
      <w:pPr>
        <w:jc w:val="both"/>
        <w:rPr>
          <w:b/>
          <w:bCs/>
          <w:highlight w:val="cyan"/>
        </w:rPr>
      </w:pPr>
    </w:p>
    <w:p w:rsidR="003B7199" w:rsidRDefault="003B7199">
      <w:pPr>
        <w:jc w:val="both"/>
        <w:rPr>
          <w:b/>
          <w:bCs/>
          <w:highlight w:val="cyan"/>
        </w:rPr>
      </w:pPr>
    </w:p>
    <w:p w:rsidR="003B7199" w:rsidRDefault="003B7199">
      <w:pPr>
        <w:rPr>
          <w:bCs/>
          <w:sz w:val="22"/>
          <w:szCs w:val="22"/>
        </w:rPr>
        <w:sectPr w:rsidR="003B7199">
          <w:pgSz w:w="15840" w:h="12240" w:orient="landscape"/>
          <w:pgMar w:top="567" w:right="284" w:bottom="567" w:left="510" w:header="709" w:footer="709" w:gutter="0"/>
          <w:pgNumType w:start="7"/>
          <w:cols w:space="708"/>
          <w:docGrid w:linePitch="360"/>
        </w:sectPr>
      </w:pPr>
    </w:p>
    <w:p w:rsidR="003B7199" w:rsidRDefault="00171F8A" w:rsidP="00171F8A">
      <w:pPr>
        <w:numPr>
          <w:ilvl w:val="2"/>
          <w:numId w:val="79"/>
        </w:numPr>
        <w:tabs>
          <w:tab w:val="clear" w:pos="720"/>
          <w:tab w:val="num" w:pos="0"/>
        </w:tabs>
        <w:ind w:left="0" w:firstLine="0"/>
        <w:jc w:val="both"/>
        <w:rPr>
          <w:b/>
          <w:bCs/>
        </w:rPr>
      </w:pPr>
      <w:r>
        <w:rPr>
          <w:noProof/>
        </w:rPr>
        <w:lastRenderedPageBreak/>
        <w:pict>
          <v:rect id="_x0000_s1026" style="position:absolute;left:0;text-align:left;margin-left:-176.7pt;margin-top:294.55pt;width:1.45pt;height:1.45pt;z-index:251657728;visibility:visible;mso-wrap-distance-left:0;mso-wrap-distance-top:0;mso-wrap-distance-right:0;mso-wrap-distance-bottom:0;v-text-anchor:top" filled="f" strokeweight="1.42pt">
            <v:stroke endcap="round"/>
          </v:rect>
        </w:pict>
      </w:r>
      <w:r>
        <w:rPr>
          <w:b/>
          <w:bCs/>
        </w:rPr>
        <w:t>Tjedna i godišnja zaduženja ravnatelja i stručnih suradnika škole</w:t>
      </w:r>
    </w:p>
    <w:p w:rsidR="003B7199" w:rsidRDefault="003B7199">
      <w:pPr>
        <w:jc w:val="both"/>
        <w:rPr>
          <w:b/>
          <w:bCs/>
        </w:rPr>
      </w:pPr>
    </w:p>
    <w:tbl>
      <w:tblPr>
        <w:tblW w:w="10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
        <w:gridCol w:w="1023"/>
        <w:gridCol w:w="1243"/>
        <w:gridCol w:w="1145"/>
        <w:gridCol w:w="1292"/>
        <w:gridCol w:w="491"/>
        <w:gridCol w:w="482"/>
        <w:gridCol w:w="1170"/>
        <w:gridCol w:w="1298"/>
        <w:gridCol w:w="1341"/>
      </w:tblGrid>
      <w:tr w:rsidR="003B7199">
        <w:trPr>
          <w:cantSplit/>
          <w:trHeight w:val="1124"/>
          <w:jc w:val="center"/>
        </w:trPr>
        <w:tc>
          <w:tcPr>
            <w:tcW w:w="779" w:type="dxa"/>
            <w:vAlign w:val="center"/>
          </w:tcPr>
          <w:p w:rsidR="003B7199" w:rsidRDefault="00171F8A">
            <w:pPr>
              <w:jc w:val="center"/>
              <w:rPr>
                <w:b/>
                <w:sz w:val="22"/>
                <w:szCs w:val="22"/>
              </w:rPr>
            </w:pPr>
            <w:r>
              <w:rPr>
                <w:b/>
                <w:sz w:val="22"/>
                <w:szCs w:val="22"/>
              </w:rPr>
              <w:t>Redni broj</w:t>
            </w:r>
          </w:p>
        </w:tc>
        <w:tc>
          <w:tcPr>
            <w:tcW w:w="1023" w:type="dxa"/>
            <w:vAlign w:val="center"/>
          </w:tcPr>
          <w:p w:rsidR="003B7199" w:rsidRDefault="003B7199">
            <w:pPr>
              <w:jc w:val="center"/>
              <w:rPr>
                <w:b/>
                <w:sz w:val="22"/>
                <w:szCs w:val="22"/>
              </w:rPr>
            </w:pPr>
          </w:p>
          <w:p w:rsidR="003B7199" w:rsidRDefault="003B7199">
            <w:pPr>
              <w:jc w:val="center"/>
              <w:rPr>
                <w:b/>
                <w:sz w:val="22"/>
                <w:szCs w:val="22"/>
              </w:rPr>
            </w:pPr>
          </w:p>
          <w:p w:rsidR="003B7199" w:rsidRDefault="00171F8A">
            <w:pPr>
              <w:jc w:val="center"/>
              <w:rPr>
                <w:b/>
                <w:sz w:val="22"/>
                <w:szCs w:val="22"/>
              </w:rPr>
            </w:pPr>
            <w:r>
              <w:rPr>
                <w:b/>
                <w:sz w:val="22"/>
                <w:szCs w:val="22"/>
              </w:rPr>
              <w:t>Ime i prezime</w:t>
            </w:r>
          </w:p>
          <w:p w:rsidR="003B7199" w:rsidRDefault="003B7199">
            <w:pPr>
              <w:jc w:val="center"/>
              <w:rPr>
                <w:b/>
                <w:sz w:val="22"/>
                <w:szCs w:val="22"/>
              </w:rPr>
            </w:pPr>
          </w:p>
          <w:p w:rsidR="003B7199" w:rsidRDefault="003B7199">
            <w:pPr>
              <w:jc w:val="center"/>
              <w:rPr>
                <w:b/>
                <w:sz w:val="22"/>
                <w:szCs w:val="22"/>
              </w:rPr>
            </w:pPr>
          </w:p>
          <w:p w:rsidR="003B7199" w:rsidRDefault="003B7199">
            <w:pPr>
              <w:rPr>
                <w:b/>
                <w:sz w:val="22"/>
                <w:szCs w:val="22"/>
              </w:rPr>
            </w:pPr>
          </w:p>
        </w:tc>
        <w:tc>
          <w:tcPr>
            <w:tcW w:w="1243" w:type="dxa"/>
            <w:vAlign w:val="center"/>
          </w:tcPr>
          <w:p w:rsidR="003B7199" w:rsidRDefault="00171F8A">
            <w:pPr>
              <w:jc w:val="center"/>
              <w:rPr>
                <w:sz w:val="22"/>
                <w:szCs w:val="22"/>
              </w:rPr>
            </w:pPr>
            <w:r>
              <w:rPr>
                <w:b/>
                <w:sz w:val="22"/>
                <w:szCs w:val="22"/>
              </w:rPr>
              <w:t>Struka</w:t>
            </w:r>
          </w:p>
        </w:tc>
        <w:tc>
          <w:tcPr>
            <w:tcW w:w="1145" w:type="dxa"/>
            <w:vAlign w:val="center"/>
          </w:tcPr>
          <w:p w:rsidR="003B7199" w:rsidRDefault="00171F8A">
            <w:pPr>
              <w:jc w:val="center"/>
              <w:rPr>
                <w:b/>
                <w:bCs/>
                <w:sz w:val="22"/>
                <w:szCs w:val="22"/>
              </w:rPr>
            </w:pPr>
            <w:r>
              <w:rPr>
                <w:b/>
                <w:bCs/>
                <w:sz w:val="22"/>
                <w:szCs w:val="22"/>
              </w:rPr>
              <w:t>Radno mjesto</w:t>
            </w:r>
          </w:p>
        </w:tc>
        <w:tc>
          <w:tcPr>
            <w:tcW w:w="1292" w:type="dxa"/>
            <w:vAlign w:val="center"/>
          </w:tcPr>
          <w:p w:rsidR="003B7199" w:rsidRDefault="00171F8A">
            <w:pPr>
              <w:jc w:val="center"/>
              <w:rPr>
                <w:b/>
                <w:sz w:val="22"/>
                <w:szCs w:val="22"/>
              </w:rPr>
            </w:pPr>
            <w:r>
              <w:rPr>
                <w:b/>
                <w:sz w:val="22"/>
                <w:szCs w:val="22"/>
              </w:rPr>
              <w:t>Neposredni pedagoški rad – neposredni odgojno-obrazovni rad s učenicina</w:t>
            </w:r>
          </w:p>
        </w:tc>
        <w:tc>
          <w:tcPr>
            <w:tcW w:w="491" w:type="dxa"/>
            <w:textDirection w:val="btLr"/>
            <w:vAlign w:val="center"/>
          </w:tcPr>
          <w:p w:rsidR="003B7199" w:rsidRDefault="00171F8A">
            <w:pPr>
              <w:ind w:left="113" w:right="113"/>
              <w:jc w:val="center"/>
              <w:rPr>
                <w:b/>
                <w:bCs/>
                <w:sz w:val="22"/>
                <w:szCs w:val="22"/>
              </w:rPr>
            </w:pPr>
            <w:r>
              <w:rPr>
                <w:b/>
                <w:bCs/>
                <w:sz w:val="22"/>
                <w:szCs w:val="22"/>
              </w:rPr>
              <w:t>Ostali poslovi</w:t>
            </w:r>
          </w:p>
        </w:tc>
        <w:tc>
          <w:tcPr>
            <w:tcW w:w="482" w:type="dxa"/>
            <w:textDirection w:val="btLr"/>
          </w:tcPr>
          <w:p w:rsidR="003B7199" w:rsidRDefault="00171F8A">
            <w:pPr>
              <w:ind w:left="113" w:right="113"/>
              <w:jc w:val="center"/>
              <w:rPr>
                <w:b/>
                <w:bCs/>
                <w:sz w:val="22"/>
                <w:szCs w:val="22"/>
              </w:rPr>
            </w:pPr>
            <w:r>
              <w:rPr>
                <w:b/>
                <w:bCs/>
                <w:sz w:val="22"/>
                <w:szCs w:val="22"/>
              </w:rPr>
              <w:t>Broj sati tjedno</w:t>
            </w:r>
          </w:p>
        </w:tc>
        <w:tc>
          <w:tcPr>
            <w:tcW w:w="1170" w:type="dxa"/>
            <w:vAlign w:val="center"/>
          </w:tcPr>
          <w:p w:rsidR="003B7199" w:rsidRDefault="00171F8A">
            <w:pPr>
              <w:jc w:val="center"/>
              <w:rPr>
                <w:b/>
                <w:bCs/>
                <w:sz w:val="22"/>
                <w:szCs w:val="22"/>
              </w:rPr>
            </w:pPr>
            <w:r>
              <w:rPr>
                <w:b/>
                <w:bCs/>
                <w:sz w:val="22"/>
                <w:szCs w:val="22"/>
              </w:rPr>
              <w:t>Broj sati godišnjeg zaduženja</w:t>
            </w:r>
          </w:p>
        </w:tc>
        <w:tc>
          <w:tcPr>
            <w:tcW w:w="1298" w:type="dxa"/>
            <w:vAlign w:val="center"/>
          </w:tcPr>
          <w:p w:rsidR="003B7199" w:rsidRDefault="00171F8A">
            <w:pPr>
              <w:jc w:val="center"/>
              <w:rPr>
                <w:b/>
                <w:bCs/>
                <w:sz w:val="22"/>
                <w:szCs w:val="22"/>
              </w:rPr>
            </w:pPr>
            <w:r>
              <w:rPr>
                <w:b/>
                <w:bCs/>
                <w:sz w:val="22"/>
                <w:szCs w:val="22"/>
              </w:rPr>
              <w:t>Dani u tjednu</w:t>
            </w:r>
          </w:p>
        </w:tc>
        <w:tc>
          <w:tcPr>
            <w:tcW w:w="1341" w:type="dxa"/>
            <w:vAlign w:val="center"/>
          </w:tcPr>
          <w:p w:rsidR="003B7199" w:rsidRDefault="00171F8A">
            <w:pPr>
              <w:jc w:val="center"/>
              <w:rPr>
                <w:b/>
                <w:bCs/>
                <w:sz w:val="22"/>
                <w:szCs w:val="22"/>
              </w:rPr>
            </w:pPr>
            <w:r>
              <w:rPr>
                <w:b/>
                <w:bCs/>
                <w:sz w:val="22"/>
                <w:szCs w:val="22"/>
              </w:rPr>
              <w:t>Radno vrijeme</w:t>
            </w:r>
          </w:p>
        </w:tc>
      </w:tr>
      <w:tr w:rsidR="003B7199">
        <w:trPr>
          <w:trHeight w:val="19"/>
          <w:jc w:val="center"/>
        </w:trPr>
        <w:tc>
          <w:tcPr>
            <w:tcW w:w="779" w:type="dxa"/>
            <w:vMerge w:val="restart"/>
            <w:vAlign w:val="center"/>
          </w:tcPr>
          <w:p w:rsidR="003B7199" w:rsidRDefault="00171F8A">
            <w:pPr>
              <w:jc w:val="center"/>
              <w:rPr>
                <w:sz w:val="22"/>
                <w:szCs w:val="22"/>
              </w:rPr>
            </w:pPr>
            <w:r>
              <w:rPr>
                <w:sz w:val="22"/>
                <w:szCs w:val="22"/>
              </w:rPr>
              <w:t>1.</w:t>
            </w:r>
          </w:p>
        </w:tc>
        <w:tc>
          <w:tcPr>
            <w:tcW w:w="1023" w:type="dxa"/>
            <w:vMerge w:val="restart"/>
            <w:vAlign w:val="center"/>
          </w:tcPr>
          <w:p w:rsidR="003B7199" w:rsidRDefault="00171F8A">
            <w:pPr>
              <w:jc w:val="center"/>
              <w:rPr>
                <w:sz w:val="22"/>
                <w:szCs w:val="22"/>
              </w:rPr>
            </w:pPr>
            <w:r>
              <w:rPr>
                <w:sz w:val="22"/>
                <w:szCs w:val="22"/>
              </w:rPr>
              <w:t>Katarina Zelić</w:t>
            </w:r>
          </w:p>
        </w:tc>
        <w:tc>
          <w:tcPr>
            <w:tcW w:w="1243" w:type="dxa"/>
            <w:vMerge w:val="restart"/>
            <w:vAlign w:val="center"/>
          </w:tcPr>
          <w:p w:rsidR="003B7199" w:rsidRDefault="00171F8A">
            <w:pPr>
              <w:jc w:val="center"/>
              <w:rPr>
                <w:sz w:val="22"/>
                <w:szCs w:val="22"/>
              </w:rPr>
            </w:pPr>
            <w:r>
              <w:rPr>
                <w:sz w:val="22"/>
                <w:szCs w:val="22"/>
              </w:rPr>
              <w:t>diplomirani učitelj</w:t>
            </w:r>
          </w:p>
        </w:tc>
        <w:tc>
          <w:tcPr>
            <w:tcW w:w="1145" w:type="dxa"/>
            <w:vMerge w:val="restart"/>
            <w:vAlign w:val="center"/>
          </w:tcPr>
          <w:p w:rsidR="003B7199" w:rsidRDefault="00171F8A">
            <w:pPr>
              <w:jc w:val="center"/>
              <w:rPr>
                <w:sz w:val="22"/>
                <w:szCs w:val="22"/>
              </w:rPr>
            </w:pPr>
            <w:r>
              <w:rPr>
                <w:sz w:val="22"/>
                <w:szCs w:val="22"/>
              </w:rPr>
              <w:t>Ravnatelj</w:t>
            </w:r>
          </w:p>
        </w:tc>
        <w:tc>
          <w:tcPr>
            <w:tcW w:w="1292" w:type="dxa"/>
            <w:vMerge w:val="restart"/>
          </w:tcPr>
          <w:p w:rsidR="003B7199" w:rsidRDefault="003B7199">
            <w:pPr>
              <w:rPr>
                <w:sz w:val="22"/>
                <w:szCs w:val="22"/>
              </w:rPr>
            </w:pPr>
          </w:p>
        </w:tc>
        <w:tc>
          <w:tcPr>
            <w:tcW w:w="491" w:type="dxa"/>
            <w:vMerge w:val="restart"/>
            <w:vAlign w:val="center"/>
          </w:tcPr>
          <w:p w:rsidR="003B7199" w:rsidRDefault="003B7199">
            <w:pPr>
              <w:jc w:val="center"/>
              <w:rPr>
                <w:sz w:val="22"/>
                <w:szCs w:val="22"/>
              </w:rPr>
            </w:pPr>
          </w:p>
        </w:tc>
        <w:tc>
          <w:tcPr>
            <w:tcW w:w="482" w:type="dxa"/>
            <w:vMerge w:val="restart"/>
            <w:vAlign w:val="center"/>
          </w:tcPr>
          <w:p w:rsidR="003B7199" w:rsidRDefault="00171F8A">
            <w:pPr>
              <w:jc w:val="center"/>
              <w:rPr>
                <w:sz w:val="22"/>
                <w:szCs w:val="22"/>
              </w:rPr>
            </w:pPr>
            <w:r>
              <w:rPr>
                <w:sz w:val="22"/>
                <w:szCs w:val="22"/>
              </w:rPr>
              <w:t>40</w:t>
            </w:r>
          </w:p>
        </w:tc>
        <w:tc>
          <w:tcPr>
            <w:tcW w:w="1170" w:type="dxa"/>
            <w:vMerge w:val="restart"/>
            <w:vAlign w:val="center"/>
          </w:tcPr>
          <w:p w:rsidR="003B7199" w:rsidRDefault="00171F8A">
            <w:pPr>
              <w:jc w:val="center"/>
              <w:rPr>
                <w:b/>
                <w:bCs/>
                <w:sz w:val="22"/>
                <w:szCs w:val="22"/>
                <w:highlight w:val="cyan"/>
              </w:rPr>
            </w:pPr>
            <w:r>
              <w:rPr>
                <w:sz w:val="22"/>
                <w:szCs w:val="22"/>
              </w:rPr>
              <w:t>17</w:t>
            </w:r>
            <w:r>
              <w:rPr>
                <w:sz w:val="22"/>
                <w:szCs w:val="22"/>
              </w:rPr>
              <w:t>84</w:t>
            </w:r>
          </w:p>
        </w:tc>
        <w:tc>
          <w:tcPr>
            <w:tcW w:w="1298" w:type="dxa"/>
            <w:vAlign w:val="center"/>
          </w:tcPr>
          <w:p w:rsidR="003B7199" w:rsidRDefault="00171F8A">
            <w:pPr>
              <w:jc w:val="center"/>
              <w:rPr>
                <w:sz w:val="22"/>
                <w:szCs w:val="22"/>
              </w:rPr>
            </w:pPr>
            <w:r>
              <w:rPr>
                <w:sz w:val="22"/>
                <w:szCs w:val="22"/>
              </w:rPr>
              <w:t>ponedjeljak, srijeda, petak</w:t>
            </w:r>
          </w:p>
        </w:tc>
        <w:tc>
          <w:tcPr>
            <w:tcW w:w="1341" w:type="dxa"/>
            <w:vAlign w:val="center"/>
          </w:tcPr>
          <w:p w:rsidR="003B7199" w:rsidRDefault="00171F8A">
            <w:pPr>
              <w:rPr>
                <w:sz w:val="22"/>
                <w:szCs w:val="22"/>
              </w:rPr>
            </w:pPr>
            <w:r>
              <w:rPr>
                <w:sz w:val="22"/>
                <w:szCs w:val="22"/>
              </w:rPr>
              <w:t xml:space="preserve"> prijepodne </w:t>
            </w:r>
          </w:p>
          <w:p w:rsidR="003B7199" w:rsidRDefault="00171F8A">
            <w:pPr>
              <w:jc w:val="center"/>
              <w:rPr>
                <w:sz w:val="22"/>
                <w:szCs w:val="22"/>
              </w:rPr>
            </w:pPr>
            <w:r>
              <w:rPr>
                <w:sz w:val="22"/>
                <w:szCs w:val="22"/>
              </w:rPr>
              <w:t>7,00-15,00</w:t>
            </w:r>
          </w:p>
        </w:tc>
      </w:tr>
      <w:tr w:rsidR="003B7199">
        <w:trPr>
          <w:trHeight w:val="19"/>
          <w:jc w:val="center"/>
        </w:trPr>
        <w:tc>
          <w:tcPr>
            <w:tcW w:w="779" w:type="dxa"/>
            <w:vMerge/>
            <w:vAlign w:val="center"/>
          </w:tcPr>
          <w:p w:rsidR="003B7199" w:rsidRDefault="003B7199">
            <w:pPr>
              <w:jc w:val="center"/>
              <w:rPr>
                <w:sz w:val="22"/>
                <w:szCs w:val="22"/>
              </w:rPr>
            </w:pPr>
          </w:p>
        </w:tc>
        <w:tc>
          <w:tcPr>
            <w:tcW w:w="1023" w:type="dxa"/>
            <w:vMerge/>
            <w:vAlign w:val="center"/>
          </w:tcPr>
          <w:p w:rsidR="003B7199" w:rsidRDefault="003B7199">
            <w:pPr>
              <w:jc w:val="center"/>
              <w:rPr>
                <w:sz w:val="22"/>
                <w:szCs w:val="22"/>
              </w:rPr>
            </w:pPr>
          </w:p>
        </w:tc>
        <w:tc>
          <w:tcPr>
            <w:tcW w:w="1243" w:type="dxa"/>
            <w:vMerge/>
            <w:vAlign w:val="center"/>
          </w:tcPr>
          <w:p w:rsidR="003B7199" w:rsidRDefault="003B7199">
            <w:pPr>
              <w:jc w:val="center"/>
              <w:rPr>
                <w:sz w:val="22"/>
                <w:szCs w:val="22"/>
              </w:rPr>
            </w:pPr>
          </w:p>
        </w:tc>
        <w:tc>
          <w:tcPr>
            <w:tcW w:w="1145" w:type="dxa"/>
            <w:vMerge/>
            <w:vAlign w:val="center"/>
          </w:tcPr>
          <w:p w:rsidR="003B7199" w:rsidRDefault="003B7199">
            <w:pPr>
              <w:rPr>
                <w:sz w:val="22"/>
                <w:szCs w:val="22"/>
              </w:rPr>
            </w:pPr>
          </w:p>
        </w:tc>
        <w:tc>
          <w:tcPr>
            <w:tcW w:w="1292" w:type="dxa"/>
            <w:vMerge/>
          </w:tcPr>
          <w:p w:rsidR="003B7199" w:rsidRDefault="003B7199">
            <w:pPr>
              <w:rPr>
                <w:sz w:val="22"/>
                <w:szCs w:val="22"/>
              </w:rPr>
            </w:pPr>
          </w:p>
        </w:tc>
        <w:tc>
          <w:tcPr>
            <w:tcW w:w="491" w:type="dxa"/>
            <w:vMerge/>
            <w:vAlign w:val="center"/>
          </w:tcPr>
          <w:p w:rsidR="003B7199" w:rsidRDefault="003B7199">
            <w:pPr>
              <w:jc w:val="center"/>
              <w:rPr>
                <w:sz w:val="22"/>
                <w:szCs w:val="22"/>
              </w:rPr>
            </w:pPr>
          </w:p>
        </w:tc>
        <w:tc>
          <w:tcPr>
            <w:tcW w:w="482" w:type="dxa"/>
            <w:vMerge/>
            <w:vAlign w:val="center"/>
          </w:tcPr>
          <w:p w:rsidR="003B7199" w:rsidRDefault="003B7199">
            <w:pPr>
              <w:jc w:val="center"/>
              <w:rPr>
                <w:sz w:val="22"/>
                <w:szCs w:val="22"/>
              </w:rPr>
            </w:pPr>
          </w:p>
        </w:tc>
        <w:tc>
          <w:tcPr>
            <w:tcW w:w="1170" w:type="dxa"/>
            <w:vMerge/>
            <w:vAlign w:val="center"/>
          </w:tcPr>
          <w:p w:rsidR="003B7199" w:rsidRDefault="003B7199">
            <w:pPr>
              <w:jc w:val="center"/>
              <w:rPr>
                <w:sz w:val="22"/>
                <w:szCs w:val="22"/>
                <w:highlight w:val="cyan"/>
              </w:rPr>
            </w:pPr>
          </w:p>
        </w:tc>
        <w:tc>
          <w:tcPr>
            <w:tcW w:w="1298" w:type="dxa"/>
            <w:vAlign w:val="center"/>
          </w:tcPr>
          <w:p w:rsidR="003B7199" w:rsidRDefault="00171F8A">
            <w:pPr>
              <w:jc w:val="center"/>
              <w:rPr>
                <w:sz w:val="22"/>
                <w:szCs w:val="22"/>
              </w:rPr>
            </w:pPr>
            <w:r>
              <w:rPr>
                <w:sz w:val="22"/>
                <w:szCs w:val="22"/>
              </w:rPr>
              <w:t>utorak</w:t>
            </w:r>
          </w:p>
        </w:tc>
        <w:tc>
          <w:tcPr>
            <w:tcW w:w="1341" w:type="dxa"/>
            <w:vAlign w:val="center"/>
          </w:tcPr>
          <w:p w:rsidR="003B7199" w:rsidRDefault="00171F8A">
            <w:pPr>
              <w:rPr>
                <w:sz w:val="22"/>
                <w:szCs w:val="22"/>
              </w:rPr>
            </w:pPr>
            <w:r>
              <w:rPr>
                <w:sz w:val="22"/>
                <w:szCs w:val="22"/>
              </w:rPr>
              <w:t>međusmjena</w:t>
            </w:r>
          </w:p>
          <w:p w:rsidR="003B7199" w:rsidRDefault="00171F8A">
            <w:pPr>
              <w:rPr>
                <w:sz w:val="22"/>
                <w:szCs w:val="22"/>
              </w:rPr>
            </w:pPr>
            <w:r>
              <w:rPr>
                <w:sz w:val="22"/>
                <w:szCs w:val="22"/>
              </w:rPr>
              <w:t>11,30,-19,30</w:t>
            </w:r>
          </w:p>
        </w:tc>
      </w:tr>
      <w:tr w:rsidR="003B7199">
        <w:trPr>
          <w:trHeight w:val="19"/>
          <w:jc w:val="center"/>
        </w:trPr>
        <w:tc>
          <w:tcPr>
            <w:tcW w:w="779" w:type="dxa"/>
            <w:vMerge/>
            <w:vAlign w:val="center"/>
          </w:tcPr>
          <w:p w:rsidR="003B7199" w:rsidRDefault="003B7199">
            <w:pPr>
              <w:jc w:val="center"/>
              <w:rPr>
                <w:sz w:val="22"/>
                <w:szCs w:val="22"/>
              </w:rPr>
            </w:pPr>
          </w:p>
        </w:tc>
        <w:tc>
          <w:tcPr>
            <w:tcW w:w="1023" w:type="dxa"/>
            <w:vMerge/>
            <w:vAlign w:val="center"/>
          </w:tcPr>
          <w:p w:rsidR="003B7199" w:rsidRDefault="003B7199">
            <w:pPr>
              <w:jc w:val="center"/>
              <w:rPr>
                <w:sz w:val="22"/>
                <w:szCs w:val="22"/>
              </w:rPr>
            </w:pPr>
          </w:p>
        </w:tc>
        <w:tc>
          <w:tcPr>
            <w:tcW w:w="1243" w:type="dxa"/>
            <w:vMerge/>
            <w:vAlign w:val="center"/>
          </w:tcPr>
          <w:p w:rsidR="003B7199" w:rsidRDefault="003B7199">
            <w:pPr>
              <w:jc w:val="center"/>
              <w:rPr>
                <w:sz w:val="22"/>
                <w:szCs w:val="22"/>
              </w:rPr>
            </w:pPr>
          </w:p>
        </w:tc>
        <w:tc>
          <w:tcPr>
            <w:tcW w:w="1145" w:type="dxa"/>
            <w:vMerge/>
            <w:vAlign w:val="center"/>
          </w:tcPr>
          <w:p w:rsidR="003B7199" w:rsidRDefault="003B7199">
            <w:pPr>
              <w:jc w:val="center"/>
              <w:rPr>
                <w:sz w:val="22"/>
                <w:szCs w:val="22"/>
              </w:rPr>
            </w:pPr>
          </w:p>
        </w:tc>
        <w:tc>
          <w:tcPr>
            <w:tcW w:w="1292" w:type="dxa"/>
            <w:vMerge/>
            <w:vAlign w:val="center"/>
          </w:tcPr>
          <w:p w:rsidR="003B7199" w:rsidRDefault="003B7199">
            <w:pPr>
              <w:jc w:val="center"/>
              <w:rPr>
                <w:sz w:val="22"/>
                <w:szCs w:val="22"/>
              </w:rPr>
            </w:pPr>
          </w:p>
        </w:tc>
        <w:tc>
          <w:tcPr>
            <w:tcW w:w="491" w:type="dxa"/>
            <w:vMerge/>
            <w:vAlign w:val="center"/>
          </w:tcPr>
          <w:p w:rsidR="003B7199" w:rsidRDefault="003B7199">
            <w:pPr>
              <w:jc w:val="center"/>
              <w:rPr>
                <w:sz w:val="22"/>
                <w:szCs w:val="22"/>
              </w:rPr>
            </w:pPr>
          </w:p>
        </w:tc>
        <w:tc>
          <w:tcPr>
            <w:tcW w:w="482" w:type="dxa"/>
            <w:vMerge/>
            <w:vAlign w:val="center"/>
          </w:tcPr>
          <w:p w:rsidR="003B7199" w:rsidRDefault="003B7199">
            <w:pPr>
              <w:jc w:val="center"/>
              <w:rPr>
                <w:sz w:val="22"/>
                <w:szCs w:val="22"/>
              </w:rPr>
            </w:pPr>
          </w:p>
        </w:tc>
        <w:tc>
          <w:tcPr>
            <w:tcW w:w="1170" w:type="dxa"/>
            <w:vMerge/>
            <w:vAlign w:val="center"/>
          </w:tcPr>
          <w:p w:rsidR="003B7199" w:rsidRDefault="003B7199">
            <w:pPr>
              <w:jc w:val="center"/>
              <w:rPr>
                <w:b/>
                <w:bCs/>
                <w:sz w:val="22"/>
                <w:szCs w:val="22"/>
                <w:highlight w:val="cyan"/>
              </w:rPr>
            </w:pPr>
          </w:p>
        </w:tc>
        <w:tc>
          <w:tcPr>
            <w:tcW w:w="1298" w:type="dxa"/>
            <w:vAlign w:val="center"/>
          </w:tcPr>
          <w:p w:rsidR="003B7199" w:rsidRDefault="00171F8A">
            <w:pPr>
              <w:jc w:val="center"/>
              <w:rPr>
                <w:sz w:val="22"/>
                <w:szCs w:val="22"/>
              </w:rPr>
            </w:pPr>
            <w:r>
              <w:rPr>
                <w:sz w:val="22"/>
                <w:szCs w:val="22"/>
              </w:rPr>
              <w:t>četvrtak</w:t>
            </w:r>
          </w:p>
        </w:tc>
        <w:tc>
          <w:tcPr>
            <w:tcW w:w="1341" w:type="dxa"/>
            <w:vAlign w:val="center"/>
          </w:tcPr>
          <w:p w:rsidR="003B7199" w:rsidRDefault="00171F8A">
            <w:pPr>
              <w:rPr>
                <w:sz w:val="22"/>
                <w:szCs w:val="22"/>
              </w:rPr>
            </w:pPr>
            <w:r>
              <w:rPr>
                <w:sz w:val="22"/>
                <w:szCs w:val="22"/>
              </w:rPr>
              <w:t>poslijepodne</w:t>
            </w:r>
          </w:p>
          <w:p w:rsidR="003B7199" w:rsidRDefault="00171F8A">
            <w:pPr>
              <w:rPr>
                <w:sz w:val="22"/>
                <w:szCs w:val="22"/>
              </w:rPr>
            </w:pPr>
            <w:r>
              <w:rPr>
                <w:sz w:val="22"/>
                <w:szCs w:val="22"/>
              </w:rPr>
              <w:t>13,00-21,00</w:t>
            </w:r>
          </w:p>
        </w:tc>
      </w:tr>
      <w:tr w:rsidR="003B7199">
        <w:trPr>
          <w:trHeight w:val="19"/>
          <w:jc w:val="center"/>
        </w:trPr>
        <w:tc>
          <w:tcPr>
            <w:tcW w:w="779" w:type="dxa"/>
            <w:vMerge w:val="restart"/>
            <w:vAlign w:val="center"/>
          </w:tcPr>
          <w:p w:rsidR="003B7199" w:rsidRDefault="00171F8A">
            <w:pPr>
              <w:jc w:val="center"/>
              <w:rPr>
                <w:sz w:val="22"/>
                <w:szCs w:val="22"/>
              </w:rPr>
            </w:pPr>
            <w:r>
              <w:rPr>
                <w:sz w:val="22"/>
                <w:szCs w:val="22"/>
              </w:rPr>
              <w:t>2.</w:t>
            </w:r>
          </w:p>
        </w:tc>
        <w:tc>
          <w:tcPr>
            <w:tcW w:w="1023" w:type="dxa"/>
            <w:vMerge w:val="restart"/>
            <w:vAlign w:val="center"/>
          </w:tcPr>
          <w:p w:rsidR="003B7199" w:rsidRDefault="00171F8A">
            <w:pPr>
              <w:jc w:val="center"/>
              <w:rPr>
                <w:sz w:val="22"/>
                <w:szCs w:val="22"/>
              </w:rPr>
            </w:pPr>
            <w:r>
              <w:rPr>
                <w:sz w:val="22"/>
                <w:szCs w:val="22"/>
              </w:rPr>
              <w:t>Ivana Pavlović</w:t>
            </w:r>
          </w:p>
        </w:tc>
        <w:tc>
          <w:tcPr>
            <w:tcW w:w="1243" w:type="dxa"/>
            <w:vMerge w:val="restart"/>
            <w:vAlign w:val="center"/>
          </w:tcPr>
          <w:p w:rsidR="003B7199" w:rsidRDefault="00171F8A">
            <w:pPr>
              <w:jc w:val="center"/>
              <w:rPr>
                <w:sz w:val="22"/>
                <w:szCs w:val="22"/>
              </w:rPr>
            </w:pPr>
            <w:r>
              <w:rPr>
                <w:sz w:val="22"/>
                <w:szCs w:val="22"/>
              </w:rPr>
              <w:t>profesor pedagogije</w:t>
            </w:r>
          </w:p>
          <w:p w:rsidR="003B7199" w:rsidRDefault="003B7199">
            <w:pPr>
              <w:jc w:val="center"/>
              <w:rPr>
                <w:sz w:val="22"/>
                <w:szCs w:val="22"/>
              </w:rPr>
            </w:pPr>
          </w:p>
        </w:tc>
        <w:tc>
          <w:tcPr>
            <w:tcW w:w="1145" w:type="dxa"/>
            <w:vMerge w:val="restart"/>
            <w:vAlign w:val="center"/>
          </w:tcPr>
          <w:p w:rsidR="003B7199" w:rsidRDefault="00171F8A">
            <w:pPr>
              <w:jc w:val="center"/>
              <w:rPr>
                <w:sz w:val="22"/>
                <w:szCs w:val="22"/>
              </w:rPr>
            </w:pPr>
            <w:r>
              <w:rPr>
                <w:sz w:val="22"/>
                <w:szCs w:val="22"/>
              </w:rPr>
              <w:t>Pedagog</w:t>
            </w:r>
          </w:p>
        </w:tc>
        <w:tc>
          <w:tcPr>
            <w:tcW w:w="1292" w:type="dxa"/>
            <w:vMerge w:val="restart"/>
            <w:vAlign w:val="center"/>
          </w:tcPr>
          <w:p w:rsidR="003B7199" w:rsidRDefault="00171F8A">
            <w:pPr>
              <w:jc w:val="center"/>
              <w:rPr>
                <w:sz w:val="22"/>
                <w:szCs w:val="22"/>
              </w:rPr>
            </w:pPr>
            <w:r>
              <w:rPr>
                <w:sz w:val="22"/>
                <w:szCs w:val="22"/>
              </w:rPr>
              <w:t>30</w:t>
            </w:r>
          </w:p>
        </w:tc>
        <w:tc>
          <w:tcPr>
            <w:tcW w:w="491" w:type="dxa"/>
            <w:vMerge w:val="restart"/>
            <w:vAlign w:val="center"/>
          </w:tcPr>
          <w:p w:rsidR="003B7199" w:rsidRDefault="00171F8A">
            <w:pPr>
              <w:jc w:val="center"/>
              <w:rPr>
                <w:sz w:val="22"/>
                <w:szCs w:val="22"/>
              </w:rPr>
            </w:pPr>
            <w:r>
              <w:rPr>
                <w:sz w:val="22"/>
                <w:szCs w:val="22"/>
              </w:rPr>
              <w:t>10</w:t>
            </w:r>
          </w:p>
        </w:tc>
        <w:tc>
          <w:tcPr>
            <w:tcW w:w="482" w:type="dxa"/>
            <w:vMerge w:val="restart"/>
            <w:vAlign w:val="center"/>
          </w:tcPr>
          <w:p w:rsidR="003B7199" w:rsidRDefault="00171F8A">
            <w:pPr>
              <w:jc w:val="center"/>
              <w:rPr>
                <w:sz w:val="22"/>
                <w:szCs w:val="22"/>
              </w:rPr>
            </w:pPr>
            <w:r>
              <w:rPr>
                <w:sz w:val="22"/>
                <w:szCs w:val="22"/>
              </w:rPr>
              <w:t>40</w:t>
            </w:r>
          </w:p>
        </w:tc>
        <w:tc>
          <w:tcPr>
            <w:tcW w:w="1170" w:type="dxa"/>
            <w:vMerge w:val="restart"/>
          </w:tcPr>
          <w:p w:rsidR="003B7199" w:rsidRDefault="003B7199">
            <w:pPr>
              <w:jc w:val="center"/>
              <w:rPr>
                <w:sz w:val="22"/>
                <w:szCs w:val="22"/>
              </w:rPr>
            </w:pPr>
          </w:p>
          <w:p w:rsidR="003B7199" w:rsidRDefault="003B7199">
            <w:pPr>
              <w:rPr>
                <w:sz w:val="22"/>
                <w:szCs w:val="22"/>
              </w:rPr>
            </w:pPr>
          </w:p>
          <w:p w:rsidR="003B7199" w:rsidRDefault="00171F8A">
            <w:pPr>
              <w:jc w:val="center"/>
              <w:rPr>
                <w:b/>
                <w:bCs/>
                <w:sz w:val="22"/>
                <w:szCs w:val="22"/>
                <w:highlight w:val="cyan"/>
              </w:rPr>
            </w:pPr>
            <w:r>
              <w:rPr>
                <w:sz w:val="22"/>
                <w:szCs w:val="22"/>
              </w:rPr>
              <w:t>1784</w:t>
            </w:r>
          </w:p>
        </w:tc>
        <w:tc>
          <w:tcPr>
            <w:tcW w:w="1298" w:type="dxa"/>
            <w:vAlign w:val="center"/>
          </w:tcPr>
          <w:p w:rsidR="003B7199" w:rsidRDefault="00171F8A">
            <w:pPr>
              <w:jc w:val="center"/>
              <w:rPr>
                <w:sz w:val="22"/>
                <w:szCs w:val="22"/>
              </w:rPr>
            </w:pPr>
            <w:r>
              <w:rPr>
                <w:sz w:val="22"/>
                <w:szCs w:val="22"/>
              </w:rPr>
              <w:t>ponedjeljak, četvrtak, petak</w:t>
            </w:r>
          </w:p>
        </w:tc>
        <w:tc>
          <w:tcPr>
            <w:tcW w:w="1341" w:type="dxa"/>
            <w:vAlign w:val="center"/>
          </w:tcPr>
          <w:p w:rsidR="003B7199" w:rsidRDefault="00171F8A">
            <w:pPr>
              <w:rPr>
                <w:sz w:val="22"/>
                <w:szCs w:val="22"/>
              </w:rPr>
            </w:pPr>
            <w:r>
              <w:rPr>
                <w:sz w:val="22"/>
                <w:szCs w:val="22"/>
              </w:rPr>
              <w:t xml:space="preserve">prijepodne </w:t>
            </w:r>
          </w:p>
          <w:p w:rsidR="003B7199" w:rsidRDefault="00171F8A">
            <w:pPr>
              <w:rPr>
                <w:sz w:val="22"/>
                <w:szCs w:val="22"/>
              </w:rPr>
            </w:pPr>
            <w:r>
              <w:rPr>
                <w:sz w:val="22"/>
                <w:szCs w:val="22"/>
              </w:rPr>
              <w:t>7,30-13,30</w:t>
            </w:r>
          </w:p>
        </w:tc>
      </w:tr>
      <w:tr w:rsidR="003B7199">
        <w:trPr>
          <w:trHeight w:val="19"/>
          <w:jc w:val="center"/>
        </w:trPr>
        <w:tc>
          <w:tcPr>
            <w:tcW w:w="779" w:type="dxa"/>
            <w:vMerge/>
            <w:vAlign w:val="center"/>
          </w:tcPr>
          <w:p w:rsidR="003B7199" w:rsidRDefault="003B7199">
            <w:pPr>
              <w:jc w:val="center"/>
              <w:rPr>
                <w:sz w:val="22"/>
                <w:szCs w:val="22"/>
              </w:rPr>
            </w:pPr>
          </w:p>
        </w:tc>
        <w:tc>
          <w:tcPr>
            <w:tcW w:w="1023" w:type="dxa"/>
            <w:vMerge/>
            <w:vAlign w:val="center"/>
          </w:tcPr>
          <w:p w:rsidR="003B7199" w:rsidRDefault="003B7199">
            <w:pPr>
              <w:jc w:val="center"/>
              <w:rPr>
                <w:sz w:val="22"/>
                <w:szCs w:val="22"/>
              </w:rPr>
            </w:pPr>
          </w:p>
        </w:tc>
        <w:tc>
          <w:tcPr>
            <w:tcW w:w="1243" w:type="dxa"/>
            <w:vMerge/>
            <w:vAlign w:val="center"/>
          </w:tcPr>
          <w:p w:rsidR="003B7199" w:rsidRDefault="003B7199">
            <w:pPr>
              <w:jc w:val="center"/>
              <w:rPr>
                <w:sz w:val="22"/>
                <w:szCs w:val="22"/>
              </w:rPr>
            </w:pPr>
          </w:p>
        </w:tc>
        <w:tc>
          <w:tcPr>
            <w:tcW w:w="1145" w:type="dxa"/>
            <w:vMerge/>
            <w:vAlign w:val="center"/>
          </w:tcPr>
          <w:p w:rsidR="003B7199" w:rsidRDefault="003B7199">
            <w:pPr>
              <w:jc w:val="center"/>
              <w:rPr>
                <w:sz w:val="22"/>
                <w:szCs w:val="22"/>
              </w:rPr>
            </w:pPr>
          </w:p>
        </w:tc>
        <w:tc>
          <w:tcPr>
            <w:tcW w:w="1292" w:type="dxa"/>
            <w:vMerge/>
            <w:vAlign w:val="center"/>
          </w:tcPr>
          <w:p w:rsidR="003B7199" w:rsidRDefault="003B7199">
            <w:pPr>
              <w:jc w:val="center"/>
              <w:rPr>
                <w:sz w:val="22"/>
                <w:szCs w:val="22"/>
              </w:rPr>
            </w:pPr>
          </w:p>
        </w:tc>
        <w:tc>
          <w:tcPr>
            <w:tcW w:w="491" w:type="dxa"/>
            <w:vMerge/>
            <w:vAlign w:val="center"/>
          </w:tcPr>
          <w:p w:rsidR="003B7199" w:rsidRDefault="003B7199">
            <w:pPr>
              <w:jc w:val="center"/>
              <w:rPr>
                <w:sz w:val="22"/>
                <w:szCs w:val="22"/>
              </w:rPr>
            </w:pPr>
          </w:p>
        </w:tc>
        <w:tc>
          <w:tcPr>
            <w:tcW w:w="482" w:type="dxa"/>
            <w:vMerge/>
            <w:vAlign w:val="center"/>
          </w:tcPr>
          <w:p w:rsidR="003B7199" w:rsidRDefault="003B7199">
            <w:pPr>
              <w:jc w:val="center"/>
              <w:rPr>
                <w:sz w:val="22"/>
                <w:szCs w:val="22"/>
              </w:rPr>
            </w:pPr>
          </w:p>
        </w:tc>
        <w:tc>
          <w:tcPr>
            <w:tcW w:w="1170" w:type="dxa"/>
            <w:vMerge/>
          </w:tcPr>
          <w:p w:rsidR="003B7199" w:rsidRDefault="003B7199">
            <w:pPr>
              <w:jc w:val="center"/>
              <w:rPr>
                <w:b/>
                <w:bCs/>
                <w:sz w:val="22"/>
                <w:szCs w:val="22"/>
                <w:highlight w:val="cyan"/>
              </w:rPr>
            </w:pPr>
          </w:p>
        </w:tc>
        <w:tc>
          <w:tcPr>
            <w:tcW w:w="1298" w:type="dxa"/>
            <w:vAlign w:val="center"/>
          </w:tcPr>
          <w:p w:rsidR="003B7199" w:rsidRDefault="00171F8A">
            <w:pPr>
              <w:jc w:val="center"/>
              <w:rPr>
                <w:sz w:val="22"/>
                <w:szCs w:val="22"/>
              </w:rPr>
            </w:pPr>
            <w:r>
              <w:rPr>
                <w:sz w:val="22"/>
                <w:szCs w:val="22"/>
              </w:rPr>
              <w:t>utorak, srijeda</w:t>
            </w:r>
          </w:p>
        </w:tc>
        <w:tc>
          <w:tcPr>
            <w:tcW w:w="1341" w:type="dxa"/>
            <w:vAlign w:val="center"/>
          </w:tcPr>
          <w:p w:rsidR="003B7199" w:rsidRDefault="00171F8A">
            <w:pPr>
              <w:rPr>
                <w:sz w:val="22"/>
                <w:szCs w:val="22"/>
              </w:rPr>
            </w:pPr>
            <w:r>
              <w:rPr>
                <w:sz w:val="22"/>
                <w:szCs w:val="22"/>
              </w:rPr>
              <w:t>poslijepodne</w:t>
            </w:r>
          </w:p>
          <w:p w:rsidR="003B7199" w:rsidRDefault="00171F8A">
            <w:pPr>
              <w:rPr>
                <w:sz w:val="22"/>
                <w:szCs w:val="22"/>
              </w:rPr>
            </w:pPr>
            <w:r>
              <w:rPr>
                <w:sz w:val="22"/>
                <w:szCs w:val="22"/>
              </w:rPr>
              <w:t>13,30-19,30</w:t>
            </w:r>
          </w:p>
        </w:tc>
      </w:tr>
      <w:tr w:rsidR="003B7199">
        <w:trPr>
          <w:trHeight w:val="19"/>
          <w:jc w:val="center"/>
        </w:trPr>
        <w:tc>
          <w:tcPr>
            <w:tcW w:w="779" w:type="dxa"/>
            <w:vMerge w:val="restart"/>
            <w:vAlign w:val="center"/>
          </w:tcPr>
          <w:p w:rsidR="003B7199" w:rsidRDefault="00171F8A">
            <w:pPr>
              <w:jc w:val="center"/>
              <w:rPr>
                <w:sz w:val="22"/>
                <w:szCs w:val="22"/>
              </w:rPr>
            </w:pPr>
            <w:r>
              <w:rPr>
                <w:sz w:val="22"/>
                <w:szCs w:val="22"/>
              </w:rPr>
              <w:t>3.</w:t>
            </w:r>
          </w:p>
        </w:tc>
        <w:tc>
          <w:tcPr>
            <w:tcW w:w="1023" w:type="dxa"/>
            <w:vMerge w:val="restart"/>
            <w:vAlign w:val="center"/>
          </w:tcPr>
          <w:p w:rsidR="003B7199" w:rsidRDefault="00171F8A">
            <w:pPr>
              <w:jc w:val="center"/>
              <w:rPr>
                <w:sz w:val="22"/>
                <w:szCs w:val="22"/>
              </w:rPr>
            </w:pPr>
            <w:r>
              <w:rPr>
                <w:sz w:val="22"/>
                <w:szCs w:val="22"/>
              </w:rPr>
              <w:t>Antonela Sardelić</w:t>
            </w:r>
          </w:p>
        </w:tc>
        <w:tc>
          <w:tcPr>
            <w:tcW w:w="1243" w:type="dxa"/>
            <w:vMerge w:val="restart"/>
            <w:vAlign w:val="center"/>
          </w:tcPr>
          <w:p w:rsidR="003B7199" w:rsidRDefault="00171F8A">
            <w:pPr>
              <w:jc w:val="center"/>
              <w:rPr>
                <w:sz w:val="22"/>
                <w:szCs w:val="22"/>
              </w:rPr>
            </w:pPr>
            <w:r>
              <w:rPr>
                <w:sz w:val="22"/>
                <w:szCs w:val="22"/>
              </w:rPr>
              <w:t>magistra psihologije</w:t>
            </w:r>
          </w:p>
        </w:tc>
        <w:tc>
          <w:tcPr>
            <w:tcW w:w="1145" w:type="dxa"/>
            <w:vMerge w:val="restart"/>
            <w:vAlign w:val="center"/>
          </w:tcPr>
          <w:p w:rsidR="003B7199" w:rsidRDefault="00171F8A">
            <w:pPr>
              <w:jc w:val="center"/>
              <w:rPr>
                <w:sz w:val="22"/>
                <w:szCs w:val="22"/>
              </w:rPr>
            </w:pPr>
            <w:r>
              <w:rPr>
                <w:sz w:val="22"/>
                <w:szCs w:val="22"/>
              </w:rPr>
              <w:t>Psiholog</w:t>
            </w:r>
          </w:p>
        </w:tc>
        <w:tc>
          <w:tcPr>
            <w:tcW w:w="1292" w:type="dxa"/>
            <w:vMerge w:val="restart"/>
            <w:vAlign w:val="center"/>
          </w:tcPr>
          <w:p w:rsidR="003B7199" w:rsidRDefault="00171F8A">
            <w:pPr>
              <w:jc w:val="center"/>
              <w:rPr>
                <w:sz w:val="22"/>
                <w:szCs w:val="22"/>
              </w:rPr>
            </w:pPr>
            <w:r>
              <w:rPr>
                <w:sz w:val="22"/>
                <w:szCs w:val="22"/>
              </w:rPr>
              <w:t>30</w:t>
            </w:r>
          </w:p>
        </w:tc>
        <w:tc>
          <w:tcPr>
            <w:tcW w:w="491" w:type="dxa"/>
            <w:vMerge w:val="restart"/>
            <w:vAlign w:val="center"/>
          </w:tcPr>
          <w:p w:rsidR="003B7199" w:rsidRDefault="00171F8A">
            <w:pPr>
              <w:jc w:val="center"/>
              <w:rPr>
                <w:sz w:val="22"/>
                <w:szCs w:val="22"/>
              </w:rPr>
            </w:pPr>
            <w:r>
              <w:rPr>
                <w:sz w:val="22"/>
                <w:szCs w:val="22"/>
              </w:rPr>
              <w:t>10</w:t>
            </w:r>
          </w:p>
        </w:tc>
        <w:tc>
          <w:tcPr>
            <w:tcW w:w="482" w:type="dxa"/>
            <w:vMerge w:val="restart"/>
            <w:vAlign w:val="center"/>
          </w:tcPr>
          <w:p w:rsidR="003B7199" w:rsidRDefault="00171F8A">
            <w:pPr>
              <w:jc w:val="center"/>
              <w:rPr>
                <w:sz w:val="22"/>
                <w:szCs w:val="22"/>
              </w:rPr>
            </w:pPr>
            <w:r>
              <w:rPr>
                <w:sz w:val="22"/>
                <w:szCs w:val="22"/>
              </w:rPr>
              <w:t>40</w:t>
            </w:r>
          </w:p>
        </w:tc>
        <w:tc>
          <w:tcPr>
            <w:tcW w:w="1170" w:type="dxa"/>
            <w:vMerge w:val="restart"/>
          </w:tcPr>
          <w:p w:rsidR="003B7199" w:rsidRDefault="003B7199">
            <w:pPr>
              <w:jc w:val="center"/>
              <w:rPr>
                <w:sz w:val="22"/>
                <w:szCs w:val="22"/>
              </w:rPr>
            </w:pPr>
          </w:p>
          <w:p w:rsidR="003B7199" w:rsidRDefault="003B7199">
            <w:pPr>
              <w:jc w:val="center"/>
              <w:rPr>
                <w:sz w:val="22"/>
                <w:szCs w:val="22"/>
              </w:rPr>
            </w:pPr>
          </w:p>
          <w:p w:rsidR="003B7199" w:rsidRDefault="00171F8A">
            <w:pPr>
              <w:jc w:val="center"/>
              <w:rPr>
                <w:b/>
                <w:bCs/>
                <w:sz w:val="22"/>
                <w:szCs w:val="22"/>
                <w:highlight w:val="cyan"/>
              </w:rPr>
            </w:pPr>
            <w:r>
              <w:rPr>
                <w:sz w:val="22"/>
                <w:szCs w:val="22"/>
              </w:rPr>
              <w:t>1784</w:t>
            </w:r>
          </w:p>
        </w:tc>
        <w:tc>
          <w:tcPr>
            <w:tcW w:w="1298" w:type="dxa"/>
            <w:vAlign w:val="center"/>
          </w:tcPr>
          <w:p w:rsidR="003B7199" w:rsidRDefault="00171F8A">
            <w:pPr>
              <w:jc w:val="center"/>
              <w:rPr>
                <w:sz w:val="22"/>
                <w:szCs w:val="22"/>
              </w:rPr>
            </w:pPr>
            <w:r>
              <w:rPr>
                <w:sz w:val="22"/>
                <w:szCs w:val="22"/>
              </w:rPr>
              <w:t>ponedjeljak, utorak, petak</w:t>
            </w:r>
          </w:p>
        </w:tc>
        <w:tc>
          <w:tcPr>
            <w:tcW w:w="1341" w:type="dxa"/>
            <w:vAlign w:val="center"/>
          </w:tcPr>
          <w:p w:rsidR="003B7199" w:rsidRDefault="00171F8A">
            <w:pPr>
              <w:rPr>
                <w:sz w:val="22"/>
                <w:szCs w:val="22"/>
              </w:rPr>
            </w:pPr>
            <w:r>
              <w:rPr>
                <w:sz w:val="22"/>
                <w:szCs w:val="22"/>
              </w:rPr>
              <w:t xml:space="preserve">prijepodne </w:t>
            </w:r>
          </w:p>
          <w:p w:rsidR="003B7199" w:rsidRDefault="00171F8A">
            <w:pPr>
              <w:rPr>
                <w:sz w:val="22"/>
                <w:szCs w:val="22"/>
              </w:rPr>
            </w:pPr>
            <w:r>
              <w:rPr>
                <w:sz w:val="22"/>
                <w:szCs w:val="22"/>
              </w:rPr>
              <w:t>7,30-13,30</w:t>
            </w:r>
          </w:p>
        </w:tc>
      </w:tr>
      <w:tr w:rsidR="003B7199">
        <w:trPr>
          <w:trHeight w:val="19"/>
          <w:jc w:val="center"/>
        </w:trPr>
        <w:tc>
          <w:tcPr>
            <w:tcW w:w="779" w:type="dxa"/>
            <w:vMerge/>
            <w:vAlign w:val="center"/>
          </w:tcPr>
          <w:p w:rsidR="003B7199" w:rsidRDefault="003B7199">
            <w:pPr>
              <w:jc w:val="center"/>
              <w:rPr>
                <w:sz w:val="22"/>
                <w:szCs w:val="22"/>
              </w:rPr>
            </w:pPr>
          </w:p>
        </w:tc>
        <w:tc>
          <w:tcPr>
            <w:tcW w:w="1023" w:type="dxa"/>
            <w:vMerge/>
            <w:vAlign w:val="center"/>
          </w:tcPr>
          <w:p w:rsidR="003B7199" w:rsidRDefault="003B7199">
            <w:pPr>
              <w:jc w:val="center"/>
              <w:rPr>
                <w:sz w:val="22"/>
                <w:szCs w:val="22"/>
              </w:rPr>
            </w:pPr>
          </w:p>
        </w:tc>
        <w:tc>
          <w:tcPr>
            <w:tcW w:w="1243" w:type="dxa"/>
            <w:vMerge/>
            <w:vAlign w:val="center"/>
          </w:tcPr>
          <w:p w:rsidR="003B7199" w:rsidRDefault="003B7199">
            <w:pPr>
              <w:jc w:val="center"/>
              <w:rPr>
                <w:sz w:val="22"/>
                <w:szCs w:val="22"/>
              </w:rPr>
            </w:pPr>
          </w:p>
        </w:tc>
        <w:tc>
          <w:tcPr>
            <w:tcW w:w="1145" w:type="dxa"/>
            <w:vMerge/>
            <w:vAlign w:val="center"/>
          </w:tcPr>
          <w:p w:rsidR="003B7199" w:rsidRDefault="003B7199">
            <w:pPr>
              <w:jc w:val="center"/>
              <w:rPr>
                <w:sz w:val="22"/>
                <w:szCs w:val="22"/>
              </w:rPr>
            </w:pPr>
          </w:p>
        </w:tc>
        <w:tc>
          <w:tcPr>
            <w:tcW w:w="1292" w:type="dxa"/>
            <w:vMerge/>
            <w:vAlign w:val="center"/>
          </w:tcPr>
          <w:p w:rsidR="003B7199" w:rsidRDefault="003B7199">
            <w:pPr>
              <w:jc w:val="center"/>
              <w:rPr>
                <w:sz w:val="22"/>
                <w:szCs w:val="22"/>
              </w:rPr>
            </w:pPr>
          </w:p>
        </w:tc>
        <w:tc>
          <w:tcPr>
            <w:tcW w:w="491" w:type="dxa"/>
            <w:vMerge/>
            <w:vAlign w:val="center"/>
          </w:tcPr>
          <w:p w:rsidR="003B7199" w:rsidRDefault="003B7199">
            <w:pPr>
              <w:jc w:val="center"/>
              <w:rPr>
                <w:sz w:val="22"/>
                <w:szCs w:val="22"/>
              </w:rPr>
            </w:pPr>
          </w:p>
        </w:tc>
        <w:tc>
          <w:tcPr>
            <w:tcW w:w="482" w:type="dxa"/>
            <w:vMerge/>
            <w:vAlign w:val="center"/>
          </w:tcPr>
          <w:p w:rsidR="003B7199" w:rsidRDefault="003B7199">
            <w:pPr>
              <w:jc w:val="center"/>
              <w:rPr>
                <w:sz w:val="22"/>
                <w:szCs w:val="22"/>
              </w:rPr>
            </w:pPr>
          </w:p>
        </w:tc>
        <w:tc>
          <w:tcPr>
            <w:tcW w:w="1170" w:type="dxa"/>
            <w:vMerge/>
            <w:vAlign w:val="center"/>
          </w:tcPr>
          <w:p w:rsidR="003B7199" w:rsidRDefault="003B7199">
            <w:pPr>
              <w:jc w:val="center"/>
              <w:rPr>
                <w:b/>
                <w:bCs/>
                <w:sz w:val="22"/>
                <w:szCs w:val="22"/>
                <w:highlight w:val="cyan"/>
              </w:rPr>
            </w:pPr>
          </w:p>
        </w:tc>
        <w:tc>
          <w:tcPr>
            <w:tcW w:w="1298" w:type="dxa"/>
            <w:vAlign w:val="center"/>
          </w:tcPr>
          <w:p w:rsidR="003B7199" w:rsidRDefault="00171F8A">
            <w:pPr>
              <w:jc w:val="center"/>
              <w:rPr>
                <w:sz w:val="22"/>
                <w:szCs w:val="22"/>
              </w:rPr>
            </w:pPr>
            <w:r>
              <w:rPr>
                <w:sz w:val="22"/>
                <w:szCs w:val="22"/>
              </w:rPr>
              <w:t>srijeda, četvrtak</w:t>
            </w:r>
          </w:p>
        </w:tc>
        <w:tc>
          <w:tcPr>
            <w:tcW w:w="1341" w:type="dxa"/>
            <w:vAlign w:val="center"/>
          </w:tcPr>
          <w:p w:rsidR="003B7199" w:rsidRDefault="00171F8A">
            <w:pPr>
              <w:rPr>
                <w:sz w:val="22"/>
                <w:szCs w:val="22"/>
              </w:rPr>
            </w:pPr>
            <w:r>
              <w:rPr>
                <w:sz w:val="22"/>
                <w:szCs w:val="22"/>
              </w:rPr>
              <w:t>poslijepodne</w:t>
            </w:r>
          </w:p>
          <w:p w:rsidR="003B7199" w:rsidRDefault="00171F8A">
            <w:pPr>
              <w:rPr>
                <w:sz w:val="22"/>
                <w:szCs w:val="22"/>
              </w:rPr>
            </w:pPr>
            <w:r>
              <w:rPr>
                <w:sz w:val="22"/>
                <w:szCs w:val="22"/>
              </w:rPr>
              <w:t>13,30-19,30</w:t>
            </w:r>
          </w:p>
        </w:tc>
      </w:tr>
      <w:tr w:rsidR="003B7199">
        <w:trPr>
          <w:trHeight w:val="19"/>
          <w:jc w:val="center"/>
        </w:trPr>
        <w:tc>
          <w:tcPr>
            <w:tcW w:w="779" w:type="dxa"/>
            <w:vMerge w:val="restart"/>
            <w:vAlign w:val="center"/>
          </w:tcPr>
          <w:p w:rsidR="003B7199" w:rsidRDefault="00171F8A">
            <w:pPr>
              <w:jc w:val="center"/>
              <w:rPr>
                <w:sz w:val="22"/>
                <w:szCs w:val="22"/>
              </w:rPr>
            </w:pPr>
            <w:r>
              <w:rPr>
                <w:sz w:val="22"/>
                <w:szCs w:val="22"/>
              </w:rPr>
              <w:t>4.</w:t>
            </w:r>
          </w:p>
        </w:tc>
        <w:tc>
          <w:tcPr>
            <w:tcW w:w="1023" w:type="dxa"/>
            <w:vMerge w:val="restart"/>
            <w:vAlign w:val="center"/>
          </w:tcPr>
          <w:p w:rsidR="003B7199" w:rsidRDefault="00171F8A">
            <w:pPr>
              <w:jc w:val="center"/>
              <w:rPr>
                <w:sz w:val="22"/>
                <w:szCs w:val="22"/>
              </w:rPr>
            </w:pPr>
            <w:r>
              <w:rPr>
                <w:sz w:val="22"/>
                <w:szCs w:val="22"/>
              </w:rPr>
              <w:t>Maša Gadža</w:t>
            </w:r>
          </w:p>
          <w:p w:rsidR="003B7199" w:rsidRDefault="00171F8A">
            <w:pPr>
              <w:jc w:val="center"/>
              <w:rPr>
                <w:sz w:val="22"/>
                <w:szCs w:val="22"/>
              </w:rPr>
            </w:pPr>
            <w:r>
              <w:rPr>
                <w:sz w:val="22"/>
                <w:szCs w:val="22"/>
              </w:rPr>
              <w:t>(Marta Bubalo)</w:t>
            </w:r>
          </w:p>
        </w:tc>
        <w:tc>
          <w:tcPr>
            <w:tcW w:w="1243" w:type="dxa"/>
            <w:vMerge w:val="restart"/>
            <w:vAlign w:val="center"/>
          </w:tcPr>
          <w:p w:rsidR="003B7199" w:rsidRDefault="00171F8A">
            <w:pPr>
              <w:jc w:val="center"/>
              <w:rPr>
                <w:sz w:val="22"/>
                <w:szCs w:val="22"/>
              </w:rPr>
            </w:pPr>
            <w:r>
              <w:rPr>
                <w:sz w:val="22"/>
                <w:szCs w:val="22"/>
              </w:rPr>
              <w:t>magistra logopedije</w:t>
            </w:r>
          </w:p>
        </w:tc>
        <w:tc>
          <w:tcPr>
            <w:tcW w:w="1145" w:type="dxa"/>
            <w:vMerge w:val="restart"/>
            <w:vAlign w:val="center"/>
          </w:tcPr>
          <w:p w:rsidR="003B7199" w:rsidRDefault="00171F8A">
            <w:pPr>
              <w:jc w:val="center"/>
              <w:rPr>
                <w:sz w:val="22"/>
                <w:szCs w:val="22"/>
              </w:rPr>
            </w:pPr>
            <w:r>
              <w:rPr>
                <w:sz w:val="22"/>
                <w:szCs w:val="22"/>
              </w:rPr>
              <w:t>Logoped</w:t>
            </w:r>
          </w:p>
        </w:tc>
        <w:tc>
          <w:tcPr>
            <w:tcW w:w="1292" w:type="dxa"/>
            <w:vMerge w:val="restart"/>
            <w:vAlign w:val="center"/>
          </w:tcPr>
          <w:p w:rsidR="003B7199" w:rsidRDefault="00171F8A">
            <w:pPr>
              <w:jc w:val="center"/>
              <w:rPr>
                <w:sz w:val="22"/>
                <w:szCs w:val="22"/>
              </w:rPr>
            </w:pPr>
            <w:r>
              <w:rPr>
                <w:sz w:val="22"/>
                <w:szCs w:val="22"/>
              </w:rPr>
              <w:t>25</w:t>
            </w:r>
          </w:p>
        </w:tc>
        <w:tc>
          <w:tcPr>
            <w:tcW w:w="491" w:type="dxa"/>
            <w:vMerge w:val="restart"/>
            <w:vAlign w:val="center"/>
          </w:tcPr>
          <w:p w:rsidR="003B7199" w:rsidRDefault="00171F8A">
            <w:pPr>
              <w:jc w:val="center"/>
              <w:rPr>
                <w:sz w:val="22"/>
                <w:szCs w:val="22"/>
              </w:rPr>
            </w:pPr>
            <w:r>
              <w:rPr>
                <w:sz w:val="22"/>
                <w:szCs w:val="22"/>
              </w:rPr>
              <w:t>15</w:t>
            </w:r>
          </w:p>
        </w:tc>
        <w:tc>
          <w:tcPr>
            <w:tcW w:w="482" w:type="dxa"/>
            <w:vMerge w:val="restart"/>
            <w:vAlign w:val="center"/>
          </w:tcPr>
          <w:p w:rsidR="003B7199" w:rsidRDefault="00171F8A">
            <w:pPr>
              <w:jc w:val="center"/>
              <w:rPr>
                <w:sz w:val="22"/>
                <w:szCs w:val="22"/>
              </w:rPr>
            </w:pPr>
            <w:r>
              <w:rPr>
                <w:sz w:val="22"/>
                <w:szCs w:val="22"/>
              </w:rPr>
              <w:t>40</w:t>
            </w:r>
          </w:p>
        </w:tc>
        <w:tc>
          <w:tcPr>
            <w:tcW w:w="1170" w:type="dxa"/>
            <w:vMerge w:val="restart"/>
            <w:vAlign w:val="center"/>
          </w:tcPr>
          <w:p w:rsidR="003B7199" w:rsidRDefault="00171F8A">
            <w:pPr>
              <w:jc w:val="center"/>
              <w:rPr>
                <w:sz w:val="22"/>
                <w:szCs w:val="22"/>
                <w:highlight w:val="cyan"/>
              </w:rPr>
            </w:pPr>
            <w:r>
              <w:rPr>
                <w:sz w:val="22"/>
                <w:szCs w:val="22"/>
              </w:rPr>
              <w:t>1784</w:t>
            </w:r>
          </w:p>
        </w:tc>
        <w:tc>
          <w:tcPr>
            <w:tcW w:w="1298" w:type="dxa"/>
            <w:vAlign w:val="center"/>
          </w:tcPr>
          <w:p w:rsidR="003B7199" w:rsidRDefault="003B7199">
            <w:pPr>
              <w:jc w:val="center"/>
              <w:rPr>
                <w:sz w:val="22"/>
                <w:szCs w:val="22"/>
              </w:rPr>
            </w:pPr>
          </w:p>
          <w:p w:rsidR="003B7199" w:rsidRDefault="00171F8A">
            <w:pPr>
              <w:jc w:val="center"/>
              <w:rPr>
                <w:sz w:val="22"/>
                <w:szCs w:val="22"/>
              </w:rPr>
            </w:pPr>
            <w:r>
              <w:rPr>
                <w:sz w:val="22"/>
                <w:szCs w:val="22"/>
              </w:rPr>
              <w:t>ponedjeljak, utorak</w:t>
            </w:r>
          </w:p>
          <w:p w:rsidR="003B7199" w:rsidRDefault="003B7199">
            <w:pPr>
              <w:jc w:val="center"/>
              <w:rPr>
                <w:sz w:val="22"/>
                <w:szCs w:val="22"/>
              </w:rPr>
            </w:pPr>
          </w:p>
        </w:tc>
        <w:tc>
          <w:tcPr>
            <w:tcW w:w="1341" w:type="dxa"/>
            <w:vAlign w:val="center"/>
          </w:tcPr>
          <w:p w:rsidR="003B7199" w:rsidRDefault="00171F8A">
            <w:pPr>
              <w:rPr>
                <w:sz w:val="22"/>
                <w:szCs w:val="22"/>
              </w:rPr>
            </w:pPr>
            <w:r>
              <w:rPr>
                <w:sz w:val="22"/>
                <w:szCs w:val="22"/>
              </w:rPr>
              <w:t>poslijepodne</w:t>
            </w:r>
          </w:p>
          <w:p w:rsidR="003B7199" w:rsidRDefault="00171F8A">
            <w:pPr>
              <w:rPr>
                <w:sz w:val="22"/>
                <w:szCs w:val="22"/>
              </w:rPr>
            </w:pPr>
            <w:r>
              <w:rPr>
                <w:sz w:val="22"/>
                <w:szCs w:val="22"/>
              </w:rPr>
              <w:t>13,30-19,30</w:t>
            </w:r>
          </w:p>
        </w:tc>
      </w:tr>
      <w:tr w:rsidR="003B7199">
        <w:trPr>
          <w:trHeight w:val="19"/>
          <w:jc w:val="center"/>
        </w:trPr>
        <w:tc>
          <w:tcPr>
            <w:tcW w:w="779" w:type="dxa"/>
            <w:vMerge/>
            <w:vAlign w:val="center"/>
          </w:tcPr>
          <w:p w:rsidR="003B7199" w:rsidRDefault="003B7199">
            <w:pPr>
              <w:jc w:val="center"/>
              <w:rPr>
                <w:sz w:val="22"/>
                <w:szCs w:val="22"/>
              </w:rPr>
            </w:pPr>
          </w:p>
        </w:tc>
        <w:tc>
          <w:tcPr>
            <w:tcW w:w="1023" w:type="dxa"/>
            <w:vMerge/>
            <w:vAlign w:val="center"/>
          </w:tcPr>
          <w:p w:rsidR="003B7199" w:rsidRDefault="003B7199">
            <w:pPr>
              <w:jc w:val="center"/>
              <w:rPr>
                <w:sz w:val="22"/>
                <w:szCs w:val="22"/>
              </w:rPr>
            </w:pPr>
          </w:p>
        </w:tc>
        <w:tc>
          <w:tcPr>
            <w:tcW w:w="1243" w:type="dxa"/>
            <w:vMerge/>
            <w:vAlign w:val="center"/>
          </w:tcPr>
          <w:p w:rsidR="003B7199" w:rsidRDefault="003B7199">
            <w:pPr>
              <w:jc w:val="center"/>
              <w:rPr>
                <w:sz w:val="22"/>
                <w:szCs w:val="22"/>
              </w:rPr>
            </w:pPr>
          </w:p>
        </w:tc>
        <w:tc>
          <w:tcPr>
            <w:tcW w:w="1145" w:type="dxa"/>
            <w:vMerge/>
            <w:vAlign w:val="center"/>
          </w:tcPr>
          <w:p w:rsidR="003B7199" w:rsidRDefault="003B7199">
            <w:pPr>
              <w:jc w:val="center"/>
              <w:rPr>
                <w:sz w:val="22"/>
                <w:szCs w:val="22"/>
              </w:rPr>
            </w:pPr>
          </w:p>
        </w:tc>
        <w:tc>
          <w:tcPr>
            <w:tcW w:w="1292" w:type="dxa"/>
            <w:vMerge/>
            <w:vAlign w:val="center"/>
          </w:tcPr>
          <w:p w:rsidR="003B7199" w:rsidRDefault="003B7199">
            <w:pPr>
              <w:jc w:val="center"/>
              <w:rPr>
                <w:sz w:val="22"/>
                <w:szCs w:val="22"/>
              </w:rPr>
            </w:pPr>
          </w:p>
        </w:tc>
        <w:tc>
          <w:tcPr>
            <w:tcW w:w="491" w:type="dxa"/>
            <w:vMerge/>
            <w:vAlign w:val="center"/>
          </w:tcPr>
          <w:p w:rsidR="003B7199" w:rsidRDefault="003B7199">
            <w:pPr>
              <w:jc w:val="center"/>
              <w:rPr>
                <w:sz w:val="22"/>
                <w:szCs w:val="22"/>
              </w:rPr>
            </w:pPr>
          </w:p>
        </w:tc>
        <w:tc>
          <w:tcPr>
            <w:tcW w:w="482" w:type="dxa"/>
            <w:vMerge/>
            <w:vAlign w:val="center"/>
          </w:tcPr>
          <w:p w:rsidR="003B7199" w:rsidRDefault="003B7199">
            <w:pPr>
              <w:jc w:val="center"/>
              <w:rPr>
                <w:sz w:val="22"/>
                <w:szCs w:val="22"/>
              </w:rPr>
            </w:pPr>
          </w:p>
        </w:tc>
        <w:tc>
          <w:tcPr>
            <w:tcW w:w="1170" w:type="dxa"/>
            <w:vMerge/>
            <w:vAlign w:val="center"/>
          </w:tcPr>
          <w:p w:rsidR="003B7199" w:rsidRDefault="003B7199">
            <w:pPr>
              <w:jc w:val="center"/>
              <w:rPr>
                <w:sz w:val="22"/>
                <w:szCs w:val="22"/>
                <w:highlight w:val="cyan"/>
              </w:rPr>
            </w:pPr>
          </w:p>
        </w:tc>
        <w:tc>
          <w:tcPr>
            <w:tcW w:w="1298" w:type="dxa"/>
            <w:vAlign w:val="center"/>
          </w:tcPr>
          <w:p w:rsidR="003B7199" w:rsidRDefault="00171F8A">
            <w:pPr>
              <w:jc w:val="center"/>
              <w:rPr>
                <w:sz w:val="22"/>
                <w:szCs w:val="22"/>
              </w:rPr>
            </w:pPr>
            <w:r>
              <w:rPr>
                <w:sz w:val="22"/>
                <w:szCs w:val="22"/>
              </w:rPr>
              <w:t>srijeda, četvrtak, petak</w:t>
            </w:r>
          </w:p>
        </w:tc>
        <w:tc>
          <w:tcPr>
            <w:tcW w:w="1341" w:type="dxa"/>
            <w:vAlign w:val="center"/>
          </w:tcPr>
          <w:p w:rsidR="003B7199" w:rsidRDefault="00171F8A">
            <w:pPr>
              <w:rPr>
                <w:sz w:val="22"/>
                <w:szCs w:val="22"/>
              </w:rPr>
            </w:pPr>
            <w:r>
              <w:rPr>
                <w:sz w:val="22"/>
                <w:szCs w:val="22"/>
              </w:rPr>
              <w:t>prijepodne</w:t>
            </w:r>
          </w:p>
          <w:p w:rsidR="003B7199" w:rsidRDefault="00171F8A">
            <w:pPr>
              <w:rPr>
                <w:sz w:val="22"/>
                <w:szCs w:val="22"/>
              </w:rPr>
            </w:pPr>
            <w:r>
              <w:rPr>
                <w:sz w:val="22"/>
                <w:szCs w:val="22"/>
              </w:rPr>
              <w:t>7,30-13,30</w:t>
            </w:r>
          </w:p>
        </w:tc>
      </w:tr>
      <w:tr w:rsidR="003B7199">
        <w:trPr>
          <w:trHeight w:val="19"/>
          <w:jc w:val="center"/>
        </w:trPr>
        <w:tc>
          <w:tcPr>
            <w:tcW w:w="779" w:type="dxa"/>
            <w:vMerge w:val="restart"/>
            <w:vAlign w:val="center"/>
          </w:tcPr>
          <w:p w:rsidR="003B7199" w:rsidRDefault="00171F8A">
            <w:pPr>
              <w:jc w:val="center"/>
              <w:rPr>
                <w:sz w:val="22"/>
                <w:szCs w:val="22"/>
              </w:rPr>
            </w:pPr>
            <w:r>
              <w:rPr>
                <w:sz w:val="22"/>
                <w:szCs w:val="22"/>
              </w:rPr>
              <w:t>6.</w:t>
            </w:r>
          </w:p>
        </w:tc>
        <w:tc>
          <w:tcPr>
            <w:tcW w:w="1023" w:type="dxa"/>
            <w:vMerge w:val="restart"/>
            <w:vAlign w:val="center"/>
          </w:tcPr>
          <w:p w:rsidR="003B7199" w:rsidRDefault="00171F8A">
            <w:pPr>
              <w:jc w:val="center"/>
              <w:rPr>
                <w:sz w:val="22"/>
                <w:szCs w:val="22"/>
              </w:rPr>
            </w:pPr>
            <w:r>
              <w:rPr>
                <w:sz w:val="22"/>
                <w:szCs w:val="22"/>
              </w:rPr>
              <w:t>Antonija  Medak</w:t>
            </w:r>
          </w:p>
        </w:tc>
        <w:tc>
          <w:tcPr>
            <w:tcW w:w="1243" w:type="dxa"/>
            <w:vMerge w:val="restart"/>
            <w:vAlign w:val="center"/>
          </w:tcPr>
          <w:p w:rsidR="003B7199" w:rsidRDefault="00171F8A">
            <w:pPr>
              <w:jc w:val="center"/>
              <w:rPr>
                <w:sz w:val="22"/>
                <w:szCs w:val="22"/>
              </w:rPr>
            </w:pPr>
            <w:r>
              <w:rPr>
                <w:sz w:val="22"/>
                <w:szCs w:val="22"/>
              </w:rPr>
              <w:t>diplomirani knjižničar</w:t>
            </w:r>
          </w:p>
        </w:tc>
        <w:tc>
          <w:tcPr>
            <w:tcW w:w="1145" w:type="dxa"/>
            <w:vMerge w:val="restart"/>
            <w:vAlign w:val="center"/>
          </w:tcPr>
          <w:p w:rsidR="003B7199" w:rsidRDefault="00171F8A">
            <w:pPr>
              <w:jc w:val="center"/>
              <w:rPr>
                <w:sz w:val="22"/>
                <w:szCs w:val="22"/>
              </w:rPr>
            </w:pPr>
            <w:r>
              <w:rPr>
                <w:sz w:val="22"/>
                <w:szCs w:val="22"/>
              </w:rPr>
              <w:t>Knjižničar</w:t>
            </w:r>
          </w:p>
        </w:tc>
        <w:tc>
          <w:tcPr>
            <w:tcW w:w="1292" w:type="dxa"/>
            <w:vMerge w:val="restart"/>
            <w:vAlign w:val="center"/>
          </w:tcPr>
          <w:p w:rsidR="003B7199" w:rsidRDefault="00171F8A">
            <w:pPr>
              <w:jc w:val="center"/>
              <w:rPr>
                <w:sz w:val="22"/>
                <w:szCs w:val="22"/>
              </w:rPr>
            </w:pPr>
            <w:r>
              <w:rPr>
                <w:sz w:val="22"/>
                <w:szCs w:val="22"/>
              </w:rPr>
              <w:t>25</w:t>
            </w:r>
          </w:p>
        </w:tc>
        <w:tc>
          <w:tcPr>
            <w:tcW w:w="491" w:type="dxa"/>
            <w:vMerge w:val="restart"/>
            <w:vAlign w:val="center"/>
          </w:tcPr>
          <w:p w:rsidR="003B7199" w:rsidRDefault="00171F8A">
            <w:pPr>
              <w:jc w:val="center"/>
              <w:rPr>
                <w:sz w:val="22"/>
                <w:szCs w:val="22"/>
              </w:rPr>
            </w:pPr>
            <w:r>
              <w:rPr>
                <w:sz w:val="22"/>
                <w:szCs w:val="22"/>
              </w:rPr>
              <w:t>15</w:t>
            </w:r>
          </w:p>
        </w:tc>
        <w:tc>
          <w:tcPr>
            <w:tcW w:w="482" w:type="dxa"/>
            <w:vMerge w:val="restart"/>
            <w:vAlign w:val="center"/>
          </w:tcPr>
          <w:p w:rsidR="003B7199" w:rsidRDefault="00171F8A">
            <w:pPr>
              <w:jc w:val="center"/>
              <w:rPr>
                <w:sz w:val="22"/>
                <w:szCs w:val="22"/>
              </w:rPr>
            </w:pPr>
            <w:r>
              <w:rPr>
                <w:sz w:val="22"/>
                <w:szCs w:val="22"/>
              </w:rPr>
              <w:t>40</w:t>
            </w:r>
          </w:p>
        </w:tc>
        <w:tc>
          <w:tcPr>
            <w:tcW w:w="1170" w:type="dxa"/>
            <w:vMerge w:val="restart"/>
            <w:vAlign w:val="center"/>
          </w:tcPr>
          <w:p w:rsidR="003B7199" w:rsidRDefault="00171F8A">
            <w:pPr>
              <w:jc w:val="center"/>
              <w:rPr>
                <w:b/>
                <w:bCs/>
                <w:sz w:val="22"/>
                <w:szCs w:val="22"/>
                <w:highlight w:val="cyan"/>
              </w:rPr>
            </w:pPr>
            <w:r>
              <w:rPr>
                <w:sz w:val="22"/>
                <w:szCs w:val="22"/>
              </w:rPr>
              <w:t>1784</w:t>
            </w:r>
          </w:p>
        </w:tc>
        <w:tc>
          <w:tcPr>
            <w:tcW w:w="1298" w:type="dxa"/>
            <w:vAlign w:val="center"/>
          </w:tcPr>
          <w:p w:rsidR="003B7199" w:rsidRDefault="00171F8A">
            <w:pPr>
              <w:jc w:val="center"/>
              <w:rPr>
                <w:sz w:val="22"/>
                <w:szCs w:val="22"/>
              </w:rPr>
            </w:pPr>
            <w:r>
              <w:rPr>
                <w:sz w:val="22"/>
                <w:szCs w:val="22"/>
              </w:rPr>
              <w:t>utorak, petak</w:t>
            </w:r>
          </w:p>
        </w:tc>
        <w:tc>
          <w:tcPr>
            <w:tcW w:w="1341" w:type="dxa"/>
            <w:vAlign w:val="center"/>
          </w:tcPr>
          <w:p w:rsidR="003B7199" w:rsidRDefault="00171F8A">
            <w:pPr>
              <w:rPr>
                <w:sz w:val="22"/>
                <w:szCs w:val="22"/>
              </w:rPr>
            </w:pPr>
            <w:r>
              <w:rPr>
                <w:sz w:val="22"/>
                <w:szCs w:val="22"/>
              </w:rPr>
              <w:t xml:space="preserve">prijepodne </w:t>
            </w:r>
          </w:p>
          <w:p w:rsidR="003B7199" w:rsidRDefault="00171F8A">
            <w:pPr>
              <w:rPr>
                <w:sz w:val="22"/>
                <w:szCs w:val="22"/>
              </w:rPr>
            </w:pPr>
            <w:r>
              <w:rPr>
                <w:sz w:val="22"/>
                <w:szCs w:val="22"/>
              </w:rPr>
              <w:t>8,30-14,30</w:t>
            </w:r>
          </w:p>
        </w:tc>
      </w:tr>
      <w:tr w:rsidR="003B7199">
        <w:trPr>
          <w:trHeight w:val="19"/>
          <w:jc w:val="center"/>
        </w:trPr>
        <w:tc>
          <w:tcPr>
            <w:tcW w:w="779" w:type="dxa"/>
            <w:vMerge/>
            <w:vAlign w:val="center"/>
          </w:tcPr>
          <w:p w:rsidR="003B7199" w:rsidRDefault="003B7199">
            <w:pPr>
              <w:jc w:val="center"/>
              <w:rPr>
                <w:sz w:val="22"/>
                <w:szCs w:val="22"/>
              </w:rPr>
            </w:pPr>
          </w:p>
        </w:tc>
        <w:tc>
          <w:tcPr>
            <w:tcW w:w="1023" w:type="dxa"/>
            <w:vMerge/>
            <w:vAlign w:val="center"/>
          </w:tcPr>
          <w:p w:rsidR="003B7199" w:rsidRDefault="003B7199">
            <w:pPr>
              <w:jc w:val="center"/>
              <w:rPr>
                <w:sz w:val="22"/>
                <w:szCs w:val="22"/>
              </w:rPr>
            </w:pPr>
          </w:p>
        </w:tc>
        <w:tc>
          <w:tcPr>
            <w:tcW w:w="1243" w:type="dxa"/>
            <w:vMerge/>
            <w:vAlign w:val="center"/>
          </w:tcPr>
          <w:p w:rsidR="003B7199" w:rsidRDefault="003B7199">
            <w:pPr>
              <w:jc w:val="center"/>
              <w:rPr>
                <w:sz w:val="22"/>
                <w:szCs w:val="22"/>
              </w:rPr>
            </w:pPr>
          </w:p>
        </w:tc>
        <w:tc>
          <w:tcPr>
            <w:tcW w:w="1145" w:type="dxa"/>
            <w:vMerge/>
            <w:vAlign w:val="center"/>
          </w:tcPr>
          <w:p w:rsidR="003B7199" w:rsidRDefault="003B7199">
            <w:pPr>
              <w:jc w:val="center"/>
              <w:rPr>
                <w:sz w:val="22"/>
                <w:szCs w:val="22"/>
              </w:rPr>
            </w:pPr>
          </w:p>
        </w:tc>
        <w:tc>
          <w:tcPr>
            <w:tcW w:w="1292" w:type="dxa"/>
            <w:vMerge/>
            <w:vAlign w:val="center"/>
          </w:tcPr>
          <w:p w:rsidR="003B7199" w:rsidRDefault="003B7199">
            <w:pPr>
              <w:jc w:val="center"/>
              <w:rPr>
                <w:sz w:val="22"/>
                <w:szCs w:val="22"/>
              </w:rPr>
            </w:pPr>
          </w:p>
        </w:tc>
        <w:tc>
          <w:tcPr>
            <w:tcW w:w="491" w:type="dxa"/>
            <w:vMerge/>
            <w:vAlign w:val="center"/>
          </w:tcPr>
          <w:p w:rsidR="003B7199" w:rsidRDefault="003B7199">
            <w:pPr>
              <w:jc w:val="center"/>
              <w:rPr>
                <w:sz w:val="22"/>
                <w:szCs w:val="22"/>
              </w:rPr>
            </w:pPr>
          </w:p>
        </w:tc>
        <w:tc>
          <w:tcPr>
            <w:tcW w:w="482" w:type="dxa"/>
            <w:vMerge/>
            <w:vAlign w:val="center"/>
          </w:tcPr>
          <w:p w:rsidR="003B7199" w:rsidRDefault="003B7199">
            <w:pPr>
              <w:jc w:val="center"/>
              <w:rPr>
                <w:sz w:val="22"/>
                <w:szCs w:val="22"/>
              </w:rPr>
            </w:pPr>
          </w:p>
        </w:tc>
        <w:tc>
          <w:tcPr>
            <w:tcW w:w="1170" w:type="dxa"/>
            <w:vMerge/>
            <w:vAlign w:val="center"/>
          </w:tcPr>
          <w:p w:rsidR="003B7199" w:rsidRDefault="003B7199">
            <w:pPr>
              <w:jc w:val="center"/>
              <w:rPr>
                <w:sz w:val="22"/>
                <w:szCs w:val="22"/>
              </w:rPr>
            </w:pPr>
          </w:p>
        </w:tc>
        <w:tc>
          <w:tcPr>
            <w:tcW w:w="1298" w:type="dxa"/>
            <w:vAlign w:val="center"/>
          </w:tcPr>
          <w:p w:rsidR="003B7199" w:rsidRDefault="00171F8A">
            <w:pPr>
              <w:jc w:val="center"/>
              <w:rPr>
                <w:sz w:val="22"/>
                <w:szCs w:val="22"/>
              </w:rPr>
            </w:pPr>
            <w:r>
              <w:rPr>
                <w:sz w:val="22"/>
                <w:szCs w:val="22"/>
              </w:rPr>
              <w:t>srijeda</w:t>
            </w:r>
          </w:p>
        </w:tc>
        <w:tc>
          <w:tcPr>
            <w:tcW w:w="1341" w:type="dxa"/>
            <w:vAlign w:val="center"/>
          </w:tcPr>
          <w:p w:rsidR="003B7199" w:rsidRDefault="00171F8A">
            <w:pPr>
              <w:rPr>
                <w:sz w:val="22"/>
                <w:szCs w:val="22"/>
              </w:rPr>
            </w:pPr>
            <w:r>
              <w:rPr>
                <w:sz w:val="22"/>
                <w:szCs w:val="22"/>
              </w:rPr>
              <w:t>međusmjena</w:t>
            </w:r>
          </w:p>
          <w:p w:rsidR="003B7199" w:rsidRDefault="00171F8A">
            <w:pPr>
              <w:rPr>
                <w:sz w:val="22"/>
                <w:szCs w:val="22"/>
              </w:rPr>
            </w:pPr>
            <w:r>
              <w:rPr>
                <w:sz w:val="22"/>
                <w:szCs w:val="22"/>
              </w:rPr>
              <w:t>10,30-16,30</w:t>
            </w:r>
          </w:p>
        </w:tc>
      </w:tr>
      <w:tr w:rsidR="003B7199">
        <w:trPr>
          <w:trHeight w:val="506"/>
          <w:jc w:val="center"/>
        </w:trPr>
        <w:tc>
          <w:tcPr>
            <w:tcW w:w="779" w:type="dxa"/>
            <w:vMerge/>
            <w:vAlign w:val="center"/>
          </w:tcPr>
          <w:p w:rsidR="003B7199" w:rsidRDefault="003B7199">
            <w:pPr>
              <w:jc w:val="right"/>
              <w:rPr>
                <w:sz w:val="22"/>
                <w:szCs w:val="22"/>
              </w:rPr>
            </w:pPr>
          </w:p>
        </w:tc>
        <w:tc>
          <w:tcPr>
            <w:tcW w:w="1023" w:type="dxa"/>
            <w:vMerge/>
            <w:vAlign w:val="center"/>
          </w:tcPr>
          <w:p w:rsidR="003B7199" w:rsidRDefault="003B7199">
            <w:pPr>
              <w:rPr>
                <w:sz w:val="22"/>
                <w:szCs w:val="22"/>
              </w:rPr>
            </w:pPr>
          </w:p>
        </w:tc>
        <w:tc>
          <w:tcPr>
            <w:tcW w:w="1243" w:type="dxa"/>
            <w:vMerge/>
            <w:vAlign w:val="center"/>
          </w:tcPr>
          <w:p w:rsidR="003B7199" w:rsidRDefault="003B7199">
            <w:pPr>
              <w:jc w:val="center"/>
              <w:rPr>
                <w:sz w:val="22"/>
                <w:szCs w:val="22"/>
              </w:rPr>
            </w:pPr>
          </w:p>
        </w:tc>
        <w:tc>
          <w:tcPr>
            <w:tcW w:w="1145" w:type="dxa"/>
            <w:vMerge/>
            <w:vAlign w:val="center"/>
          </w:tcPr>
          <w:p w:rsidR="003B7199" w:rsidRDefault="003B7199">
            <w:pPr>
              <w:jc w:val="center"/>
              <w:rPr>
                <w:sz w:val="22"/>
                <w:szCs w:val="22"/>
              </w:rPr>
            </w:pPr>
          </w:p>
        </w:tc>
        <w:tc>
          <w:tcPr>
            <w:tcW w:w="1292" w:type="dxa"/>
            <w:vMerge/>
            <w:vAlign w:val="center"/>
          </w:tcPr>
          <w:p w:rsidR="003B7199" w:rsidRDefault="003B7199">
            <w:pPr>
              <w:jc w:val="center"/>
              <w:rPr>
                <w:sz w:val="22"/>
                <w:szCs w:val="22"/>
              </w:rPr>
            </w:pPr>
          </w:p>
        </w:tc>
        <w:tc>
          <w:tcPr>
            <w:tcW w:w="491" w:type="dxa"/>
            <w:vMerge/>
            <w:vAlign w:val="center"/>
          </w:tcPr>
          <w:p w:rsidR="003B7199" w:rsidRDefault="003B7199">
            <w:pPr>
              <w:jc w:val="center"/>
              <w:rPr>
                <w:sz w:val="22"/>
                <w:szCs w:val="22"/>
              </w:rPr>
            </w:pPr>
          </w:p>
        </w:tc>
        <w:tc>
          <w:tcPr>
            <w:tcW w:w="482" w:type="dxa"/>
            <w:vMerge/>
            <w:vAlign w:val="center"/>
          </w:tcPr>
          <w:p w:rsidR="003B7199" w:rsidRDefault="003B7199">
            <w:pPr>
              <w:jc w:val="center"/>
              <w:rPr>
                <w:sz w:val="22"/>
                <w:szCs w:val="22"/>
              </w:rPr>
            </w:pPr>
          </w:p>
        </w:tc>
        <w:tc>
          <w:tcPr>
            <w:tcW w:w="1170" w:type="dxa"/>
            <w:vMerge/>
            <w:vAlign w:val="center"/>
          </w:tcPr>
          <w:p w:rsidR="003B7199" w:rsidRDefault="003B7199">
            <w:pPr>
              <w:jc w:val="center"/>
              <w:rPr>
                <w:sz w:val="22"/>
                <w:szCs w:val="22"/>
              </w:rPr>
            </w:pPr>
          </w:p>
        </w:tc>
        <w:tc>
          <w:tcPr>
            <w:tcW w:w="1298" w:type="dxa"/>
            <w:vAlign w:val="center"/>
          </w:tcPr>
          <w:p w:rsidR="003B7199" w:rsidRDefault="00171F8A">
            <w:pPr>
              <w:jc w:val="center"/>
              <w:rPr>
                <w:sz w:val="22"/>
                <w:szCs w:val="22"/>
              </w:rPr>
            </w:pPr>
            <w:r>
              <w:rPr>
                <w:sz w:val="22"/>
                <w:szCs w:val="22"/>
              </w:rPr>
              <w:t>ponedjeljak, četvrtak</w:t>
            </w:r>
          </w:p>
        </w:tc>
        <w:tc>
          <w:tcPr>
            <w:tcW w:w="1341" w:type="dxa"/>
            <w:vAlign w:val="center"/>
          </w:tcPr>
          <w:p w:rsidR="003B7199" w:rsidRDefault="00171F8A">
            <w:pPr>
              <w:rPr>
                <w:sz w:val="22"/>
                <w:szCs w:val="22"/>
              </w:rPr>
            </w:pPr>
            <w:r>
              <w:rPr>
                <w:sz w:val="22"/>
                <w:szCs w:val="22"/>
              </w:rPr>
              <w:t>poslijepodne</w:t>
            </w:r>
          </w:p>
          <w:p w:rsidR="003B7199" w:rsidRDefault="00171F8A">
            <w:pPr>
              <w:jc w:val="both"/>
              <w:rPr>
                <w:b/>
                <w:bCs/>
                <w:sz w:val="22"/>
                <w:szCs w:val="22"/>
              </w:rPr>
            </w:pPr>
            <w:r>
              <w:rPr>
                <w:sz w:val="22"/>
                <w:szCs w:val="22"/>
              </w:rPr>
              <w:t>13,30-19,30</w:t>
            </w:r>
          </w:p>
        </w:tc>
      </w:tr>
    </w:tbl>
    <w:p w:rsidR="003B7199" w:rsidRDefault="00171F8A">
      <w:pPr>
        <w:jc w:val="both"/>
      </w:pPr>
      <w:r>
        <w:t>*Napomena: Petkom poslijepodne, članovi Stručno-razvojne službe rade prema posebnom rasporedu</w:t>
      </w:r>
    </w:p>
    <w:p w:rsidR="003B7199" w:rsidRDefault="003B7199">
      <w:pPr>
        <w:jc w:val="both"/>
      </w:pPr>
    </w:p>
    <w:p w:rsidR="003B7199" w:rsidRDefault="003B7199">
      <w:pPr>
        <w:jc w:val="both"/>
      </w:pPr>
    </w:p>
    <w:p w:rsidR="003B7199" w:rsidRDefault="003B7199">
      <w:pPr>
        <w:jc w:val="both"/>
      </w:pPr>
    </w:p>
    <w:p w:rsidR="003B7199" w:rsidRDefault="003B7199">
      <w:pPr>
        <w:jc w:val="both"/>
      </w:pPr>
    </w:p>
    <w:p w:rsidR="003B7199" w:rsidRDefault="003B7199">
      <w:pPr>
        <w:jc w:val="both"/>
      </w:pPr>
    </w:p>
    <w:p w:rsidR="003B7199" w:rsidRDefault="003B7199">
      <w:pPr>
        <w:jc w:val="both"/>
      </w:pPr>
    </w:p>
    <w:p w:rsidR="003B7199" w:rsidRDefault="003B7199">
      <w:pPr>
        <w:jc w:val="both"/>
      </w:pPr>
    </w:p>
    <w:p w:rsidR="003B7199" w:rsidRDefault="003B7199">
      <w:pPr>
        <w:jc w:val="both"/>
      </w:pPr>
    </w:p>
    <w:p w:rsidR="003B7199" w:rsidRDefault="003B7199">
      <w:pPr>
        <w:jc w:val="both"/>
      </w:pPr>
    </w:p>
    <w:p w:rsidR="003B7199" w:rsidRDefault="003B7199">
      <w:pPr>
        <w:jc w:val="both"/>
      </w:pPr>
    </w:p>
    <w:p w:rsidR="003B7199" w:rsidRDefault="003B7199">
      <w:pPr>
        <w:jc w:val="both"/>
      </w:pPr>
    </w:p>
    <w:p w:rsidR="003B7199" w:rsidRDefault="003B7199">
      <w:pPr>
        <w:jc w:val="both"/>
      </w:pPr>
    </w:p>
    <w:p w:rsidR="003B7199" w:rsidRDefault="003B7199">
      <w:pPr>
        <w:jc w:val="both"/>
      </w:pPr>
    </w:p>
    <w:p w:rsidR="003B7199" w:rsidRDefault="003B7199">
      <w:pPr>
        <w:jc w:val="both"/>
      </w:pPr>
    </w:p>
    <w:p w:rsidR="003B7199" w:rsidRDefault="00171F8A" w:rsidP="00171F8A">
      <w:pPr>
        <w:numPr>
          <w:ilvl w:val="2"/>
          <w:numId w:val="79"/>
        </w:numPr>
        <w:tabs>
          <w:tab w:val="clear" w:pos="720"/>
          <w:tab w:val="num" w:pos="0"/>
        </w:tabs>
        <w:ind w:left="0" w:firstLine="0"/>
        <w:jc w:val="both"/>
        <w:rPr>
          <w:b/>
          <w:bCs/>
        </w:rPr>
      </w:pPr>
      <w:r>
        <w:rPr>
          <w:b/>
          <w:bCs/>
        </w:rPr>
        <w:lastRenderedPageBreak/>
        <w:t>Tjedna i godišnja zaduženja ostalih radnika škole</w:t>
      </w:r>
    </w:p>
    <w:p w:rsidR="003B7199" w:rsidRDefault="003B7199">
      <w:pPr>
        <w:jc w:val="both"/>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632"/>
        <w:gridCol w:w="1282"/>
        <w:gridCol w:w="1276"/>
        <w:gridCol w:w="998"/>
        <w:gridCol w:w="986"/>
        <w:gridCol w:w="1057"/>
        <w:gridCol w:w="1773"/>
      </w:tblGrid>
      <w:tr w:rsidR="003B7199">
        <w:trPr>
          <w:trHeight w:val="1006"/>
          <w:jc w:val="center"/>
        </w:trPr>
        <w:tc>
          <w:tcPr>
            <w:tcW w:w="625" w:type="dxa"/>
            <w:vAlign w:val="center"/>
          </w:tcPr>
          <w:p w:rsidR="003B7199" w:rsidRDefault="00171F8A">
            <w:pPr>
              <w:jc w:val="center"/>
              <w:rPr>
                <w:b/>
                <w:sz w:val="16"/>
                <w:szCs w:val="16"/>
              </w:rPr>
            </w:pPr>
            <w:r>
              <w:rPr>
                <w:b/>
                <w:sz w:val="16"/>
                <w:szCs w:val="16"/>
              </w:rPr>
              <w:t>Redni</w:t>
            </w:r>
          </w:p>
          <w:p w:rsidR="003B7199" w:rsidRDefault="00171F8A">
            <w:pPr>
              <w:jc w:val="center"/>
              <w:rPr>
                <w:b/>
                <w:sz w:val="16"/>
                <w:szCs w:val="16"/>
              </w:rPr>
            </w:pPr>
            <w:r>
              <w:rPr>
                <w:b/>
                <w:sz w:val="16"/>
                <w:szCs w:val="16"/>
              </w:rPr>
              <w:t>broj</w:t>
            </w:r>
          </w:p>
        </w:tc>
        <w:tc>
          <w:tcPr>
            <w:tcW w:w="1632" w:type="dxa"/>
            <w:vAlign w:val="center"/>
          </w:tcPr>
          <w:p w:rsidR="003B7199" w:rsidRDefault="003B7199">
            <w:pPr>
              <w:jc w:val="center"/>
              <w:rPr>
                <w:b/>
                <w:sz w:val="16"/>
                <w:szCs w:val="16"/>
              </w:rPr>
            </w:pPr>
          </w:p>
          <w:p w:rsidR="003B7199" w:rsidRDefault="003B7199">
            <w:pPr>
              <w:jc w:val="center"/>
              <w:rPr>
                <w:b/>
                <w:sz w:val="16"/>
                <w:szCs w:val="16"/>
              </w:rPr>
            </w:pPr>
          </w:p>
          <w:p w:rsidR="003B7199" w:rsidRDefault="00171F8A">
            <w:pPr>
              <w:jc w:val="center"/>
              <w:rPr>
                <w:b/>
                <w:sz w:val="16"/>
                <w:szCs w:val="16"/>
              </w:rPr>
            </w:pPr>
            <w:r>
              <w:rPr>
                <w:b/>
                <w:sz w:val="16"/>
                <w:szCs w:val="16"/>
              </w:rPr>
              <w:t>Ime i prezime</w:t>
            </w:r>
          </w:p>
          <w:p w:rsidR="003B7199" w:rsidRDefault="003B7199">
            <w:pPr>
              <w:jc w:val="center"/>
              <w:rPr>
                <w:b/>
                <w:sz w:val="16"/>
                <w:szCs w:val="16"/>
              </w:rPr>
            </w:pPr>
          </w:p>
          <w:p w:rsidR="003B7199" w:rsidRDefault="003B7199">
            <w:pPr>
              <w:rPr>
                <w:b/>
                <w:sz w:val="16"/>
                <w:szCs w:val="16"/>
              </w:rPr>
            </w:pPr>
          </w:p>
        </w:tc>
        <w:tc>
          <w:tcPr>
            <w:tcW w:w="1282" w:type="dxa"/>
            <w:vAlign w:val="center"/>
          </w:tcPr>
          <w:p w:rsidR="003B7199" w:rsidRDefault="00171F8A">
            <w:pPr>
              <w:jc w:val="center"/>
              <w:rPr>
                <w:b/>
                <w:sz w:val="16"/>
                <w:szCs w:val="16"/>
              </w:rPr>
            </w:pPr>
            <w:r>
              <w:rPr>
                <w:b/>
                <w:sz w:val="16"/>
                <w:szCs w:val="16"/>
              </w:rPr>
              <w:t>Struka</w:t>
            </w:r>
          </w:p>
        </w:tc>
        <w:tc>
          <w:tcPr>
            <w:tcW w:w="1276" w:type="dxa"/>
            <w:vAlign w:val="center"/>
          </w:tcPr>
          <w:p w:rsidR="003B7199" w:rsidRDefault="00171F8A">
            <w:pPr>
              <w:rPr>
                <w:b/>
                <w:sz w:val="16"/>
                <w:szCs w:val="16"/>
              </w:rPr>
            </w:pPr>
            <w:r>
              <w:rPr>
                <w:b/>
                <w:sz w:val="16"/>
                <w:szCs w:val="16"/>
              </w:rPr>
              <w:t>Radno mjesto</w:t>
            </w:r>
          </w:p>
        </w:tc>
        <w:tc>
          <w:tcPr>
            <w:tcW w:w="998" w:type="dxa"/>
            <w:vAlign w:val="center"/>
          </w:tcPr>
          <w:p w:rsidR="003B7199" w:rsidRDefault="00171F8A">
            <w:pPr>
              <w:jc w:val="center"/>
              <w:rPr>
                <w:b/>
                <w:sz w:val="16"/>
                <w:szCs w:val="16"/>
              </w:rPr>
            </w:pPr>
            <w:r>
              <w:rPr>
                <w:b/>
                <w:sz w:val="16"/>
                <w:szCs w:val="16"/>
              </w:rPr>
              <w:t>Broj sati tjedno</w:t>
            </w:r>
          </w:p>
        </w:tc>
        <w:tc>
          <w:tcPr>
            <w:tcW w:w="986" w:type="dxa"/>
            <w:vAlign w:val="center"/>
          </w:tcPr>
          <w:p w:rsidR="003B7199" w:rsidRDefault="00171F8A">
            <w:pPr>
              <w:jc w:val="center"/>
              <w:rPr>
                <w:b/>
                <w:sz w:val="16"/>
                <w:szCs w:val="16"/>
              </w:rPr>
            </w:pPr>
            <w:r>
              <w:rPr>
                <w:b/>
                <w:sz w:val="16"/>
                <w:szCs w:val="16"/>
              </w:rPr>
              <w:t>Broj sati godišnjeg zaduženja</w:t>
            </w:r>
          </w:p>
        </w:tc>
        <w:tc>
          <w:tcPr>
            <w:tcW w:w="1057" w:type="dxa"/>
            <w:vAlign w:val="center"/>
          </w:tcPr>
          <w:p w:rsidR="003B7199" w:rsidRDefault="00171F8A">
            <w:pPr>
              <w:jc w:val="center"/>
              <w:rPr>
                <w:b/>
                <w:sz w:val="16"/>
                <w:szCs w:val="16"/>
              </w:rPr>
            </w:pPr>
            <w:r>
              <w:rPr>
                <w:b/>
                <w:sz w:val="16"/>
                <w:szCs w:val="16"/>
              </w:rPr>
              <w:t>Dani u tjednu</w:t>
            </w:r>
          </w:p>
        </w:tc>
        <w:tc>
          <w:tcPr>
            <w:tcW w:w="1773" w:type="dxa"/>
            <w:vAlign w:val="center"/>
          </w:tcPr>
          <w:p w:rsidR="003B7199" w:rsidRDefault="00171F8A">
            <w:pPr>
              <w:jc w:val="center"/>
              <w:rPr>
                <w:b/>
                <w:sz w:val="16"/>
                <w:szCs w:val="16"/>
              </w:rPr>
            </w:pPr>
            <w:r>
              <w:rPr>
                <w:b/>
                <w:sz w:val="16"/>
                <w:szCs w:val="16"/>
              </w:rPr>
              <w:t>Radno vrijeme</w:t>
            </w:r>
          </w:p>
          <w:p w:rsidR="003B7199" w:rsidRDefault="00171F8A">
            <w:pPr>
              <w:jc w:val="center"/>
              <w:rPr>
                <w:b/>
                <w:sz w:val="16"/>
                <w:szCs w:val="16"/>
              </w:rPr>
            </w:pPr>
            <w:r>
              <w:rPr>
                <w:b/>
                <w:sz w:val="16"/>
                <w:szCs w:val="16"/>
              </w:rPr>
              <w:t>(od – do)</w:t>
            </w:r>
          </w:p>
        </w:tc>
      </w:tr>
      <w:tr w:rsidR="003B7199">
        <w:trPr>
          <w:trHeight w:val="449"/>
          <w:jc w:val="center"/>
        </w:trPr>
        <w:tc>
          <w:tcPr>
            <w:tcW w:w="625" w:type="dxa"/>
            <w:vAlign w:val="center"/>
          </w:tcPr>
          <w:p w:rsidR="003B7199" w:rsidRDefault="00171F8A">
            <w:pPr>
              <w:jc w:val="center"/>
              <w:rPr>
                <w:sz w:val="16"/>
                <w:szCs w:val="16"/>
              </w:rPr>
            </w:pPr>
            <w:r>
              <w:rPr>
                <w:sz w:val="16"/>
                <w:szCs w:val="16"/>
              </w:rPr>
              <w:t>1.</w:t>
            </w:r>
          </w:p>
        </w:tc>
        <w:tc>
          <w:tcPr>
            <w:tcW w:w="1632" w:type="dxa"/>
            <w:vAlign w:val="center"/>
          </w:tcPr>
          <w:p w:rsidR="003B7199" w:rsidRDefault="00171F8A">
            <w:pPr>
              <w:jc w:val="center"/>
              <w:rPr>
                <w:sz w:val="16"/>
                <w:szCs w:val="16"/>
              </w:rPr>
            </w:pPr>
            <w:r>
              <w:rPr>
                <w:sz w:val="16"/>
                <w:szCs w:val="16"/>
              </w:rPr>
              <w:t>Katarina Bakić Jelinić</w:t>
            </w:r>
          </w:p>
        </w:tc>
        <w:tc>
          <w:tcPr>
            <w:tcW w:w="1282" w:type="dxa"/>
            <w:vAlign w:val="center"/>
          </w:tcPr>
          <w:p w:rsidR="003B7199" w:rsidRDefault="00171F8A">
            <w:pPr>
              <w:jc w:val="center"/>
              <w:rPr>
                <w:sz w:val="16"/>
                <w:szCs w:val="16"/>
              </w:rPr>
            </w:pPr>
            <w:r>
              <w:rPr>
                <w:sz w:val="16"/>
                <w:szCs w:val="16"/>
              </w:rPr>
              <w:t>diplomirani pravnik</w:t>
            </w:r>
          </w:p>
          <w:p w:rsidR="003B7199" w:rsidRDefault="003B7199">
            <w:pPr>
              <w:jc w:val="center"/>
              <w:rPr>
                <w:sz w:val="16"/>
                <w:szCs w:val="16"/>
              </w:rPr>
            </w:pPr>
          </w:p>
        </w:tc>
        <w:tc>
          <w:tcPr>
            <w:tcW w:w="1276" w:type="dxa"/>
            <w:vAlign w:val="center"/>
          </w:tcPr>
          <w:p w:rsidR="003B7199" w:rsidRDefault="00171F8A">
            <w:pPr>
              <w:jc w:val="center"/>
              <w:rPr>
                <w:sz w:val="16"/>
                <w:szCs w:val="16"/>
              </w:rPr>
            </w:pPr>
            <w:r>
              <w:rPr>
                <w:sz w:val="16"/>
                <w:szCs w:val="16"/>
              </w:rPr>
              <w:t>tajnica</w:t>
            </w:r>
          </w:p>
        </w:tc>
        <w:tc>
          <w:tcPr>
            <w:tcW w:w="998" w:type="dxa"/>
            <w:vAlign w:val="center"/>
          </w:tcPr>
          <w:p w:rsidR="003B7199" w:rsidRDefault="00171F8A">
            <w:pPr>
              <w:jc w:val="center"/>
              <w:rPr>
                <w:sz w:val="16"/>
                <w:szCs w:val="16"/>
              </w:rPr>
            </w:pPr>
            <w:r>
              <w:rPr>
                <w:sz w:val="16"/>
                <w:szCs w:val="16"/>
              </w:rPr>
              <w:t>40</w:t>
            </w:r>
          </w:p>
        </w:tc>
        <w:tc>
          <w:tcPr>
            <w:tcW w:w="986" w:type="dxa"/>
          </w:tcPr>
          <w:p w:rsidR="003B7199" w:rsidRDefault="00171F8A">
            <w:pPr>
              <w:jc w:val="center"/>
              <w:rPr>
                <w:b/>
                <w:bCs/>
                <w:sz w:val="16"/>
                <w:szCs w:val="16"/>
              </w:rPr>
            </w:pPr>
            <w:r>
              <w:rPr>
                <w:sz w:val="16"/>
                <w:szCs w:val="16"/>
              </w:rPr>
              <w:t>1784</w:t>
            </w:r>
          </w:p>
        </w:tc>
        <w:tc>
          <w:tcPr>
            <w:tcW w:w="1057" w:type="dxa"/>
            <w:vAlign w:val="center"/>
          </w:tcPr>
          <w:p w:rsidR="003B7199" w:rsidRDefault="00171F8A">
            <w:pPr>
              <w:jc w:val="center"/>
              <w:rPr>
                <w:sz w:val="16"/>
                <w:szCs w:val="16"/>
              </w:rPr>
            </w:pPr>
            <w:r>
              <w:rPr>
                <w:sz w:val="16"/>
                <w:szCs w:val="16"/>
              </w:rPr>
              <w:t>sve dane u tjednu (pon-pet)</w:t>
            </w:r>
          </w:p>
        </w:tc>
        <w:tc>
          <w:tcPr>
            <w:tcW w:w="1773" w:type="dxa"/>
            <w:vAlign w:val="center"/>
          </w:tcPr>
          <w:p w:rsidR="003B7199" w:rsidRDefault="00171F8A">
            <w:pPr>
              <w:rPr>
                <w:sz w:val="16"/>
                <w:szCs w:val="16"/>
              </w:rPr>
            </w:pPr>
            <w:r>
              <w:rPr>
                <w:sz w:val="16"/>
                <w:szCs w:val="16"/>
              </w:rPr>
              <w:t>prijepodne  7,00-15,00</w:t>
            </w:r>
          </w:p>
        </w:tc>
      </w:tr>
      <w:tr w:rsidR="003B7199">
        <w:trPr>
          <w:trHeight w:val="315"/>
          <w:jc w:val="center"/>
        </w:trPr>
        <w:tc>
          <w:tcPr>
            <w:tcW w:w="625" w:type="dxa"/>
            <w:vAlign w:val="center"/>
          </w:tcPr>
          <w:p w:rsidR="003B7199" w:rsidRDefault="00171F8A">
            <w:pPr>
              <w:jc w:val="center"/>
              <w:rPr>
                <w:sz w:val="16"/>
                <w:szCs w:val="16"/>
              </w:rPr>
            </w:pPr>
            <w:r>
              <w:rPr>
                <w:sz w:val="16"/>
                <w:szCs w:val="16"/>
              </w:rPr>
              <w:t>2.</w:t>
            </w:r>
          </w:p>
        </w:tc>
        <w:tc>
          <w:tcPr>
            <w:tcW w:w="1632" w:type="dxa"/>
            <w:vAlign w:val="center"/>
          </w:tcPr>
          <w:p w:rsidR="003B7199" w:rsidRDefault="003B7199">
            <w:pPr>
              <w:jc w:val="center"/>
              <w:rPr>
                <w:sz w:val="16"/>
                <w:szCs w:val="16"/>
              </w:rPr>
            </w:pPr>
          </w:p>
          <w:p w:rsidR="003B7199" w:rsidRDefault="00171F8A">
            <w:pPr>
              <w:jc w:val="center"/>
              <w:rPr>
                <w:sz w:val="16"/>
                <w:szCs w:val="16"/>
              </w:rPr>
            </w:pPr>
            <w:r>
              <w:rPr>
                <w:sz w:val="16"/>
                <w:szCs w:val="16"/>
              </w:rPr>
              <w:t>Dijana Šućur</w:t>
            </w:r>
          </w:p>
          <w:p w:rsidR="003B7199" w:rsidRDefault="003B7199">
            <w:pPr>
              <w:jc w:val="center"/>
              <w:rPr>
                <w:sz w:val="16"/>
                <w:szCs w:val="16"/>
              </w:rPr>
            </w:pPr>
          </w:p>
          <w:p w:rsidR="003B7199" w:rsidRDefault="003B7199">
            <w:pPr>
              <w:jc w:val="center"/>
              <w:rPr>
                <w:sz w:val="16"/>
                <w:szCs w:val="16"/>
              </w:rPr>
            </w:pPr>
          </w:p>
        </w:tc>
        <w:tc>
          <w:tcPr>
            <w:tcW w:w="1282" w:type="dxa"/>
            <w:vAlign w:val="center"/>
          </w:tcPr>
          <w:p w:rsidR="003B7199" w:rsidRDefault="00171F8A">
            <w:pPr>
              <w:jc w:val="center"/>
              <w:rPr>
                <w:sz w:val="16"/>
                <w:szCs w:val="16"/>
              </w:rPr>
            </w:pPr>
            <w:r>
              <w:rPr>
                <w:sz w:val="16"/>
                <w:szCs w:val="16"/>
              </w:rPr>
              <w:t>diplomirani ekonomist</w:t>
            </w:r>
          </w:p>
        </w:tc>
        <w:tc>
          <w:tcPr>
            <w:tcW w:w="1276" w:type="dxa"/>
            <w:vAlign w:val="center"/>
          </w:tcPr>
          <w:p w:rsidR="003B7199" w:rsidRDefault="00171F8A">
            <w:pPr>
              <w:jc w:val="center"/>
              <w:rPr>
                <w:sz w:val="16"/>
                <w:szCs w:val="16"/>
              </w:rPr>
            </w:pPr>
            <w:r>
              <w:rPr>
                <w:sz w:val="16"/>
                <w:szCs w:val="16"/>
              </w:rPr>
              <w:t>voditelj računovodstva</w:t>
            </w:r>
          </w:p>
        </w:tc>
        <w:tc>
          <w:tcPr>
            <w:tcW w:w="998" w:type="dxa"/>
            <w:vAlign w:val="center"/>
          </w:tcPr>
          <w:p w:rsidR="003B7199" w:rsidRDefault="00171F8A">
            <w:pPr>
              <w:jc w:val="center"/>
              <w:rPr>
                <w:sz w:val="16"/>
                <w:szCs w:val="16"/>
              </w:rPr>
            </w:pPr>
            <w:r>
              <w:rPr>
                <w:sz w:val="16"/>
                <w:szCs w:val="16"/>
              </w:rPr>
              <w:t>40</w:t>
            </w:r>
          </w:p>
        </w:tc>
        <w:tc>
          <w:tcPr>
            <w:tcW w:w="986" w:type="dxa"/>
          </w:tcPr>
          <w:p w:rsidR="003B7199" w:rsidRDefault="00171F8A">
            <w:pPr>
              <w:jc w:val="center"/>
              <w:rPr>
                <w:sz w:val="16"/>
                <w:szCs w:val="16"/>
              </w:rPr>
            </w:pPr>
            <w:r>
              <w:rPr>
                <w:sz w:val="16"/>
                <w:szCs w:val="22"/>
              </w:rPr>
              <w:t>1784</w:t>
            </w:r>
          </w:p>
        </w:tc>
        <w:tc>
          <w:tcPr>
            <w:tcW w:w="1057" w:type="dxa"/>
            <w:vAlign w:val="center"/>
          </w:tcPr>
          <w:p w:rsidR="003B7199" w:rsidRDefault="00171F8A">
            <w:pPr>
              <w:jc w:val="center"/>
              <w:rPr>
                <w:sz w:val="16"/>
                <w:szCs w:val="16"/>
              </w:rPr>
            </w:pPr>
            <w:r>
              <w:rPr>
                <w:sz w:val="16"/>
                <w:szCs w:val="16"/>
              </w:rPr>
              <w:t>sve dane u tjednu (pon-pet)</w:t>
            </w:r>
          </w:p>
        </w:tc>
        <w:tc>
          <w:tcPr>
            <w:tcW w:w="1773" w:type="dxa"/>
            <w:vAlign w:val="center"/>
          </w:tcPr>
          <w:p w:rsidR="003B7199" w:rsidRDefault="00171F8A">
            <w:pPr>
              <w:rPr>
                <w:sz w:val="16"/>
                <w:szCs w:val="16"/>
              </w:rPr>
            </w:pPr>
            <w:r>
              <w:rPr>
                <w:sz w:val="16"/>
                <w:szCs w:val="16"/>
              </w:rPr>
              <w:t>prijepodne  7,00-15,00</w:t>
            </w:r>
          </w:p>
          <w:p w:rsidR="003B7199" w:rsidRDefault="003B7199">
            <w:pPr>
              <w:rPr>
                <w:sz w:val="16"/>
                <w:szCs w:val="16"/>
              </w:rPr>
            </w:pPr>
          </w:p>
        </w:tc>
      </w:tr>
      <w:tr w:rsidR="003B7199">
        <w:trPr>
          <w:trHeight w:val="315"/>
          <w:jc w:val="center"/>
        </w:trPr>
        <w:tc>
          <w:tcPr>
            <w:tcW w:w="625" w:type="dxa"/>
            <w:vAlign w:val="center"/>
          </w:tcPr>
          <w:p w:rsidR="003B7199" w:rsidRDefault="00171F8A">
            <w:pPr>
              <w:jc w:val="center"/>
              <w:rPr>
                <w:sz w:val="16"/>
                <w:szCs w:val="16"/>
              </w:rPr>
            </w:pPr>
            <w:r>
              <w:rPr>
                <w:sz w:val="16"/>
                <w:szCs w:val="16"/>
              </w:rPr>
              <w:t>3.</w:t>
            </w:r>
          </w:p>
        </w:tc>
        <w:tc>
          <w:tcPr>
            <w:tcW w:w="1632" w:type="dxa"/>
            <w:vAlign w:val="center"/>
          </w:tcPr>
          <w:p w:rsidR="003B7199" w:rsidRDefault="003B7199">
            <w:pPr>
              <w:jc w:val="center"/>
              <w:rPr>
                <w:sz w:val="16"/>
                <w:szCs w:val="16"/>
              </w:rPr>
            </w:pPr>
          </w:p>
          <w:p w:rsidR="003B7199" w:rsidRDefault="00171F8A">
            <w:pPr>
              <w:jc w:val="center"/>
              <w:rPr>
                <w:sz w:val="16"/>
                <w:szCs w:val="16"/>
              </w:rPr>
            </w:pPr>
            <w:r>
              <w:rPr>
                <w:sz w:val="16"/>
                <w:szCs w:val="16"/>
              </w:rPr>
              <w:t>Ana Raić</w:t>
            </w:r>
          </w:p>
          <w:p w:rsidR="003B7199" w:rsidRDefault="003B7199">
            <w:pPr>
              <w:rPr>
                <w:sz w:val="16"/>
                <w:szCs w:val="16"/>
              </w:rPr>
            </w:pPr>
          </w:p>
        </w:tc>
        <w:tc>
          <w:tcPr>
            <w:tcW w:w="1282" w:type="dxa"/>
            <w:vAlign w:val="center"/>
          </w:tcPr>
          <w:p w:rsidR="003B7199" w:rsidRDefault="00171F8A">
            <w:pPr>
              <w:jc w:val="center"/>
              <w:rPr>
                <w:color w:val="FF0000"/>
                <w:sz w:val="16"/>
                <w:szCs w:val="16"/>
              </w:rPr>
            </w:pPr>
            <w:r>
              <w:rPr>
                <w:sz w:val="16"/>
                <w:szCs w:val="16"/>
              </w:rPr>
              <w:t>poslovni tajnik</w:t>
            </w:r>
          </w:p>
        </w:tc>
        <w:tc>
          <w:tcPr>
            <w:tcW w:w="1276" w:type="dxa"/>
            <w:vAlign w:val="center"/>
          </w:tcPr>
          <w:p w:rsidR="003B7199" w:rsidRDefault="00171F8A">
            <w:pPr>
              <w:jc w:val="center"/>
              <w:rPr>
                <w:sz w:val="16"/>
                <w:szCs w:val="16"/>
              </w:rPr>
            </w:pPr>
            <w:r>
              <w:rPr>
                <w:sz w:val="16"/>
                <w:szCs w:val="16"/>
              </w:rPr>
              <w:t>računovodstveni referent</w:t>
            </w:r>
          </w:p>
        </w:tc>
        <w:tc>
          <w:tcPr>
            <w:tcW w:w="998" w:type="dxa"/>
            <w:vAlign w:val="center"/>
          </w:tcPr>
          <w:p w:rsidR="003B7199" w:rsidRDefault="00171F8A">
            <w:pPr>
              <w:jc w:val="center"/>
              <w:rPr>
                <w:sz w:val="16"/>
                <w:szCs w:val="16"/>
              </w:rPr>
            </w:pPr>
            <w:r>
              <w:rPr>
                <w:sz w:val="16"/>
                <w:szCs w:val="16"/>
              </w:rPr>
              <w:t>20</w:t>
            </w:r>
          </w:p>
        </w:tc>
        <w:tc>
          <w:tcPr>
            <w:tcW w:w="986" w:type="dxa"/>
          </w:tcPr>
          <w:p w:rsidR="003B7199" w:rsidRDefault="00171F8A">
            <w:pPr>
              <w:jc w:val="center"/>
              <w:rPr>
                <w:sz w:val="16"/>
                <w:szCs w:val="22"/>
              </w:rPr>
            </w:pPr>
            <w:r>
              <w:rPr>
                <w:sz w:val="16"/>
                <w:szCs w:val="22"/>
              </w:rPr>
              <w:t>892</w:t>
            </w:r>
          </w:p>
        </w:tc>
        <w:tc>
          <w:tcPr>
            <w:tcW w:w="1057" w:type="dxa"/>
            <w:vAlign w:val="center"/>
          </w:tcPr>
          <w:p w:rsidR="003B7199" w:rsidRDefault="00171F8A">
            <w:pPr>
              <w:jc w:val="center"/>
              <w:rPr>
                <w:sz w:val="16"/>
                <w:szCs w:val="16"/>
              </w:rPr>
            </w:pPr>
            <w:r>
              <w:rPr>
                <w:sz w:val="16"/>
                <w:szCs w:val="16"/>
              </w:rPr>
              <w:t>sve dane u tjednu (pon-pet)</w:t>
            </w:r>
          </w:p>
        </w:tc>
        <w:tc>
          <w:tcPr>
            <w:tcW w:w="1773" w:type="dxa"/>
            <w:vAlign w:val="center"/>
          </w:tcPr>
          <w:p w:rsidR="003B7199" w:rsidRDefault="00171F8A">
            <w:pPr>
              <w:rPr>
                <w:sz w:val="16"/>
                <w:szCs w:val="16"/>
              </w:rPr>
            </w:pPr>
            <w:r>
              <w:rPr>
                <w:sz w:val="16"/>
                <w:szCs w:val="16"/>
              </w:rPr>
              <w:t>prijepodne  7,45-11,45</w:t>
            </w:r>
          </w:p>
          <w:p w:rsidR="003B7199" w:rsidRDefault="003B7199">
            <w:pPr>
              <w:rPr>
                <w:sz w:val="16"/>
                <w:szCs w:val="16"/>
              </w:rPr>
            </w:pPr>
          </w:p>
        </w:tc>
      </w:tr>
      <w:tr w:rsidR="003B7199">
        <w:trPr>
          <w:trHeight w:val="453"/>
          <w:jc w:val="center"/>
        </w:trPr>
        <w:tc>
          <w:tcPr>
            <w:tcW w:w="625" w:type="dxa"/>
            <w:vAlign w:val="center"/>
          </w:tcPr>
          <w:p w:rsidR="003B7199" w:rsidRDefault="00171F8A">
            <w:pPr>
              <w:jc w:val="center"/>
              <w:rPr>
                <w:sz w:val="16"/>
                <w:szCs w:val="16"/>
              </w:rPr>
            </w:pPr>
            <w:r>
              <w:rPr>
                <w:sz w:val="16"/>
                <w:szCs w:val="16"/>
              </w:rPr>
              <w:t>4.</w:t>
            </w:r>
          </w:p>
        </w:tc>
        <w:tc>
          <w:tcPr>
            <w:tcW w:w="1632" w:type="dxa"/>
            <w:vAlign w:val="center"/>
          </w:tcPr>
          <w:p w:rsidR="003B7199" w:rsidRDefault="00171F8A">
            <w:pPr>
              <w:jc w:val="center"/>
              <w:rPr>
                <w:sz w:val="16"/>
                <w:szCs w:val="16"/>
              </w:rPr>
            </w:pPr>
            <w:r>
              <w:rPr>
                <w:sz w:val="16"/>
                <w:szCs w:val="16"/>
              </w:rPr>
              <w:t>Goran Buturović</w:t>
            </w:r>
          </w:p>
        </w:tc>
        <w:tc>
          <w:tcPr>
            <w:tcW w:w="1282" w:type="dxa"/>
            <w:vAlign w:val="center"/>
          </w:tcPr>
          <w:p w:rsidR="003B7199" w:rsidRDefault="00171F8A">
            <w:pPr>
              <w:jc w:val="center"/>
              <w:rPr>
                <w:sz w:val="16"/>
                <w:szCs w:val="16"/>
              </w:rPr>
            </w:pPr>
            <w:r>
              <w:rPr>
                <w:sz w:val="16"/>
                <w:szCs w:val="16"/>
              </w:rPr>
              <w:t>stolar</w:t>
            </w:r>
          </w:p>
        </w:tc>
        <w:tc>
          <w:tcPr>
            <w:tcW w:w="1276" w:type="dxa"/>
            <w:vAlign w:val="center"/>
          </w:tcPr>
          <w:p w:rsidR="003B7199" w:rsidRDefault="00171F8A">
            <w:pPr>
              <w:jc w:val="center"/>
              <w:rPr>
                <w:sz w:val="16"/>
                <w:szCs w:val="16"/>
              </w:rPr>
            </w:pPr>
            <w:r>
              <w:rPr>
                <w:sz w:val="16"/>
                <w:szCs w:val="16"/>
              </w:rPr>
              <w:t>domar</w:t>
            </w:r>
          </w:p>
        </w:tc>
        <w:tc>
          <w:tcPr>
            <w:tcW w:w="998" w:type="dxa"/>
            <w:vAlign w:val="center"/>
          </w:tcPr>
          <w:p w:rsidR="003B7199" w:rsidRDefault="00171F8A">
            <w:pPr>
              <w:jc w:val="center"/>
              <w:rPr>
                <w:sz w:val="16"/>
                <w:szCs w:val="16"/>
              </w:rPr>
            </w:pPr>
            <w:r>
              <w:rPr>
                <w:sz w:val="16"/>
                <w:szCs w:val="16"/>
              </w:rPr>
              <w:t>40</w:t>
            </w:r>
          </w:p>
        </w:tc>
        <w:tc>
          <w:tcPr>
            <w:tcW w:w="986" w:type="dxa"/>
          </w:tcPr>
          <w:p w:rsidR="003B7199" w:rsidRDefault="00171F8A">
            <w:pPr>
              <w:jc w:val="center"/>
              <w:rPr>
                <w:sz w:val="16"/>
                <w:szCs w:val="16"/>
              </w:rPr>
            </w:pPr>
            <w:r>
              <w:rPr>
                <w:sz w:val="16"/>
                <w:szCs w:val="22"/>
              </w:rPr>
              <w:t>1784</w:t>
            </w:r>
          </w:p>
        </w:tc>
        <w:tc>
          <w:tcPr>
            <w:tcW w:w="1057" w:type="dxa"/>
            <w:vMerge w:val="restart"/>
            <w:textDirection w:val="btLr"/>
            <w:vAlign w:val="center"/>
          </w:tcPr>
          <w:p w:rsidR="003B7199" w:rsidRDefault="00171F8A">
            <w:pPr>
              <w:ind w:left="113" w:right="113"/>
              <w:jc w:val="center"/>
              <w:rPr>
                <w:sz w:val="16"/>
                <w:szCs w:val="16"/>
              </w:rPr>
            </w:pPr>
            <w:r>
              <w:rPr>
                <w:sz w:val="16"/>
                <w:szCs w:val="16"/>
              </w:rPr>
              <w:t xml:space="preserve">ponedjeljak – petak </w:t>
            </w:r>
          </w:p>
          <w:p w:rsidR="003B7199" w:rsidRDefault="00171F8A">
            <w:pPr>
              <w:ind w:left="113" w:right="113"/>
              <w:jc w:val="center"/>
              <w:rPr>
                <w:sz w:val="16"/>
                <w:szCs w:val="16"/>
              </w:rPr>
            </w:pPr>
            <w:r>
              <w:rPr>
                <w:sz w:val="16"/>
                <w:szCs w:val="16"/>
              </w:rPr>
              <w:t>jedan tjedan prijepodne, drugi poslijepodne</w:t>
            </w:r>
          </w:p>
        </w:tc>
        <w:tc>
          <w:tcPr>
            <w:tcW w:w="1773" w:type="dxa"/>
            <w:vAlign w:val="center"/>
          </w:tcPr>
          <w:p w:rsidR="003B7199" w:rsidRDefault="00171F8A">
            <w:pPr>
              <w:rPr>
                <w:sz w:val="16"/>
                <w:szCs w:val="16"/>
              </w:rPr>
            </w:pPr>
            <w:r>
              <w:rPr>
                <w:sz w:val="16"/>
                <w:szCs w:val="16"/>
              </w:rPr>
              <w:t>prijepodne  6,00-14,00</w:t>
            </w:r>
          </w:p>
          <w:p w:rsidR="003B7199" w:rsidRDefault="00171F8A">
            <w:pPr>
              <w:rPr>
                <w:sz w:val="16"/>
                <w:szCs w:val="16"/>
              </w:rPr>
            </w:pPr>
            <w:r>
              <w:rPr>
                <w:sz w:val="16"/>
                <w:szCs w:val="16"/>
              </w:rPr>
              <w:t>poslijepodne13,00-21,00</w:t>
            </w:r>
          </w:p>
        </w:tc>
      </w:tr>
      <w:tr w:rsidR="003B7199">
        <w:trPr>
          <w:trHeight w:val="406"/>
          <w:jc w:val="center"/>
        </w:trPr>
        <w:tc>
          <w:tcPr>
            <w:tcW w:w="625" w:type="dxa"/>
            <w:vAlign w:val="center"/>
          </w:tcPr>
          <w:p w:rsidR="003B7199" w:rsidRDefault="00171F8A">
            <w:pPr>
              <w:jc w:val="center"/>
              <w:rPr>
                <w:sz w:val="16"/>
                <w:szCs w:val="16"/>
              </w:rPr>
            </w:pPr>
            <w:r>
              <w:rPr>
                <w:sz w:val="16"/>
                <w:szCs w:val="16"/>
              </w:rPr>
              <w:t>5.</w:t>
            </w:r>
          </w:p>
        </w:tc>
        <w:tc>
          <w:tcPr>
            <w:tcW w:w="1632" w:type="dxa"/>
            <w:vAlign w:val="center"/>
          </w:tcPr>
          <w:p w:rsidR="003B7199" w:rsidRDefault="00171F8A">
            <w:pPr>
              <w:jc w:val="center"/>
              <w:rPr>
                <w:sz w:val="16"/>
                <w:szCs w:val="16"/>
              </w:rPr>
            </w:pPr>
            <w:r>
              <w:rPr>
                <w:sz w:val="16"/>
                <w:szCs w:val="16"/>
              </w:rPr>
              <w:t>Andrija Bedalov</w:t>
            </w:r>
          </w:p>
        </w:tc>
        <w:tc>
          <w:tcPr>
            <w:tcW w:w="1282" w:type="dxa"/>
            <w:vAlign w:val="center"/>
          </w:tcPr>
          <w:p w:rsidR="003B7199" w:rsidRDefault="00171F8A">
            <w:pPr>
              <w:jc w:val="center"/>
              <w:rPr>
                <w:sz w:val="16"/>
                <w:szCs w:val="16"/>
              </w:rPr>
            </w:pPr>
            <w:r>
              <w:rPr>
                <w:sz w:val="16"/>
                <w:szCs w:val="16"/>
              </w:rPr>
              <w:t>tehničar za elektroenegetiku</w:t>
            </w:r>
          </w:p>
        </w:tc>
        <w:tc>
          <w:tcPr>
            <w:tcW w:w="1276" w:type="dxa"/>
            <w:vAlign w:val="center"/>
          </w:tcPr>
          <w:p w:rsidR="003B7199" w:rsidRDefault="00171F8A">
            <w:pPr>
              <w:jc w:val="center"/>
              <w:rPr>
                <w:sz w:val="16"/>
                <w:szCs w:val="16"/>
              </w:rPr>
            </w:pPr>
            <w:r>
              <w:rPr>
                <w:sz w:val="16"/>
                <w:szCs w:val="16"/>
              </w:rPr>
              <w:t>domar</w:t>
            </w:r>
          </w:p>
        </w:tc>
        <w:tc>
          <w:tcPr>
            <w:tcW w:w="998" w:type="dxa"/>
            <w:vAlign w:val="center"/>
          </w:tcPr>
          <w:p w:rsidR="003B7199" w:rsidRDefault="00171F8A">
            <w:pPr>
              <w:jc w:val="center"/>
              <w:rPr>
                <w:sz w:val="16"/>
                <w:szCs w:val="16"/>
              </w:rPr>
            </w:pPr>
            <w:r>
              <w:rPr>
                <w:sz w:val="16"/>
                <w:szCs w:val="16"/>
              </w:rPr>
              <w:t>25</w:t>
            </w:r>
          </w:p>
        </w:tc>
        <w:tc>
          <w:tcPr>
            <w:tcW w:w="986" w:type="dxa"/>
          </w:tcPr>
          <w:p w:rsidR="003B7199" w:rsidRDefault="00171F8A">
            <w:pPr>
              <w:jc w:val="center"/>
              <w:rPr>
                <w:sz w:val="16"/>
                <w:szCs w:val="16"/>
              </w:rPr>
            </w:pPr>
            <w:r>
              <w:rPr>
                <w:sz w:val="16"/>
                <w:szCs w:val="16"/>
              </w:rPr>
              <w:t>1115</w:t>
            </w:r>
          </w:p>
        </w:tc>
        <w:tc>
          <w:tcPr>
            <w:tcW w:w="1057" w:type="dxa"/>
            <w:vMerge/>
            <w:vAlign w:val="center"/>
          </w:tcPr>
          <w:p w:rsidR="003B7199" w:rsidRDefault="003B7199">
            <w:pPr>
              <w:jc w:val="center"/>
              <w:rPr>
                <w:sz w:val="16"/>
                <w:szCs w:val="16"/>
              </w:rPr>
            </w:pPr>
          </w:p>
        </w:tc>
        <w:tc>
          <w:tcPr>
            <w:tcW w:w="1773" w:type="dxa"/>
            <w:vAlign w:val="center"/>
          </w:tcPr>
          <w:p w:rsidR="003B7199" w:rsidRDefault="00171F8A">
            <w:pPr>
              <w:rPr>
                <w:sz w:val="16"/>
                <w:szCs w:val="16"/>
              </w:rPr>
            </w:pPr>
            <w:r>
              <w:rPr>
                <w:sz w:val="16"/>
                <w:szCs w:val="16"/>
              </w:rPr>
              <w:t>prijepodne 6,45-11,45</w:t>
            </w:r>
          </w:p>
          <w:p w:rsidR="003B7199" w:rsidRDefault="00171F8A">
            <w:pPr>
              <w:rPr>
                <w:sz w:val="16"/>
                <w:szCs w:val="16"/>
              </w:rPr>
            </w:pPr>
            <w:r>
              <w:rPr>
                <w:sz w:val="16"/>
                <w:szCs w:val="16"/>
              </w:rPr>
              <w:t>poslijepodne15,00-20,00</w:t>
            </w:r>
          </w:p>
        </w:tc>
      </w:tr>
      <w:tr w:rsidR="003B7199">
        <w:trPr>
          <w:trHeight w:val="379"/>
          <w:jc w:val="center"/>
        </w:trPr>
        <w:tc>
          <w:tcPr>
            <w:tcW w:w="625" w:type="dxa"/>
            <w:vAlign w:val="center"/>
          </w:tcPr>
          <w:p w:rsidR="003B7199" w:rsidRDefault="00171F8A">
            <w:pPr>
              <w:jc w:val="center"/>
              <w:rPr>
                <w:sz w:val="16"/>
                <w:szCs w:val="16"/>
              </w:rPr>
            </w:pPr>
            <w:r>
              <w:rPr>
                <w:sz w:val="16"/>
                <w:szCs w:val="16"/>
              </w:rPr>
              <w:t>6.</w:t>
            </w:r>
          </w:p>
        </w:tc>
        <w:tc>
          <w:tcPr>
            <w:tcW w:w="1632" w:type="dxa"/>
            <w:vAlign w:val="center"/>
          </w:tcPr>
          <w:p w:rsidR="003B7199" w:rsidRDefault="00171F8A">
            <w:pPr>
              <w:jc w:val="center"/>
              <w:rPr>
                <w:sz w:val="16"/>
                <w:szCs w:val="16"/>
              </w:rPr>
            </w:pPr>
            <w:r>
              <w:rPr>
                <w:sz w:val="16"/>
                <w:szCs w:val="16"/>
              </w:rPr>
              <w:t xml:space="preserve">Jasminka </w:t>
            </w:r>
            <w:r>
              <w:rPr>
                <w:sz w:val="16"/>
                <w:szCs w:val="16"/>
              </w:rPr>
              <w:t>Čaljkušić</w:t>
            </w:r>
          </w:p>
        </w:tc>
        <w:tc>
          <w:tcPr>
            <w:tcW w:w="1282" w:type="dxa"/>
            <w:vAlign w:val="center"/>
          </w:tcPr>
          <w:p w:rsidR="003B7199" w:rsidRDefault="003B7199">
            <w:pPr>
              <w:jc w:val="center"/>
              <w:rPr>
                <w:sz w:val="20"/>
                <w:szCs w:val="20"/>
              </w:rPr>
            </w:pPr>
          </w:p>
          <w:p w:rsidR="003B7199" w:rsidRDefault="00171F8A">
            <w:pPr>
              <w:jc w:val="center"/>
              <w:rPr>
                <w:sz w:val="20"/>
                <w:szCs w:val="20"/>
              </w:rPr>
            </w:pPr>
            <w:r>
              <w:rPr>
                <w:rFonts w:eastAsia="Arial Unicode MS"/>
                <w:sz w:val="20"/>
                <w:szCs w:val="20"/>
                <w:shd w:val="clear" w:color="auto" w:fill="F0F0F8"/>
              </w:rPr>
              <w:t>suradnik za razrednu nastavu</w:t>
            </w:r>
          </w:p>
        </w:tc>
        <w:tc>
          <w:tcPr>
            <w:tcW w:w="1276" w:type="dxa"/>
            <w:vAlign w:val="center"/>
          </w:tcPr>
          <w:p w:rsidR="003B7199" w:rsidRDefault="00171F8A">
            <w:pPr>
              <w:jc w:val="center"/>
              <w:rPr>
                <w:sz w:val="16"/>
                <w:szCs w:val="16"/>
              </w:rPr>
            </w:pPr>
            <w:r>
              <w:rPr>
                <w:sz w:val="16"/>
                <w:szCs w:val="16"/>
              </w:rPr>
              <w:t>spremačica</w:t>
            </w:r>
          </w:p>
        </w:tc>
        <w:tc>
          <w:tcPr>
            <w:tcW w:w="998" w:type="dxa"/>
            <w:vAlign w:val="center"/>
          </w:tcPr>
          <w:p w:rsidR="003B7199" w:rsidRDefault="00171F8A">
            <w:pPr>
              <w:jc w:val="center"/>
              <w:rPr>
                <w:sz w:val="16"/>
                <w:szCs w:val="16"/>
              </w:rPr>
            </w:pPr>
            <w:r>
              <w:rPr>
                <w:sz w:val="16"/>
                <w:szCs w:val="16"/>
              </w:rPr>
              <w:t>40</w:t>
            </w:r>
          </w:p>
        </w:tc>
        <w:tc>
          <w:tcPr>
            <w:tcW w:w="986" w:type="dxa"/>
          </w:tcPr>
          <w:p w:rsidR="003B7199" w:rsidRDefault="00171F8A">
            <w:pPr>
              <w:jc w:val="center"/>
              <w:rPr>
                <w:sz w:val="16"/>
                <w:szCs w:val="16"/>
              </w:rPr>
            </w:pPr>
            <w:r>
              <w:rPr>
                <w:sz w:val="16"/>
                <w:szCs w:val="22"/>
              </w:rPr>
              <w:t>1784</w:t>
            </w:r>
          </w:p>
        </w:tc>
        <w:tc>
          <w:tcPr>
            <w:tcW w:w="1057" w:type="dxa"/>
            <w:vMerge/>
            <w:vAlign w:val="center"/>
          </w:tcPr>
          <w:p w:rsidR="003B7199" w:rsidRDefault="003B7199">
            <w:pPr>
              <w:jc w:val="center"/>
              <w:rPr>
                <w:sz w:val="16"/>
                <w:szCs w:val="16"/>
              </w:rPr>
            </w:pPr>
          </w:p>
        </w:tc>
        <w:tc>
          <w:tcPr>
            <w:tcW w:w="1773" w:type="dxa"/>
            <w:vAlign w:val="center"/>
          </w:tcPr>
          <w:p w:rsidR="003B7199" w:rsidRDefault="003B7199">
            <w:pPr>
              <w:rPr>
                <w:sz w:val="16"/>
                <w:szCs w:val="16"/>
              </w:rPr>
            </w:pPr>
          </w:p>
          <w:p w:rsidR="003B7199" w:rsidRDefault="00171F8A">
            <w:pPr>
              <w:rPr>
                <w:sz w:val="16"/>
                <w:szCs w:val="16"/>
              </w:rPr>
            </w:pPr>
            <w:r>
              <w:rPr>
                <w:sz w:val="16"/>
                <w:szCs w:val="16"/>
              </w:rPr>
              <w:t>prijepodne  6,00-14,00</w:t>
            </w:r>
          </w:p>
          <w:p w:rsidR="003B7199" w:rsidRDefault="00171F8A">
            <w:pPr>
              <w:rPr>
                <w:sz w:val="16"/>
                <w:szCs w:val="16"/>
              </w:rPr>
            </w:pPr>
            <w:r>
              <w:rPr>
                <w:sz w:val="16"/>
                <w:szCs w:val="16"/>
              </w:rPr>
              <w:t>poslijepodne13,00-21,00</w:t>
            </w:r>
          </w:p>
        </w:tc>
      </w:tr>
      <w:tr w:rsidR="003B7199">
        <w:trPr>
          <w:trHeight w:val="284"/>
          <w:jc w:val="center"/>
        </w:trPr>
        <w:tc>
          <w:tcPr>
            <w:tcW w:w="625" w:type="dxa"/>
            <w:vAlign w:val="center"/>
          </w:tcPr>
          <w:p w:rsidR="003B7199" w:rsidRDefault="00171F8A">
            <w:pPr>
              <w:jc w:val="center"/>
              <w:rPr>
                <w:sz w:val="16"/>
                <w:szCs w:val="16"/>
              </w:rPr>
            </w:pPr>
            <w:r>
              <w:rPr>
                <w:sz w:val="16"/>
                <w:szCs w:val="16"/>
              </w:rPr>
              <w:t>7.</w:t>
            </w:r>
          </w:p>
        </w:tc>
        <w:tc>
          <w:tcPr>
            <w:tcW w:w="1632" w:type="dxa"/>
            <w:vAlign w:val="center"/>
          </w:tcPr>
          <w:p w:rsidR="003B7199" w:rsidRDefault="00171F8A">
            <w:pPr>
              <w:jc w:val="center"/>
              <w:rPr>
                <w:sz w:val="16"/>
                <w:szCs w:val="16"/>
              </w:rPr>
            </w:pPr>
            <w:r>
              <w:rPr>
                <w:sz w:val="16"/>
                <w:szCs w:val="16"/>
              </w:rPr>
              <w:t>Julija Radić</w:t>
            </w:r>
          </w:p>
        </w:tc>
        <w:tc>
          <w:tcPr>
            <w:tcW w:w="1282" w:type="dxa"/>
            <w:vAlign w:val="center"/>
          </w:tcPr>
          <w:p w:rsidR="003B7199" w:rsidRDefault="00171F8A">
            <w:pPr>
              <w:jc w:val="center"/>
              <w:rPr>
                <w:sz w:val="20"/>
                <w:szCs w:val="20"/>
              </w:rPr>
            </w:pPr>
            <w:r>
              <w:rPr>
                <w:sz w:val="20"/>
                <w:szCs w:val="20"/>
              </w:rPr>
              <w:t>samostalni konobar</w:t>
            </w:r>
          </w:p>
        </w:tc>
        <w:tc>
          <w:tcPr>
            <w:tcW w:w="1276" w:type="dxa"/>
            <w:vAlign w:val="center"/>
          </w:tcPr>
          <w:p w:rsidR="003B7199" w:rsidRDefault="00171F8A">
            <w:pPr>
              <w:jc w:val="center"/>
              <w:rPr>
                <w:sz w:val="16"/>
                <w:szCs w:val="16"/>
              </w:rPr>
            </w:pPr>
            <w:r>
              <w:rPr>
                <w:sz w:val="16"/>
                <w:szCs w:val="16"/>
              </w:rPr>
              <w:t>spremačica</w:t>
            </w:r>
          </w:p>
        </w:tc>
        <w:tc>
          <w:tcPr>
            <w:tcW w:w="998" w:type="dxa"/>
            <w:vAlign w:val="center"/>
          </w:tcPr>
          <w:p w:rsidR="003B7199" w:rsidRDefault="00171F8A">
            <w:pPr>
              <w:jc w:val="center"/>
              <w:rPr>
                <w:sz w:val="16"/>
                <w:szCs w:val="16"/>
              </w:rPr>
            </w:pPr>
            <w:r>
              <w:rPr>
                <w:sz w:val="16"/>
                <w:szCs w:val="16"/>
              </w:rPr>
              <w:t>40</w:t>
            </w:r>
          </w:p>
        </w:tc>
        <w:tc>
          <w:tcPr>
            <w:tcW w:w="986" w:type="dxa"/>
          </w:tcPr>
          <w:p w:rsidR="003B7199" w:rsidRDefault="00171F8A">
            <w:pPr>
              <w:jc w:val="center"/>
              <w:rPr>
                <w:sz w:val="16"/>
                <w:szCs w:val="16"/>
              </w:rPr>
            </w:pPr>
            <w:r>
              <w:rPr>
                <w:sz w:val="16"/>
                <w:szCs w:val="22"/>
              </w:rPr>
              <w:t>1784</w:t>
            </w:r>
          </w:p>
        </w:tc>
        <w:tc>
          <w:tcPr>
            <w:tcW w:w="1057" w:type="dxa"/>
            <w:vMerge/>
            <w:vAlign w:val="center"/>
          </w:tcPr>
          <w:p w:rsidR="003B7199" w:rsidRDefault="003B7199">
            <w:pPr>
              <w:jc w:val="center"/>
              <w:rPr>
                <w:sz w:val="16"/>
                <w:szCs w:val="16"/>
              </w:rPr>
            </w:pPr>
          </w:p>
        </w:tc>
        <w:tc>
          <w:tcPr>
            <w:tcW w:w="1773" w:type="dxa"/>
            <w:vAlign w:val="center"/>
          </w:tcPr>
          <w:p w:rsidR="003B7199" w:rsidRDefault="00171F8A">
            <w:pPr>
              <w:rPr>
                <w:sz w:val="16"/>
                <w:szCs w:val="16"/>
              </w:rPr>
            </w:pPr>
            <w:r>
              <w:rPr>
                <w:sz w:val="16"/>
                <w:szCs w:val="16"/>
              </w:rPr>
              <w:t>prijepodne  6,00-14,00</w:t>
            </w:r>
          </w:p>
          <w:p w:rsidR="003B7199" w:rsidRDefault="00171F8A">
            <w:pPr>
              <w:rPr>
                <w:sz w:val="16"/>
                <w:szCs w:val="16"/>
              </w:rPr>
            </w:pPr>
            <w:r>
              <w:rPr>
                <w:sz w:val="16"/>
                <w:szCs w:val="16"/>
              </w:rPr>
              <w:t>poslijepodne13,00-21,00</w:t>
            </w:r>
          </w:p>
        </w:tc>
      </w:tr>
      <w:tr w:rsidR="003B7199">
        <w:trPr>
          <w:trHeight w:val="284"/>
          <w:jc w:val="center"/>
        </w:trPr>
        <w:tc>
          <w:tcPr>
            <w:tcW w:w="625" w:type="dxa"/>
            <w:vAlign w:val="center"/>
          </w:tcPr>
          <w:p w:rsidR="003B7199" w:rsidRDefault="00171F8A">
            <w:pPr>
              <w:jc w:val="center"/>
              <w:rPr>
                <w:sz w:val="16"/>
                <w:szCs w:val="16"/>
              </w:rPr>
            </w:pPr>
            <w:r>
              <w:rPr>
                <w:sz w:val="16"/>
                <w:szCs w:val="16"/>
              </w:rPr>
              <w:t>8.</w:t>
            </w:r>
          </w:p>
        </w:tc>
        <w:tc>
          <w:tcPr>
            <w:tcW w:w="1632" w:type="dxa"/>
            <w:vAlign w:val="center"/>
          </w:tcPr>
          <w:p w:rsidR="003B7199" w:rsidRDefault="00171F8A">
            <w:pPr>
              <w:jc w:val="center"/>
              <w:rPr>
                <w:sz w:val="16"/>
                <w:szCs w:val="16"/>
              </w:rPr>
            </w:pPr>
            <w:r>
              <w:rPr>
                <w:sz w:val="16"/>
                <w:szCs w:val="16"/>
              </w:rPr>
              <w:t>Ljubica Radanović Topić</w:t>
            </w:r>
          </w:p>
        </w:tc>
        <w:tc>
          <w:tcPr>
            <w:tcW w:w="1282" w:type="dxa"/>
            <w:vAlign w:val="center"/>
          </w:tcPr>
          <w:p w:rsidR="003B7199" w:rsidRDefault="00171F8A">
            <w:pPr>
              <w:jc w:val="center"/>
              <w:rPr>
                <w:sz w:val="16"/>
                <w:szCs w:val="16"/>
              </w:rPr>
            </w:pPr>
            <w:r>
              <w:rPr>
                <w:sz w:val="16"/>
                <w:szCs w:val="16"/>
              </w:rPr>
              <w:t>osnovna škola</w:t>
            </w:r>
          </w:p>
        </w:tc>
        <w:tc>
          <w:tcPr>
            <w:tcW w:w="1276" w:type="dxa"/>
            <w:vAlign w:val="center"/>
          </w:tcPr>
          <w:p w:rsidR="003B7199" w:rsidRDefault="00171F8A">
            <w:pPr>
              <w:jc w:val="center"/>
              <w:rPr>
                <w:sz w:val="16"/>
                <w:szCs w:val="16"/>
              </w:rPr>
            </w:pPr>
            <w:r>
              <w:rPr>
                <w:sz w:val="16"/>
                <w:szCs w:val="16"/>
              </w:rPr>
              <w:t>spremačica</w:t>
            </w:r>
          </w:p>
        </w:tc>
        <w:tc>
          <w:tcPr>
            <w:tcW w:w="998" w:type="dxa"/>
            <w:vAlign w:val="center"/>
          </w:tcPr>
          <w:p w:rsidR="003B7199" w:rsidRDefault="00171F8A">
            <w:pPr>
              <w:jc w:val="center"/>
              <w:rPr>
                <w:sz w:val="16"/>
                <w:szCs w:val="16"/>
              </w:rPr>
            </w:pPr>
            <w:r>
              <w:rPr>
                <w:sz w:val="16"/>
                <w:szCs w:val="16"/>
              </w:rPr>
              <w:t>40</w:t>
            </w:r>
          </w:p>
        </w:tc>
        <w:tc>
          <w:tcPr>
            <w:tcW w:w="986" w:type="dxa"/>
          </w:tcPr>
          <w:p w:rsidR="003B7199" w:rsidRDefault="00171F8A">
            <w:pPr>
              <w:jc w:val="center"/>
              <w:rPr>
                <w:sz w:val="16"/>
                <w:szCs w:val="16"/>
              </w:rPr>
            </w:pPr>
            <w:r>
              <w:rPr>
                <w:sz w:val="16"/>
                <w:szCs w:val="22"/>
              </w:rPr>
              <w:t>1784</w:t>
            </w:r>
          </w:p>
        </w:tc>
        <w:tc>
          <w:tcPr>
            <w:tcW w:w="1057" w:type="dxa"/>
            <w:vMerge/>
            <w:vAlign w:val="center"/>
          </w:tcPr>
          <w:p w:rsidR="003B7199" w:rsidRDefault="003B7199">
            <w:pPr>
              <w:jc w:val="center"/>
              <w:rPr>
                <w:sz w:val="16"/>
                <w:szCs w:val="16"/>
              </w:rPr>
            </w:pPr>
          </w:p>
        </w:tc>
        <w:tc>
          <w:tcPr>
            <w:tcW w:w="1773" w:type="dxa"/>
            <w:vAlign w:val="center"/>
          </w:tcPr>
          <w:p w:rsidR="003B7199" w:rsidRDefault="00171F8A">
            <w:pPr>
              <w:rPr>
                <w:sz w:val="16"/>
                <w:szCs w:val="16"/>
              </w:rPr>
            </w:pPr>
            <w:r>
              <w:rPr>
                <w:sz w:val="16"/>
                <w:szCs w:val="16"/>
              </w:rPr>
              <w:t>prijepodne  6,00-14,00</w:t>
            </w:r>
          </w:p>
          <w:p w:rsidR="003B7199" w:rsidRDefault="00171F8A">
            <w:pPr>
              <w:rPr>
                <w:sz w:val="16"/>
                <w:szCs w:val="16"/>
              </w:rPr>
            </w:pPr>
            <w:r>
              <w:rPr>
                <w:sz w:val="16"/>
                <w:szCs w:val="16"/>
              </w:rPr>
              <w:t>poslijepodne13,00-21,00</w:t>
            </w:r>
          </w:p>
        </w:tc>
      </w:tr>
      <w:tr w:rsidR="003B7199">
        <w:trPr>
          <w:trHeight w:val="284"/>
          <w:jc w:val="center"/>
        </w:trPr>
        <w:tc>
          <w:tcPr>
            <w:tcW w:w="625" w:type="dxa"/>
            <w:vAlign w:val="center"/>
          </w:tcPr>
          <w:p w:rsidR="003B7199" w:rsidRDefault="00171F8A">
            <w:pPr>
              <w:jc w:val="center"/>
              <w:rPr>
                <w:sz w:val="16"/>
                <w:szCs w:val="16"/>
              </w:rPr>
            </w:pPr>
            <w:r>
              <w:rPr>
                <w:sz w:val="16"/>
                <w:szCs w:val="16"/>
              </w:rPr>
              <w:t>9.</w:t>
            </w:r>
          </w:p>
        </w:tc>
        <w:tc>
          <w:tcPr>
            <w:tcW w:w="1632" w:type="dxa"/>
            <w:vAlign w:val="center"/>
          </w:tcPr>
          <w:p w:rsidR="003B7199" w:rsidRDefault="00171F8A">
            <w:pPr>
              <w:jc w:val="center"/>
              <w:rPr>
                <w:sz w:val="16"/>
                <w:szCs w:val="16"/>
              </w:rPr>
            </w:pPr>
            <w:r>
              <w:rPr>
                <w:sz w:val="16"/>
                <w:szCs w:val="16"/>
              </w:rPr>
              <w:t>Mira Guvo</w:t>
            </w:r>
          </w:p>
        </w:tc>
        <w:tc>
          <w:tcPr>
            <w:tcW w:w="1282" w:type="dxa"/>
            <w:vAlign w:val="center"/>
          </w:tcPr>
          <w:p w:rsidR="003B7199" w:rsidRDefault="00171F8A">
            <w:pPr>
              <w:jc w:val="center"/>
              <w:rPr>
                <w:sz w:val="16"/>
                <w:szCs w:val="16"/>
              </w:rPr>
            </w:pPr>
            <w:r>
              <w:rPr>
                <w:sz w:val="16"/>
                <w:szCs w:val="16"/>
              </w:rPr>
              <w:t>ekonomist za računovodstveno financijske poslove</w:t>
            </w:r>
          </w:p>
        </w:tc>
        <w:tc>
          <w:tcPr>
            <w:tcW w:w="1276" w:type="dxa"/>
            <w:vAlign w:val="center"/>
          </w:tcPr>
          <w:p w:rsidR="003B7199" w:rsidRDefault="00171F8A">
            <w:pPr>
              <w:jc w:val="center"/>
              <w:rPr>
                <w:sz w:val="16"/>
                <w:szCs w:val="16"/>
              </w:rPr>
            </w:pPr>
            <w:r>
              <w:rPr>
                <w:sz w:val="16"/>
                <w:szCs w:val="16"/>
              </w:rPr>
              <w:t>spremačica</w:t>
            </w:r>
          </w:p>
        </w:tc>
        <w:tc>
          <w:tcPr>
            <w:tcW w:w="998" w:type="dxa"/>
            <w:vAlign w:val="center"/>
          </w:tcPr>
          <w:p w:rsidR="003B7199" w:rsidRDefault="00171F8A">
            <w:pPr>
              <w:jc w:val="center"/>
              <w:rPr>
                <w:sz w:val="16"/>
                <w:szCs w:val="16"/>
              </w:rPr>
            </w:pPr>
            <w:r>
              <w:rPr>
                <w:sz w:val="16"/>
                <w:szCs w:val="16"/>
              </w:rPr>
              <w:t>40</w:t>
            </w:r>
          </w:p>
        </w:tc>
        <w:tc>
          <w:tcPr>
            <w:tcW w:w="986" w:type="dxa"/>
          </w:tcPr>
          <w:p w:rsidR="003B7199" w:rsidRDefault="00171F8A">
            <w:pPr>
              <w:jc w:val="center"/>
              <w:rPr>
                <w:sz w:val="16"/>
                <w:szCs w:val="16"/>
              </w:rPr>
            </w:pPr>
            <w:r>
              <w:rPr>
                <w:sz w:val="16"/>
                <w:szCs w:val="22"/>
              </w:rPr>
              <w:t>1784</w:t>
            </w:r>
          </w:p>
        </w:tc>
        <w:tc>
          <w:tcPr>
            <w:tcW w:w="1057" w:type="dxa"/>
            <w:vMerge/>
            <w:vAlign w:val="center"/>
          </w:tcPr>
          <w:p w:rsidR="003B7199" w:rsidRDefault="003B7199">
            <w:pPr>
              <w:jc w:val="center"/>
              <w:rPr>
                <w:sz w:val="16"/>
                <w:szCs w:val="16"/>
              </w:rPr>
            </w:pPr>
          </w:p>
        </w:tc>
        <w:tc>
          <w:tcPr>
            <w:tcW w:w="1773" w:type="dxa"/>
            <w:vAlign w:val="center"/>
          </w:tcPr>
          <w:p w:rsidR="003B7199" w:rsidRDefault="00171F8A">
            <w:pPr>
              <w:rPr>
                <w:sz w:val="16"/>
                <w:szCs w:val="16"/>
              </w:rPr>
            </w:pPr>
            <w:r>
              <w:rPr>
                <w:sz w:val="16"/>
                <w:szCs w:val="16"/>
              </w:rPr>
              <w:t>prijepodne  6,00-14,00</w:t>
            </w:r>
          </w:p>
          <w:p w:rsidR="003B7199" w:rsidRDefault="00171F8A">
            <w:pPr>
              <w:rPr>
                <w:sz w:val="16"/>
                <w:szCs w:val="16"/>
              </w:rPr>
            </w:pPr>
            <w:r>
              <w:rPr>
                <w:sz w:val="16"/>
                <w:szCs w:val="16"/>
              </w:rPr>
              <w:t>poslijepodne13,00-21,00</w:t>
            </w:r>
          </w:p>
        </w:tc>
      </w:tr>
      <w:tr w:rsidR="003B7199">
        <w:trPr>
          <w:trHeight w:val="284"/>
          <w:jc w:val="center"/>
        </w:trPr>
        <w:tc>
          <w:tcPr>
            <w:tcW w:w="625" w:type="dxa"/>
            <w:vAlign w:val="center"/>
          </w:tcPr>
          <w:p w:rsidR="003B7199" w:rsidRDefault="00171F8A">
            <w:pPr>
              <w:jc w:val="center"/>
              <w:rPr>
                <w:sz w:val="16"/>
                <w:szCs w:val="16"/>
              </w:rPr>
            </w:pPr>
            <w:r>
              <w:rPr>
                <w:sz w:val="16"/>
                <w:szCs w:val="16"/>
              </w:rPr>
              <w:t>10.</w:t>
            </w:r>
          </w:p>
        </w:tc>
        <w:tc>
          <w:tcPr>
            <w:tcW w:w="1632" w:type="dxa"/>
            <w:vAlign w:val="center"/>
          </w:tcPr>
          <w:p w:rsidR="003B7199" w:rsidRDefault="00171F8A">
            <w:pPr>
              <w:jc w:val="center"/>
              <w:rPr>
                <w:sz w:val="16"/>
                <w:szCs w:val="16"/>
              </w:rPr>
            </w:pPr>
            <w:r>
              <w:rPr>
                <w:sz w:val="16"/>
                <w:szCs w:val="16"/>
              </w:rPr>
              <w:t>Anica Mrčela</w:t>
            </w:r>
          </w:p>
        </w:tc>
        <w:tc>
          <w:tcPr>
            <w:tcW w:w="1282" w:type="dxa"/>
            <w:vAlign w:val="center"/>
          </w:tcPr>
          <w:p w:rsidR="003B7199" w:rsidRDefault="00171F8A">
            <w:pPr>
              <w:jc w:val="center"/>
              <w:rPr>
                <w:sz w:val="16"/>
                <w:szCs w:val="16"/>
              </w:rPr>
            </w:pPr>
            <w:r>
              <w:rPr>
                <w:sz w:val="16"/>
                <w:szCs w:val="16"/>
              </w:rPr>
              <w:t>ekonomski stručni radnik</w:t>
            </w:r>
          </w:p>
        </w:tc>
        <w:tc>
          <w:tcPr>
            <w:tcW w:w="1276" w:type="dxa"/>
            <w:vAlign w:val="center"/>
          </w:tcPr>
          <w:p w:rsidR="003B7199" w:rsidRDefault="00171F8A">
            <w:pPr>
              <w:jc w:val="center"/>
              <w:rPr>
                <w:sz w:val="16"/>
                <w:szCs w:val="16"/>
              </w:rPr>
            </w:pPr>
            <w:r>
              <w:rPr>
                <w:sz w:val="16"/>
                <w:szCs w:val="16"/>
              </w:rPr>
              <w:t>spremačica</w:t>
            </w:r>
          </w:p>
        </w:tc>
        <w:tc>
          <w:tcPr>
            <w:tcW w:w="998" w:type="dxa"/>
            <w:vAlign w:val="center"/>
          </w:tcPr>
          <w:p w:rsidR="003B7199" w:rsidRDefault="00171F8A">
            <w:pPr>
              <w:jc w:val="center"/>
              <w:rPr>
                <w:sz w:val="16"/>
                <w:szCs w:val="16"/>
              </w:rPr>
            </w:pPr>
            <w:r>
              <w:rPr>
                <w:sz w:val="16"/>
                <w:szCs w:val="16"/>
              </w:rPr>
              <w:t>40</w:t>
            </w:r>
          </w:p>
        </w:tc>
        <w:tc>
          <w:tcPr>
            <w:tcW w:w="986" w:type="dxa"/>
          </w:tcPr>
          <w:p w:rsidR="003B7199" w:rsidRDefault="00171F8A">
            <w:pPr>
              <w:jc w:val="center"/>
              <w:rPr>
                <w:sz w:val="16"/>
                <w:szCs w:val="16"/>
              </w:rPr>
            </w:pPr>
            <w:r>
              <w:rPr>
                <w:sz w:val="16"/>
                <w:szCs w:val="22"/>
              </w:rPr>
              <w:t>1784</w:t>
            </w:r>
          </w:p>
        </w:tc>
        <w:tc>
          <w:tcPr>
            <w:tcW w:w="1057" w:type="dxa"/>
            <w:vMerge/>
            <w:vAlign w:val="center"/>
          </w:tcPr>
          <w:p w:rsidR="003B7199" w:rsidRDefault="003B7199">
            <w:pPr>
              <w:jc w:val="center"/>
              <w:rPr>
                <w:sz w:val="16"/>
                <w:szCs w:val="16"/>
              </w:rPr>
            </w:pPr>
          </w:p>
        </w:tc>
        <w:tc>
          <w:tcPr>
            <w:tcW w:w="1773" w:type="dxa"/>
            <w:vAlign w:val="center"/>
          </w:tcPr>
          <w:p w:rsidR="003B7199" w:rsidRDefault="00171F8A">
            <w:pPr>
              <w:rPr>
                <w:sz w:val="16"/>
                <w:szCs w:val="16"/>
              </w:rPr>
            </w:pPr>
            <w:r>
              <w:rPr>
                <w:sz w:val="16"/>
                <w:szCs w:val="16"/>
              </w:rPr>
              <w:t>prijepodne  6,00-14,00</w:t>
            </w:r>
          </w:p>
          <w:p w:rsidR="003B7199" w:rsidRDefault="00171F8A">
            <w:pPr>
              <w:rPr>
                <w:sz w:val="16"/>
                <w:szCs w:val="16"/>
              </w:rPr>
            </w:pPr>
            <w:r>
              <w:rPr>
                <w:sz w:val="16"/>
                <w:szCs w:val="16"/>
              </w:rPr>
              <w:t>poslijepodne13,00-21,00</w:t>
            </w:r>
          </w:p>
        </w:tc>
      </w:tr>
      <w:tr w:rsidR="003B7199">
        <w:trPr>
          <w:trHeight w:val="397"/>
          <w:jc w:val="center"/>
        </w:trPr>
        <w:tc>
          <w:tcPr>
            <w:tcW w:w="625" w:type="dxa"/>
            <w:vAlign w:val="center"/>
          </w:tcPr>
          <w:p w:rsidR="003B7199" w:rsidRDefault="00171F8A">
            <w:pPr>
              <w:jc w:val="center"/>
              <w:rPr>
                <w:sz w:val="16"/>
                <w:szCs w:val="16"/>
              </w:rPr>
            </w:pPr>
            <w:r>
              <w:rPr>
                <w:sz w:val="16"/>
                <w:szCs w:val="16"/>
              </w:rPr>
              <w:t>11.</w:t>
            </w:r>
          </w:p>
        </w:tc>
        <w:tc>
          <w:tcPr>
            <w:tcW w:w="1632" w:type="dxa"/>
            <w:vAlign w:val="center"/>
          </w:tcPr>
          <w:p w:rsidR="003B7199" w:rsidRDefault="00171F8A">
            <w:pPr>
              <w:jc w:val="center"/>
              <w:rPr>
                <w:sz w:val="16"/>
                <w:szCs w:val="16"/>
              </w:rPr>
            </w:pPr>
            <w:r>
              <w:rPr>
                <w:sz w:val="16"/>
                <w:szCs w:val="16"/>
              </w:rPr>
              <w:t>Nada Gilić</w:t>
            </w:r>
          </w:p>
        </w:tc>
        <w:tc>
          <w:tcPr>
            <w:tcW w:w="1282" w:type="dxa"/>
            <w:vAlign w:val="center"/>
          </w:tcPr>
          <w:p w:rsidR="003B7199" w:rsidRDefault="00171F8A">
            <w:pPr>
              <w:jc w:val="center"/>
              <w:rPr>
                <w:sz w:val="16"/>
                <w:szCs w:val="16"/>
              </w:rPr>
            </w:pPr>
            <w:r>
              <w:rPr>
                <w:sz w:val="16"/>
                <w:szCs w:val="16"/>
              </w:rPr>
              <w:t>ekonomist za osn. ek. posl.</w:t>
            </w:r>
          </w:p>
        </w:tc>
        <w:tc>
          <w:tcPr>
            <w:tcW w:w="1276" w:type="dxa"/>
            <w:vAlign w:val="center"/>
          </w:tcPr>
          <w:p w:rsidR="003B7199" w:rsidRDefault="00171F8A">
            <w:pPr>
              <w:jc w:val="center"/>
              <w:rPr>
                <w:sz w:val="16"/>
                <w:szCs w:val="16"/>
              </w:rPr>
            </w:pPr>
            <w:r>
              <w:rPr>
                <w:sz w:val="16"/>
                <w:szCs w:val="16"/>
              </w:rPr>
              <w:t>spremačica</w:t>
            </w:r>
          </w:p>
        </w:tc>
        <w:tc>
          <w:tcPr>
            <w:tcW w:w="998" w:type="dxa"/>
            <w:vAlign w:val="center"/>
          </w:tcPr>
          <w:p w:rsidR="003B7199" w:rsidRDefault="00171F8A">
            <w:pPr>
              <w:jc w:val="center"/>
              <w:rPr>
                <w:sz w:val="16"/>
                <w:szCs w:val="16"/>
              </w:rPr>
            </w:pPr>
            <w:r>
              <w:rPr>
                <w:sz w:val="16"/>
                <w:szCs w:val="16"/>
              </w:rPr>
              <w:t>40</w:t>
            </w:r>
          </w:p>
        </w:tc>
        <w:tc>
          <w:tcPr>
            <w:tcW w:w="986" w:type="dxa"/>
          </w:tcPr>
          <w:p w:rsidR="003B7199" w:rsidRDefault="00171F8A">
            <w:pPr>
              <w:jc w:val="center"/>
              <w:rPr>
                <w:sz w:val="16"/>
                <w:szCs w:val="16"/>
              </w:rPr>
            </w:pPr>
            <w:r>
              <w:rPr>
                <w:sz w:val="16"/>
                <w:szCs w:val="22"/>
              </w:rPr>
              <w:t>1784</w:t>
            </w:r>
          </w:p>
        </w:tc>
        <w:tc>
          <w:tcPr>
            <w:tcW w:w="1057" w:type="dxa"/>
            <w:vMerge/>
            <w:vAlign w:val="center"/>
          </w:tcPr>
          <w:p w:rsidR="003B7199" w:rsidRDefault="003B7199">
            <w:pPr>
              <w:jc w:val="center"/>
              <w:rPr>
                <w:sz w:val="16"/>
                <w:szCs w:val="16"/>
              </w:rPr>
            </w:pPr>
          </w:p>
        </w:tc>
        <w:tc>
          <w:tcPr>
            <w:tcW w:w="1773" w:type="dxa"/>
            <w:vAlign w:val="center"/>
          </w:tcPr>
          <w:p w:rsidR="003B7199" w:rsidRDefault="00171F8A">
            <w:pPr>
              <w:rPr>
                <w:sz w:val="16"/>
                <w:szCs w:val="16"/>
              </w:rPr>
            </w:pPr>
            <w:r>
              <w:rPr>
                <w:sz w:val="16"/>
                <w:szCs w:val="16"/>
              </w:rPr>
              <w:t>prijepodne  6,00-14,00</w:t>
            </w:r>
          </w:p>
          <w:p w:rsidR="003B7199" w:rsidRDefault="00171F8A">
            <w:pPr>
              <w:rPr>
                <w:sz w:val="16"/>
                <w:szCs w:val="16"/>
              </w:rPr>
            </w:pPr>
            <w:r>
              <w:rPr>
                <w:sz w:val="16"/>
                <w:szCs w:val="16"/>
              </w:rPr>
              <w:t>poslijepodne13,00-21,00</w:t>
            </w:r>
          </w:p>
        </w:tc>
      </w:tr>
      <w:tr w:rsidR="003B7199">
        <w:trPr>
          <w:trHeight w:val="38"/>
          <w:jc w:val="center"/>
        </w:trPr>
        <w:tc>
          <w:tcPr>
            <w:tcW w:w="625" w:type="dxa"/>
            <w:vAlign w:val="center"/>
          </w:tcPr>
          <w:p w:rsidR="003B7199" w:rsidRDefault="00171F8A">
            <w:pPr>
              <w:jc w:val="center"/>
              <w:rPr>
                <w:sz w:val="16"/>
                <w:szCs w:val="16"/>
              </w:rPr>
            </w:pPr>
            <w:r>
              <w:rPr>
                <w:sz w:val="16"/>
                <w:szCs w:val="16"/>
              </w:rPr>
              <w:t>12.</w:t>
            </w:r>
          </w:p>
        </w:tc>
        <w:tc>
          <w:tcPr>
            <w:tcW w:w="1632" w:type="dxa"/>
            <w:vAlign w:val="center"/>
          </w:tcPr>
          <w:p w:rsidR="003B7199" w:rsidRDefault="003B7199">
            <w:pPr>
              <w:jc w:val="center"/>
              <w:rPr>
                <w:sz w:val="16"/>
                <w:szCs w:val="16"/>
              </w:rPr>
            </w:pPr>
          </w:p>
          <w:p w:rsidR="003B7199" w:rsidRDefault="00171F8A">
            <w:pPr>
              <w:jc w:val="center"/>
              <w:rPr>
                <w:sz w:val="16"/>
                <w:szCs w:val="16"/>
              </w:rPr>
            </w:pPr>
            <w:r>
              <w:rPr>
                <w:sz w:val="16"/>
                <w:szCs w:val="16"/>
              </w:rPr>
              <w:t>Dijana Katurić</w:t>
            </w:r>
          </w:p>
          <w:p w:rsidR="003B7199" w:rsidRDefault="00171F8A">
            <w:pPr>
              <w:jc w:val="center"/>
              <w:rPr>
                <w:sz w:val="16"/>
                <w:szCs w:val="16"/>
              </w:rPr>
            </w:pPr>
            <w:r>
              <w:rPr>
                <w:sz w:val="16"/>
                <w:szCs w:val="16"/>
              </w:rPr>
              <w:t>(Manuela Bačić)</w:t>
            </w:r>
          </w:p>
          <w:p w:rsidR="003B7199" w:rsidRDefault="003B7199">
            <w:pPr>
              <w:jc w:val="center"/>
              <w:rPr>
                <w:sz w:val="16"/>
                <w:szCs w:val="16"/>
              </w:rPr>
            </w:pPr>
          </w:p>
        </w:tc>
        <w:tc>
          <w:tcPr>
            <w:tcW w:w="1282" w:type="dxa"/>
            <w:vAlign w:val="center"/>
          </w:tcPr>
          <w:p w:rsidR="003B7199" w:rsidRDefault="00171F8A">
            <w:pPr>
              <w:jc w:val="center"/>
              <w:rPr>
                <w:sz w:val="16"/>
                <w:szCs w:val="16"/>
              </w:rPr>
            </w:pPr>
            <w:r>
              <w:rPr>
                <w:sz w:val="16"/>
                <w:szCs w:val="16"/>
              </w:rPr>
              <w:t>kuhar</w:t>
            </w:r>
          </w:p>
        </w:tc>
        <w:tc>
          <w:tcPr>
            <w:tcW w:w="1276" w:type="dxa"/>
            <w:vAlign w:val="center"/>
          </w:tcPr>
          <w:p w:rsidR="003B7199" w:rsidRDefault="00171F8A">
            <w:pPr>
              <w:jc w:val="center"/>
              <w:rPr>
                <w:sz w:val="16"/>
                <w:szCs w:val="16"/>
              </w:rPr>
            </w:pPr>
            <w:r>
              <w:rPr>
                <w:sz w:val="16"/>
                <w:szCs w:val="16"/>
              </w:rPr>
              <w:t>kuhar</w:t>
            </w:r>
          </w:p>
        </w:tc>
        <w:tc>
          <w:tcPr>
            <w:tcW w:w="998" w:type="dxa"/>
            <w:vAlign w:val="center"/>
          </w:tcPr>
          <w:p w:rsidR="003B7199" w:rsidRDefault="00171F8A">
            <w:pPr>
              <w:jc w:val="center"/>
              <w:rPr>
                <w:sz w:val="16"/>
                <w:szCs w:val="16"/>
              </w:rPr>
            </w:pPr>
            <w:r>
              <w:rPr>
                <w:sz w:val="16"/>
                <w:szCs w:val="16"/>
              </w:rPr>
              <w:t>40</w:t>
            </w:r>
          </w:p>
        </w:tc>
        <w:tc>
          <w:tcPr>
            <w:tcW w:w="986" w:type="dxa"/>
          </w:tcPr>
          <w:p w:rsidR="003B7199" w:rsidRDefault="00171F8A">
            <w:pPr>
              <w:jc w:val="center"/>
              <w:rPr>
                <w:sz w:val="16"/>
                <w:szCs w:val="16"/>
              </w:rPr>
            </w:pPr>
            <w:r>
              <w:rPr>
                <w:sz w:val="16"/>
                <w:szCs w:val="22"/>
              </w:rPr>
              <w:t>1784</w:t>
            </w:r>
          </w:p>
        </w:tc>
        <w:tc>
          <w:tcPr>
            <w:tcW w:w="1057" w:type="dxa"/>
            <w:vAlign w:val="center"/>
          </w:tcPr>
          <w:p w:rsidR="003B7199" w:rsidRDefault="00171F8A">
            <w:pPr>
              <w:jc w:val="center"/>
              <w:rPr>
                <w:sz w:val="16"/>
                <w:szCs w:val="16"/>
              </w:rPr>
            </w:pPr>
            <w:r>
              <w:rPr>
                <w:sz w:val="16"/>
                <w:szCs w:val="16"/>
              </w:rPr>
              <w:t>sve dane u tjednu (pon-pet)</w:t>
            </w:r>
          </w:p>
        </w:tc>
        <w:tc>
          <w:tcPr>
            <w:tcW w:w="1773" w:type="dxa"/>
            <w:vAlign w:val="center"/>
          </w:tcPr>
          <w:p w:rsidR="003B7199" w:rsidRDefault="00171F8A">
            <w:pPr>
              <w:rPr>
                <w:sz w:val="16"/>
                <w:szCs w:val="16"/>
              </w:rPr>
            </w:pPr>
            <w:r>
              <w:rPr>
                <w:sz w:val="16"/>
                <w:szCs w:val="16"/>
              </w:rPr>
              <w:t>prijepodne  6,30-14,30</w:t>
            </w:r>
          </w:p>
          <w:p w:rsidR="003B7199" w:rsidRDefault="003B7199">
            <w:pPr>
              <w:rPr>
                <w:sz w:val="16"/>
                <w:szCs w:val="16"/>
              </w:rPr>
            </w:pPr>
          </w:p>
        </w:tc>
      </w:tr>
      <w:tr w:rsidR="003B7199">
        <w:trPr>
          <w:trHeight w:val="647"/>
          <w:jc w:val="center"/>
        </w:trPr>
        <w:tc>
          <w:tcPr>
            <w:tcW w:w="625" w:type="dxa"/>
            <w:vAlign w:val="center"/>
          </w:tcPr>
          <w:p w:rsidR="003B7199" w:rsidRDefault="00171F8A">
            <w:pPr>
              <w:jc w:val="center"/>
              <w:rPr>
                <w:sz w:val="16"/>
                <w:szCs w:val="16"/>
              </w:rPr>
            </w:pPr>
            <w:r>
              <w:rPr>
                <w:sz w:val="16"/>
                <w:szCs w:val="16"/>
              </w:rPr>
              <w:t>13.</w:t>
            </w:r>
          </w:p>
        </w:tc>
        <w:tc>
          <w:tcPr>
            <w:tcW w:w="1632" w:type="dxa"/>
            <w:vAlign w:val="center"/>
          </w:tcPr>
          <w:p w:rsidR="003B7199" w:rsidRDefault="00171F8A">
            <w:pPr>
              <w:jc w:val="center"/>
              <w:rPr>
                <w:sz w:val="16"/>
                <w:szCs w:val="16"/>
              </w:rPr>
            </w:pPr>
            <w:r>
              <w:rPr>
                <w:sz w:val="16"/>
                <w:szCs w:val="16"/>
              </w:rPr>
              <w:t>Ante Klarić</w:t>
            </w:r>
          </w:p>
        </w:tc>
        <w:tc>
          <w:tcPr>
            <w:tcW w:w="1282" w:type="dxa"/>
            <w:vAlign w:val="center"/>
          </w:tcPr>
          <w:p w:rsidR="003B7199" w:rsidRDefault="00171F8A">
            <w:pPr>
              <w:jc w:val="center"/>
              <w:rPr>
                <w:sz w:val="16"/>
                <w:szCs w:val="16"/>
              </w:rPr>
            </w:pPr>
            <w:r>
              <w:rPr>
                <w:color w:val="000000"/>
                <w:sz w:val="16"/>
                <w:szCs w:val="16"/>
              </w:rPr>
              <w:t>elektrotehničar</w:t>
            </w:r>
          </w:p>
        </w:tc>
        <w:tc>
          <w:tcPr>
            <w:tcW w:w="1276" w:type="dxa"/>
            <w:vAlign w:val="center"/>
          </w:tcPr>
          <w:p w:rsidR="003B7199" w:rsidRDefault="00171F8A">
            <w:pPr>
              <w:jc w:val="center"/>
              <w:rPr>
                <w:sz w:val="16"/>
                <w:szCs w:val="16"/>
              </w:rPr>
            </w:pPr>
            <w:r>
              <w:rPr>
                <w:sz w:val="16"/>
                <w:szCs w:val="16"/>
              </w:rPr>
              <w:t>operativni djelatnika za civilnu zaštitu</w:t>
            </w:r>
          </w:p>
        </w:tc>
        <w:tc>
          <w:tcPr>
            <w:tcW w:w="998" w:type="dxa"/>
            <w:vAlign w:val="center"/>
          </w:tcPr>
          <w:p w:rsidR="003B7199" w:rsidRDefault="00171F8A">
            <w:pPr>
              <w:jc w:val="center"/>
              <w:rPr>
                <w:sz w:val="16"/>
                <w:szCs w:val="16"/>
              </w:rPr>
            </w:pPr>
            <w:r>
              <w:rPr>
                <w:sz w:val="16"/>
                <w:szCs w:val="16"/>
              </w:rPr>
              <w:t>40</w:t>
            </w:r>
          </w:p>
        </w:tc>
        <w:tc>
          <w:tcPr>
            <w:tcW w:w="986" w:type="dxa"/>
          </w:tcPr>
          <w:p w:rsidR="003B7199" w:rsidRDefault="00171F8A">
            <w:pPr>
              <w:jc w:val="center"/>
              <w:rPr>
                <w:sz w:val="16"/>
                <w:szCs w:val="22"/>
              </w:rPr>
            </w:pPr>
            <w:r>
              <w:rPr>
                <w:sz w:val="16"/>
                <w:szCs w:val="22"/>
              </w:rPr>
              <w:t>1784</w:t>
            </w:r>
          </w:p>
        </w:tc>
        <w:tc>
          <w:tcPr>
            <w:tcW w:w="1057" w:type="dxa"/>
            <w:vAlign w:val="center"/>
          </w:tcPr>
          <w:p w:rsidR="003B7199" w:rsidRDefault="00171F8A">
            <w:pPr>
              <w:jc w:val="center"/>
              <w:rPr>
                <w:sz w:val="16"/>
                <w:szCs w:val="16"/>
              </w:rPr>
            </w:pPr>
            <w:r>
              <w:rPr>
                <w:sz w:val="16"/>
                <w:szCs w:val="16"/>
              </w:rPr>
              <w:t>sve dane u tjednu (pon-pet)</w:t>
            </w:r>
          </w:p>
        </w:tc>
        <w:tc>
          <w:tcPr>
            <w:tcW w:w="1773" w:type="dxa"/>
            <w:vAlign w:val="center"/>
          </w:tcPr>
          <w:p w:rsidR="003B7199" w:rsidRDefault="00171F8A">
            <w:pPr>
              <w:rPr>
                <w:sz w:val="16"/>
                <w:szCs w:val="16"/>
              </w:rPr>
            </w:pPr>
            <w:r>
              <w:rPr>
                <w:sz w:val="16"/>
                <w:szCs w:val="16"/>
              </w:rPr>
              <w:t>prijepodne  6,30-14,30</w:t>
            </w:r>
          </w:p>
          <w:p w:rsidR="003B7199" w:rsidRDefault="00171F8A">
            <w:pPr>
              <w:rPr>
                <w:sz w:val="16"/>
                <w:szCs w:val="16"/>
              </w:rPr>
            </w:pPr>
            <w:r>
              <w:rPr>
                <w:sz w:val="16"/>
                <w:szCs w:val="16"/>
              </w:rPr>
              <w:t>poslijepodne 13,00-21,00</w:t>
            </w:r>
          </w:p>
        </w:tc>
      </w:tr>
      <w:tr w:rsidR="003B7199">
        <w:trPr>
          <w:trHeight w:val="647"/>
          <w:jc w:val="center"/>
        </w:trPr>
        <w:tc>
          <w:tcPr>
            <w:tcW w:w="625" w:type="dxa"/>
            <w:vAlign w:val="center"/>
          </w:tcPr>
          <w:p w:rsidR="003B7199" w:rsidRDefault="00171F8A">
            <w:pPr>
              <w:jc w:val="center"/>
              <w:rPr>
                <w:sz w:val="16"/>
                <w:szCs w:val="16"/>
              </w:rPr>
            </w:pPr>
            <w:r>
              <w:rPr>
                <w:sz w:val="16"/>
                <w:szCs w:val="16"/>
              </w:rPr>
              <w:t>14.</w:t>
            </w:r>
          </w:p>
        </w:tc>
        <w:tc>
          <w:tcPr>
            <w:tcW w:w="1632" w:type="dxa"/>
            <w:vAlign w:val="center"/>
          </w:tcPr>
          <w:p w:rsidR="003B7199" w:rsidRDefault="00171F8A">
            <w:pPr>
              <w:jc w:val="center"/>
              <w:rPr>
                <w:sz w:val="16"/>
                <w:szCs w:val="16"/>
              </w:rPr>
            </w:pPr>
            <w:r>
              <w:rPr>
                <w:sz w:val="16"/>
                <w:szCs w:val="16"/>
              </w:rPr>
              <w:t>Ivan Dujmović</w:t>
            </w:r>
          </w:p>
        </w:tc>
        <w:tc>
          <w:tcPr>
            <w:tcW w:w="1282" w:type="dxa"/>
            <w:vAlign w:val="center"/>
          </w:tcPr>
          <w:p w:rsidR="003B7199" w:rsidRDefault="00171F8A">
            <w:pPr>
              <w:jc w:val="center"/>
              <w:rPr>
                <w:sz w:val="16"/>
                <w:szCs w:val="16"/>
              </w:rPr>
            </w:pPr>
            <w:r>
              <w:rPr>
                <w:sz w:val="16"/>
                <w:szCs w:val="16"/>
              </w:rPr>
              <w:t>konobar</w:t>
            </w:r>
          </w:p>
        </w:tc>
        <w:tc>
          <w:tcPr>
            <w:tcW w:w="1276" w:type="dxa"/>
            <w:vAlign w:val="center"/>
          </w:tcPr>
          <w:p w:rsidR="003B7199" w:rsidRDefault="00171F8A">
            <w:pPr>
              <w:jc w:val="center"/>
              <w:rPr>
                <w:sz w:val="16"/>
                <w:szCs w:val="16"/>
              </w:rPr>
            </w:pPr>
            <w:r>
              <w:rPr>
                <w:sz w:val="16"/>
                <w:szCs w:val="16"/>
              </w:rPr>
              <w:t>operativni djelatnika za civilnu zaštitu</w:t>
            </w:r>
          </w:p>
        </w:tc>
        <w:tc>
          <w:tcPr>
            <w:tcW w:w="998" w:type="dxa"/>
            <w:vAlign w:val="center"/>
          </w:tcPr>
          <w:p w:rsidR="003B7199" w:rsidRDefault="00171F8A">
            <w:pPr>
              <w:jc w:val="center"/>
              <w:rPr>
                <w:sz w:val="16"/>
                <w:szCs w:val="16"/>
              </w:rPr>
            </w:pPr>
            <w:r>
              <w:rPr>
                <w:sz w:val="16"/>
                <w:szCs w:val="16"/>
              </w:rPr>
              <w:t>40</w:t>
            </w:r>
          </w:p>
        </w:tc>
        <w:tc>
          <w:tcPr>
            <w:tcW w:w="986" w:type="dxa"/>
          </w:tcPr>
          <w:p w:rsidR="003B7199" w:rsidRDefault="00171F8A">
            <w:pPr>
              <w:jc w:val="center"/>
              <w:rPr>
                <w:sz w:val="16"/>
                <w:szCs w:val="22"/>
              </w:rPr>
            </w:pPr>
            <w:r>
              <w:rPr>
                <w:sz w:val="16"/>
                <w:szCs w:val="22"/>
              </w:rPr>
              <w:t>1784</w:t>
            </w:r>
          </w:p>
        </w:tc>
        <w:tc>
          <w:tcPr>
            <w:tcW w:w="1057" w:type="dxa"/>
            <w:vAlign w:val="center"/>
          </w:tcPr>
          <w:p w:rsidR="003B7199" w:rsidRDefault="00171F8A">
            <w:pPr>
              <w:jc w:val="center"/>
              <w:rPr>
                <w:sz w:val="16"/>
                <w:szCs w:val="16"/>
              </w:rPr>
            </w:pPr>
            <w:r>
              <w:rPr>
                <w:sz w:val="16"/>
                <w:szCs w:val="16"/>
              </w:rPr>
              <w:t>sve dane u tjednu (pon-pet)</w:t>
            </w:r>
          </w:p>
        </w:tc>
        <w:tc>
          <w:tcPr>
            <w:tcW w:w="1773" w:type="dxa"/>
            <w:vAlign w:val="center"/>
          </w:tcPr>
          <w:p w:rsidR="003B7199" w:rsidRDefault="00171F8A">
            <w:pPr>
              <w:rPr>
                <w:sz w:val="16"/>
                <w:szCs w:val="16"/>
              </w:rPr>
            </w:pPr>
            <w:r>
              <w:rPr>
                <w:sz w:val="16"/>
                <w:szCs w:val="16"/>
              </w:rPr>
              <w:t>prijepodne  6,30-14,30</w:t>
            </w:r>
          </w:p>
          <w:p w:rsidR="003B7199" w:rsidRDefault="00171F8A">
            <w:pPr>
              <w:rPr>
                <w:sz w:val="16"/>
                <w:szCs w:val="16"/>
              </w:rPr>
            </w:pPr>
            <w:r>
              <w:rPr>
                <w:sz w:val="16"/>
                <w:szCs w:val="16"/>
              </w:rPr>
              <w:t>poslijepodne 13,00-21,00</w:t>
            </w:r>
          </w:p>
        </w:tc>
      </w:tr>
    </w:tbl>
    <w:p w:rsidR="003B7199" w:rsidRDefault="003B7199">
      <w:pPr>
        <w:ind w:left="480"/>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3B7199">
      <w:pPr>
        <w:jc w:val="both"/>
        <w:rPr>
          <w:b/>
          <w:bCs/>
          <w:sz w:val="22"/>
          <w:szCs w:val="22"/>
        </w:rPr>
      </w:pPr>
    </w:p>
    <w:p w:rsidR="003B7199" w:rsidRDefault="00171F8A">
      <w:pPr>
        <w:jc w:val="both"/>
        <w:rPr>
          <w:b/>
          <w:bCs/>
          <w:sz w:val="22"/>
          <w:szCs w:val="22"/>
        </w:rPr>
      </w:pPr>
      <w:r>
        <w:rPr>
          <w:b/>
          <w:bCs/>
          <w:sz w:val="22"/>
          <w:szCs w:val="22"/>
        </w:rPr>
        <w:t>3.  PODACI O ORGANIZACIJI RADA</w:t>
      </w:r>
    </w:p>
    <w:p w:rsidR="003B7199" w:rsidRDefault="00171F8A">
      <w:pPr>
        <w:ind w:left="480"/>
        <w:jc w:val="both"/>
        <w:rPr>
          <w:b/>
          <w:bCs/>
          <w:sz w:val="22"/>
          <w:szCs w:val="22"/>
        </w:rPr>
      </w:pPr>
      <w:r>
        <w:rPr>
          <w:b/>
          <w:bCs/>
          <w:sz w:val="22"/>
          <w:szCs w:val="22"/>
        </w:rPr>
        <w:t xml:space="preserve"> </w:t>
      </w:r>
    </w:p>
    <w:p w:rsidR="003B7199" w:rsidRDefault="00171F8A">
      <w:pPr>
        <w:jc w:val="both"/>
        <w:rPr>
          <w:b/>
          <w:bCs/>
        </w:rPr>
      </w:pPr>
      <w:r>
        <w:rPr>
          <w:b/>
          <w:sz w:val="22"/>
          <w:szCs w:val="22"/>
        </w:rPr>
        <w:t>3.1.</w:t>
      </w:r>
      <w:r>
        <w:rPr>
          <w:b/>
          <w:color w:val="FF0000"/>
          <w:sz w:val="22"/>
          <w:szCs w:val="22"/>
        </w:rPr>
        <w:t xml:space="preserve"> </w:t>
      </w:r>
      <w:r>
        <w:rPr>
          <w:b/>
          <w:bCs/>
        </w:rPr>
        <w:t>Organizacija smjena</w:t>
      </w:r>
    </w:p>
    <w:p w:rsidR="003B7199" w:rsidRDefault="00171F8A">
      <w:pPr>
        <w:pStyle w:val="Uvuenotijeloteksta"/>
        <w:ind w:left="0" w:firstLine="480"/>
        <w:jc w:val="both"/>
        <w:rPr>
          <w:bCs/>
          <w:sz w:val="22"/>
          <w:szCs w:val="22"/>
        </w:rPr>
      </w:pPr>
      <w:r>
        <w:rPr>
          <w:bCs/>
          <w:sz w:val="22"/>
          <w:szCs w:val="22"/>
        </w:rPr>
        <w:t xml:space="preserve">Nastava je organizirana  u dvije smjene koje se izmjenjuju tjedno. Prva smjena počinje u 8,00 i traje do 13,10 sati. Druga smjena počinje u 14,00 i traje do 19,10 sati. Školski sat traje 45 minuta. Veliki odmor traje 20 minuta.  </w:t>
      </w:r>
    </w:p>
    <w:p w:rsidR="003B7199" w:rsidRDefault="00171F8A">
      <w:pPr>
        <w:pStyle w:val="Uvuenotijeloteksta"/>
        <w:ind w:left="0" w:firstLine="480"/>
        <w:jc w:val="both"/>
        <w:rPr>
          <w:bCs/>
          <w:sz w:val="22"/>
          <w:szCs w:val="22"/>
        </w:rPr>
      </w:pPr>
      <w:r>
        <w:rPr>
          <w:bCs/>
          <w:sz w:val="22"/>
          <w:szCs w:val="22"/>
        </w:rPr>
        <w:t>Nastava učenika koji pohađ</w:t>
      </w:r>
      <w:r>
        <w:rPr>
          <w:bCs/>
          <w:sz w:val="22"/>
          <w:szCs w:val="22"/>
        </w:rPr>
        <w:t>aju program produženog boravka započinje u 8,00 sati, a završava u 16,00 sati.</w:t>
      </w:r>
    </w:p>
    <w:p w:rsidR="003B7199" w:rsidRDefault="00171F8A">
      <w:pPr>
        <w:jc w:val="center"/>
        <w:rPr>
          <w:b/>
        </w:rPr>
      </w:pPr>
      <w:r>
        <w:rPr>
          <w:b/>
        </w:rPr>
        <w:t>Raspored konzultacija za roditelje</w:t>
      </w:r>
    </w:p>
    <w:p w:rsidR="003B7199" w:rsidRDefault="003B7199">
      <w:pPr>
        <w:jc w:val="center"/>
        <w:rPr>
          <w:b/>
        </w:rPr>
      </w:pPr>
    </w:p>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0"/>
        <w:gridCol w:w="5094"/>
      </w:tblGrid>
      <w:tr w:rsidR="003B7199">
        <w:trPr>
          <w:trHeight w:val="546"/>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sz w:val="22"/>
                <w:szCs w:val="22"/>
              </w:rPr>
            </w:pPr>
            <w:r>
              <w:rPr>
                <w:b/>
                <w:sz w:val="22"/>
                <w:szCs w:val="22"/>
              </w:rPr>
              <w:t>Ime i prezime učitelja</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sz w:val="22"/>
                <w:szCs w:val="22"/>
              </w:rPr>
            </w:pPr>
            <w:r>
              <w:rPr>
                <w:b/>
                <w:sz w:val="22"/>
                <w:szCs w:val="22"/>
              </w:rPr>
              <w:t>Termin</w:t>
            </w:r>
          </w:p>
        </w:tc>
      </w:tr>
      <w:tr w:rsidR="003B7199">
        <w:trPr>
          <w:trHeight w:val="693"/>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rPr>
              <w:t>Sandra Dominis-Kordić, 1.A</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t>Srijeda, 3. sat</w:t>
            </w:r>
          </w:p>
        </w:tc>
      </w:tr>
      <w:tr w:rsidR="003B7199">
        <w:trPr>
          <w:trHeight w:val="693"/>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rPr>
              <w:t>Ružica Režić, 1.B</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t>Srijeda, 4. sat</w:t>
            </w:r>
          </w:p>
        </w:tc>
      </w:tr>
      <w:tr w:rsidR="003B7199">
        <w:trPr>
          <w:trHeight w:val="452"/>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rPr>
              <w:t>Ivana Babaja, 2.A</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t>utorak 3. sat</w:t>
            </w:r>
          </w:p>
        </w:tc>
      </w:tr>
      <w:tr w:rsidR="003B7199">
        <w:trPr>
          <w:trHeight w:val="679"/>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rPr>
              <w:t>Branka Lovrić, 2.B</w:t>
            </w:r>
          </w:p>
          <w:p w:rsidR="003B7199" w:rsidRDefault="003B7199">
            <w:pPr>
              <w:jc w:val="center"/>
              <w:rPr>
                <w:b/>
              </w:rPr>
            </w:pP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t>Srijeda, 2. sat</w:t>
            </w:r>
          </w:p>
        </w:tc>
      </w:tr>
      <w:tr w:rsidR="003B7199">
        <w:trPr>
          <w:trHeight w:val="689"/>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Katija Stanić, 3.A</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utorak 4. sat</w:t>
            </w:r>
          </w:p>
        </w:tc>
      </w:tr>
      <w:tr w:rsidR="003B7199">
        <w:trPr>
          <w:trHeight w:val="689"/>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Dražana Bekavac, 3.B</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utorak 4. sat</w:t>
            </w:r>
          </w:p>
        </w:tc>
      </w:tr>
      <w:tr w:rsidR="003B7199">
        <w:trPr>
          <w:trHeight w:val="446"/>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Ankica Kodžoman, 4.A</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četvrtak 3. sat</w:t>
            </w:r>
          </w:p>
        </w:tc>
      </w:tr>
      <w:tr w:rsidR="003B7199">
        <w:trPr>
          <w:trHeight w:val="446"/>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Jagoda Vukas, 4.B</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utorak 4. sat</w:t>
            </w:r>
          </w:p>
        </w:tc>
      </w:tr>
      <w:tr w:rsidR="003B7199">
        <w:trPr>
          <w:trHeight w:val="693"/>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Katarina Akrap Ćulum, 5.A </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 utorak 3. sat A smjena</w:t>
            </w:r>
          </w:p>
        </w:tc>
      </w:tr>
      <w:tr w:rsidR="003B7199">
        <w:trPr>
          <w:trHeight w:val="681"/>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Tina Ivelja, 5.B </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 četvrtak 5. sat smjena B</w:t>
            </w:r>
          </w:p>
        </w:tc>
      </w:tr>
      <w:tr w:rsidR="003B7199">
        <w:trPr>
          <w:trHeight w:val="667"/>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Danijela Radić, 6.A </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 utorak 3. sat smjena A</w:t>
            </w:r>
          </w:p>
        </w:tc>
      </w:tr>
      <w:tr w:rsidR="003B7199">
        <w:trPr>
          <w:trHeight w:val="453"/>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Ana Šuško, 6.B </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 petak 4. sat (B smjena)</w:t>
            </w:r>
          </w:p>
        </w:tc>
      </w:tr>
      <w:tr w:rsidR="003B7199">
        <w:trPr>
          <w:trHeight w:val="416"/>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Antonia Stojan, 6.C </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 utorak 2. sat smjena B</w:t>
            </w:r>
          </w:p>
        </w:tc>
      </w:tr>
      <w:tr w:rsidR="003B7199">
        <w:trPr>
          <w:trHeight w:val="518"/>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bCs/>
              </w:rPr>
            </w:pPr>
            <w:r>
              <w:rPr>
                <w:b/>
                <w:lang w:eastAsia="hr-HR"/>
              </w:rPr>
              <w:t>Vedrana Šilović, 7.A </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 xml:space="preserve">četvrtak 5. sat  (A smjena) </w:t>
            </w:r>
          </w:p>
        </w:tc>
      </w:tr>
      <w:tr w:rsidR="003B7199">
        <w:trPr>
          <w:trHeight w:val="518"/>
          <w:jc w:val="center"/>
        </w:trPr>
        <w:tc>
          <w:tcPr>
            <w:tcW w:w="4520"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
              </w:rPr>
            </w:pPr>
            <w:r>
              <w:rPr>
                <w:b/>
                <w:lang w:eastAsia="hr-HR"/>
              </w:rPr>
              <w:t>Branka Marović, 7.B </w:t>
            </w:r>
          </w:p>
        </w:tc>
        <w:tc>
          <w:tcPr>
            <w:tcW w:w="5094"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pPr>
            <w:r>
              <w:rPr>
                <w:lang w:eastAsia="hr-HR"/>
              </w:rPr>
              <w:t> petak 4</w:t>
            </w:r>
            <w:r>
              <w:rPr>
                <w:lang w:eastAsia="hr-HR"/>
              </w:rPr>
              <w:t>. sat (A smjena)</w:t>
            </w:r>
          </w:p>
        </w:tc>
      </w:tr>
      <w:tr w:rsidR="003B7199">
        <w:trPr>
          <w:trHeight w:val="518"/>
          <w:jc w:val="center"/>
        </w:trPr>
        <w:tc>
          <w:tcPr>
            <w:tcW w:w="4520"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
              </w:rPr>
            </w:pPr>
            <w:r>
              <w:rPr>
                <w:b/>
                <w:lang w:eastAsia="hr-HR"/>
              </w:rPr>
              <w:t>Marija Skejić, 7.C </w:t>
            </w:r>
          </w:p>
        </w:tc>
        <w:tc>
          <w:tcPr>
            <w:tcW w:w="5094"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pPr>
            <w:r>
              <w:rPr>
                <w:lang w:eastAsia="hr-HR"/>
              </w:rPr>
              <w:t> petak 3. sat (B smjena)</w:t>
            </w:r>
          </w:p>
        </w:tc>
      </w:tr>
      <w:tr w:rsidR="003B7199">
        <w:trPr>
          <w:trHeight w:val="518"/>
          <w:jc w:val="center"/>
        </w:trPr>
        <w:tc>
          <w:tcPr>
            <w:tcW w:w="4520"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
              </w:rPr>
            </w:pPr>
            <w:r>
              <w:rPr>
                <w:b/>
                <w:lang w:eastAsia="hr-HR"/>
              </w:rPr>
              <w:t>Maja Majić, 8.A </w:t>
            </w:r>
          </w:p>
        </w:tc>
        <w:tc>
          <w:tcPr>
            <w:tcW w:w="5094"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pPr>
            <w:r>
              <w:rPr>
                <w:lang w:eastAsia="hr-HR"/>
              </w:rPr>
              <w:t> petak 4. sat (A smjena)</w:t>
            </w:r>
          </w:p>
        </w:tc>
      </w:tr>
      <w:tr w:rsidR="003B7199">
        <w:trPr>
          <w:trHeight w:val="518"/>
          <w:jc w:val="center"/>
        </w:trPr>
        <w:tc>
          <w:tcPr>
            <w:tcW w:w="4520"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
              </w:rPr>
            </w:pPr>
            <w:r>
              <w:rPr>
                <w:b/>
                <w:lang w:eastAsia="hr-HR"/>
              </w:rPr>
              <w:t>Duje Tukić, 8.B </w:t>
            </w:r>
          </w:p>
        </w:tc>
        <w:tc>
          <w:tcPr>
            <w:tcW w:w="5094"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pPr>
            <w:r>
              <w:rPr>
                <w:lang w:eastAsia="hr-HR"/>
              </w:rPr>
              <w:t> utorak 2. sat (A smjena)</w:t>
            </w:r>
          </w:p>
        </w:tc>
      </w:tr>
      <w:tr w:rsidR="003B7199">
        <w:trPr>
          <w:trHeight w:val="518"/>
          <w:jc w:val="center"/>
        </w:trPr>
        <w:tc>
          <w:tcPr>
            <w:tcW w:w="4520"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
              </w:rPr>
            </w:pPr>
            <w:r>
              <w:rPr>
                <w:b/>
                <w:lang w:eastAsia="hr-HR"/>
              </w:rPr>
              <w:t>Ivana Akrap Tocigl, 8.C </w:t>
            </w:r>
          </w:p>
        </w:tc>
        <w:tc>
          <w:tcPr>
            <w:tcW w:w="5094"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pPr>
            <w:r>
              <w:rPr>
                <w:lang w:eastAsia="hr-HR"/>
              </w:rPr>
              <w:t> srijeda 3. sat (B smjena)</w:t>
            </w:r>
          </w:p>
        </w:tc>
      </w:tr>
    </w:tbl>
    <w:p w:rsidR="003B7199" w:rsidRDefault="003B7199">
      <w:pPr>
        <w:jc w:val="center"/>
        <w:rPr>
          <w:b/>
        </w:rPr>
      </w:pPr>
    </w:p>
    <w:p w:rsidR="003B7199" w:rsidRDefault="003B7199">
      <w:pPr>
        <w:jc w:val="center"/>
        <w:rPr>
          <w:b/>
        </w:rPr>
      </w:pPr>
    </w:p>
    <w:p w:rsidR="003B7199" w:rsidRDefault="00171F8A">
      <w:pPr>
        <w:jc w:val="center"/>
        <w:rPr>
          <w:b/>
          <w:sz w:val="22"/>
          <w:szCs w:val="22"/>
        </w:rPr>
      </w:pPr>
      <w:r>
        <w:rPr>
          <w:b/>
          <w:sz w:val="22"/>
          <w:szCs w:val="22"/>
        </w:rPr>
        <w:t>Raspored konzultacija za roditelje</w:t>
      </w:r>
    </w:p>
    <w:p w:rsidR="003B7199" w:rsidRDefault="00171F8A">
      <w:pPr>
        <w:jc w:val="center"/>
        <w:rPr>
          <w:b/>
          <w:sz w:val="22"/>
          <w:szCs w:val="22"/>
        </w:rPr>
      </w:pPr>
      <w:r>
        <w:rPr>
          <w:b/>
          <w:sz w:val="22"/>
          <w:szCs w:val="22"/>
        </w:rPr>
        <w:t>(učitelji koji nisu razrednici)</w:t>
      </w:r>
    </w:p>
    <w:p w:rsidR="003B7199" w:rsidRDefault="003B7199">
      <w:pPr>
        <w:jc w:val="center"/>
        <w:rPr>
          <w:b/>
          <w:sz w:val="22"/>
          <w:szCs w:val="22"/>
        </w:rPr>
      </w:pPr>
    </w:p>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0"/>
        <w:gridCol w:w="5094"/>
      </w:tblGrid>
      <w:tr w:rsidR="003B7199">
        <w:trPr>
          <w:trHeight w:val="546"/>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rPr>
              <w:t>Ime i prezime učitelja</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rPr>
              <w:t>Termin</w:t>
            </w:r>
          </w:p>
        </w:tc>
      </w:tr>
      <w:tr w:rsidR="003B7199">
        <w:trPr>
          <w:trHeight w:val="693"/>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Ivana Vukoja Dugeč, 1.A</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7. sat (13:10-14:00h), svaki prvi ponedjeljak u mjesecu 16:00-16:45</w:t>
            </w:r>
          </w:p>
        </w:tc>
      </w:tr>
      <w:tr w:rsidR="003B7199">
        <w:trPr>
          <w:trHeight w:val="693"/>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Mladenka Buovac, 2.A</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ponedjeljak 15:30 – 16:15</w:t>
            </w:r>
          </w:p>
        </w:tc>
      </w:tr>
      <w:tr w:rsidR="003B7199">
        <w:trPr>
          <w:trHeight w:val="452"/>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Sanja Žigo, 3.B</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četvrtak 6. sat 12:25-13:10; svaki prvi četvrtak u mjesecu 15:30-16:15</w:t>
            </w:r>
          </w:p>
        </w:tc>
      </w:tr>
      <w:tr w:rsidR="003B7199">
        <w:trPr>
          <w:trHeight w:val="679"/>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 xml:space="preserve">Branka Dujilović Čapalija </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ponedjeljak 3. sat (A smjena)</w:t>
            </w:r>
          </w:p>
        </w:tc>
      </w:tr>
      <w:tr w:rsidR="003B7199">
        <w:trPr>
          <w:trHeight w:val="689"/>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Davora Radić Vukušić/Ines Tandara</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ponedjeljak 3. sat (Smjena A)</w:t>
            </w:r>
          </w:p>
        </w:tc>
      </w:tr>
      <w:tr w:rsidR="003B7199">
        <w:trPr>
          <w:trHeight w:val="689"/>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Andrea Jurasović</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utorak 2. sat (smjena A)</w:t>
            </w:r>
          </w:p>
        </w:tc>
      </w:tr>
      <w:tr w:rsidR="003B7199">
        <w:trPr>
          <w:trHeight w:val="446"/>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Zrinka Banić</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srijeda, 5. sat (smjena A jutro) / 1. sat (smjena A popodne)</w:t>
            </w:r>
          </w:p>
        </w:tc>
      </w:tr>
      <w:tr w:rsidR="003B7199">
        <w:trPr>
          <w:trHeight w:val="446"/>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Nedjeljko Klanac</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četvrtak 4. sat (smjena A)</w:t>
            </w:r>
          </w:p>
        </w:tc>
      </w:tr>
      <w:tr w:rsidR="003B7199">
        <w:trPr>
          <w:trHeight w:val="693"/>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Antonio Tomas</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četvrtak 3. sat (smjena A)</w:t>
            </w:r>
          </w:p>
        </w:tc>
      </w:tr>
      <w:tr w:rsidR="003B7199">
        <w:trPr>
          <w:trHeight w:val="681"/>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Filomena Marija Grgurin</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utorak 3. sat (smjena B)</w:t>
            </w:r>
          </w:p>
        </w:tc>
      </w:tr>
      <w:tr w:rsidR="003B7199">
        <w:trPr>
          <w:trHeight w:val="667"/>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Goran Čaljkušić</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ponedjeljak 11:35 – 12:20</w:t>
            </w:r>
          </w:p>
        </w:tc>
      </w:tr>
      <w:tr w:rsidR="003B7199">
        <w:trPr>
          <w:trHeight w:val="453"/>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Drago Grljušić</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srijeda 4. sat (smjena A)</w:t>
            </w:r>
          </w:p>
        </w:tc>
      </w:tr>
      <w:tr w:rsidR="003B7199">
        <w:trPr>
          <w:trHeight w:val="416"/>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rPr>
            </w:pPr>
            <w:r>
              <w:rPr>
                <w:b/>
                <w:lang w:eastAsia="hr-HR"/>
              </w:rPr>
              <w:t>Nevenka Grbeša</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ponedjeljak 3. sat (smjena B)</w:t>
            </w:r>
          </w:p>
        </w:tc>
      </w:tr>
      <w:tr w:rsidR="003B7199">
        <w:trPr>
          <w:trHeight w:val="518"/>
          <w:jc w:val="center"/>
        </w:trPr>
        <w:tc>
          <w:tcPr>
            <w:tcW w:w="4520"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bCs/>
              </w:rPr>
            </w:pPr>
            <w:r>
              <w:rPr>
                <w:b/>
                <w:lang w:eastAsia="hr-HR"/>
              </w:rPr>
              <w:t>Gordana Kelava</w:t>
            </w:r>
          </w:p>
        </w:tc>
        <w:tc>
          <w:tcPr>
            <w:tcW w:w="509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pPr>
            <w:r>
              <w:rPr>
                <w:lang w:eastAsia="hr-HR"/>
              </w:rPr>
              <w:t>četvrtak 3. sat (smjena B)</w:t>
            </w:r>
          </w:p>
        </w:tc>
      </w:tr>
      <w:tr w:rsidR="003B7199">
        <w:trPr>
          <w:trHeight w:val="518"/>
          <w:jc w:val="center"/>
        </w:trPr>
        <w:tc>
          <w:tcPr>
            <w:tcW w:w="4520"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
              </w:rPr>
            </w:pPr>
            <w:r>
              <w:rPr>
                <w:b/>
                <w:lang w:eastAsia="hr-HR"/>
              </w:rPr>
              <w:t xml:space="preserve">Umberto Coce </w:t>
            </w:r>
          </w:p>
        </w:tc>
        <w:tc>
          <w:tcPr>
            <w:tcW w:w="5094"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pPr>
            <w:r>
              <w:rPr>
                <w:lang w:eastAsia="hr-HR"/>
              </w:rPr>
              <w:t>utorak 4. sat (B smjena)</w:t>
            </w:r>
          </w:p>
        </w:tc>
      </w:tr>
      <w:tr w:rsidR="003B7199">
        <w:trPr>
          <w:trHeight w:val="518"/>
          <w:jc w:val="center"/>
        </w:trPr>
        <w:tc>
          <w:tcPr>
            <w:tcW w:w="4520"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
              </w:rPr>
            </w:pPr>
            <w:r>
              <w:rPr>
                <w:b/>
                <w:lang w:eastAsia="hr-HR"/>
              </w:rPr>
              <w:t>Diana Bilić</w:t>
            </w:r>
          </w:p>
        </w:tc>
        <w:tc>
          <w:tcPr>
            <w:tcW w:w="5094"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pPr>
            <w:r>
              <w:rPr>
                <w:lang w:eastAsia="hr-HR"/>
              </w:rPr>
              <w:t>četvrtak 7.sat (A smjena)</w:t>
            </w:r>
          </w:p>
        </w:tc>
      </w:tr>
    </w:tbl>
    <w:p w:rsidR="003B7199" w:rsidRDefault="003B7199">
      <w:pPr>
        <w:rPr>
          <w:sz w:val="22"/>
          <w:szCs w:val="22"/>
        </w:rPr>
      </w:pPr>
    </w:p>
    <w:p w:rsidR="003B7199" w:rsidRDefault="003B7199">
      <w:pPr>
        <w:rPr>
          <w:b/>
          <w:color w:val="FF0000"/>
          <w:sz w:val="22"/>
          <w:szCs w:val="22"/>
        </w:rPr>
      </w:pPr>
    </w:p>
    <w:p w:rsidR="003B7199" w:rsidRDefault="003B7199">
      <w:pPr>
        <w:jc w:val="center"/>
        <w:rPr>
          <w:b/>
          <w:sz w:val="22"/>
          <w:szCs w:val="22"/>
        </w:rPr>
      </w:pPr>
    </w:p>
    <w:p w:rsidR="003B7199" w:rsidRDefault="003B7199">
      <w:pPr>
        <w:jc w:val="center"/>
        <w:rPr>
          <w:b/>
          <w:sz w:val="22"/>
          <w:szCs w:val="22"/>
        </w:rPr>
      </w:pPr>
    </w:p>
    <w:p w:rsidR="003B7199" w:rsidRDefault="003B7199">
      <w:pPr>
        <w:jc w:val="center"/>
        <w:rPr>
          <w:b/>
          <w:sz w:val="22"/>
          <w:szCs w:val="22"/>
        </w:rPr>
      </w:pPr>
    </w:p>
    <w:p w:rsidR="003B7199" w:rsidRDefault="003B7199">
      <w:pPr>
        <w:jc w:val="center"/>
        <w:rPr>
          <w:b/>
          <w:sz w:val="22"/>
          <w:szCs w:val="22"/>
        </w:rPr>
      </w:pPr>
    </w:p>
    <w:p w:rsidR="003B7199" w:rsidRDefault="003B7199">
      <w:pPr>
        <w:jc w:val="center"/>
        <w:rPr>
          <w:b/>
          <w:sz w:val="22"/>
          <w:szCs w:val="22"/>
        </w:rPr>
      </w:pPr>
    </w:p>
    <w:p w:rsidR="003B7199" w:rsidRDefault="003B7199">
      <w:pPr>
        <w:jc w:val="center"/>
        <w:rPr>
          <w:b/>
          <w:sz w:val="22"/>
          <w:szCs w:val="22"/>
        </w:rPr>
      </w:pPr>
    </w:p>
    <w:p w:rsidR="003B7199" w:rsidRDefault="003B7199">
      <w:pPr>
        <w:rPr>
          <w:b/>
          <w:color w:val="FF0000"/>
          <w:sz w:val="22"/>
          <w:szCs w:val="22"/>
        </w:rPr>
      </w:pPr>
    </w:p>
    <w:p w:rsidR="003B7199" w:rsidRDefault="003B7199">
      <w:pPr>
        <w:jc w:val="center"/>
        <w:rPr>
          <w:b/>
          <w:sz w:val="22"/>
          <w:szCs w:val="22"/>
        </w:rPr>
      </w:pPr>
    </w:p>
    <w:p w:rsidR="003B7199" w:rsidRDefault="003B7199">
      <w:pPr>
        <w:jc w:val="center"/>
        <w:rPr>
          <w:b/>
          <w:sz w:val="22"/>
          <w:szCs w:val="22"/>
        </w:rPr>
      </w:pPr>
    </w:p>
    <w:p w:rsidR="003B7199" w:rsidRDefault="003B7199">
      <w:pPr>
        <w:jc w:val="center"/>
        <w:rPr>
          <w:b/>
          <w:sz w:val="22"/>
          <w:szCs w:val="22"/>
        </w:rPr>
      </w:pPr>
    </w:p>
    <w:p w:rsidR="003B7199" w:rsidRDefault="00171F8A">
      <w:pPr>
        <w:jc w:val="center"/>
        <w:rPr>
          <w:b/>
          <w:sz w:val="22"/>
          <w:szCs w:val="22"/>
        </w:rPr>
      </w:pPr>
      <w:r>
        <w:rPr>
          <w:b/>
          <w:sz w:val="22"/>
          <w:szCs w:val="22"/>
        </w:rPr>
        <w:t>Raspored održavanja dopunske nastave</w:t>
      </w:r>
    </w:p>
    <w:p w:rsidR="003B7199" w:rsidRDefault="003B7199">
      <w:pPr>
        <w:jc w:val="center"/>
        <w:rPr>
          <w:b/>
          <w:sz w:val="22"/>
          <w:szCs w:val="22"/>
        </w:rPr>
      </w:pPr>
    </w:p>
    <w:tbl>
      <w:tblPr>
        <w:tblW w:w="10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5663"/>
        <w:gridCol w:w="2127"/>
      </w:tblGrid>
      <w:tr w:rsidR="003B7199">
        <w:trPr>
          <w:trHeight w:val="654"/>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Ime i prezime učitelja</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Termin</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Predmet</w:t>
            </w:r>
          </w:p>
        </w:tc>
      </w:tr>
      <w:tr w:rsidR="003B7199">
        <w:trPr>
          <w:trHeight w:val="438"/>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Sandra Dominis-Kordić, 1.A</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četvrtak 5. sat</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Hrvatski jezik/ matematika</w:t>
            </w:r>
          </w:p>
        </w:tc>
      </w:tr>
      <w:tr w:rsidR="003B7199">
        <w:trPr>
          <w:trHeight w:val="438"/>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Ružica Režić, 1.B</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srijeda 5. sat matematika / ponedjeljak 0. sat hrv.j.</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Hrvatski jezik/ matematika</w:t>
            </w:r>
          </w:p>
        </w:tc>
      </w:tr>
      <w:tr w:rsidR="003B7199">
        <w:trPr>
          <w:trHeight w:val="438"/>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Ivana Babaja, 2.A</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ponedjeljak 5. sat</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Hrvatski jezik/ matematika</w:t>
            </w:r>
          </w:p>
        </w:tc>
      </w:tr>
      <w:tr w:rsidR="003B7199">
        <w:trPr>
          <w:trHeight w:val="438"/>
          <w:jc w:val="center"/>
        </w:trPr>
        <w:tc>
          <w:tcPr>
            <w:tcW w:w="2378"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lang w:eastAsia="hr-HR"/>
              </w:rPr>
              <w:t>Branka Lovrić, 2.B</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ponedjeljak 5. sat / petak 0. sat</w:t>
            </w:r>
          </w:p>
          <w:p w:rsidR="003B7199" w:rsidRDefault="003B7199">
            <w:pPr>
              <w:jc w:val="center"/>
              <w:rPr>
                <w:lang w:eastAsia="hr-HR"/>
              </w:rPr>
            </w:pPr>
          </w:p>
          <w:p w:rsidR="003B7199" w:rsidRDefault="003B7199">
            <w:pPr>
              <w:jc w:val="center"/>
              <w:rPr>
                <w:bCs/>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Hrvatski jezik/ matematika</w:t>
            </w:r>
          </w:p>
        </w:tc>
      </w:tr>
      <w:tr w:rsidR="003B7199">
        <w:trPr>
          <w:trHeight w:val="791"/>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Katija Stanić, 3.A</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srijeda 5. sat / 0. sat</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Hrvatski jezik/ matematika</w:t>
            </w:r>
          </w:p>
        </w:tc>
      </w:tr>
      <w:tr w:rsidR="003B7199">
        <w:trPr>
          <w:trHeight w:val="763"/>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Dražana Bekavac, 3.B</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petak 5. sat</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Hrvatski jezik/ matematika</w:t>
            </w:r>
          </w:p>
        </w:tc>
      </w:tr>
      <w:tr w:rsidR="003B7199">
        <w:trPr>
          <w:trHeight w:val="810"/>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Ankica Kodžoman, 4.A</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četvrtak 5. sat</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Hrvatski jezik/ matematika</w:t>
            </w:r>
          </w:p>
        </w:tc>
      </w:tr>
      <w:tr w:rsidR="003B7199">
        <w:trPr>
          <w:trHeight w:val="695"/>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Jagoda Vukas, 4.B</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utorak 5. sat / 0. sat</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Hrvatski jezik/ Matematika</w:t>
            </w:r>
          </w:p>
        </w:tc>
      </w:tr>
      <w:tr w:rsidR="003B7199">
        <w:trPr>
          <w:trHeight w:val="591"/>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Ana Šuško, 6.B </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srijeda 7. / 0. sat za 7. i 8. razred</w:t>
            </w:r>
          </w:p>
          <w:p w:rsidR="003B7199" w:rsidRDefault="00171F8A">
            <w:pPr>
              <w:jc w:val="center"/>
              <w:rPr>
                <w:bCs/>
              </w:rPr>
            </w:pPr>
            <w:r>
              <w:rPr>
                <w:lang w:eastAsia="hr-HR"/>
              </w:rPr>
              <w:t>ponedjeljak 7. / 0. sat sa 5. i 6. razred</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Engleski jezik</w:t>
            </w:r>
          </w:p>
        </w:tc>
      </w:tr>
      <w:tr w:rsidR="003B7199">
        <w:trPr>
          <w:trHeight w:val="944"/>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Antonia Stojan, 6.C </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ponedjeljak 7. / 0. sat (5. B i 8. C)</w:t>
            </w:r>
          </w:p>
          <w:p w:rsidR="003B7199" w:rsidRDefault="00171F8A">
            <w:pPr>
              <w:jc w:val="center"/>
              <w:rPr>
                <w:bCs/>
              </w:rPr>
            </w:pPr>
            <w:r>
              <w:rPr>
                <w:lang w:eastAsia="hr-HR"/>
              </w:rPr>
              <w:t>petak 7. sat ili čet 0. sat (6. C i 7. C)</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944"/>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Vedrana Šilović, 7.A </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(B smjena popodne): četvrtak 2. sat</w:t>
            </w:r>
          </w:p>
          <w:p w:rsidR="003B7199" w:rsidRDefault="00171F8A">
            <w:pPr>
              <w:jc w:val="center"/>
              <w:rPr>
                <w:bCs/>
              </w:rPr>
            </w:pPr>
            <w:r>
              <w:rPr>
                <w:lang w:eastAsia="hr-HR"/>
              </w:rPr>
              <w:t>(B smjena jutro): srijeda 2. i 3. sat</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Kemija</w:t>
            </w:r>
          </w:p>
        </w:tc>
      </w:tr>
      <w:tr w:rsidR="003B7199">
        <w:trPr>
          <w:trHeight w:val="619"/>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Branka Marović, 7.B </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utorak u 13:10 (6.A i 6.B)</w:t>
            </w:r>
          </w:p>
          <w:p w:rsidR="003B7199" w:rsidRDefault="00171F8A">
            <w:pPr>
              <w:jc w:val="center"/>
              <w:rPr>
                <w:bCs/>
              </w:rPr>
            </w:pPr>
            <w:r>
              <w:rPr>
                <w:lang w:eastAsia="hr-HR"/>
              </w:rPr>
              <w:t>petak u 13:10 (7.A i 7.B)</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556"/>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Marija Skejić, 7.C </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ponedjeljak 7. sat i srijeda 6. sat (B smjena jutro); utorak i srijeda 0. sat (B smjena popodne)</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Kemija</w:t>
            </w:r>
          </w:p>
        </w:tc>
      </w:tr>
      <w:tr w:rsidR="003B7199">
        <w:trPr>
          <w:trHeight w:val="944"/>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Duje Tukić, 8.B </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ponedjeljak i srijeda 7. sat (A smjena jutro);</w:t>
            </w:r>
          </w:p>
          <w:p w:rsidR="003B7199" w:rsidRDefault="00171F8A">
            <w:pPr>
              <w:jc w:val="center"/>
              <w:rPr>
                <w:bCs/>
              </w:rPr>
            </w:pPr>
            <w:r>
              <w:rPr>
                <w:lang w:eastAsia="hr-HR"/>
              </w:rPr>
              <w:t>ponedjeljak i srijeda 6. sat (B smjena jutro)</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Engleski jezik</w:t>
            </w:r>
          </w:p>
        </w:tc>
      </w:tr>
      <w:tr w:rsidR="003B7199">
        <w:trPr>
          <w:trHeight w:val="944"/>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 xml:space="preserve">Branka Dujilović Čapalija </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za 5. A i 6. A srijeda 6. sat (smjena A);</w:t>
            </w:r>
          </w:p>
          <w:p w:rsidR="003B7199" w:rsidRDefault="00171F8A">
            <w:pPr>
              <w:jc w:val="center"/>
              <w:rPr>
                <w:lang w:eastAsia="hr-HR"/>
              </w:rPr>
            </w:pPr>
            <w:r>
              <w:rPr>
                <w:lang w:eastAsia="hr-HR"/>
              </w:rPr>
              <w:t>za 7. A, 7. B, 8. A i 8. B</w:t>
            </w:r>
          </w:p>
          <w:p w:rsidR="003B7199" w:rsidRDefault="00171F8A">
            <w:pPr>
              <w:jc w:val="center"/>
              <w:rPr>
                <w:lang w:eastAsia="hr-HR"/>
              </w:rPr>
            </w:pPr>
            <w:r>
              <w:rPr>
                <w:lang w:eastAsia="hr-HR"/>
              </w:rPr>
              <w:t>srijeda 7. sat (A smjena jutro)</w:t>
            </w:r>
          </w:p>
          <w:p w:rsidR="003B7199" w:rsidRDefault="00171F8A">
            <w:pPr>
              <w:jc w:val="center"/>
              <w:rPr>
                <w:bCs/>
              </w:rPr>
            </w:pPr>
            <w:r>
              <w:rPr>
                <w:lang w:eastAsia="hr-HR"/>
              </w:rPr>
              <w:t>utorak 0. sat (A smjena popodne)</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Hrvatski jezik</w:t>
            </w:r>
          </w:p>
        </w:tc>
      </w:tr>
      <w:tr w:rsidR="003B7199">
        <w:trPr>
          <w:trHeight w:val="676"/>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Davora Radić Vuku</w:t>
            </w:r>
            <w:r>
              <w:rPr>
                <w:lang w:eastAsia="hr-HR"/>
              </w:rPr>
              <w:t>šić/Ines Tandara</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ponedjeljak 13:10 smjena B</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Hrvatski jezik</w:t>
            </w:r>
          </w:p>
        </w:tc>
      </w:tr>
      <w:tr w:rsidR="003B7199">
        <w:trPr>
          <w:trHeight w:val="629"/>
          <w:jc w:val="center"/>
        </w:trPr>
        <w:tc>
          <w:tcPr>
            <w:tcW w:w="2378"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Andrea Jurasović</w:t>
            </w:r>
          </w:p>
        </w:tc>
        <w:tc>
          <w:tcPr>
            <w:tcW w:w="566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za 5. A ponedjeljak 6. sat (smjena A jutro)</w:t>
            </w:r>
          </w:p>
          <w:p w:rsidR="003B7199" w:rsidRDefault="00171F8A">
            <w:pPr>
              <w:jc w:val="center"/>
              <w:rPr>
                <w:lang w:eastAsia="hr-HR"/>
              </w:rPr>
            </w:pPr>
            <w:r>
              <w:rPr>
                <w:lang w:eastAsia="hr-HR"/>
              </w:rPr>
              <w:t>za 8. A i B ponedjeljak 7. sat (smjena A jutro)</w:t>
            </w:r>
          </w:p>
        </w:tc>
        <w:tc>
          <w:tcPr>
            <w:tcW w:w="2127"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629"/>
          <w:jc w:val="center"/>
        </w:trPr>
        <w:tc>
          <w:tcPr>
            <w:tcW w:w="2378"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lang w:eastAsia="hr-HR"/>
              </w:rPr>
            </w:pPr>
            <w:r>
              <w:rPr>
                <w:lang w:eastAsia="hr-HR"/>
              </w:rPr>
              <w:t>Filomena Marija Grgurin</w:t>
            </w:r>
          </w:p>
        </w:tc>
        <w:tc>
          <w:tcPr>
            <w:tcW w:w="5663"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lang w:eastAsia="hr-HR"/>
              </w:rPr>
            </w:pPr>
            <w:r>
              <w:rPr>
                <w:lang w:eastAsia="hr-HR"/>
              </w:rPr>
              <w:t>7. r. ponedjeljak 13:10</w:t>
            </w:r>
          </w:p>
          <w:p w:rsidR="003B7199" w:rsidRDefault="00171F8A">
            <w:pPr>
              <w:jc w:val="center"/>
              <w:rPr>
                <w:lang w:eastAsia="hr-HR"/>
              </w:rPr>
            </w:pPr>
            <w:r>
              <w:rPr>
                <w:lang w:eastAsia="hr-HR"/>
              </w:rPr>
              <w:t>8. r. utorak 13:10</w:t>
            </w:r>
          </w:p>
        </w:tc>
        <w:tc>
          <w:tcPr>
            <w:tcW w:w="2127"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Fizika</w:t>
            </w:r>
          </w:p>
        </w:tc>
      </w:tr>
    </w:tbl>
    <w:p w:rsidR="003B7199" w:rsidRDefault="003B7199">
      <w:pPr>
        <w:jc w:val="center"/>
        <w:rPr>
          <w:b/>
          <w:sz w:val="22"/>
          <w:szCs w:val="22"/>
        </w:rPr>
      </w:pPr>
    </w:p>
    <w:p w:rsidR="003B7199" w:rsidRDefault="00171F8A">
      <w:pPr>
        <w:jc w:val="center"/>
        <w:rPr>
          <w:b/>
          <w:sz w:val="22"/>
          <w:szCs w:val="22"/>
        </w:rPr>
      </w:pPr>
      <w:r>
        <w:rPr>
          <w:b/>
          <w:sz w:val="22"/>
          <w:szCs w:val="22"/>
        </w:rPr>
        <w:t>Raspored održavanja dodatne nastave</w:t>
      </w:r>
    </w:p>
    <w:p w:rsidR="003B7199" w:rsidRDefault="003B7199">
      <w:pPr>
        <w:rPr>
          <w:b/>
          <w:sz w:val="22"/>
          <w:szCs w:val="22"/>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233"/>
        <w:gridCol w:w="1914"/>
      </w:tblGrid>
      <w:tr w:rsidR="003B7199">
        <w:trPr>
          <w:trHeight w:val="467"/>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Ime i prezime učitelja</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Termin</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Predmet</w:t>
            </w:r>
          </w:p>
        </w:tc>
      </w:tr>
      <w:tr w:rsidR="003B7199">
        <w:trPr>
          <w:trHeight w:val="755"/>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Sandra Dominis-Kordić, 1.A</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petak 5. sat</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709"/>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Ružica Režić, 1.B</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petak 5. sat mat./ utorak 0. sat</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409"/>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Ivana Babaja, 2.A</w:t>
            </w:r>
          </w:p>
          <w:p w:rsidR="003B7199" w:rsidRDefault="003B7199">
            <w:pPr>
              <w:jc w:val="center"/>
              <w:rPr>
                <w:bCs/>
              </w:rPr>
            </w:pP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srijeda, 5. sat</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368"/>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Branka Lovrić, 2.B</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utorak 5. sat / 0. sat</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401"/>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Katija Stanić, 3.A</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četvrtak 5. sat / 0. sat</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408"/>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Dražana Bekavac, 3.B</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utorak, 5. sat</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502"/>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Ankica Kodžoman, 4.A</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ponedjeljak, 5. sat</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544"/>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Jagoda Vukas, 4.B</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ponedjeljak, 5. sat</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604"/>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Tina Ivelja, 5.B </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GEO četvrtak 13:15</w:t>
            </w:r>
          </w:p>
          <w:p w:rsidR="003B7199" w:rsidRDefault="00171F8A">
            <w:pPr>
              <w:jc w:val="center"/>
              <w:rPr>
                <w:bCs/>
              </w:rPr>
            </w:pPr>
            <w:r>
              <w:rPr>
                <w:lang w:eastAsia="hr-HR"/>
              </w:rPr>
              <w:t>POV srijeda 13:15</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Geografija, povijest</w:t>
            </w:r>
          </w:p>
        </w:tc>
      </w:tr>
      <w:tr w:rsidR="003B7199">
        <w:trPr>
          <w:trHeight w:val="871"/>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Danijela Radić, 6.A </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ponedjeljak 0. / 7. sat za 7. i 8. razred</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Engleski jezik</w:t>
            </w:r>
          </w:p>
        </w:tc>
      </w:tr>
      <w:tr w:rsidR="003B7199">
        <w:trPr>
          <w:trHeight w:val="501"/>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rPr>
                <w:lang w:eastAsia="hr-HR"/>
              </w:rPr>
            </w:pPr>
            <w:r>
              <w:rPr>
                <w:lang w:eastAsia="hr-HR"/>
              </w:rPr>
              <w:t xml:space="preserve">  Antonia Stojan, 6.C </w:t>
            </w:r>
          </w:p>
          <w:p w:rsidR="003B7199" w:rsidRDefault="003B7199">
            <w:pPr>
              <w:rPr>
                <w:lang w:eastAsia="hr-HR"/>
              </w:rPr>
            </w:pPr>
          </w:p>
          <w:p w:rsidR="003B7199" w:rsidRDefault="003B7199">
            <w:pPr>
              <w:jc w:val="center"/>
              <w:rPr>
                <w:bCs/>
              </w:rPr>
            </w:pP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utorak 7. / 0. sat</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871"/>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rPr>
                <w:bCs/>
              </w:rPr>
            </w:pPr>
            <w:r>
              <w:rPr>
                <w:lang w:eastAsia="hr-HR"/>
              </w:rPr>
              <w:t xml:space="preserve"> Vedrana Šilović, 7.A</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četvrtak u 13:10</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Biologija</w:t>
            </w:r>
          </w:p>
        </w:tc>
      </w:tr>
      <w:tr w:rsidR="003B7199">
        <w:trPr>
          <w:trHeight w:val="622"/>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Branka Marović, 7.B</w:t>
            </w:r>
          </w:p>
          <w:p w:rsidR="003B7199" w:rsidRDefault="003B7199">
            <w:pPr>
              <w:rPr>
                <w:bCs/>
              </w:rPr>
            </w:pP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ponedjeljak u 13:10 (7.A i 7.B)</w:t>
            </w:r>
          </w:p>
          <w:p w:rsidR="003B7199" w:rsidRDefault="00171F8A">
            <w:pPr>
              <w:jc w:val="center"/>
              <w:rPr>
                <w:bCs/>
              </w:rPr>
            </w:pPr>
            <w:r>
              <w:rPr>
                <w:lang w:eastAsia="hr-HR"/>
              </w:rPr>
              <w:t>četvrtak u 13:10 (6.A i 6.B)</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828"/>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Marija Skejić, 7.C </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četvrtak 6. i 7. sat (A smjena jutro)</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Kemija</w:t>
            </w:r>
          </w:p>
        </w:tc>
      </w:tr>
      <w:tr w:rsidR="003B7199">
        <w:trPr>
          <w:trHeight w:val="828"/>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 xml:space="preserve">Branka Dujilović Čapalija </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ponedjeljak i utorak 0. sat (A smjena popodne)</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Hrvatski jezik</w:t>
            </w:r>
          </w:p>
        </w:tc>
      </w:tr>
      <w:tr w:rsidR="003B7199">
        <w:trPr>
          <w:trHeight w:val="405"/>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Andrea Jurasović</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za 5. A, četvrtak 6. sat (smjena A)</w:t>
            </w:r>
          </w:p>
          <w:p w:rsidR="003B7199" w:rsidRDefault="00171F8A">
            <w:pPr>
              <w:jc w:val="center"/>
              <w:rPr>
                <w:b/>
                <w:lang w:eastAsia="hr-HR"/>
              </w:rPr>
            </w:pPr>
            <w:r>
              <w:rPr>
                <w:lang w:eastAsia="hr-HR"/>
              </w:rPr>
              <w:t>za 8. A i B,</w:t>
            </w:r>
            <w:r>
              <w:rPr>
                <w:b/>
                <w:lang w:eastAsia="hr-HR"/>
              </w:rPr>
              <w:t xml:space="preserve"> </w:t>
            </w:r>
            <w:r>
              <w:rPr>
                <w:lang w:eastAsia="hr-HR"/>
              </w:rPr>
              <w:t>četvrtak 0. / 7. sat (smjena A)</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Matematika</w:t>
            </w:r>
          </w:p>
        </w:tc>
      </w:tr>
      <w:tr w:rsidR="003B7199">
        <w:trPr>
          <w:trHeight w:val="405"/>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Nedjeljko Klanac</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ponedjeljak 5. sat (smjena B)</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Povijest</w:t>
            </w:r>
          </w:p>
        </w:tc>
      </w:tr>
      <w:tr w:rsidR="003B7199">
        <w:trPr>
          <w:trHeight w:val="405"/>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Antonio Tomas</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petak 7. sat (A smjena juto)</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Geografija</w:t>
            </w:r>
          </w:p>
        </w:tc>
      </w:tr>
      <w:tr w:rsidR="003B7199">
        <w:trPr>
          <w:trHeight w:val="681"/>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Filomena Marija Grgurin</w:t>
            </w:r>
          </w:p>
        </w:tc>
        <w:tc>
          <w:tcPr>
            <w:tcW w:w="5233"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lang w:eastAsia="hr-HR"/>
              </w:rPr>
            </w:pPr>
            <w:r>
              <w:rPr>
                <w:lang w:eastAsia="hr-HR"/>
              </w:rPr>
              <w:t>četvrtak 4. sat (A smjena jutro);</w:t>
            </w:r>
          </w:p>
          <w:p w:rsidR="003B7199" w:rsidRDefault="00171F8A">
            <w:pPr>
              <w:jc w:val="center"/>
              <w:rPr>
                <w:bCs/>
              </w:rPr>
            </w:pPr>
            <w:r>
              <w:rPr>
                <w:lang w:eastAsia="hr-HR"/>
              </w:rPr>
              <w:t>četvrtak 7. sat (B smjena jutro)</w:t>
            </w:r>
          </w:p>
        </w:tc>
        <w:tc>
          <w:tcPr>
            <w:tcW w:w="191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Fizika</w:t>
            </w:r>
          </w:p>
        </w:tc>
      </w:tr>
      <w:tr w:rsidR="003B7199">
        <w:trPr>
          <w:trHeight w:val="405"/>
          <w:jc w:val="center"/>
        </w:trPr>
        <w:tc>
          <w:tcPr>
            <w:tcW w:w="2405" w:type="dxa"/>
            <w:tcBorders>
              <w:top w:val="single" w:sz="4" w:space="0" w:color="auto"/>
              <w:left w:val="single" w:sz="4" w:space="0" w:color="auto"/>
              <w:bottom w:val="single" w:sz="4" w:space="0" w:color="auto"/>
              <w:right w:val="single" w:sz="4" w:space="0" w:color="auto"/>
            </w:tcBorders>
            <w:vAlign w:val="center"/>
          </w:tcPr>
          <w:p w:rsidR="003B7199" w:rsidRDefault="003B7199">
            <w:pPr>
              <w:jc w:val="center"/>
              <w:rPr>
                <w:lang w:eastAsia="hr-HR"/>
              </w:rPr>
            </w:pPr>
          </w:p>
          <w:p w:rsidR="003B7199" w:rsidRDefault="00171F8A">
            <w:pPr>
              <w:jc w:val="center"/>
              <w:rPr>
                <w:lang w:eastAsia="hr-HR"/>
              </w:rPr>
            </w:pPr>
            <w:r>
              <w:rPr>
                <w:lang w:eastAsia="hr-HR"/>
              </w:rPr>
              <w:t>Goran Čaljkušić</w:t>
            </w:r>
          </w:p>
          <w:p w:rsidR="003B7199" w:rsidRDefault="003B7199">
            <w:pPr>
              <w:rPr>
                <w:lang w:eastAsia="hr-HR"/>
              </w:rPr>
            </w:pPr>
          </w:p>
        </w:tc>
        <w:tc>
          <w:tcPr>
            <w:tcW w:w="5233"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lang w:eastAsia="hr-HR"/>
              </w:rPr>
            </w:pPr>
            <w:r>
              <w:rPr>
                <w:lang w:eastAsia="hr-HR"/>
              </w:rPr>
              <w:t>četvrtak 3. sat (smjena B)</w:t>
            </w:r>
          </w:p>
        </w:tc>
        <w:tc>
          <w:tcPr>
            <w:tcW w:w="1914"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Informatika</w:t>
            </w:r>
          </w:p>
        </w:tc>
      </w:tr>
      <w:tr w:rsidR="003B7199">
        <w:trPr>
          <w:trHeight w:val="1112"/>
          <w:jc w:val="center"/>
        </w:trPr>
        <w:tc>
          <w:tcPr>
            <w:tcW w:w="2405"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lang w:eastAsia="hr-HR"/>
              </w:rPr>
            </w:pPr>
            <w:r>
              <w:rPr>
                <w:lang w:eastAsia="hr-HR"/>
              </w:rPr>
              <w:t>Gordana Kelava</w:t>
            </w:r>
          </w:p>
        </w:tc>
        <w:tc>
          <w:tcPr>
            <w:tcW w:w="5233"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lang w:eastAsia="hr-HR"/>
              </w:rPr>
            </w:pPr>
            <w:r>
              <w:rPr>
                <w:lang w:eastAsia="hr-HR"/>
              </w:rPr>
              <w:t>ponedjeljak 2. sat (smjena B)</w:t>
            </w:r>
          </w:p>
          <w:p w:rsidR="003B7199" w:rsidRDefault="00171F8A">
            <w:pPr>
              <w:jc w:val="center"/>
              <w:rPr>
                <w:lang w:eastAsia="hr-HR"/>
              </w:rPr>
            </w:pPr>
            <w:r>
              <w:rPr>
                <w:lang w:eastAsia="hr-HR"/>
              </w:rPr>
              <w:t>srijeda 2. sat (smjena A)</w:t>
            </w:r>
          </w:p>
        </w:tc>
        <w:tc>
          <w:tcPr>
            <w:tcW w:w="1914"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Vjeronauk</w:t>
            </w:r>
          </w:p>
        </w:tc>
      </w:tr>
    </w:tbl>
    <w:p w:rsidR="003B7199" w:rsidRDefault="00171F8A">
      <w:pPr>
        <w:jc w:val="center"/>
        <w:rPr>
          <w:b/>
          <w:color w:val="FF0000"/>
          <w:sz w:val="22"/>
          <w:szCs w:val="22"/>
        </w:rPr>
      </w:pPr>
      <w:r>
        <w:rPr>
          <w:b/>
          <w:sz w:val="22"/>
          <w:szCs w:val="22"/>
        </w:rPr>
        <w:t>Raspored održavanja izvannastavnih aktivnosti</w:t>
      </w:r>
    </w:p>
    <w:p w:rsidR="003B7199" w:rsidRDefault="003B7199">
      <w:pPr>
        <w:jc w:val="center"/>
        <w:rPr>
          <w:b/>
          <w:sz w:val="22"/>
          <w:szCs w:val="22"/>
        </w:rPr>
      </w:pP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4"/>
        <w:gridCol w:w="2575"/>
        <w:gridCol w:w="5046"/>
      </w:tblGrid>
      <w:tr w:rsidR="003B7199">
        <w:trPr>
          <w:trHeight w:val="512"/>
          <w:jc w:val="center"/>
        </w:trPr>
        <w:tc>
          <w:tcPr>
            <w:tcW w:w="2574"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Ime i prezime učitelja</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Naziv aktivnosti</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Termin</w:t>
            </w:r>
          </w:p>
        </w:tc>
      </w:tr>
      <w:tr w:rsidR="003B7199">
        <w:trPr>
          <w:trHeight w:val="461"/>
          <w:jc w:val="center"/>
        </w:trPr>
        <w:tc>
          <w:tcPr>
            <w:tcW w:w="2574" w:type="dxa"/>
            <w:vAlign w:val="center"/>
            <w:hideMark/>
          </w:tcPr>
          <w:p w:rsidR="003B7199" w:rsidRDefault="00171F8A">
            <w:pPr>
              <w:jc w:val="center"/>
              <w:rPr>
                <w:bCs/>
              </w:rPr>
            </w:pPr>
            <w:r>
              <w:rPr>
                <w:lang w:eastAsia="hr-HR"/>
              </w:rPr>
              <w:t>Sandra Dominis-Kordić, Ivana Vukoja Dugeč, 1.A</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Mali enigmatičari</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petak, 4. sat</w:t>
            </w:r>
          </w:p>
        </w:tc>
      </w:tr>
      <w:tr w:rsidR="003B7199">
        <w:trPr>
          <w:trHeight w:val="338"/>
          <w:jc w:val="center"/>
        </w:trPr>
        <w:tc>
          <w:tcPr>
            <w:tcW w:w="2574" w:type="dxa"/>
            <w:vAlign w:val="center"/>
            <w:hideMark/>
          </w:tcPr>
          <w:p w:rsidR="003B7199" w:rsidRDefault="00171F8A">
            <w:pPr>
              <w:jc w:val="center"/>
              <w:rPr>
                <w:bCs/>
              </w:rPr>
            </w:pPr>
            <w:r>
              <w:rPr>
                <w:lang w:eastAsia="hr-HR"/>
              </w:rPr>
              <w:t>Ružica Režić, 1.B</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Eko malci</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petak 0. sat / četvrtak, 6. sat</w:t>
            </w:r>
          </w:p>
        </w:tc>
      </w:tr>
      <w:tr w:rsidR="003B7199">
        <w:trPr>
          <w:trHeight w:val="342"/>
          <w:jc w:val="center"/>
        </w:trPr>
        <w:tc>
          <w:tcPr>
            <w:tcW w:w="2574" w:type="dxa"/>
            <w:vAlign w:val="center"/>
            <w:hideMark/>
          </w:tcPr>
          <w:p w:rsidR="003B7199" w:rsidRDefault="00171F8A">
            <w:pPr>
              <w:jc w:val="center"/>
              <w:rPr>
                <w:bCs/>
              </w:rPr>
            </w:pPr>
            <w:r>
              <w:rPr>
                <w:lang w:eastAsia="hr-HR"/>
              </w:rPr>
              <w:t>Ivana Babaja, Mladenka Buovac, 2.A</w:t>
            </w:r>
          </w:p>
        </w:tc>
        <w:tc>
          <w:tcPr>
            <w:tcW w:w="2575"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Bajkoljupci</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Četvratk, 5. sat</w:t>
            </w:r>
          </w:p>
        </w:tc>
      </w:tr>
      <w:tr w:rsidR="003B7199">
        <w:trPr>
          <w:trHeight w:val="337"/>
          <w:jc w:val="center"/>
        </w:trPr>
        <w:tc>
          <w:tcPr>
            <w:tcW w:w="2574" w:type="dxa"/>
            <w:vAlign w:val="center"/>
            <w:hideMark/>
          </w:tcPr>
          <w:p w:rsidR="003B7199" w:rsidRDefault="00171F8A">
            <w:pPr>
              <w:jc w:val="center"/>
              <w:rPr>
                <w:bCs/>
              </w:rPr>
            </w:pPr>
            <w:r>
              <w:rPr>
                <w:lang w:eastAsia="hr-HR"/>
              </w:rPr>
              <w:t>Branka Lovrić, 2.B</w:t>
            </w:r>
          </w:p>
        </w:tc>
        <w:tc>
          <w:tcPr>
            <w:tcW w:w="2575"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Škrinjica</w:t>
            </w:r>
          </w:p>
          <w:p w:rsidR="003B7199" w:rsidRDefault="003B7199">
            <w:pPr>
              <w:jc w:val="center"/>
              <w:rPr>
                <w:bCs/>
              </w:rPr>
            </w:pP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četvrtak, 5. školski sat / 0. sat</w:t>
            </w:r>
          </w:p>
        </w:tc>
      </w:tr>
      <w:tr w:rsidR="003B7199">
        <w:trPr>
          <w:trHeight w:val="334"/>
          <w:jc w:val="center"/>
        </w:trPr>
        <w:tc>
          <w:tcPr>
            <w:tcW w:w="2574" w:type="dxa"/>
            <w:vAlign w:val="center"/>
            <w:hideMark/>
          </w:tcPr>
          <w:p w:rsidR="003B7199" w:rsidRDefault="00171F8A">
            <w:pPr>
              <w:jc w:val="center"/>
              <w:rPr>
                <w:bCs/>
              </w:rPr>
            </w:pPr>
            <w:r>
              <w:rPr>
                <w:lang w:eastAsia="hr-HR"/>
              </w:rPr>
              <w:t>Katija Stanić, 3.A</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Dramsko - recitatorska</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utorak, 6. školski sat / 0. sat</w:t>
            </w:r>
          </w:p>
        </w:tc>
      </w:tr>
      <w:tr w:rsidR="003B7199">
        <w:trPr>
          <w:trHeight w:val="468"/>
          <w:jc w:val="center"/>
        </w:trPr>
        <w:tc>
          <w:tcPr>
            <w:tcW w:w="2574" w:type="dxa"/>
            <w:vAlign w:val="center"/>
            <w:hideMark/>
          </w:tcPr>
          <w:p w:rsidR="003B7199" w:rsidRDefault="00171F8A">
            <w:pPr>
              <w:jc w:val="center"/>
              <w:rPr>
                <w:bCs/>
              </w:rPr>
            </w:pPr>
            <w:r>
              <w:rPr>
                <w:lang w:eastAsia="hr-HR"/>
              </w:rPr>
              <w:t>Dražana Bekavac, Sanja Žigo, 3.B</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Dramsko - recitatorska</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Petak, 4. sat</w:t>
            </w:r>
          </w:p>
        </w:tc>
      </w:tr>
      <w:tr w:rsidR="003B7199">
        <w:trPr>
          <w:trHeight w:val="334"/>
          <w:jc w:val="center"/>
        </w:trPr>
        <w:tc>
          <w:tcPr>
            <w:tcW w:w="2574" w:type="dxa"/>
            <w:vAlign w:val="center"/>
            <w:hideMark/>
          </w:tcPr>
          <w:p w:rsidR="003B7199" w:rsidRDefault="00171F8A">
            <w:pPr>
              <w:jc w:val="center"/>
              <w:rPr>
                <w:bCs/>
              </w:rPr>
            </w:pPr>
            <w:r>
              <w:rPr>
                <w:lang w:eastAsia="hr-HR"/>
              </w:rPr>
              <w:t>Ankica Kodžoman, 4.A</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Mali recitatori i kreativci</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utorak, 5. školski sat / 0. sat</w:t>
            </w:r>
          </w:p>
        </w:tc>
      </w:tr>
      <w:tr w:rsidR="003B7199">
        <w:trPr>
          <w:trHeight w:val="340"/>
          <w:jc w:val="center"/>
        </w:trPr>
        <w:tc>
          <w:tcPr>
            <w:tcW w:w="2574" w:type="dxa"/>
            <w:vAlign w:val="center"/>
            <w:hideMark/>
          </w:tcPr>
          <w:p w:rsidR="003B7199" w:rsidRDefault="00171F8A">
            <w:pPr>
              <w:jc w:val="center"/>
              <w:rPr>
                <w:bCs/>
              </w:rPr>
            </w:pPr>
            <w:r>
              <w:rPr>
                <w:lang w:eastAsia="hr-HR"/>
              </w:rPr>
              <w:t>Jagoda Vukas, 4.B</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Mali recitatori i kreativci</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četvrtak, 5. školski sat</w:t>
            </w:r>
          </w:p>
        </w:tc>
      </w:tr>
      <w:tr w:rsidR="003B7199">
        <w:trPr>
          <w:trHeight w:val="340"/>
          <w:jc w:val="center"/>
        </w:trPr>
        <w:tc>
          <w:tcPr>
            <w:tcW w:w="2574" w:type="dxa"/>
            <w:shd w:val="clear" w:color="auto" w:fill="auto"/>
            <w:vAlign w:val="center"/>
            <w:hideMark/>
          </w:tcPr>
          <w:p w:rsidR="003B7199" w:rsidRDefault="00171F8A">
            <w:pPr>
              <w:jc w:val="center"/>
              <w:rPr>
                <w:bCs/>
              </w:rPr>
            </w:pPr>
            <w:r>
              <w:rPr>
                <w:lang w:eastAsia="hr-HR"/>
              </w:rPr>
              <w:t>Katarina Akrap Ćulum, 5.A </w:t>
            </w:r>
          </w:p>
        </w:tc>
        <w:tc>
          <w:tcPr>
            <w:tcW w:w="2575"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Zbor, instrumentalna grupa, mali solfeđisti</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bCs/>
              </w:rPr>
            </w:pPr>
            <w:r>
              <w:rPr>
                <w:b/>
                <w:bCs/>
              </w:rPr>
              <w:t xml:space="preserve">ZBOR </w:t>
            </w:r>
          </w:p>
          <w:p w:rsidR="003B7199" w:rsidRDefault="00171F8A">
            <w:pPr>
              <w:jc w:val="center"/>
              <w:rPr>
                <w:bCs/>
              </w:rPr>
            </w:pPr>
            <w:r>
              <w:rPr>
                <w:bCs/>
              </w:rPr>
              <w:t>utorak i četvrtak 7. sat (A smjena jutro) / utorak 0. sat (A smjena popodne) i petak 7. sat (B smjena jutro)</w:t>
            </w:r>
          </w:p>
          <w:p w:rsidR="003B7199" w:rsidRDefault="00171F8A">
            <w:pPr>
              <w:jc w:val="center"/>
              <w:rPr>
                <w:b/>
                <w:bCs/>
              </w:rPr>
            </w:pPr>
            <w:r>
              <w:rPr>
                <w:b/>
                <w:bCs/>
              </w:rPr>
              <w:t>INSTRUMENTALNA GRUPA</w:t>
            </w:r>
          </w:p>
          <w:p w:rsidR="003B7199" w:rsidRDefault="00171F8A">
            <w:pPr>
              <w:jc w:val="center"/>
              <w:rPr>
                <w:bCs/>
              </w:rPr>
            </w:pPr>
            <w:r>
              <w:rPr>
                <w:bCs/>
              </w:rPr>
              <w:t>ponedjeljak 7. SAT (A smjena jutro) i sri 0. sat (B smjena popodne / srijeda</w:t>
            </w:r>
            <w:r>
              <w:rPr>
                <w:bCs/>
              </w:rPr>
              <w:t xml:space="preserve"> 7. i 8. sat (A smjena jutro)</w:t>
            </w:r>
          </w:p>
          <w:p w:rsidR="003B7199" w:rsidRDefault="00171F8A">
            <w:pPr>
              <w:jc w:val="center"/>
              <w:rPr>
                <w:bCs/>
              </w:rPr>
            </w:pPr>
            <w:r>
              <w:rPr>
                <w:b/>
                <w:bCs/>
              </w:rPr>
              <w:t xml:space="preserve">MALI SOLFEĐISTI </w:t>
            </w:r>
          </w:p>
          <w:p w:rsidR="003B7199" w:rsidRDefault="00171F8A">
            <w:pPr>
              <w:jc w:val="center"/>
              <w:rPr>
                <w:bCs/>
              </w:rPr>
            </w:pPr>
            <w:r>
              <w:rPr>
                <w:bCs/>
              </w:rPr>
              <w:t xml:space="preserve">utorak 8. sat i srijeda 6. sat (A smjena jutro) </w:t>
            </w:r>
          </w:p>
          <w:p w:rsidR="003B7199" w:rsidRDefault="00171F8A">
            <w:pPr>
              <w:jc w:val="center"/>
              <w:rPr>
                <w:bCs/>
              </w:rPr>
            </w:pPr>
            <w:r>
              <w:rPr>
                <w:bCs/>
              </w:rPr>
              <w:t>utorak 8. sat i petak 6. sat (B smjena jutro)</w:t>
            </w:r>
          </w:p>
        </w:tc>
      </w:tr>
      <w:tr w:rsidR="003B7199">
        <w:trPr>
          <w:trHeight w:val="340"/>
          <w:jc w:val="center"/>
        </w:trPr>
        <w:tc>
          <w:tcPr>
            <w:tcW w:w="2574" w:type="dxa"/>
            <w:shd w:val="clear" w:color="auto" w:fill="auto"/>
            <w:vAlign w:val="center"/>
            <w:hideMark/>
          </w:tcPr>
          <w:p w:rsidR="003B7199" w:rsidRDefault="00171F8A">
            <w:pPr>
              <w:jc w:val="center"/>
              <w:rPr>
                <w:bCs/>
              </w:rPr>
            </w:pPr>
            <w:r>
              <w:rPr>
                <w:lang w:eastAsia="hr-HR"/>
              </w:rPr>
              <w:t>Tina Ivelja, 5.B </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Školski volonterski klub, Mladi vrtlari</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bCs/>
              </w:rPr>
            </w:pPr>
            <w:r>
              <w:rPr>
                <w:b/>
                <w:bCs/>
              </w:rPr>
              <w:t>ŠKOLSKI VOLONTERSKI KLUB</w:t>
            </w:r>
          </w:p>
          <w:p w:rsidR="003B7199" w:rsidRDefault="00171F8A">
            <w:pPr>
              <w:jc w:val="center"/>
              <w:rPr>
                <w:bCs/>
              </w:rPr>
            </w:pPr>
            <w:r>
              <w:rPr>
                <w:bCs/>
              </w:rPr>
              <w:t>smjena B 13:10-14:45 (svaki drugi utorak)</w:t>
            </w:r>
          </w:p>
          <w:p w:rsidR="003B7199" w:rsidRDefault="00171F8A">
            <w:pPr>
              <w:jc w:val="center"/>
              <w:rPr>
                <w:b/>
                <w:bCs/>
              </w:rPr>
            </w:pPr>
            <w:r>
              <w:rPr>
                <w:b/>
                <w:bCs/>
              </w:rPr>
              <w:t>MLADI VRTLARI</w:t>
            </w:r>
          </w:p>
          <w:p w:rsidR="003B7199" w:rsidRDefault="00171F8A">
            <w:pPr>
              <w:jc w:val="center"/>
              <w:rPr>
                <w:bCs/>
              </w:rPr>
            </w:pPr>
            <w:r>
              <w:rPr>
                <w:bCs/>
              </w:rPr>
              <w:t>petak 7. sat (smjena A)</w:t>
            </w:r>
          </w:p>
        </w:tc>
      </w:tr>
      <w:tr w:rsidR="003B7199">
        <w:trPr>
          <w:trHeight w:val="340"/>
          <w:jc w:val="center"/>
        </w:trPr>
        <w:tc>
          <w:tcPr>
            <w:tcW w:w="2574" w:type="dxa"/>
            <w:shd w:val="clear" w:color="auto" w:fill="auto"/>
            <w:vAlign w:val="center"/>
            <w:hideMark/>
          </w:tcPr>
          <w:p w:rsidR="003B7199" w:rsidRDefault="00171F8A">
            <w:pPr>
              <w:jc w:val="center"/>
              <w:rPr>
                <w:bCs/>
              </w:rPr>
            </w:pPr>
            <w:r>
              <w:rPr>
                <w:lang w:eastAsia="hr-HR"/>
              </w:rPr>
              <w:t>Antonia Stojan, 6.C </w:t>
            </w:r>
          </w:p>
        </w:tc>
        <w:tc>
          <w:tcPr>
            <w:tcW w:w="2575"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Financijska pismenost</w:t>
            </w:r>
          </w:p>
          <w:p w:rsidR="003B7199" w:rsidRDefault="003B7199">
            <w:pPr>
              <w:jc w:val="center"/>
              <w:rPr>
                <w:bCs/>
              </w:rPr>
            </w:pP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utorak 6. sat ili srijeda 0. sat </w:t>
            </w:r>
          </w:p>
        </w:tc>
      </w:tr>
      <w:tr w:rsidR="003B7199">
        <w:trPr>
          <w:trHeight w:val="340"/>
          <w:jc w:val="center"/>
        </w:trPr>
        <w:tc>
          <w:tcPr>
            <w:tcW w:w="2574" w:type="dxa"/>
            <w:shd w:val="clear" w:color="auto" w:fill="auto"/>
            <w:vAlign w:val="center"/>
            <w:hideMark/>
          </w:tcPr>
          <w:p w:rsidR="003B7199" w:rsidRDefault="00171F8A">
            <w:pPr>
              <w:jc w:val="center"/>
              <w:rPr>
                <w:bCs/>
              </w:rPr>
            </w:pPr>
            <w:r>
              <w:rPr>
                <w:lang w:eastAsia="hr-HR"/>
              </w:rPr>
              <w:t>Vedrana Šilović, 7.A </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Prva pomoć</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lang w:eastAsia="hr-HR"/>
              </w:rPr>
              <w:t>utorak 13:10 </w:t>
            </w:r>
          </w:p>
        </w:tc>
      </w:tr>
      <w:tr w:rsidR="003B7199">
        <w:trPr>
          <w:trHeight w:val="340"/>
          <w:jc w:val="center"/>
        </w:trPr>
        <w:tc>
          <w:tcPr>
            <w:tcW w:w="2574" w:type="dxa"/>
            <w:shd w:val="clear" w:color="auto" w:fill="auto"/>
            <w:vAlign w:val="center"/>
            <w:hideMark/>
          </w:tcPr>
          <w:p w:rsidR="003B7199" w:rsidRDefault="00171F8A">
            <w:pPr>
              <w:jc w:val="center"/>
              <w:rPr>
                <w:bCs/>
              </w:rPr>
            </w:pPr>
            <w:r>
              <w:rPr>
                <w:lang w:eastAsia="hr-HR"/>
              </w:rPr>
              <w:t>Marija Skejić, 7.C </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Ekološka grupa</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Smjena A ujutro: utorak, 6. školski sat</w:t>
            </w:r>
          </w:p>
        </w:tc>
      </w:tr>
      <w:tr w:rsidR="003B7199">
        <w:trPr>
          <w:trHeight w:val="340"/>
          <w:jc w:val="center"/>
        </w:trPr>
        <w:tc>
          <w:tcPr>
            <w:tcW w:w="2574" w:type="dxa"/>
            <w:shd w:val="clear" w:color="auto" w:fill="auto"/>
            <w:vAlign w:val="center"/>
            <w:hideMark/>
          </w:tcPr>
          <w:p w:rsidR="003B7199" w:rsidRDefault="00171F8A">
            <w:pPr>
              <w:jc w:val="center"/>
              <w:rPr>
                <w:bCs/>
              </w:rPr>
            </w:pPr>
            <w:r>
              <w:rPr>
                <w:lang w:eastAsia="hr-HR"/>
              </w:rPr>
              <w:t>Maja Majić, 8.A </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Likovna grupa, Domaćinstvo</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bCs/>
              </w:rPr>
            </w:pPr>
            <w:r>
              <w:rPr>
                <w:b/>
                <w:bCs/>
              </w:rPr>
              <w:t>LIKOVNA GRUPA</w:t>
            </w:r>
          </w:p>
          <w:p w:rsidR="003B7199" w:rsidRDefault="00171F8A">
            <w:pPr>
              <w:jc w:val="center"/>
              <w:rPr>
                <w:bCs/>
              </w:rPr>
            </w:pPr>
            <w:r>
              <w:rPr>
                <w:bCs/>
              </w:rPr>
              <w:t xml:space="preserve"> četvrtak 6. sat (B smjena)</w:t>
            </w:r>
          </w:p>
          <w:p w:rsidR="003B7199" w:rsidRDefault="00171F8A">
            <w:pPr>
              <w:jc w:val="center"/>
              <w:rPr>
                <w:b/>
                <w:bCs/>
              </w:rPr>
            </w:pPr>
            <w:r>
              <w:rPr>
                <w:b/>
                <w:bCs/>
              </w:rPr>
              <w:t>DOMAĆINSTVO</w:t>
            </w:r>
          </w:p>
          <w:p w:rsidR="003B7199" w:rsidRDefault="00171F8A">
            <w:pPr>
              <w:jc w:val="center"/>
              <w:rPr>
                <w:bCs/>
              </w:rPr>
            </w:pPr>
            <w:r>
              <w:rPr>
                <w:bCs/>
              </w:rPr>
              <w:t>ponedjeljak 4. sat (B smjena)</w:t>
            </w:r>
          </w:p>
          <w:p w:rsidR="003B7199" w:rsidRDefault="00171F8A">
            <w:pPr>
              <w:jc w:val="center"/>
              <w:rPr>
                <w:bCs/>
              </w:rPr>
            </w:pPr>
            <w:r>
              <w:rPr>
                <w:bCs/>
              </w:rPr>
              <w:t>četvrtak 4. sat (A smjena)</w:t>
            </w:r>
          </w:p>
        </w:tc>
      </w:tr>
      <w:tr w:rsidR="003B7199">
        <w:trPr>
          <w:trHeight w:val="340"/>
          <w:jc w:val="center"/>
        </w:trPr>
        <w:tc>
          <w:tcPr>
            <w:tcW w:w="2574" w:type="dxa"/>
            <w:shd w:val="clear" w:color="auto" w:fill="auto"/>
            <w:vAlign w:val="center"/>
            <w:hideMark/>
          </w:tcPr>
          <w:p w:rsidR="003B7199" w:rsidRDefault="00171F8A">
            <w:pPr>
              <w:jc w:val="center"/>
              <w:rPr>
                <w:bCs/>
              </w:rPr>
            </w:pPr>
            <w:r>
              <w:rPr>
                <w:lang w:eastAsia="hr-HR"/>
              </w:rPr>
              <w:t>Davora Radić Vukušić/Ines Tandara</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Novinarsko-literarna skupina</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petak 13:10</w:t>
            </w:r>
          </w:p>
        </w:tc>
      </w:tr>
      <w:tr w:rsidR="003B7199">
        <w:trPr>
          <w:trHeight w:val="340"/>
          <w:jc w:val="center"/>
        </w:trPr>
        <w:tc>
          <w:tcPr>
            <w:tcW w:w="2574" w:type="dxa"/>
            <w:shd w:val="clear" w:color="auto" w:fill="auto"/>
            <w:vAlign w:val="center"/>
            <w:hideMark/>
          </w:tcPr>
          <w:p w:rsidR="003B7199" w:rsidRDefault="00171F8A">
            <w:pPr>
              <w:jc w:val="center"/>
              <w:rPr>
                <w:bCs/>
              </w:rPr>
            </w:pPr>
            <w:r>
              <w:rPr>
                <w:lang w:eastAsia="hr-HR"/>
              </w:rPr>
              <w:t>Zrinka Banić</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Pirografija, Šah</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
                <w:bCs/>
              </w:rPr>
            </w:pPr>
            <w:r>
              <w:rPr>
                <w:b/>
                <w:bCs/>
              </w:rPr>
              <w:t>PIROGRAFIJA</w:t>
            </w:r>
          </w:p>
          <w:p w:rsidR="003B7199" w:rsidRDefault="00171F8A">
            <w:pPr>
              <w:jc w:val="center"/>
              <w:rPr>
                <w:bCs/>
              </w:rPr>
            </w:pPr>
            <w:r>
              <w:rPr>
                <w:bCs/>
              </w:rPr>
              <w:t>srijeda 1. i 2. sat u B smjeni</w:t>
            </w:r>
          </w:p>
          <w:p w:rsidR="003B7199" w:rsidRDefault="00171F8A">
            <w:pPr>
              <w:jc w:val="center"/>
              <w:rPr>
                <w:bCs/>
              </w:rPr>
            </w:pPr>
            <w:r>
              <w:rPr>
                <w:bCs/>
              </w:rPr>
              <w:t>(svako 2. tjedan kad je B smjena popodne)</w:t>
            </w:r>
          </w:p>
          <w:p w:rsidR="003B7199" w:rsidRDefault="00171F8A">
            <w:pPr>
              <w:jc w:val="center"/>
              <w:rPr>
                <w:b/>
                <w:bCs/>
              </w:rPr>
            </w:pPr>
            <w:r>
              <w:rPr>
                <w:b/>
                <w:bCs/>
              </w:rPr>
              <w:t>ŠAH</w:t>
            </w:r>
          </w:p>
          <w:p w:rsidR="003B7199" w:rsidRDefault="00171F8A">
            <w:pPr>
              <w:jc w:val="center"/>
              <w:rPr>
                <w:bCs/>
              </w:rPr>
            </w:pPr>
            <w:r>
              <w:rPr>
                <w:bCs/>
              </w:rPr>
              <w:t>ponedjeljak 7. sat (A smjena jutro) / utorak 6. sat (B smjena jutro)</w:t>
            </w:r>
          </w:p>
        </w:tc>
      </w:tr>
      <w:tr w:rsidR="003B7199">
        <w:trPr>
          <w:trHeight w:val="717"/>
          <w:jc w:val="center"/>
        </w:trPr>
        <w:tc>
          <w:tcPr>
            <w:tcW w:w="2574" w:type="dxa"/>
            <w:vAlign w:val="center"/>
            <w:hideMark/>
          </w:tcPr>
          <w:p w:rsidR="003B7199" w:rsidRDefault="00171F8A">
            <w:pPr>
              <w:jc w:val="center"/>
              <w:rPr>
                <w:bCs/>
              </w:rPr>
            </w:pPr>
            <w:r>
              <w:rPr>
                <w:lang w:eastAsia="hr-HR"/>
              </w:rPr>
              <w:t>Nedjeljko Klanac</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Mali pov</w:t>
            </w:r>
            <w:r>
              <w:rPr>
                <w:bCs/>
              </w:rPr>
              <w:t>jesničari</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četvrtak 2. sat (smjena A)</w:t>
            </w:r>
          </w:p>
        </w:tc>
      </w:tr>
      <w:tr w:rsidR="003B7199">
        <w:trPr>
          <w:trHeight w:val="737"/>
          <w:jc w:val="center"/>
        </w:trPr>
        <w:tc>
          <w:tcPr>
            <w:tcW w:w="2574" w:type="dxa"/>
            <w:vAlign w:val="center"/>
            <w:hideMark/>
          </w:tcPr>
          <w:p w:rsidR="003B7199" w:rsidRDefault="00171F8A">
            <w:pPr>
              <w:jc w:val="center"/>
              <w:rPr>
                <w:bCs/>
              </w:rPr>
            </w:pPr>
            <w:r>
              <w:rPr>
                <w:lang w:eastAsia="hr-HR"/>
              </w:rPr>
              <w:t>Antonio Tomas</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Mali balotaši</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četvrtak 0. sat (A smjena popodne)</w:t>
            </w:r>
          </w:p>
        </w:tc>
      </w:tr>
      <w:tr w:rsidR="003B7199">
        <w:trPr>
          <w:trHeight w:val="737"/>
          <w:jc w:val="center"/>
        </w:trPr>
        <w:tc>
          <w:tcPr>
            <w:tcW w:w="2574" w:type="dxa"/>
            <w:vAlign w:val="center"/>
            <w:hideMark/>
          </w:tcPr>
          <w:p w:rsidR="003B7199" w:rsidRDefault="00171F8A">
            <w:pPr>
              <w:jc w:val="center"/>
              <w:rPr>
                <w:bCs/>
              </w:rPr>
            </w:pPr>
            <w:r>
              <w:rPr>
                <w:lang w:eastAsia="hr-HR"/>
              </w:rPr>
              <w:t>Filomena Marija Grgurin</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Klub mladih tehničara</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ponedjeljak 5. i 6. sat (A smjena jutro)</w:t>
            </w:r>
          </w:p>
        </w:tc>
      </w:tr>
      <w:tr w:rsidR="003B7199">
        <w:trPr>
          <w:trHeight w:val="467"/>
          <w:jc w:val="center"/>
        </w:trPr>
        <w:tc>
          <w:tcPr>
            <w:tcW w:w="2574" w:type="dxa"/>
            <w:vAlign w:val="center"/>
            <w:hideMark/>
          </w:tcPr>
          <w:p w:rsidR="003B7199" w:rsidRDefault="00171F8A">
            <w:pPr>
              <w:jc w:val="center"/>
              <w:rPr>
                <w:bCs/>
              </w:rPr>
            </w:pPr>
            <w:r>
              <w:rPr>
                <w:lang w:eastAsia="hr-HR"/>
              </w:rPr>
              <w:t>Goran Čaljkušić</w:t>
            </w:r>
          </w:p>
        </w:tc>
        <w:tc>
          <w:tcPr>
            <w:tcW w:w="2575"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Mladi programeri</w:t>
            </w:r>
          </w:p>
        </w:tc>
        <w:tc>
          <w:tcPr>
            <w:tcW w:w="5046" w:type="dxa"/>
            <w:tcBorders>
              <w:top w:val="single" w:sz="4" w:space="0" w:color="auto"/>
              <w:left w:val="single" w:sz="4" w:space="0" w:color="auto"/>
              <w:bottom w:val="single" w:sz="4" w:space="0" w:color="auto"/>
              <w:right w:val="single" w:sz="4" w:space="0" w:color="auto"/>
            </w:tcBorders>
            <w:vAlign w:val="center"/>
            <w:hideMark/>
          </w:tcPr>
          <w:p w:rsidR="003B7199" w:rsidRDefault="00171F8A">
            <w:pPr>
              <w:jc w:val="center"/>
              <w:rPr>
                <w:bCs/>
              </w:rPr>
            </w:pPr>
            <w:r>
              <w:rPr>
                <w:bCs/>
              </w:rPr>
              <w:t>petak 3. sat (smjena B)</w:t>
            </w:r>
          </w:p>
        </w:tc>
      </w:tr>
      <w:tr w:rsidR="003B7199">
        <w:trPr>
          <w:trHeight w:val="467"/>
          <w:jc w:val="center"/>
        </w:trPr>
        <w:tc>
          <w:tcPr>
            <w:tcW w:w="2574" w:type="dxa"/>
            <w:vAlign w:val="center"/>
          </w:tcPr>
          <w:p w:rsidR="003B7199" w:rsidRDefault="00171F8A">
            <w:pPr>
              <w:jc w:val="center"/>
              <w:rPr>
                <w:lang w:eastAsia="hr-HR"/>
              </w:rPr>
            </w:pPr>
            <w:r>
              <w:rPr>
                <w:lang w:eastAsia="hr-HR"/>
              </w:rPr>
              <w:t>Drago Grljušić</w:t>
            </w:r>
          </w:p>
        </w:tc>
        <w:tc>
          <w:tcPr>
            <w:tcW w:w="2575"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Prometna grupa, Mladi tehničari, Web</w:t>
            </w:r>
          </w:p>
        </w:tc>
        <w:tc>
          <w:tcPr>
            <w:tcW w:w="5046"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
                <w:bCs/>
              </w:rPr>
            </w:pPr>
            <w:r>
              <w:rPr>
                <w:b/>
                <w:bCs/>
              </w:rPr>
              <w:t>PROMETNA GRUPA</w:t>
            </w:r>
          </w:p>
          <w:p w:rsidR="003B7199" w:rsidRDefault="00171F8A">
            <w:pPr>
              <w:jc w:val="center"/>
              <w:rPr>
                <w:bCs/>
              </w:rPr>
            </w:pPr>
            <w:r>
              <w:rPr>
                <w:bCs/>
              </w:rPr>
              <w:t>ponedjeljak 7. sat (smjena A)</w:t>
            </w:r>
          </w:p>
          <w:p w:rsidR="003B7199" w:rsidRDefault="00171F8A">
            <w:pPr>
              <w:jc w:val="center"/>
              <w:rPr>
                <w:b/>
                <w:bCs/>
              </w:rPr>
            </w:pPr>
            <w:r>
              <w:rPr>
                <w:b/>
                <w:bCs/>
              </w:rPr>
              <w:t>MLADI TEHNIČARI</w:t>
            </w:r>
          </w:p>
          <w:p w:rsidR="003B7199" w:rsidRDefault="00171F8A">
            <w:pPr>
              <w:jc w:val="center"/>
              <w:rPr>
                <w:bCs/>
              </w:rPr>
            </w:pPr>
            <w:r>
              <w:rPr>
                <w:bCs/>
              </w:rPr>
              <w:t>srijeda 7. sat (smjena A)</w:t>
            </w:r>
          </w:p>
          <w:p w:rsidR="003B7199" w:rsidRDefault="00171F8A">
            <w:pPr>
              <w:jc w:val="center"/>
              <w:rPr>
                <w:b/>
                <w:bCs/>
              </w:rPr>
            </w:pPr>
            <w:r>
              <w:rPr>
                <w:b/>
                <w:bCs/>
              </w:rPr>
              <w:t>WEB</w:t>
            </w:r>
          </w:p>
          <w:p w:rsidR="003B7199" w:rsidRDefault="00171F8A">
            <w:pPr>
              <w:jc w:val="center"/>
              <w:rPr>
                <w:bCs/>
              </w:rPr>
            </w:pPr>
            <w:r>
              <w:rPr>
                <w:bCs/>
              </w:rPr>
              <w:t>utorak 4. sat (smjena B)</w:t>
            </w:r>
          </w:p>
        </w:tc>
      </w:tr>
      <w:tr w:rsidR="003B7199">
        <w:trPr>
          <w:trHeight w:val="467"/>
          <w:jc w:val="center"/>
        </w:trPr>
        <w:tc>
          <w:tcPr>
            <w:tcW w:w="2574" w:type="dxa"/>
            <w:vAlign w:val="center"/>
          </w:tcPr>
          <w:p w:rsidR="003B7199" w:rsidRDefault="00171F8A">
            <w:pPr>
              <w:jc w:val="center"/>
              <w:rPr>
                <w:lang w:eastAsia="hr-HR"/>
              </w:rPr>
            </w:pPr>
            <w:r>
              <w:rPr>
                <w:lang w:eastAsia="hr-HR"/>
              </w:rPr>
              <w:t>Nevenka Kulić Grbeša</w:t>
            </w:r>
          </w:p>
        </w:tc>
        <w:tc>
          <w:tcPr>
            <w:tcW w:w="2575"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Biblijska grupa, Karitativna grupa</w:t>
            </w:r>
          </w:p>
        </w:tc>
        <w:tc>
          <w:tcPr>
            <w:tcW w:w="5046"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
                <w:bCs/>
              </w:rPr>
            </w:pPr>
            <w:r>
              <w:rPr>
                <w:b/>
                <w:bCs/>
              </w:rPr>
              <w:t>BIBLIJSKA GRUPA</w:t>
            </w:r>
          </w:p>
          <w:p w:rsidR="003B7199" w:rsidRDefault="00171F8A">
            <w:pPr>
              <w:jc w:val="center"/>
              <w:rPr>
                <w:bCs/>
              </w:rPr>
            </w:pPr>
            <w:r>
              <w:rPr>
                <w:bCs/>
              </w:rPr>
              <w:t>utorak jutro 6. i 7. sat</w:t>
            </w:r>
          </w:p>
          <w:p w:rsidR="003B7199" w:rsidRDefault="00171F8A">
            <w:pPr>
              <w:jc w:val="center"/>
              <w:rPr>
                <w:b/>
                <w:bCs/>
              </w:rPr>
            </w:pPr>
            <w:r>
              <w:rPr>
                <w:b/>
                <w:bCs/>
              </w:rPr>
              <w:t>KARITATIVNA GRUPA</w:t>
            </w:r>
          </w:p>
          <w:p w:rsidR="003B7199" w:rsidRDefault="00171F8A">
            <w:pPr>
              <w:jc w:val="center"/>
              <w:rPr>
                <w:bCs/>
              </w:rPr>
            </w:pPr>
            <w:r>
              <w:rPr>
                <w:bCs/>
              </w:rPr>
              <w:t>četvrtak jutro 6. i 7. sat</w:t>
            </w:r>
          </w:p>
        </w:tc>
      </w:tr>
      <w:tr w:rsidR="003B7199">
        <w:trPr>
          <w:trHeight w:val="467"/>
          <w:jc w:val="center"/>
        </w:trPr>
        <w:tc>
          <w:tcPr>
            <w:tcW w:w="2574" w:type="dxa"/>
            <w:vAlign w:val="center"/>
          </w:tcPr>
          <w:p w:rsidR="003B7199" w:rsidRDefault="00171F8A">
            <w:pPr>
              <w:jc w:val="center"/>
              <w:rPr>
                <w:lang w:eastAsia="hr-HR"/>
              </w:rPr>
            </w:pPr>
            <w:r>
              <w:rPr>
                <w:lang w:eastAsia="hr-HR"/>
              </w:rPr>
              <w:t>Gordana Kelava</w:t>
            </w:r>
          </w:p>
        </w:tc>
        <w:tc>
          <w:tcPr>
            <w:tcW w:w="2575"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Vjeronaučna grupa</w:t>
            </w:r>
          </w:p>
        </w:tc>
        <w:tc>
          <w:tcPr>
            <w:tcW w:w="5046"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ponedjeljak 3. sat (smjena B)</w:t>
            </w:r>
          </w:p>
          <w:p w:rsidR="003B7199" w:rsidRDefault="00171F8A">
            <w:pPr>
              <w:jc w:val="center"/>
              <w:rPr>
                <w:bCs/>
              </w:rPr>
            </w:pPr>
            <w:r>
              <w:rPr>
                <w:bCs/>
              </w:rPr>
              <w:t>srijeda 3. sat (smjena A)</w:t>
            </w:r>
          </w:p>
        </w:tc>
      </w:tr>
      <w:tr w:rsidR="003B7199">
        <w:trPr>
          <w:trHeight w:val="467"/>
          <w:jc w:val="center"/>
        </w:trPr>
        <w:tc>
          <w:tcPr>
            <w:tcW w:w="2574" w:type="dxa"/>
            <w:vAlign w:val="center"/>
          </w:tcPr>
          <w:p w:rsidR="003B7199" w:rsidRDefault="00171F8A">
            <w:pPr>
              <w:jc w:val="center"/>
              <w:rPr>
                <w:lang w:eastAsia="hr-HR"/>
              </w:rPr>
            </w:pPr>
            <w:r>
              <w:rPr>
                <w:lang w:eastAsia="hr-HR"/>
              </w:rPr>
              <w:t xml:space="preserve">Umberto Coce </w:t>
            </w:r>
          </w:p>
        </w:tc>
        <w:tc>
          <w:tcPr>
            <w:tcW w:w="2575"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Nogomet, Košarka</w:t>
            </w:r>
          </w:p>
        </w:tc>
        <w:tc>
          <w:tcPr>
            <w:tcW w:w="5046"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
                <w:bCs/>
              </w:rPr>
            </w:pPr>
            <w:r>
              <w:rPr>
                <w:b/>
                <w:bCs/>
              </w:rPr>
              <w:t>NOGOMET</w:t>
            </w:r>
          </w:p>
          <w:p w:rsidR="003B7199" w:rsidRDefault="00171F8A">
            <w:pPr>
              <w:jc w:val="center"/>
              <w:rPr>
                <w:bCs/>
              </w:rPr>
            </w:pPr>
            <w:r>
              <w:rPr>
                <w:bCs/>
              </w:rPr>
              <w:t>utorak 7. i 8. sat (ujutro)</w:t>
            </w:r>
          </w:p>
          <w:p w:rsidR="003B7199" w:rsidRDefault="00171F8A">
            <w:pPr>
              <w:jc w:val="center"/>
              <w:rPr>
                <w:b/>
                <w:bCs/>
              </w:rPr>
            </w:pPr>
            <w:r>
              <w:rPr>
                <w:b/>
                <w:bCs/>
              </w:rPr>
              <w:t>KOŠARKA</w:t>
            </w:r>
          </w:p>
          <w:p w:rsidR="003B7199" w:rsidRDefault="00171F8A">
            <w:pPr>
              <w:jc w:val="center"/>
              <w:rPr>
                <w:bCs/>
              </w:rPr>
            </w:pPr>
            <w:r>
              <w:rPr>
                <w:bCs/>
              </w:rPr>
              <w:t>ponedjeljak 7. i 8. sat (ujutro)</w:t>
            </w:r>
          </w:p>
        </w:tc>
      </w:tr>
      <w:tr w:rsidR="003B7199">
        <w:trPr>
          <w:trHeight w:val="467"/>
          <w:jc w:val="center"/>
        </w:trPr>
        <w:tc>
          <w:tcPr>
            <w:tcW w:w="2574" w:type="dxa"/>
            <w:vAlign w:val="center"/>
          </w:tcPr>
          <w:p w:rsidR="003B7199" w:rsidRDefault="003B7199">
            <w:pPr>
              <w:jc w:val="center"/>
              <w:rPr>
                <w:lang w:eastAsia="hr-HR"/>
              </w:rPr>
            </w:pPr>
          </w:p>
          <w:p w:rsidR="003B7199" w:rsidRDefault="00171F8A">
            <w:pPr>
              <w:jc w:val="center"/>
              <w:rPr>
                <w:lang w:eastAsia="hr-HR"/>
              </w:rPr>
            </w:pPr>
            <w:r>
              <w:rPr>
                <w:lang w:eastAsia="hr-HR"/>
              </w:rPr>
              <w:t>Diana Bilić</w:t>
            </w:r>
          </w:p>
          <w:p w:rsidR="003B7199" w:rsidRDefault="003B7199">
            <w:pPr>
              <w:rPr>
                <w:lang w:eastAsia="hr-HR"/>
              </w:rPr>
            </w:pPr>
          </w:p>
        </w:tc>
        <w:tc>
          <w:tcPr>
            <w:tcW w:w="2575"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Odbojka</w:t>
            </w:r>
          </w:p>
        </w:tc>
        <w:tc>
          <w:tcPr>
            <w:tcW w:w="5046" w:type="dxa"/>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Cs/>
              </w:rPr>
            </w:pPr>
            <w:r>
              <w:rPr>
                <w:bCs/>
              </w:rPr>
              <w:t>utorak 7.sat (A smjena jutro)</w:t>
            </w:r>
          </w:p>
        </w:tc>
      </w:tr>
    </w:tbl>
    <w:p w:rsidR="003B7199" w:rsidRDefault="003B7199"/>
    <w:p w:rsidR="003B7199" w:rsidRDefault="003B7199">
      <w:pPr>
        <w:rPr>
          <w:b/>
          <w:sz w:val="22"/>
          <w:szCs w:val="22"/>
        </w:rPr>
      </w:pPr>
    </w:p>
    <w:p w:rsidR="003B7199" w:rsidRDefault="003B7199">
      <w:pPr>
        <w:rPr>
          <w:b/>
          <w:sz w:val="22"/>
          <w:szCs w:val="22"/>
        </w:rPr>
      </w:pPr>
    </w:p>
    <w:p w:rsidR="003B7199" w:rsidRDefault="00171F8A">
      <w:pPr>
        <w:jc w:val="center"/>
        <w:rPr>
          <w:b/>
          <w:color w:val="000000"/>
          <w:sz w:val="22"/>
          <w:szCs w:val="22"/>
        </w:rPr>
      </w:pPr>
      <w:r>
        <w:rPr>
          <w:b/>
          <w:color w:val="000000"/>
          <w:sz w:val="22"/>
          <w:szCs w:val="22"/>
        </w:rPr>
        <w:t>3.2. Raspored dežurstava učitelja-SMJENA „A“</w:t>
      </w:r>
    </w:p>
    <w:p w:rsidR="003B7199" w:rsidRDefault="003B7199">
      <w:pPr>
        <w:rPr>
          <w:sz w:val="22"/>
          <w:szCs w:val="22"/>
        </w:rPr>
      </w:pPr>
    </w:p>
    <w:tbl>
      <w:tblPr>
        <w:tblW w:w="1005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841"/>
        <w:gridCol w:w="1576"/>
        <w:gridCol w:w="2118"/>
        <w:gridCol w:w="1463"/>
        <w:gridCol w:w="1964"/>
      </w:tblGrid>
      <w:tr w:rsidR="003B7199">
        <w:trPr>
          <w:trHeight w:val="761"/>
        </w:trPr>
        <w:tc>
          <w:tcPr>
            <w:tcW w:w="1097" w:type="dxa"/>
          </w:tcPr>
          <w:p w:rsidR="003B7199" w:rsidRDefault="003B7199">
            <w:pPr>
              <w:jc w:val="center"/>
              <w:rPr>
                <w:sz w:val="22"/>
                <w:szCs w:val="22"/>
              </w:rPr>
            </w:pPr>
          </w:p>
        </w:tc>
        <w:tc>
          <w:tcPr>
            <w:tcW w:w="1841" w:type="dxa"/>
            <w:vAlign w:val="center"/>
          </w:tcPr>
          <w:p w:rsidR="003B7199" w:rsidRDefault="00171F8A">
            <w:pPr>
              <w:jc w:val="center"/>
              <w:rPr>
                <w:b/>
                <w:sz w:val="22"/>
                <w:szCs w:val="22"/>
              </w:rPr>
            </w:pPr>
            <w:r>
              <w:rPr>
                <w:b/>
                <w:sz w:val="22"/>
                <w:szCs w:val="22"/>
              </w:rPr>
              <w:t>PONEDJELJAK</w:t>
            </w:r>
          </w:p>
        </w:tc>
        <w:tc>
          <w:tcPr>
            <w:tcW w:w="1576" w:type="dxa"/>
            <w:vAlign w:val="center"/>
          </w:tcPr>
          <w:p w:rsidR="003B7199" w:rsidRDefault="00171F8A">
            <w:pPr>
              <w:jc w:val="center"/>
              <w:rPr>
                <w:b/>
                <w:sz w:val="22"/>
                <w:szCs w:val="22"/>
              </w:rPr>
            </w:pPr>
            <w:r>
              <w:rPr>
                <w:b/>
                <w:sz w:val="22"/>
                <w:szCs w:val="22"/>
              </w:rPr>
              <w:t>UTORAK</w:t>
            </w:r>
          </w:p>
        </w:tc>
        <w:tc>
          <w:tcPr>
            <w:tcW w:w="2118" w:type="dxa"/>
            <w:vAlign w:val="center"/>
          </w:tcPr>
          <w:p w:rsidR="003B7199" w:rsidRDefault="00171F8A">
            <w:pPr>
              <w:jc w:val="center"/>
              <w:rPr>
                <w:b/>
                <w:sz w:val="22"/>
                <w:szCs w:val="22"/>
              </w:rPr>
            </w:pPr>
            <w:r>
              <w:rPr>
                <w:b/>
                <w:sz w:val="22"/>
                <w:szCs w:val="22"/>
              </w:rPr>
              <w:t>SRIJEDA</w:t>
            </w:r>
          </w:p>
        </w:tc>
        <w:tc>
          <w:tcPr>
            <w:tcW w:w="1463" w:type="dxa"/>
            <w:vAlign w:val="center"/>
          </w:tcPr>
          <w:p w:rsidR="003B7199" w:rsidRDefault="00171F8A">
            <w:pPr>
              <w:jc w:val="center"/>
              <w:rPr>
                <w:b/>
                <w:sz w:val="22"/>
                <w:szCs w:val="22"/>
              </w:rPr>
            </w:pPr>
            <w:r>
              <w:rPr>
                <w:b/>
                <w:sz w:val="22"/>
                <w:szCs w:val="22"/>
              </w:rPr>
              <w:t>ČETVRTAK</w:t>
            </w:r>
          </w:p>
        </w:tc>
        <w:tc>
          <w:tcPr>
            <w:tcW w:w="1964" w:type="dxa"/>
            <w:vAlign w:val="center"/>
          </w:tcPr>
          <w:p w:rsidR="003B7199" w:rsidRDefault="00171F8A">
            <w:pPr>
              <w:jc w:val="center"/>
              <w:rPr>
                <w:b/>
                <w:sz w:val="22"/>
                <w:szCs w:val="22"/>
              </w:rPr>
            </w:pPr>
            <w:r>
              <w:rPr>
                <w:b/>
                <w:sz w:val="22"/>
                <w:szCs w:val="22"/>
              </w:rPr>
              <w:t>PETAK</w:t>
            </w:r>
          </w:p>
        </w:tc>
      </w:tr>
      <w:tr w:rsidR="003B7199">
        <w:trPr>
          <w:trHeight w:val="901"/>
        </w:trPr>
        <w:tc>
          <w:tcPr>
            <w:tcW w:w="1097" w:type="dxa"/>
            <w:vAlign w:val="center"/>
          </w:tcPr>
          <w:p w:rsidR="003B7199" w:rsidRDefault="00171F8A">
            <w:pPr>
              <w:jc w:val="center"/>
              <w:rPr>
                <w:b/>
                <w:sz w:val="22"/>
                <w:szCs w:val="22"/>
              </w:rPr>
            </w:pPr>
            <w:r>
              <w:rPr>
                <w:b/>
                <w:sz w:val="22"/>
                <w:szCs w:val="22"/>
              </w:rPr>
              <w:t>GLAVNI ULAZ</w:t>
            </w:r>
          </w:p>
        </w:tc>
        <w:tc>
          <w:tcPr>
            <w:tcW w:w="1841" w:type="dxa"/>
            <w:vAlign w:val="center"/>
          </w:tcPr>
          <w:p w:rsidR="003B7199" w:rsidRDefault="00171F8A">
            <w:pPr>
              <w:jc w:val="center"/>
              <w:rPr>
                <w:sz w:val="22"/>
                <w:szCs w:val="22"/>
              </w:rPr>
            </w:pPr>
            <w:r>
              <w:rPr>
                <w:sz w:val="22"/>
                <w:szCs w:val="22"/>
              </w:rPr>
              <w:t>Andrea Jurasović/ Katija Stanić</w:t>
            </w:r>
          </w:p>
        </w:tc>
        <w:tc>
          <w:tcPr>
            <w:tcW w:w="1576" w:type="dxa"/>
            <w:vAlign w:val="center"/>
          </w:tcPr>
          <w:p w:rsidR="003B7199" w:rsidRDefault="00171F8A">
            <w:pPr>
              <w:jc w:val="center"/>
              <w:rPr>
                <w:sz w:val="22"/>
                <w:szCs w:val="22"/>
              </w:rPr>
            </w:pPr>
            <w:r>
              <w:rPr>
                <w:sz w:val="22"/>
                <w:szCs w:val="22"/>
              </w:rPr>
              <w:t>Vedrana Šilović/ Ankica Kodžoman</w:t>
            </w:r>
          </w:p>
        </w:tc>
        <w:tc>
          <w:tcPr>
            <w:tcW w:w="2118" w:type="dxa"/>
            <w:vAlign w:val="center"/>
          </w:tcPr>
          <w:p w:rsidR="003B7199" w:rsidRDefault="00171F8A">
            <w:pPr>
              <w:jc w:val="center"/>
              <w:rPr>
                <w:sz w:val="22"/>
                <w:szCs w:val="22"/>
              </w:rPr>
            </w:pPr>
            <w:r>
              <w:rPr>
                <w:sz w:val="22"/>
                <w:szCs w:val="22"/>
              </w:rPr>
              <w:t>Davora Radić/ Danijela Radić</w:t>
            </w:r>
          </w:p>
        </w:tc>
        <w:tc>
          <w:tcPr>
            <w:tcW w:w="1463" w:type="dxa"/>
            <w:vAlign w:val="center"/>
          </w:tcPr>
          <w:p w:rsidR="003B7199" w:rsidRDefault="00171F8A">
            <w:pPr>
              <w:jc w:val="center"/>
              <w:rPr>
                <w:sz w:val="22"/>
                <w:szCs w:val="22"/>
              </w:rPr>
            </w:pPr>
            <w:r>
              <w:rPr>
                <w:sz w:val="22"/>
                <w:szCs w:val="22"/>
              </w:rPr>
              <w:t>Umberto Coce/ Antonio Tomas</w:t>
            </w:r>
          </w:p>
        </w:tc>
        <w:tc>
          <w:tcPr>
            <w:tcW w:w="1964" w:type="dxa"/>
            <w:vAlign w:val="center"/>
          </w:tcPr>
          <w:p w:rsidR="003B7199" w:rsidRDefault="00171F8A">
            <w:pPr>
              <w:jc w:val="center"/>
              <w:rPr>
                <w:sz w:val="22"/>
                <w:szCs w:val="22"/>
              </w:rPr>
            </w:pPr>
            <w:r>
              <w:rPr>
                <w:sz w:val="22"/>
                <w:szCs w:val="22"/>
              </w:rPr>
              <w:t>Branka Dujilović Čapalija/ Davora Radić</w:t>
            </w:r>
          </w:p>
        </w:tc>
      </w:tr>
      <w:tr w:rsidR="003B7199">
        <w:trPr>
          <w:trHeight w:val="717"/>
        </w:trPr>
        <w:tc>
          <w:tcPr>
            <w:tcW w:w="1097" w:type="dxa"/>
            <w:vAlign w:val="center"/>
          </w:tcPr>
          <w:p w:rsidR="003B7199" w:rsidRDefault="00171F8A">
            <w:pPr>
              <w:jc w:val="center"/>
              <w:rPr>
                <w:b/>
                <w:sz w:val="22"/>
                <w:szCs w:val="22"/>
              </w:rPr>
            </w:pPr>
            <w:r>
              <w:rPr>
                <w:b/>
                <w:sz w:val="22"/>
                <w:szCs w:val="22"/>
              </w:rPr>
              <w:t>KAT</w:t>
            </w:r>
          </w:p>
        </w:tc>
        <w:tc>
          <w:tcPr>
            <w:tcW w:w="1841" w:type="dxa"/>
            <w:vAlign w:val="center"/>
          </w:tcPr>
          <w:p w:rsidR="003B7199" w:rsidRDefault="00171F8A">
            <w:pPr>
              <w:jc w:val="center"/>
              <w:rPr>
                <w:sz w:val="22"/>
                <w:szCs w:val="22"/>
              </w:rPr>
            </w:pPr>
            <w:r>
              <w:rPr>
                <w:sz w:val="22"/>
                <w:szCs w:val="22"/>
              </w:rPr>
              <w:t xml:space="preserve">Filomena Marija Grgurin/Katarina Akrap Ćulum </w:t>
            </w:r>
          </w:p>
        </w:tc>
        <w:tc>
          <w:tcPr>
            <w:tcW w:w="1576" w:type="dxa"/>
            <w:vAlign w:val="center"/>
          </w:tcPr>
          <w:p w:rsidR="003B7199" w:rsidRDefault="00171F8A">
            <w:pPr>
              <w:jc w:val="center"/>
              <w:rPr>
                <w:sz w:val="22"/>
                <w:szCs w:val="22"/>
              </w:rPr>
            </w:pPr>
            <w:r>
              <w:rPr>
                <w:sz w:val="22"/>
                <w:szCs w:val="22"/>
              </w:rPr>
              <w:t>Andrea Jurasović/ Gordana Kelava</w:t>
            </w:r>
          </w:p>
        </w:tc>
        <w:tc>
          <w:tcPr>
            <w:tcW w:w="2118" w:type="dxa"/>
            <w:vAlign w:val="center"/>
          </w:tcPr>
          <w:p w:rsidR="003B7199" w:rsidRDefault="00171F8A">
            <w:pPr>
              <w:jc w:val="center"/>
              <w:rPr>
                <w:sz w:val="22"/>
                <w:szCs w:val="22"/>
              </w:rPr>
            </w:pPr>
            <w:r>
              <w:rPr>
                <w:sz w:val="22"/>
                <w:szCs w:val="22"/>
              </w:rPr>
              <w:t xml:space="preserve">Marin Grgatović/ Vedrana Šilović </w:t>
            </w:r>
          </w:p>
        </w:tc>
        <w:tc>
          <w:tcPr>
            <w:tcW w:w="1463" w:type="dxa"/>
            <w:vAlign w:val="center"/>
          </w:tcPr>
          <w:p w:rsidR="003B7199" w:rsidRDefault="00171F8A">
            <w:pPr>
              <w:jc w:val="center"/>
              <w:rPr>
                <w:sz w:val="22"/>
                <w:szCs w:val="22"/>
              </w:rPr>
            </w:pPr>
            <w:r>
              <w:rPr>
                <w:sz w:val="22"/>
                <w:szCs w:val="22"/>
              </w:rPr>
              <w:t xml:space="preserve">Filomena Marija Grgurin </w:t>
            </w:r>
          </w:p>
        </w:tc>
        <w:tc>
          <w:tcPr>
            <w:tcW w:w="1964" w:type="dxa"/>
            <w:vAlign w:val="center"/>
          </w:tcPr>
          <w:p w:rsidR="003B7199" w:rsidRDefault="00171F8A">
            <w:pPr>
              <w:jc w:val="center"/>
              <w:rPr>
                <w:sz w:val="22"/>
                <w:szCs w:val="22"/>
              </w:rPr>
            </w:pPr>
            <w:r>
              <w:rPr>
                <w:sz w:val="22"/>
                <w:szCs w:val="22"/>
              </w:rPr>
              <w:t xml:space="preserve">Gordana Kelava </w:t>
            </w:r>
          </w:p>
        </w:tc>
      </w:tr>
      <w:tr w:rsidR="003B7199">
        <w:trPr>
          <w:trHeight w:val="841"/>
        </w:trPr>
        <w:tc>
          <w:tcPr>
            <w:tcW w:w="1097" w:type="dxa"/>
            <w:vAlign w:val="center"/>
          </w:tcPr>
          <w:p w:rsidR="003B7199" w:rsidRDefault="00171F8A">
            <w:pPr>
              <w:jc w:val="center"/>
              <w:rPr>
                <w:b/>
                <w:sz w:val="22"/>
                <w:szCs w:val="22"/>
              </w:rPr>
            </w:pPr>
            <w:r>
              <w:rPr>
                <w:b/>
                <w:sz w:val="22"/>
                <w:szCs w:val="22"/>
              </w:rPr>
              <w:t>ISTOK</w:t>
            </w:r>
          </w:p>
        </w:tc>
        <w:tc>
          <w:tcPr>
            <w:tcW w:w="1841" w:type="dxa"/>
            <w:vAlign w:val="center"/>
          </w:tcPr>
          <w:p w:rsidR="003B7199" w:rsidRDefault="00171F8A">
            <w:pPr>
              <w:jc w:val="center"/>
              <w:rPr>
                <w:sz w:val="22"/>
                <w:szCs w:val="22"/>
              </w:rPr>
            </w:pPr>
            <w:r>
              <w:rPr>
                <w:sz w:val="22"/>
                <w:szCs w:val="22"/>
              </w:rPr>
              <w:t>Danijela Radić</w:t>
            </w:r>
          </w:p>
        </w:tc>
        <w:tc>
          <w:tcPr>
            <w:tcW w:w="1576" w:type="dxa"/>
            <w:vAlign w:val="center"/>
          </w:tcPr>
          <w:p w:rsidR="003B7199" w:rsidRDefault="00171F8A">
            <w:pPr>
              <w:jc w:val="center"/>
              <w:rPr>
                <w:sz w:val="22"/>
                <w:szCs w:val="22"/>
              </w:rPr>
            </w:pPr>
            <w:r>
              <w:rPr>
                <w:sz w:val="22"/>
                <w:szCs w:val="22"/>
              </w:rPr>
              <w:t>Duje Tukić</w:t>
            </w:r>
          </w:p>
        </w:tc>
        <w:tc>
          <w:tcPr>
            <w:tcW w:w="2118" w:type="dxa"/>
            <w:vAlign w:val="center"/>
          </w:tcPr>
          <w:p w:rsidR="003B7199" w:rsidRDefault="00171F8A">
            <w:pPr>
              <w:jc w:val="center"/>
              <w:rPr>
                <w:sz w:val="22"/>
                <w:szCs w:val="22"/>
              </w:rPr>
            </w:pPr>
            <w:r>
              <w:rPr>
                <w:sz w:val="22"/>
                <w:szCs w:val="22"/>
              </w:rPr>
              <w:t>Branka Dujilović Čapalija</w:t>
            </w:r>
          </w:p>
        </w:tc>
        <w:tc>
          <w:tcPr>
            <w:tcW w:w="1463" w:type="dxa"/>
            <w:vAlign w:val="center"/>
          </w:tcPr>
          <w:p w:rsidR="003B7199" w:rsidRDefault="00171F8A">
            <w:pPr>
              <w:jc w:val="center"/>
              <w:rPr>
                <w:sz w:val="22"/>
                <w:szCs w:val="22"/>
              </w:rPr>
            </w:pPr>
            <w:r>
              <w:rPr>
                <w:sz w:val="22"/>
                <w:szCs w:val="22"/>
              </w:rPr>
              <w:t>Duje Tukić</w:t>
            </w:r>
          </w:p>
        </w:tc>
        <w:tc>
          <w:tcPr>
            <w:tcW w:w="1964" w:type="dxa"/>
            <w:vAlign w:val="center"/>
          </w:tcPr>
          <w:p w:rsidR="003B7199" w:rsidRDefault="00171F8A">
            <w:pPr>
              <w:jc w:val="center"/>
              <w:rPr>
                <w:sz w:val="22"/>
                <w:szCs w:val="22"/>
              </w:rPr>
            </w:pPr>
            <w:r>
              <w:rPr>
                <w:sz w:val="22"/>
                <w:szCs w:val="22"/>
              </w:rPr>
              <w:t>Danijela Radić</w:t>
            </w:r>
          </w:p>
        </w:tc>
      </w:tr>
      <w:tr w:rsidR="003B7199">
        <w:trPr>
          <w:trHeight w:val="839"/>
        </w:trPr>
        <w:tc>
          <w:tcPr>
            <w:tcW w:w="1097" w:type="dxa"/>
            <w:vAlign w:val="center"/>
          </w:tcPr>
          <w:p w:rsidR="003B7199" w:rsidRDefault="00171F8A">
            <w:pPr>
              <w:jc w:val="center"/>
              <w:rPr>
                <w:b/>
                <w:sz w:val="22"/>
                <w:szCs w:val="22"/>
              </w:rPr>
            </w:pPr>
            <w:r>
              <w:rPr>
                <w:b/>
                <w:sz w:val="22"/>
                <w:szCs w:val="22"/>
              </w:rPr>
              <w:t>ZAPAD</w:t>
            </w:r>
          </w:p>
        </w:tc>
        <w:tc>
          <w:tcPr>
            <w:tcW w:w="1841" w:type="dxa"/>
            <w:vAlign w:val="center"/>
          </w:tcPr>
          <w:p w:rsidR="003B7199" w:rsidRDefault="00171F8A">
            <w:pPr>
              <w:jc w:val="center"/>
              <w:rPr>
                <w:sz w:val="22"/>
                <w:szCs w:val="22"/>
              </w:rPr>
            </w:pPr>
            <w:r>
              <w:rPr>
                <w:sz w:val="22"/>
                <w:szCs w:val="22"/>
              </w:rPr>
              <w:t>Ankica Kodžoman</w:t>
            </w:r>
          </w:p>
        </w:tc>
        <w:tc>
          <w:tcPr>
            <w:tcW w:w="1576" w:type="dxa"/>
            <w:vAlign w:val="center"/>
          </w:tcPr>
          <w:p w:rsidR="003B7199" w:rsidRDefault="00171F8A">
            <w:pPr>
              <w:jc w:val="center"/>
              <w:rPr>
                <w:sz w:val="22"/>
                <w:szCs w:val="22"/>
              </w:rPr>
            </w:pPr>
            <w:r>
              <w:rPr>
                <w:sz w:val="22"/>
                <w:szCs w:val="22"/>
              </w:rPr>
              <w:t>Nevenka Grbeša</w:t>
            </w:r>
          </w:p>
        </w:tc>
        <w:tc>
          <w:tcPr>
            <w:tcW w:w="2118" w:type="dxa"/>
            <w:vAlign w:val="center"/>
          </w:tcPr>
          <w:p w:rsidR="003B7199" w:rsidRDefault="00171F8A">
            <w:pPr>
              <w:jc w:val="center"/>
              <w:rPr>
                <w:sz w:val="22"/>
                <w:szCs w:val="22"/>
              </w:rPr>
            </w:pPr>
            <w:r>
              <w:rPr>
                <w:sz w:val="22"/>
                <w:szCs w:val="22"/>
              </w:rPr>
              <w:t>Katija Stanić</w:t>
            </w:r>
          </w:p>
        </w:tc>
        <w:tc>
          <w:tcPr>
            <w:tcW w:w="1463" w:type="dxa"/>
            <w:vAlign w:val="center"/>
          </w:tcPr>
          <w:p w:rsidR="003B7199" w:rsidRDefault="00171F8A">
            <w:pPr>
              <w:jc w:val="center"/>
              <w:rPr>
                <w:sz w:val="22"/>
                <w:szCs w:val="22"/>
              </w:rPr>
            </w:pPr>
            <w:r>
              <w:rPr>
                <w:sz w:val="22"/>
                <w:szCs w:val="22"/>
              </w:rPr>
              <w:t>Nevenka Grbeša</w:t>
            </w:r>
          </w:p>
        </w:tc>
        <w:tc>
          <w:tcPr>
            <w:tcW w:w="1964" w:type="dxa"/>
            <w:vAlign w:val="center"/>
          </w:tcPr>
          <w:p w:rsidR="003B7199" w:rsidRDefault="00171F8A">
            <w:pPr>
              <w:jc w:val="center"/>
              <w:rPr>
                <w:sz w:val="22"/>
                <w:szCs w:val="22"/>
              </w:rPr>
            </w:pPr>
            <w:r>
              <w:rPr>
                <w:sz w:val="22"/>
                <w:szCs w:val="22"/>
              </w:rPr>
              <w:t>Katija Stanić</w:t>
            </w:r>
          </w:p>
        </w:tc>
      </w:tr>
    </w:tbl>
    <w:p w:rsidR="003B7199" w:rsidRDefault="003B7199">
      <w:pPr>
        <w:jc w:val="center"/>
        <w:rPr>
          <w:b/>
          <w:sz w:val="22"/>
          <w:szCs w:val="22"/>
        </w:rPr>
      </w:pPr>
    </w:p>
    <w:p w:rsidR="003B7199" w:rsidRDefault="003B7199">
      <w:pPr>
        <w:jc w:val="center"/>
        <w:rPr>
          <w:b/>
          <w:sz w:val="22"/>
          <w:szCs w:val="22"/>
        </w:rPr>
      </w:pPr>
    </w:p>
    <w:p w:rsidR="003B7199" w:rsidRDefault="00171F8A">
      <w:pPr>
        <w:jc w:val="center"/>
        <w:rPr>
          <w:b/>
          <w:sz w:val="22"/>
          <w:szCs w:val="22"/>
        </w:rPr>
      </w:pPr>
      <w:r>
        <w:rPr>
          <w:b/>
          <w:sz w:val="22"/>
          <w:szCs w:val="22"/>
        </w:rPr>
        <w:t>Raspored dežurstava učitelja-SMJENA „B“</w:t>
      </w:r>
    </w:p>
    <w:p w:rsidR="003B7199" w:rsidRDefault="003B7199">
      <w:pPr>
        <w:rPr>
          <w:b/>
        </w:rPr>
      </w:pPr>
    </w:p>
    <w:tbl>
      <w:tblPr>
        <w:tblW w:w="98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2016"/>
        <w:gridCol w:w="1605"/>
        <w:gridCol w:w="1652"/>
        <w:gridCol w:w="1655"/>
        <w:gridCol w:w="1716"/>
      </w:tblGrid>
      <w:tr w:rsidR="003B7199">
        <w:trPr>
          <w:trHeight w:val="791"/>
        </w:trPr>
        <w:tc>
          <w:tcPr>
            <w:tcW w:w="1200" w:type="dxa"/>
          </w:tcPr>
          <w:p w:rsidR="003B7199" w:rsidRDefault="003B7199">
            <w:pPr>
              <w:jc w:val="center"/>
              <w:rPr>
                <w:sz w:val="22"/>
                <w:szCs w:val="22"/>
              </w:rPr>
            </w:pPr>
          </w:p>
        </w:tc>
        <w:tc>
          <w:tcPr>
            <w:tcW w:w="2016" w:type="dxa"/>
            <w:vAlign w:val="center"/>
          </w:tcPr>
          <w:p w:rsidR="003B7199" w:rsidRDefault="00171F8A">
            <w:pPr>
              <w:jc w:val="center"/>
              <w:rPr>
                <w:b/>
                <w:sz w:val="22"/>
                <w:szCs w:val="22"/>
              </w:rPr>
            </w:pPr>
            <w:r>
              <w:rPr>
                <w:b/>
                <w:sz w:val="22"/>
                <w:szCs w:val="22"/>
              </w:rPr>
              <w:t>PONEDJELJAK</w:t>
            </w:r>
          </w:p>
        </w:tc>
        <w:tc>
          <w:tcPr>
            <w:tcW w:w="1605" w:type="dxa"/>
            <w:vAlign w:val="center"/>
          </w:tcPr>
          <w:p w:rsidR="003B7199" w:rsidRDefault="00171F8A">
            <w:pPr>
              <w:jc w:val="center"/>
              <w:rPr>
                <w:b/>
                <w:sz w:val="22"/>
                <w:szCs w:val="22"/>
              </w:rPr>
            </w:pPr>
            <w:r>
              <w:rPr>
                <w:b/>
                <w:sz w:val="22"/>
                <w:szCs w:val="22"/>
              </w:rPr>
              <w:t>UTORAK</w:t>
            </w:r>
          </w:p>
        </w:tc>
        <w:tc>
          <w:tcPr>
            <w:tcW w:w="1652" w:type="dxa"/>
            <w:vAlign w:val="center"/>
          </w:tcPr>
          <w:p w:rsidR="003B7199" w:rsidRDefault="00171F8A">
            <w:pPr>
              <w:jc w:val="center"/>
              <w:rPr>
                <w:b/>
                <w:sz w:val="22"/>
                <w:szCs w:val="22"/>
              </w:rPr>
            </w:pPr>
            <w:r>
              <w:rPr>
                <w:b/>
                <w:sz w:val="22"/>
                <w:szCs w:val="22"/>
              </w:rPr>
              <w:t>SRIJEDA</w:t>
            </w:r>
          </w:p>
        </w:tc>
        <w:tc>
          <w:tcPr>
            <w:tcW w:w="1655" w:type="dxa"/>
            <w:vAlign w:val="center"/>
          </w:tcPr>
          <w:p w:rsidR="003B7199" w:rsidRDefault="00171F8A">
            <w:pPr>
              <w:jc w:val="center"/>
              <w:rPr>
                <w:b/>
                <w:sz w:val="22"/>
                <w:szCs w:val="22"/>
              </w:rPr>
            </w:pPr>
            <w:r>
              <w:rPr>
                <w:b/>
                <w:sz w:val="22"/>
                <w:szCs w:val="22"/>
              </w:rPr>
              <w:t>ČETVRTAK</w:t>
            </w:r>
          </w:p>
        </w:tc>
        <w:tc>
          <w:tcPr>
            <w:tcW w:w="1716" w:type="dxa"/>
            <w:vAlign w:val="center"/>
          </w:tcPr>
          <w:p w:rsidR="003B7199" w:rsidRDefault="00171F8A">
            <w:pPr>
              <w:jc w:val="center"/>
              <w:rPr>
                <w:b/>
                <w:sz w:val="22"/>
                <w:szCs w:val="22"/>
              </w:rPr>
            </w:pPr>
            <w:r>
              <w:rPr>
                <w:b/>
                <w:sz w:val="22"/>
                <w:szCs w:val="22"/>
              </w:rPr>
              <w:t>PETAK</w:t>
            </w:r>
          </w:p>
        </w:tc>
      </w:tr>
      <w:tr w:rsidR="003B7199">
        <w:trPr>
          <w:trHeight w:val="1322"/>
        </w:trPr>
        <w:tc>
          <w:tcPr>
            <w:tcW w:w="1200" w:type="dxa"/>
            <w:vAlign w:val="center"/>
          </w:tcPr>
          <w:p w:rsidR="003B7199" w:rsidRDefault="00171F8A">
            <w:pPr>
              <w:jc w:val="center"/>
              <w:rPr>
                <w:b/>
                <w:sz w:val="22"/>
                <w:szCs w:val="22"/>
              </w:rPr>
            </w:pPr>
            <w:r>
              <w:rPr>
                <w:b/>
                <w:sz w:val="22"/>
                <w:szCs w:val="22"/>
              </w:rPr>
              <w:t>GLAVNI ULAZ</w:t>
            </w:r>
          </w:p>
        </w:tc>
        <w:tc>
          <w:tcPr>
            <w:tcW w:w="2016" w:type="dxa"/>
            <w:vAlign w:val="center"/>
          </w:tcPr>
          <w:p w:rsidR="003B7199" w:rsidRDefault="00171F8A">
            <w:pPr>
              <w:jc w:val="center"/>
              <w:rPr>
                <w:sz w:val="22"/>
                <w:szCs w:val="22"/>
              </w:rPr>
            </w:pPr>
            <w:r>
              <w:rPr>
                <w:sz w:val="22"/>
                <w:szCs w:val="22"/>
              </w:rPr>
              <w:t>Jagoda Vukas/</w:t>
            </w:r>
          </w:p>
          <w:p w:rsidR="003B7199" w:rsidRDefault="00171F8A">
            <w:pPr>
              <w:jc w:val="center"/>
              <w:rPr>
                <w:sz w:val="22"/>
                <w:szCs w:val="22"/>
              </w:rPr>
            </w:pPr>
            <w:r>
              <w:rPr>
                <w:sz w:val="22"/>
                <w:szCs w:val="22"/>
              </w:rPr>
              <w:t>Ana Šuško</w:t>
            </w:r>
          </w:p>
        </w:tc>
        <w:tc>
          <w:tcPr>
            <w:tcW w:w="1605" w:type="dxa"/>
            <w:vAlign w:val="center"/>
          </w:tcPr>
          <w:p w:rsidR="003B7199" w:rsidRDefault="00171F8A">
            <w:pPr>
              <w:jc w:val="center"/>
              <w:rPr>
                <w:sz w:val="22"/>
                <w:szCs w:val="22"/>
              </w:rPr>
            </w:pPr>
            <w:r>
              <w:rPr>
                <w:sz w:val="22"/>
                <w:szCs w:val="22"/>
              </w:rPr>
              <w:t>Antonia Stojan / Branka Lovrić</w:t>
            </w:r>
          </w:p>
        </w:tc>
        <w:tc>
          <w:tcPr>
            <w:tcW w:w="1652" w:type="dxa"/>
            <w:vAlign w:val="center"/>
          </w:tcPr>
          <w:p w:rsidR="003B7199" w:rsidRDefault="00171F8A">
            <w:pPr>
              <w:jc w:val="center"/>
              <w:rPr>
                <w:sz w:val="22"/>
                <w:szCs w:val="22"/>
              </w:rPr>
            </w:pPr>
            <w:r>
              <w:rPr>
                <w:sz w:val="22"/>
                <w:szCs w:val="22"/>
              </w:rPr>
              <w:t>Marija Skejić/ Goran Čaljkušić</w:t>
            </w:r>
          </w:p>
        </w:tc>
        <w:tc>
          <w:tcPr>
            <w:tcW w:w="1655" w:type="dxa"/>
            <w:vAlign w:val="center"/>
          </w:tcPr>
          <w:p w:rsidR="003B7199" w:rsidRDefault="00171F8A">
            <w:pPr>
              <w:jc w:val="center"/>
              <w:rPr>
                <w:sz w:val="22"/>
                <w:szCs w:val="22"/>
              </w:rPr>
            </w:pPr>
            <w:r>
              <w:rPr>
                <w:sz w:val="22"/>
                <w:szCs w:val="22"/>
              </w:rPr>
              <w:t>Tina Ivelja/ Ružica Režić</w:t>
            </w:r>
          </w:p>
        </w:tc>
        <w:tc>
          <w:tcPr>
            <w:tcW w:w="1716" w:type="dxa"/>
            <w:vAlign w:val="center"/>
          </w:tcPr>
          <w:p w:rsidR="003B7199" w:rsidRDefault="00171F8A">
            <w:pPr>
              <w:jc w:val="center"/>
              <w:rPr>
                <w:sz w:val="22"/>
                <w:szCs w:val="22"/>
              </w:rPr>
            </w:pPr>
            <w:r>
              <w:rPr>
                <w:sz w:val="22"/>
                <w:szCs w:val="22"/>
              </w:rPr>
              <w:t>Ivana Akrap Tocigl/ SRS</w:t>
            </w:r>
          </w:p>
        </w:tc>
      </w:tr>
      <w:tr w:rsidR="003B7199">
        <w:trPr>
          <w:trHeight w:val="797"/>
        </w:trPr>
        <w:tc>
          <w:tcPr>
            <w:tcW w:w="1200" w:type="dxa"/>
            <w:vAlign w:val="center"/>
          </w:tcPr>
          <w:p w:rsidR="003B7199" w:rsidRDefault="00171F8A">
            <w:pPr>
              <w:jc w:val="center"/>
              <w:rPr>
                <w:b/>
                <w:sz w:val="22"/>
                <w:szCs w:val="22"/>
              </w:rPr>
            </w:pPr>
            <w:r>
              <w:rPr>
                <w:b/>
                <w:sz w:val="22"/>
                <w:szCs w:val="22"/>
              </w:rPr>
              <w:t>KAT</w:t>
            </w:r>
          </w:p>
        </w:tc>
        <w:tc>
          <w:tcPr>
            <w:tcW w:w="2016" w:type="dxa"/>
            <w:vAlign w:val="center"/>
          </w:tcPr>
          <w:p w:rsidR="003B7199" w:rsidRDefault="00171F8A">
            <w:pPr>
              <w:jc w:val="center"/>
              <w:rPr>
                <w:sz w:val="22"/>
                <w:szCs w:val="22"/>
              </w:rPr>
            </w:pPr>
            <w:r>
              <w:rPr>
                <w:sz w:val="22"/>
                <w:szCs w:val="22"/>
              </w:rPr>
              <w:t xml:space="preserve">Antonia Stojan/ Marija Skejić </w:t>
            </w:r>
          </w:p>
        </w:tc>
        <w:tc>
          <w:tcPr>
            <w:tcW w:w="1605" w:type="dxa"/>
            <w:vAlign w:val="center"/>
          </w:tcPr>
          <w:p w:rsidR="003B7199" w:rsidRDefault="00171F8A">
            <w:pPr>
              <w:jc w:val="center"/>
              <w:rPr>
                <w:sz w:val="22"/>
                <w:szCs w:val="22"/>
              </w:rPr>
            </w:pPr>
            <w:r>
              <w:rPr>
                <w:sz w:val="22"/>
                <w:szCs w:val="22"/>
              </w:rPr>
              <w:t>Filomena Marija Grgurin</w:t>
            </w:r>
          </w:p>
        </w:tc>
        <w:tc>
          <w:tcPr>
            <w:tcW w:w="1652" w:type="dxa"/>
            <w:vAlign w:val="center"/>
          </w:tcPr>
          <w:p w:rsidR="003B7199" w:rsidRDefault="00171F8A">
            <w:pPr>
              <w:jc w:val="center"/>
              <w:rPr>
                <w:sz w:val="22"/>
                <w:szCs w:val="22"/>
              </w:rPr>
            </w:pPr>
            <w:r>
              <w:rPr>
                <w:sz w:val="22"/>
                <w:szCs w:val="22"/>
              </w:rPr>
              <w:t>Antonia Stojan/</w:t>
            </w:r>
          </w:p>
          <w:p w:rsidR="003B7199" w:rsidRDefault="00171F8A">
            <w:pPr>
              <w:jc w:val="center"/>
              <w:rPr>
                <w:sz w:val="22"/>
                <w:szCs w:val="22"/>
              </w:rPr>
            </w:pPr>
            <w:r>
              <w:rPr>
                <w:sz w:val="22"/>
                <w:szCs w:val="22"/>
              </w:rPr>
              <w:t>Katarina Akrap Ćulum</w:t>
            </w:r>
          </w:p>
        </w:tc>
        <w:tc>
          <w:tcPr>
            <w:tcW w:w="1655" w:type="dxa"/>
            <w:vAlign w:val="center"/>
          </w:tcPr>
          <w:p w:rsidR="003B7199" w:rsidRDefault="00171F8A">
            <w:pPr>
              <w:jc w:val="center"/>
              <w:rPr>
                <w:sz w:val="22"/>
                <w:szCs w:val="22"/>
              </w:rPr>
            </w:pPr>
            <w:r>
              <w:rPr>
                <w:sz w:val="22"/>
                <w:szCs w:val="22"/>
              </w:rPr>
              <w:t>Marin Grgatović/ Gordana Kelava</w:t>
            </w:r>
          </w:p>
        </w:tc>
        <w:tc>
          <w:tcPr>
            <w:tcW w:w="1716" w:type="dxa"/>
            <w:vAlign w:val="center"/>
          </w:tcPr>
          <w:p w:rsidR="003B7199" w:rsidRDefault="00171F8A">
            <w:pPr>
              <w:jc w:val="center"/>
              <w:rPr>
                <w:sz w:val="22"/>
                <w:szCs w:val="22"/>
              </w:rPr>
            </w:pPr>
            <w:r>
              <w:rPr>
                <w:sz w:val="22"/>
                <w:szCs w:val="22"/>
              </w:rPr>
              <w:t>Filomena Marija Grgurin/ Marija Skejić</w:t>
            </w:r>
          </w:p>
        </w:tc>
      </w:tr>
      <w:tr w:rsidR="003B7199">
        <w:trPr>
          <w:trHeight w:val="807"/>
        </w:trPr>
        <w:tc>
          <w:tcPr>
            <w:tcW w:w="1200" w:type="dxa"/>
            <w:vAlign w:val="center"/>
          </w:tcPr>
          <w:p w:rsidR="003B7199" w:rsidRDefault="00171F8A">
            <w:pPr>
              <w:jc w:val="center"/>
              <w:rPr>
                <w:b/>
                <w:sz w:val="22"/>
                <w:szCs w:val="22"/>
              </w:rPr>
            </w:pPr>
            <w:r>
              <w:rPr>
                <w:b/>
                <w:sz w:val="22"/>
                <w:szCs w:val="22"/>
              </w:rPr>
              <w:t>ISTOK</w:t>
            </w:r>
          </w:p>
        </w:tc>
        <w:tc>
          <w:tcPr>
            <w:tcW w:w="2016" w:type="dxa"/>
            <w:vAlign w:val="center"/>
          </w:tcPr>
          <w:p w:rsidR="003B7199" w:rsidRDefault="00171F8A">
            <w:pPr>
              <w:jc w:val="center"/>
              <w:rPr>
                <w:sz w:val="22"/>
                <w:szCs w:val="22"/>
              </w:rPr>
            </w:pPr>
            <w:r>
              <w:rPr>
                <w:sz w:val="22"/>
                <w:szCs w:val="22"/>
              </w:rPr>
              <w:t>Ivana Akrap Tocigl/ SRS</w:t>
            </w:r>
          </w:p>
        </w:tc>
        <w:tc>
          <w:tcPr>
            <w:tcW w:w="1605" w:type="dxa"/>
            <w:vAlign w:val="center"/>
          </w:tcPr>
          <w:p w:rsidR="003B7199" w:rsidRDefault="00171F8A">
            <w:pPr>
              <w:jc w:val="center"/>
              <w:rPr>
                <w:sz w:val="22"/>
                <w:szCs w:val="22"/>
              </w:rPr>
            </w:pPr>
            <w:r>
              <w:rPr>
                <w:sz w:val="22"/>
                <w:szCs w:val="22"/>
              </w:rPr>
              <w:t>SRS</w:t>
            </w:r>
          </w:p>
        </w:tc>
        <w:tc>
          <w:tcPr>
            <w:tcW w:w="1652" w:type="dxa"/>
            <w:vAlign w:val="center"/>
          </w:tcPr>
          <w:p w:rsidR="003B7199" w:rsidRDefault="00171F8A">
            <w:pPr>
              <w:jc w:val="center"/>
              <w:rPr>
                <w:sz w:val="22"/>
                <w:szCs w:val="22"/>
              </w:rPr>
            </w:pPr>
            <w:r>
              <w:rPr>
                <w:sz w:val="22"/>
                <w:szCs w:val="22"/>
              </w:rPr>
              <w:t>Ana Šuško</w:t>
            </w:r>
          </w:p>
        </w:tc>
        <w:tc>
          <w:tcPr>
            <w:tcW w:w="1655" w:type="dxa"/>
            <w:vAlign w:val="center"/>
          </w:tcPr>
          <w:p w:rsidR="003B7199" w:rsidRDefault="00171F8A">
            <w:pPr>
              <w:jc w:val="center"/>
              <w:rPr>
                <w:sz w:val="22"/>
                <w:szCs w:val="22"/>
              </w:rPr>
            </w:pPr>
            <w:r>
              <w:rPr>
                <w:sz w:val="22"/>
                <w:szCs w:val="22"/>
              </w:rPr>
              <w:t>Ivana Akrap Tocigl</w:t>
            </w:r>
          </w:p>
        </w:tc>
        <w:tc>
          <w:tcPr>
            <w:tcW w:w="1716" w:type="dxa"/>
            <w:vAlign w:val="center"/>
          </w:tcPr>
          <w:p w:rsidR="003B7199" w:rsidRDefault="00171F8A">
            <w:pPr>
              <w:jc w:val="center"/>
              <w:rPr>
                <w:sz w:val="22"/>
                <w:szCs w:val="22"/>
              </w:rPr>
            </w:pPr>
            <w:r>
              <w:rPr>
                <w:sz w:val="22"/>
                <w:szCs w:val="22"/>
              </w:rPr>
              <w:t>Goran Čaljkušić/ SRS</w:t>
            </w:r>
          </w:p>
        </w:tc>
      </w:tr>
      <w:tr w:rsidR="003B7199">
        <w:trPr>
          <w:trHeight w:val="741"/>
        </w:trPr>
        <w:tc>
          <w:tcPr>
            <w:tcW w:w="1200" w:type="dxa"/>
            <w:vAlign w:val="center"/>
          </w:tcPr>
          <w:p w:rsidR="003B7199" w:rsidRDefault="00171F8A">
            <w:pPr>
              <w:jc w:val="center"/>
              <w:rPr>
                <w:b/>
                <w:sz w:val="22"/>
                <w:szCs w:val="22"/>
              </w:rPr>
            </w:pPr>
            <w:r>
              <w:rPr>
                <w:b/>
                <w:sz w:val="22"/>
                <w:szCs w:val="22"/>
              </w:rPr>
              <w:t>ZAPAD</w:t>
            </w:r>
          </w:p>
        </w:tc>
        <w:tc>
          <w:tcPr>
            <w:tcW w:w="2016" w:type="dxa"/>
            <w:vAlign w:val="center"/>
          </w:tcPr>
          <w:p w:rsidR="003B7199" w:rsidRDefault="00171F8A">
            <w:pPr>
              <w:jc w:val="center"/>
              <w:rPr>
                <w:sz w:val="22"/>
                <w:szCs w:val="22"/>
              </w:rPr>
            </w:pPr>
            <w:r>
              <w:rPr>
                <w:sz w:val="22"/>
                <w:szCs w:val="22"/>
              </w:rPr>
              <w:t>Ružica Režić</w:t>
            </w:r>
          </w:p>
        </w:tc>
        <w:tc>
          <w:tcPr>
            <w:tcW w:w="1605" w:type="dxa"/>
            <w:vAlign w:val="center"/>
          </w:tcPr>
          <w:p w:rsidR="003B7199" w:rsidRDefault="00171F8A">
            <w:pPr>
              <w:jc w:val="center"/>
              <w:rPr>
                <w:sz w:val="22"/>
                <w:szCs w:val="22"/>
              </w:rPr>
            </w:pPr>
            <w:r>
              <w:rPr>
                <w:sz w:val="22"/>
                <w:szCs w:val="22"/>
              </w:rPr>
              <w:t>Jagoda Vukas</w:t>
            </w:r>
          </w:p>
        </w:tc>
        <w:tc>
          <w:tcPr>
            <w:tcW w:w="1652" w:type="dxa"/>
            <w:vAlign w:val="center"/>
          </w:tcPr>
          <w:p w:rsidR="003B7199" w:rsidRDefault="00171F8A">
            <w:pPr>
              <w:jc w:val="center"/>
              <w:rPr>
                <w:sz w:val="22"/>
                <w:szCs w:val="22"/>
              </w:rPr>
            </w:pPr>
            <w:r>
              <w:rPr>
                <w:sz w:val="22"/>
                <w:szCs w:val="22"/>
              </w:rPr>
              <w:t>Nevenka Grbeša</w:t>
            </w:r>
          </w:p>
        </w:tc>
        <w:tc>
          <w:tcPr>
            <w:tcW w:w="1655" w:type="dxa"/>
            <w:vAlign w:val="center"/>
          </w:tcPr>
          <w:p w:rsidR="003B7199" w:rsidRDefault="00171F8A">
            <w:pPr>
              <w:jc w:val="center"/>
              <w:rPr>
                <w:sz w:val="22"/>
                <w:szCs w:val="22"/>
              </w:rPr>
            </w:pPr>
            <w:r>
              <w:rPr>
                <w:sz w:val="22"/>
                <w:szCs w:val="22"/>
              </w:rPr>
              <w:t>Jagoda Vukas</w:t>
            </w:r>
          </w:p>
        </w:tc>
        <w:tc>
          <w:tcPr>
            <w:tcW w:w="1716" w:type="dxa"/>
            <w:vAlign w:val="center"/>
          </w:tcPr>
          <w:p w:rsidR="003B7199" w:rsidRDefault="00171F8A">
            <w:pPr>
              <w:jc w:val="center"/>
              <w:rPr>
                <w:sz w:val="22"/>
                <w:szCs w:val="22"/>
              </w:rPr>
            </w:pPr>
            <w:r>
              <w:rPr>
                <w:sz w:val="22"/>
                <w:szCs w:val="22"/>
              </w:rPr>
              <w:t>Branka Lovrić</w:t>
            </w:r>
          </w:p>
        </w:tc>
      </w:tr>
    </w:tbl>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jc w:val="center"/>
        <w:rPr>
          <w:b/>
          <w:color w:val="000000"/>
          <w:sz w:val="22"/>
          <w:szCs w:val="22"/>
        </w:rPr>
      </w:pPr>
    </w:p>
    <w:p w:rsidR="003B7199" w:rsidRDefault="00171F8A">
      <w:pPr>
        <w:jc w:val="center"/>
        <w:rPr>
          <w:b/>
          <w:color w:val="000000"/>
          <w:sz w:val="22"/>
          <w:szCs w:val="22"/>
        </w:rPr>
      </w:pPr>
      <w:r>
        <w:rPr>
          <w:b/>
          <w:color w:val="000000"/>
          <w:sz w:val="22"/>
          <w:szCs w:val="22"/>
        </w:rPr>
        <w:t>Raspored dežurstava učitelja iz produženog boravka</w:t>
      </w:r>
    </w:p>
    <w:p w:rsidR="003B7199" w:rsidRDefault="00171F8A">
      <w:pPr>
        <w:jc w:val="center"/>
        <w:rPr>
          <w:bCs/>
          <w:sz w:val="22"/>
          <w:szCs w:val="22"/>
        </w:rPr>
      </w:pPr>
      <w:r>
        <w:rPr>
          <w:bCs/>
          <w:sz w:val="22"/>
          <w:szCs w:val="22"/>
        </w:rPr>
        <w:t>(Vrijeme velikog odmora- samo kroz jutro- uz postojeći raspored )</w:t>
      </w:r>
    </w:p>
    <w:p w:rsidR="003B7199" w:rsidRDefault="003B7199">
      <w:pPr>
        <w:jc w:val="center"/>
        <w:rPr>
          <w:bCs/>
          <w:sz w:val="22"/>
          <w:szCs w:val="22"/>
        </w:rPr>
      </w:pP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1"/>
        <w:gridCol w:w="1359"/>
        <w:gridCol w:w="1759"/>
        <w:gridCol w:w="1843"/>
        <w:gridCol w:w="1648"/>
      </w:tblGrid>
      <w:tr w:rsidR="003B7199">
        <w:trPr>
          <w:trHeight w:val="816"/>
          <w:jc w:val="center"/>
        </w:trPr>
        <w:tc>
          <w:tcPr>
            <w:tcW w:w="2091" w:type="dxa"/>
            <w:vAlign w:val="center"/>
          </w:tcPr>
          <w:p w:rsidR="003B7199" w:rsidRDefault="00171F8A">
            <w:pPr>
              <w:jc w:val="center"/>
              <w:rPr>
                <w:b/>
                <w:sz w:val="22"/>
                <w:szCs w:val="22"/>
              </w:rPr>
            </w:pPr>
            <w:r>
              <w:rPr>
                <w:b/>
                <w:sz w:val="22"/>
                <w:szCs w:val="22"/>
              </w:rPr>
              <w:t>PONEDJELJAK</w:t>
            </w:r>
          </w:p>
        </w:tc>
        <w:tc>
          <w:tcPr>
            <w:tcW w:w="1359" w:type="dxa"/>
            <w:vAlign w:val="center"/>
          </w:tcPr>
          <w:p w:rsidR="003B7199" w:rsidRDefault="00171F8A">
            <w:pPr>
              <w:jc w:val="center"/>
              <w:rPr>
                <w:b/>
                <w:sz w:val="22"/>
                <w:szCs w:val="22"/>
              </w:rPr>
            </w:pPr>
            <w:r>
              <w:rPr>
                <w:b/>
                <w:sz w:val="22"/>
                <w:szCs w:val="22"/>
              </w:rPr>
              <w:t>UTORAK</w:t>
            </w:r>
          </w:p>
        </w:tc>
        <w:tc>
          <w:tcPr>
            <w:tcW w:w="1759" w:type="dxa"/>
            <w:vAlign w:val="center"/>
          </w:tcPr>
          <w:p w:rsidR="003B7199" w:rsidRDefault="00171F8A">
            <w:pPr>
              <w:jc w:val="center"/>
              <w:rPr>
                <w:b/>
                <w:sz w:val="22"/>
                <w:szCs w:val="22"/>
              </w:rPr>
            </w:pPr>
            <w:r>
              <w:rPr>
                <w:b/>
                <w:sz w:val="22"/>
                <w:szCs w:val="22"/>
              </w:rPr>
              <w:t>SRIJEDA</w:t>
            </w:r>
          </w:p>
        </w:tc>
        <w:tc>
          <w:tcPr>
            <w:tcW w:w="1843" w:type="dxa"/>
            <w:vAlign w:val="center"/>
          </w:tcPr>
          <w:p w:rsidR="003B7199" w:rsidRDefault="00171F8A">
            <w:pPr>
              <w:jc w:val="center"/>
              <w:rPr>
                <w:b/>
                <w:sz w:val="22"/>
                <w:szCs w:val="22"/>
              </w:rPr>
            </w:pPr>
            <w:r>
              <w:rPr>
                <w:b/>
                <w:sz w:val="22"/>
                <w:szCs w:val="22"/>
              </w:rPr>
              <w:t>ČETVRTAK</w:t>
            </w:r>
          </w:p>
        </w:tc>
        <w:tc>
          <w:tcPr>
            <w:tcW w:w="1648" w:type="dxa"/>
            <w:vAlign w:val="center"/>
          </w:tcPr>
          <w:p w:rsidR="003B7199" w:rsidRDefault="00171F8A">
            <w:pPr>
              <w:jc w:val="center"/>
              <w:rPr>
                <w:b/>
                <w:sz w:val="22"/>
                <w:szCs w:val="22"/>
              </w:rPr>
            </w:pPr>
            <w:r>
              <w:rPr>
                <w:b/>
                <w:sz w:val="22"/>
                <w:szCs w:val="22"/>
              </w:rPr>
              <w:t>PETAK</w:t>
            </w:r>
          </w:p>
        </w:tc>
      </w:tr>
      <w:tr w:rsidR="003B7199">
        <w:trPr>
          <w:trHeight w:val="698"/>
          <w:jc w:val="center"/>
        </w:trPr>
        <w:tc>
          <w:tcPr>
            <w:tcW w:w="2091" w:type="dxa"/>
            <w:vAlign w:val="center"/>
          </w:tcPr>
          <w:p w:rsidR="003B7199" w:rsidRDefault="00171F8A">
            <w:pPr>
              <w:jc w:val="center"/>
              <w:rPr>
                <w:sz w:val="22"/>
                <w:szCs w:val="22"/>
              </w:rPr>
            </w:pPr>
            <w:r>
              <w:rPr>
                <w:sz w:val="22"/>
                <w:szCs w:val="22"/>
              </w:rPr>
              <w:t>Sandra Dominis-Kordić</w:t>
            </w:r>
          </w:p>
        </w:tc>
        <w:tc>
          <w:tcPr>
            <w:tcW w:w="1359" w:type="dxa"/>
            <w:vAlign w:val="center"/>
          </w:tcPr>
          <w:p w:rsidR="003B7199" w:rsidRDefault="00171F8A">
            <w:pPr>
              <w:jc w:val="center"/>
              <w:rPr>
                <w:sz w:val="22"/>
                <w:szCs w:val="22"/>
              </w:rPr>
            </w:pPr>
            <w:r>
              <w:rPr>
                <w:sz w:val="22"/>
                <w:szCs w:val="22"/>
              </w:rPr>
              <w:t>Ivana Babaja</w:t>
            </w:r>
          </w:p>
        </w:tc>
        <w:tc>
          <w:tcPr>
            <w:tcW w:w="1759" w:type="dxa"/>
            <w:vAlign w:val="center"/>
          </w:tcPr>
          <w:p w:rsidR="003B7199" w:rsidRDefault="00171F8A">
            <w:pPr>
              <w:jc w:val="center"/>
              <w:rPr>
                <w:sz w:val="22"/>
                <w:szCs w:val="22"/>
              </w:rPr>
            </w:pPr>
            <w:r>
              <w:rPr>
                <w:sz w:val="22"/>
                <w:szCs w:val="22"/>
              </w:rPr>
              <w:t>Dražana Bekavac</w:t>
            </w:r>
          </w:p>
        </w:tc>
        <w:tc>
          <w:tcPr>
            <w:tcW w:w="1843" w:type="dxa"/>
            <w:vAlign w:val="center"/>
          </w:tcPr>
          <w:p w:rsidR="003B7199" w:rsidRDefault="00171F8A">
            <w:pPr>
              <w:jc w:val="center"/>
              <w:rPr>
                <w:sz w:val="22"/>
                <w:szCs w:val="22"/>
              </w:rPr>
            </w:pPr>
            <w:r>
              <w:rPr>
                <w:sz w:val="22"/>
                <w:szCs w:val="22"/>
              </w:rPr>
              <w:t>Ivana Babaja</w:t>
            </w:r>
          </w:p>
        </w:tc>
        <w:tc>
          <w:tcPr>
            <w:tcW w:w="1648" w:type="dxa"/>
            <w:vAlign w:val="center"/>
          </w:tcPr>
          <w:p w:rsidR="003B7199" w:rsidRDefault="00171F8A">
            <w:pPr>
              <w:jc w:val="center"/>
              <w:rPr>
                <w:sz w:val="22"/>
                <w:szCs w:val="22"/>
              </w:rPr>
            </w:pPr>
            <w:r>
              <w:rPr>
                <w:sz w:val="22"/>
                <w:szCs w:val="22"/>
              </w:rPr>
              <w:t>Sandra Dominis-Kordić</w:t>
            </w:r>
          </w:p>
        </w:tc>
      </w:tr>
    </w:tbl>
    <w:p w:rsidR="003B7199" w:rsidRDefault="003B7199">
      <w:pPr>
        <w:ind w:left="360"/>
        <w:rPr>
          <w:b/>
          <w:sz w:val="22"/>
          <w:szCs w:val="22"/>
          <w:highlight w:val="cyan"/>
        </w:rPr>
      </w:pPr>
      <w:bookmarkStart w:id="6" w:name="_Hlk114821766"/>
    </w:p>
    <w:p w:rsidR="003B7199" w:rsidRDefault="003B7199">
      <w:pPr>
        <w:ind w:left="360"/>
        <w:rPr>
          <w:b/>
          <w:sz w:val="22"/>
          <w:szCs w:val="22"/>
          <w:highlight w:val="cyan"/>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ind w:left="720"/>
        <w:rPr>
          <w:b/>
          <w:sz w:val="22"/>
          <w:szCs w:val="22"/>
        </w:rPr>
      </w:pPr>
    </w:p>
    <w:p w:rsidR="003B7199" w:rsidRDefault="003B7199">
      <w:pPr>
        <w:rPr>
          <w:b/>
          <w:sz w:val="22"/>
          <w:szCs w:val="22"/>
        </w:rPr>
      </w:pPr>
    </w:p>
    <w:p w:rsidR="003B7199" w:rsidRDefault="00171F8A">
      <w:pPr>
        <w:keepNext/>
        <w:ind w:left="454"/>
        <w:outlineLvl w:val="1"/>
        <w:rPr>
          <w:b/>
          <w:sz w:val="22"/>
          <w:szCs w:val="22"/>
          <w:lang w:eastAsia="hr-HR"/>
        </w:rPr>
      </w:pPr>
      <w:bookmarkStart w:id="7" w:name="_Toc527065777"/>
      <w:r>
        <w:rPr>
          <w:b/>
          <w:sz w:val="22"/>
          <w:szCs w:val="22"/>
          <w:lang w:eastAsia="hr-HR"/>
        </w:rPr>
        <w:t>3.3. GODIŠNJI  KALENDAR  RADA</w:t>
      </w:r>
      <w:bookmarkEnd w:id="7"/>
    </w:p>
    <w:p w:rsidR="003B7199" w:rsidRDefault="003B7199">
      <w:pPr>
        <w:keepNext/>
        <w:ind w:left="454"/>
        <w:outlineLvl w:val="1"/>
        <w:rPr>
          <w:b/>
          <w:color w:val="FF0000"/>
          <w:sz w:val="22"/>
          <w:szCs w:val="22"/>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794"/>
        <w:gridCol w:w="1134"/>
        <w:gridCol w:w="851"/>
        <w:gridCol w:w="1134"/>
        <w:gridCol w:w="992"/>
        <w:gridCol w:w="2693"/>
      </w:tblGrid>
      <w:tr w:rsidR="003B7199">
        <w:trPr>
          <w:cantSplit/>
          <w:trHeight w:val="1134"/>
        </w:trPr>
        <w:tc>
          <w:tcPr>
            <w:tcW w:w="1724" w:type="dxa"/>
            <w:shd w:val="clear" w:color="auto" w:fill="CCFFCC"/>
          </w:tcPr>
          <w:p w:rsidR="003B7199" w:rsidRDefault="003B7199">
            <w:pPr>
              <w:jc w:val="center"/>
              <w:rPr>
                <w:b/>
                <w:bCs/>
                <w:sz w:val="22"/>
                <w:szCs w:val="22"/>
                <w:lang w:eastAsia="hr-HR"/>
              </w:rPr>
            </w:pPr>
            <w:bookmarkStart w:id="8" w:name="_Hlk177730694"/>
          </w:p>
          <w:p w:rsidR="003B7199" w:rsidRDefault="003B7199">
            <w:pPr>
              <w:jc w:val="center"/>
              <w:rPr>
                <w:b/>
                <w:bCs/>
                <w:sz w:val="22"/>
                <w:szCs w:val="22"/>
                <w:lang w:eastAsia="hr-HR"/>
              </w:rPr>
            </w:pPr>
          </w:p>
          <w:p w:rsidR="003B7199" w:rsidRDefault="00171F8A">
            <w:pPr>
              <w:jc w:val="center"/>
              <w:rPr>
                <w:b/>
                <w:bCs/>
                <w:sz w:val="22"/>
                <w:szCs w:val="22"/>
                <w:lang w:eastAsia="hr-HR"/>
              </w:rPr>
            </w:pPr>
            <w:r>
              <w:rPr>
                <w:b/>
                <w:bCs/>
                <w:sz w:val="22"/>
                <w:szCs w:val="22"/>
                <w:lang w:eastAsia="hr-HR"/>
              </w:rPr>
              <w:t>Polugodište</w:t>
            </w:r>
          </w:p>
          <w:p w:rsidR="003B7199" w:rsidRDefault="003B7199">
            <w:pPr>
              <w:jc w:val="center"/>
              <w:rPr>
                <w:sz w:val="22"/>
                <w:szCs w:val="22"/>
                <w:lang w:eastAsia="hr-HR"/>
              </w:rPr>
            </w:pPr>
          </w:p>
        </w:tc>
        <w:tc>
          <w:tcPr>
            <w:tcW w:w="794" w:type="dxa"/>
            <w:shd w:val="clear" w:color="auto" w:fill="CCFFCC"/>
            <w:textDirection w:val="btLr"/>
          </w:tcPr>
          <w:p w:rsidR="003B7199" w:rsidRDefault="00171F8A">
            <w:pPr>
              <w:ind w:left="113" w:right="113"/>
              <w:jc w:val="center"/>
              <w:rPr>
                <w:b/>
                <w:bCs/>
                <w:sz w:val="22"/>
                <w:szCs w:val="22"/>
                <w:lang w:eastAsia="hr-HR"/>
              </w:rPr>
            </w:pPr>
            <w:r>
              <w:rPr>
                <w:b/>
                <w:bCs/>
                <w:sz w:val="22"/>
                <w:szCs w:val="22"/>
                <w:lang w:eastAsia="hr-HR"/>
              </w:rPr>
              <w:t>Mjesec</w:t>
            </w:r>
          </w:p>
        </w:tc>
        <w:tc>
          <w:tcPr>
            <w:tcW w:w="1134" w:type="dxa"/>
            <w:shd w:val="clear" w:color="auto" w:fill="CCFFCC"/>
            <w:textDirection w:val="btLr"/>
          </w:tcPr>
          <w:p w:rsidR="003B7199" w:rsidRDefault="00171F8A">
            <w:pPr>
              <w:ind w:left="113" w:right="113"/>
              <w:jc w:val="center"/>
              <w:rPr>
                <w:b/>
                <w:bCs/>
                <w:sz w:val="22"/>
                <w:szCs w:val="22"/>
                <w:lang w:eastAsia="hr-HR"/>
              </w:rPr>
            </w:pPr>
            <w:r>
              <w:rPr>
                <w:b/>
                <w:bCs/>
                <w:sz w:val="22"/>
                <w:szCs w:val="22"/>
                <w:lang w:eastAsia="hr-HR"/>
              </w:rPr>
              <w:t>Broj nasta-</w:t>
            </w:r>
          </w:p>
          <w:p w:rsidR="003B7199" w:rsidRDefault="00171F8A">
            <w:pPr>
              <w:ind w:left="113" w:right="113"/>
              <w:jc w:val="center"/>
              <w:rPr>
                <w:b/>
                <w:bCs/>
                <w:sz w:val="22"/>
                <w:szCs w:val="22"/>
                <w:lang w:eastAsia="hr-HR"/>
              </w:rPr>
            </w:pPr>
            <w:r>
              <w:rPr>
                <w:b/>
                <w:bCs/>
                <w:sz w:val="22"/>
                <w:szCs w:val="22"/>
                <w:lang w:eastAsia="hr-HR"/>
              </w:rPr>
              <w:t xml:space="preserve">vnih dana </w:t>
            </w:r>
          </w:p>
          <w:p w:rsidR="003B7199" w:rsidRDefault="003B7199">
            <w:pPr>
              <w:ind w:left="113" w:right="113"/>
              <w:jc w:val="center"/>
              <w:rPr>
                <w:b/>
                <w:bCs/>
                <w:sz w:val="22"/>
                <w:szCs w:val="22"/>
                <w:lang w:eastAsia="hr-HR"/>
              </w:rPr>
            </w:pPr>
          </w:p>
        </w:tc>
        <w:tc>
          <w:tcPr>
            <w:tcW w:w="851" w:type="dxa"/>
            <w:shd w:val="clear" w:color="auto" w:fill="D0CECE"/>
            <w:textDirection w:val="btLr"/>
          </w:tcPr>
          <w:p w:rsidR="003B7199" w:rsidRDefault="00171F8A">
            <w:pPr>
              <w:ind w:left="113" w:right="113"/>
              <w:jc w:val="center"/>
              <w:rPr>
                <w:b/>
                <w:bCs/>
                <w:sz w:val="22"/>
                <w:szCs w:val="22"/>
                <w:lang w:eastAsia="hr-HR"/>
              </w:rPr>
            </w:pPr>
            <w:r>
              <w:rPr>
                <w:b/>
                <w:bCs/>
                <w:sz w:val="22"/>
                <w:szCs w:val="22"/>
                <w:lang w:eastAsia="hr-HR"/>
              </w:rPr>
              <w:t>Broj radnih dana</w:t>
            </w:r>
          </w:p>
        </w:tc>
        <w:tc>
          <w:tcPr>
            <w:tcW w:w="1134" w:type="dxa"/>
            <w:shd w:val="clear" w:color="auto" w:fill="CCFFCC"/>
            <w:textDirection w:val="btLr"/>
          </w:tcPr>
          <w:p w:rsidR="003B7199" w:rsidRDefault="00171F8A">
            <w:pPr>
              <w:ind w:left="113" w:right="113"/>
              <w:jc w:val="center"/>
              <w:rPr>
                <w:b/>
                <w:bCs/>
                <w:sz w:val="22"/>
                <w:szCs w:val="22"/>
                <w:lang w:eastAsia="hr-HR"/>
              </w:rPr>
            </w:pPr>
            <w:r>
              <w:rPr>
                <w:b/>
                <w:bCs/>
                <w:sz w:val="22"/>
                <w:szCs w:val="22"/>
                <w:lang w:eastAsia="hr-HR"/>
              </w:rPr>
              <w:t>Praznici, blagdani i neradni dani, GO</w:t>
            </w:r>
          </w:p>
        </w:tc>
        <w:tc>
          <w:tcPr>
            <w:tcW w:w="992" w:type="dxa"/>
            <w:shd w:val="clear" w:color="auto" w:fill="CCFFCC"/>
            <w:textDirection w:val="btLr"/>
          </w:tcPr>
          <w:p w:rsidR="003B7199" w:rsidRDefault="003B7199">
            <w:pPr>
              <w:ind w:left="113" w:right="113"/>
              <w:jc w:val="center"/>
              <w:rPr>
                <w:b/>
                <w:bCs/>
                <w:sz w:val="22"/>
                <w:szCs w:val="22"/>
                <w:lang w:eastAsia="hr-HR"/>
              </w:rPr>
            </w:pPr>
          </w:p>
          <w:p w:rsidR="003B7199" w:rsidRDefault="00171F8A">
            <w:pPr>
              <w:ind w:left="113" w:right="113"/>
              <w:jc w:val="center"/>
              <w:rPr>
                <w:b/>
                <w:bCs/>
                <w:sz w:val="22"/>
                <w:szCs w:val="22"/>
                <w:lang w:eastAsia="hr-HR"/>
              </w:rPr>
            </w:pPr>
            <w:r>
              <w:rPr>
                <w:b/>
                <w:bCs/>
                <w:sz w:val="22"/>
                <w:szCs w:val="22"/>
                <w:lang w:eastAsia="hr-HR"/>
              </w:rPr>
              <w:t>Broj dana</w:t>
            </w:r>
          </w:p>
        </w:tc>
        <w:tc>
          <w:tcPr>
            <w:tcW w:w="2693" w:type="dxa"/>
            <w:shd w:val="clear" w:color="auto" w:fill="CCFFCC"/>
          </w:tcPr>
          <w:p w:rsidR="003B7199" w:rsidRDefault="00171F8A">
            <w:pPr>
              <w:jc w:val="center"/>
              <w:rPr>
                <w:b/>
                <w:bCs/>
                <w:sz w:val="22"/>
                <w:szCs w:val="22"/>
                <w:lang w:eastAsia="hr-HR"/>
              </w:rPr>
            </w:pPr>
            <w:r>
              <w:rPr>
                <w:b/>
                <w:bCs/>
                <w:sz w:val="22"/>
                <w:szCs w:val="22"/>
                <w:lang w:eastAsia="hr-HR"/>
              </w:rPr>
              <w:t>Školske priredbe/Odmor učenika</w:t>
            </w:r>
          </w:p>
          <w:p w:rsidR="003B7199" w:rsidRDefault="003B7199">
            <w:pPr>
              <w:jc w:val="center"/>
              <w:rPr>
                <w:b/>
                <w:bCs/>
                <w:sz w:val="22"/>
                <w:szCs w:val="22"/>
                <w:lang w:eastAsia="hr-HR"/>
              </w:rPr>
            </w:pPr>
          </w:p>
        </w:tc>
      </w:tr>
      <w:tr w:rsidR="003B7199">
        <w:trPr>
          <w:cantSplit/>
          <w:trHeight w:val="836"/>
        </w:trPr>
        <w:tc>
          <w:tcPr>
            <w:tcW w:w="1724" w:type="dxa"/>
            <w:vMerge w:val="restart"/>
          </w:tcPr>
          <w:p w:rsidR="003B7199" w:rsidRDefault="00171F8A">
            <w:pPr>
              <w:jc w:val="center"/>
              <w:rPr>
                <w:b/>
                <w:bCs/>
                <w:sz w:val="22"/>
                <w:szCs w:val="22"/>
                <w:lang w:eastAsia="hr-HR"/>
              </w:rPr>
            </w:pPr>
            <w:r>
              <w:rPr>
                <w:b/>
                <w:bCs/>
                <w:sz w:val="22"/>
                <w:szCs w:val="22"/>
                <w:lang w:eastAsia="hr-HR"/>
              </w:rPr>
              <w:t xml:space="preserve">1. </w:t>
            </w:r>
            <w:r>
              <w:rPr>
                <w:b/>
                <w:bCs/>
                <w:sz w:val="20"/>
                <w:szCs w:val="20"/>
                <w:lang w:eastAsia="hr-HR"/>
              </w:rPr>
              <w:t>POLUGODIŠTE</w:t>
            </w:r>
          </w:p>
          <w:p w:rsidR="003B7199" w:rsidRDefault="00171F8A">
            <w:pPr>
              <w:jc w:val="center"/>
              <w:rPr>
                <w:b/>
                <w:bCs/>
                <w:sz w:val="22"/>
                <w:szCs w:val="22"/>
                <w:lang w:eastAsia="hr-HR"/>
              </w:rPr>
            </w:pPr>
            <w:r>
              <w:rPr>
                <w:b/>
                <w:bCs/>
                <w:sz w:val="22"/>
                <w:szCs w:val="22"/>
                <w:lang w:eastAsia="hr-HR"/>
              </w:rPr>
              <w:t>od</w:t>
            </w:r>
          </w:p>
          <w:p w:rsidR="003B7199" w:rsidRDefault="00171F8A">
            <w:pPr>
              <w:jc w:val="center"/>
              <w:rPr>
                <w:b/>
                <w:bCs/>
                <w:sz w:val="22"/>
                <w:szCs w:val="22"/>
                <w:lang w:eastAsia="hr-HR"/>
              </w:rPr>
            </w:pPr>
            <w:r>
              <w:rPr>
                <w:b/>
                <w:bCs/>
                <w:sz w:val="22"/>
                <w:szCs w:val="22"/>
                <w:lang w:eastAsia="hr-HR"/>
              </w:rPr>
              <w:t>7. rujna 2026.</w:t>
            </w:r>
          </w:p>
          <w:p w:rsidR="003B7199" w:rsidRDefault="00171F8A">
            <w:pPr>
              <w:jc w:val="center"/>
              <w:rPr>
                <w:b/>
                <w:bCs/>
                <w:sz w:val="22"/>
                <w:szCs w:val="22"/>
                <w:lang w:eastAsia="hr-HR"/>
              </w:rPr>
            </w:pPr>
            <w:r>
              <w:rPr>
                <w:b/>
                <w:bCs/>
                <w:sz w:val="22"/>
                <w:szCs w:val="22"/>
                <w:lang w:eastAsia="hr-HR"/>
              </w:rPr>
              <w:t xml:space="preserve">do </w:t>
            </w:r>
          </w:p>
          <w:p w:rsidR="003B7199" w:rsidRDefault="00171F8A">
            <w:pPr>
              <w:jc w:val="center"/>
              <w:rPr>
                <w:b/>
                <w:bCs/>
                <w:sz w:val="22"/>
                <w:szCs w:val="22"/>
                <w:lang w:eastAsia="hr-HR"/>
              </w:rPr>
            </w:pPr>
            <w:r>
              <w:rPr>
                <w:b/>
                <w:bCs/>
                <w:sz w:val="22"/>
                <w:szCs w:val="22"/>
                <w:lang w:eastAsia="hr-HR"/>
              </w:rPr>
              <w:t>23. prosinca 2026.</w:t>
            </w:r>
          </w:p>
        </w:tc>
        <w:tc>
          <w:tcPr>
            <w:tcW w:w="794" w:type="dxa"/>
          </w:tcPr>
          <w:p w:rsidR="003B7199" w:rsidRDefault="00171F8A">
            <w:pPr>
              <w:jc w:val="center"/>
              <w:rPr>
                <w:b/>
                <w:bCs/>
                <w:sz w:val="22"/>
                <w:szCs w:val="22"/>
                <w:lang w:eastAsia="hr-HR"/>
              </w:rPr>
            </w:pPr>
            <w:r>
              <w:rPr>
                <w:b/>
                <w:bCs/>
                <w:sz w:val="22"/>
                <w:szCs w:val="22"/>
                <w:lang w:eastAsia="hr-HR"/>
              </w:rPr>
              <w:t>IX.</w:t>
            </w:r>
          </w:p>
        </w:tc>
        <w:tc>
          <w:tcPr>
            <w:tcW w:w="1134" w:type="dxa"/>
          </w:tcPr>
          <w:p w:rsidR="003B7199" w:rsidRDefault="00171F8A">
            <w:pPr>
              <w:jc w:val="center"/>
              <w:rPr>
                <w:b/>
                <w:bCs/>
                <w:sz w:val="22"/>
                <w:szCs w:val="22"/>
                <w:lang w:eastAsia="hr-HR"/>
              </w:rPr>
            </w:pPr>
            <w:r>
              <w:rPr>
                <w:b/>
                <w:bCs/>
                <w:sz w:val="22"/>
                <w:szCs w:val="22"/>
                <w:lang w:eastAsia="hr-HR"/>
              </w:rPr>
              <w:t>18</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22</w:t>
            </w:r>
          </w:p>
        </w:tc>
        <w:tc>
          <w:tcPr>
            <w:tcW w:w="1134" w:type="dxa"/>
          </w:tcPr>
          <w:p w:rsidR="003B7199" w:rsidRDefault="00171F8A">
            <w:pPr>
              <w:jc w:val="center"/>
              <w:rPr>
                <w:b/>
                <w:bCs/>
                <w:sz w:val="22"/>
                <w:szCs w:val="22"/>
                <w:lang w:eastAsia="hr-HR"/>
              </w:rPr>
            </w:pPr>
            <w:r>
              <w:rPr>
                <w:b/>
                <w:bCs/>
                <w:sz w:val="22"/>
                <w:szCs w:val="22"/>
                <w:lang w:eastAsia="hr-HR"/>
              </w:rPr>
              <w:t>8</w:t>
            </w:r>
          </w:p>
        </w:tc>
        <w:tc>
          <w:tcPr>
            <w:tcW w:w="992" w:type="dxa"/>
          </w:tcPr>
          <w:p w:rsidR="003B7199" w:rsidRDefault="00171F8A">
            <w:pPr>
              <w:jc w:val="center"/>
              <w:rPr>
                <w:b/>
                <w:bCs/>
                <w:sz w:val="22"/>
                <w:szCs w:val="22"/>
                <w:lang w:eastAsia="hr-HR"/>
              </w:rPr>
            </w:pPr>
            <w:r>
              <w:rPr>
                <w:b/>
                <w:bCs/>
                <w:sz w:val="22"/>
                <w:szCs w:val="22"/>
                <w:lang w:eastAsia="hr-HR"/>
              </w:rPr>
              <w:t>30</w:t>
            </w:r>
          </w:p>
        </w:tc>
        <w:tc>
          <w:tcPr>
            <w:tcW w:w="2693" w:type="dxa"/>
            <w:vMerge w:val="restart"/>
            <w:shd w:val="clear" w:color="auto" w:fill="E6E6E6"/>
          </w:tcPr>
          <w:p w:rsidR="003B7199" w:rsidRDefault="00171F8A">
            <w:pPr>
              <w:jc w:val="center"/>
              <w:rPr>
                <w:sz w:val="22"/>
                <w:szCs w:val="22"/>
                <w:lang w:eastAsia="hr-HR"/>
              </w:rPr>
            </w:pPr>
            <w:r>
              <w:rPr>
                <w:sz w:val="22"/>
                <w:szCs w:val="22"/>
                <w:lang w:eastAsia="hr-HR"/>
              </w:rPr>
              <w:t>Priredba za prvaše</w:t>
            </w:r>
          </w:p>
          <w:p w:rsidR="003B7199" w:rsidRDefault="003B7199">
            <w:pPr>
              <w:jc w:val="center"/>
              <w:rPr>
                <w:sz w:val="22"/>
                <w:szCs w:val="22"/>
                <w:lang w:eastAsia="hr-HR"/>
              </w:rPr>
            </w:pPr>
          </w:p>
          <w:p w:rsidR="003B7199" w:rsidRDefault="00171F8A">
            <w:pPr>
              <w:jc w:val="center"/>
              <w:rPr>
                <w:sz w:val="22"/>
                <w:szCs w:val="22"/>
                <w:lang w:eastAsia="hr-HR"/>
              </w:rPr>
            </w:pPr>
            <w:r>
              <w:rPr>
                <w:sz w:val="22"/>
                <w:szCs w:val="22"/>
                <w:lang w:eastAsia="hr-HR"/>
              </w:rPr>
              <w:t>Obilježavanje Dana zahvalnosti za plodove zemlje/ Dana kruha</w:t>
            </w:r>
          </w:p>
          <w:p w:rsidR="003B7199" w:rsidRDefault="00171F8A">
            <w:pPr>
              <w:jc w:val="center"/>
              <w:rPr>
                <w:sz w:val="22"/>
                <w:szCs w:val="22"/>
                <w:lang w:eastAsia="hr-HR"/>
              </w:rPr>
            </w:pPr>
            <w:r>
              <w:rPr>
                <w:sz w:val="22"/>
                <w:szCs w:val="22"/>
                <w:lang w:eastAsia="hr-HR"/>
              </w:rPr>
              <w:t>(15. listopada)</w:t>
            </w:r>
          </w:p>
          <w:p w:rsidR="003B7199" w:rsidRDefault="003B7199">
            <w:pPr>
              <w:rPr>
                <w:b/>
                <w:bCs/>
                <w:sz w:val="22"/>
                <w:szCs w:val="22"/>
                <w:u w:val="single"/>
                <w:lang w:eastAsia="hr-HR"/>
              </w:rPr>
            </w:pPr>
          </w:p>
          <w:p w:rsidR="003B7199" w:rsidRDefault="003B7199">
            <w:pPr>
              <w:jc w:val="center"/>
              <w:rPr>
                <w:bCs/>
                <w:sz w:val="22"/>
                <w:szCs w:val="22"/>
                <w:lang w:eastAsia="hr-HR"/>
              </w:rPr>
            </w:pPr>
          </w:p>
          <w:p w:rsidR="003B7199" w:rsidRDefault="003B7199">
            <w:pPr>
              <w:jc w:val="center"/>
              <w:rPr>
                <w:bCs/>
                <w:sz w:val="22"/>
                <w:szCs w:val="22"/>
                <w:lang w:eastAsia="hr-HR"/>
              </w:rPr>
            </w:pPr>
          </w:p>
          <w:p w:rsidR="003B7199" w:rsidRDefault="003B7199">
            <w:pPr>
              <w:jc w:val="center"/>
              <w:rPr>
                <w:bCs/>
                <w:sz w:val="22"/>
                <w:szCs w:val="22"/>
                <w:lang w:eastAsia="hr-HR"/>
              </w:rPr>
            </w:pPr>
          </w:p>
          <w:p w:rsidR="003B7199" w:rsidRDefault="003B7199">
            <w:pPr>
              <w:jc w:val="center"/>
              <w:rPr>
                <w:bCs/>
                <w:sz w:val="22"/>
                <w:szCs w:val="22"/>
                <w:lang w:eastAsia="hr-HR"/>
              </w:rPr>
            </w:pPr>
          </w:p>
          <w:p w:rsidR="003B7199" w:rsidRDefault="00171F8A">
            <w:pPr>
              <w:jc w:val="center"/>
              <w:rPr>
                <w:sz w:val="22"/>
                <w:szCs w:val="22"/>
                <w:lang w:eastAsia="hr-HR"/>
              </w:rPr>
            </w:pPr>
            <w:r>
              <w:rPr>
                <w:sz w:val="22"/>
                <w:szCs w:val="22"/>
                <w:lang w:eastAsia="hr-HR"/>
              </w:rPr>
              <w:t>Priredba za Božić</w:t>
            </w:r>
          </w:p>
          <w:p w:rsidR="003B7199" w:rsidRDefault="003B7199">
            <w:pPr>
              <w:jc w:val="center"/>
              <w:rPr>
                <w:b/>
                <w:bCs/>
                <w:sz w:val="22"/>
                <w:szCs w:val="22"/>
                <w:u w:val="single"/>
                <w:lang w:eastAsia="hr-HR"/>
              </w:rPr>
            </w:pPr>
          </w:p>
          <w:p w:rsidR="003B7199" w:rsidRDefault="00171F8A">
            <w:pPr>
              <w:jc w:val="center"/>
              <w:rPr>
                <w:b/>
                <w:bCs/>
                <w:sz w:val="22"/>
                <w:szCs w:val="22"/>
                <w:u w:val="single"/>
                <w:lang w:eastAsia="hr-HR"/>
              </w:rPr>
            </w:pPr>
            <w:r>
              <w:rPr>
                <w:b/>
                <w:bCs/>
                <w:sz w:val="22"/>
                <w:szCs w:val="22"/>
                <w:u w:val="single"/>
                <w:lang w:eastAsia="hr-HR"/>
              </w:rPr>
              <w:t>Zimski odmor za učenike 1. dio:</w:t>
            </w:r>
          </w:p>
          <w:p w:rsidR="003B7199" w:rsidRDefault="00171F8A">
            <w:pPr>
              <w:jc w:val="center"/>
              <w:rPr>
                <w:sz w:val="22"/>
                <w:szCs w:val="22"/>
                <w:lang w:eastAsia="hr-HR"/>
              </w:rPr>
            </w:pPr>
            <w:r>
              <w:rPr>
                <w:sz w:val="22"/>
                <w:szCs w:val="22"/>
                <w:lang w:eastAsia="hr-HR"/>
              </w:rPr>
              <w:t xml:space="preserve"> 24.12.2026. – 5.1.2027.</w:t>
            </w:r>
          </w:p>
          <w:p w:rsidR="003B7199" w:rsidRDefault="003B7199">
            <w:pPr>
              <w:rPr>
                <w:sz w:val="22"/>
                <w:szCs w:val="22"/>
                <w:lang w:eastAsia="hr-HR"/>
              </w:rPr>
            </w:pPr>
          </w:p>
          <w:p w:rsidR="003B7199" w:rsidRDefault="00171F8A">
            <w:pPr>
              <w:jc w:val="center"/>
              <w:rPr>
                <w:sz w:val="22"/>
                <w:szCs w:val="22"/>
                <w:lang w:eastAsia="hr-HR"/>
              </w:rPr>
            </w:pPr>
            <w:r>
              <w:rPr>
                <w:sz w:val="22"/>
                <w:szCs w:val="22"/>
                <w:lang w:eastAsia="hr-HR"/>
              </w:rPr>
              <w:t>Maškare</w:t>
            </w:r>
          </w:p>
          <w:p w:rsidR="003B7199" w:rsidRDefault="00171F8A">
            <w:pPr>
              <w:jc w:val="center"/>
              <w:rPr>
                <w:b/>
                <w:bCs/>
                <w:sz w:val="22"/>
                <w:szCs w:val="22"/>
                <w:u w:val="single"/>
                <w:lang w:eastAsia="hr-HR"/>
              </w:rPr>
            </w:pPr>
            <w:r>
              <w:rPr>
                <w:b/>
                <w:bCs/>
                <w:sz w:val="22"/>
                <w:szCs w:val="22"/>
                <w:u w:val="single"/>
                <w:lang w:eastAsia="hr-HR"/>
              </w:rPr>
              <w:t>Zimski odmor za učenike 2. dio:</w:t>
            </w:r>
          </w:p>
          <w:p w:rsidR="003B7199" w:rsidRDefault="00171F8A">
            <w:pPr>
              <w:jc w:val="center"/>
              <w:rPr>
                <w:bCs/>
                <w:sz w:val="22"/>
                <w:szCs w:val="22"/>
                <w:lang w:eastAsia="hr-HR"/>
              </w:rPr>
            </w:pPr>
            <w:r>
              <w:rPr>
                <w:bCs/>
                <w:sz w:val="22"/>
                <w:szCs w:val="22"/>
                <w:lang w:eastAsia="hr-HR"/>
              </w:rPr>
              <w:t>22.2.2027. – 26.2.2027.</w:t>
            </w:r>
          </w:p>
          <w:p w:rsidR="003B7199" w:rsidRDefault="003B7199">
            <w:pPr>
              <w:jc w:val="center"/>
              <w:rPr>
                <w:b/>
                <w:bCs/>
                <w:sz w:val="22"/>
                <w:szCs w:val="22"/>
                <w:lang w:eastAsia="hr-HR"/>
              </w:rPr>
            </w:pPr>
          </w:p>
          <w:p w:rsidR="003B7199" w:rsidRDefault="00171F8A">
            <w:pPr>
              <w:jc w:val="center"/>
              <w:rPr>
                <w:b/>
                <w:bCs/>
                <w:sz w:val="22"/>
                <w:szCs w:val="22"/>
                <w:u w:val="single"/>
                <w:lang w:eastAsia="hr-HR"/>
              </w:rPr>
            </w:pPr>
            <w:r>
              <w:rPr>
                <w:b/>
                <w:bCs/>
                <w:sz w:val="22"/>
                <w:szCs w:val="22"/>
                <w:u w:val="single"/>
                <w:lang w:eastAsia="hr-HR"/>
              </w:rPr>
              <w:t>Proljetni odmor za učenike:</w:t>
            </w:r>
          </w:p>
          <w:p w:rsidR="003B7199" w:rsidRDefault="00171F8A">
            <w:pPr>
              <w:jc w:val="center"/>
              <w:rPr>
                <w:sz w:val="22"/>
                <w:szCs w:val="22"/>
                <w:lang w:eastAsia="hr-HR"/>
              </w:rPr>
            </w:pPr>
            <w:r>
              <w:rPr>
                <w:sz w:val="22"/>
                <w:szCs w:val="22"/>
                <w:lang w:eastAsia="hr-HR"/>
              </w:rPr>
              <w:t>25.3.2027. -  2.4.2027.</w:t>
            </w:r>
          </w:p>
          <w:p w:rsidR="003B7199" w:rsidRDefault="003B7199">
            <w:pPr>
              <w:jc w:val="center"/>
              <w:rPr>
                <w:b/>
                <w:bCs/>
                <w:sz w:val="22"/>
                <w:szCs w:val="22"/>
                <w:lang w:eastAsia="hr-HR"/>
              </w:rPr>
            </w:pPr>
          </w:p>
          <w:p w:rsidR="003B7199" w:rsidRDefault="003B7199">
            <w:pPr>
              <w:jc w:val="center"/>
              <w:rPr>
                <w:sz w:val="22"/>
                <w:szCs w:val="22"/>
                <w:lang w:eastAsia="hr-HR"/>
              </w:rPr>
            </w:pPr>
          </w:p>
          <w:p w:rsidR="003B7199" w:rsidRDefault="00171F8A">
            <w:pPr>
              <w:rPr>
                <w:sz w:val="22"/>
                <w:szCs w:val="22"/>
                <w:lang w:eastAsia="hr-HR"/>
              </w:rPr>
            </w:pPr>
            <w:r>
              <w:rPr>
                <w:sz w:val="22"/>
                <w:szCs w:val="22"/>
                <w:lang w:eastAsia="hr-HR"/>
              </w:rPr>
              <w:t xml:space="preserve">Obilježavanje Dana škole </w:t>
            </w:r>
          </w:p>
          <w:p w:rsidR="003B7199" w:rsidRDefault="003B7199">
            <w:pPr>
              <w:jc w:val="center"/>
              <w:rPr>
                <w:sz w:val="22"/>
                <w:szCs w:val="22"/>
                <w:lang w:eastAsia="hr-HR"/>
              </w:rPr>
            </w:pPr>
          </w:p>
          <w:p w:rsidR="003B7199" w:rsidRDefault="00171F8A">
            <w:pPr>
              <w:jc w:val="center"/>
              <w:rPr>
                <w:sz w:val="22"/>
                <w:szCs w:val="22"/>
                <w:lang w:eastAsia="hr-HR"/>
              </w:rPr>
            </w:pPr>
            <w:r>
              <w:rPr>
                <w:sz w:val="22"/>
                <w:szCs w:val="22"/>
                <w:lang w:eastAsia="hr-HR"/>
              </w:rPr>
              <w:t>Oproštaj od osmaša</w:t>
            </w:r>
          </w:p>
          <w:p w:rsidR="003B7199" w:rsidRDefault="00171F8A">
            <w:pPr>
              <w:jc w:val="center"/>
              <w:rPr>
                <w:b/>
                <w:sz w:val="22"/>
                <w:szCs w:val="22"/>
                <w:u w:val="single"/>
                <w:lang w:eastAsia="hr-HR"/>
              </w:rPr>
            </w:pPr>
            <w:r>
              <w:rPr>
                <w:b/>
                <w:sz w:val="22"/>
                <w:szCs w:val="22"/>
                <w:u w:val="single"/>
                <w:lang w:eastAsia="hr-HR"/>
              </w:rPr>
              <w:t>Ljetni odmor učenika:</w:t>
            </w:r>
          </w:p>
          <w:p w:rsidR="003B7199" w:rsidRDefault="00171F8A">
            <w:pPr>
              <w:jc w:val="center"/>
              <w:rPr>
                <w:color w:val="D487C4"/>
                <w:sz w:val="22"/>
                <w:szCs w:val="22"/>
                <w:lang w:eastAsia="hr-HR"/>
              </w:rPr>
            </w:pPr>
            <w:r>
              <w:rPr>
                <w:sz w:val="22"/>
                <w:szCs w:val="22"/>
                <w:lang w:eastAsia="hr-HR"/>
              </w:rPr>
              <w:t>Od 16. lipnja 2027.</w:t>
            </w:r>
          </w:p>
        </w:tc>
      </w:tr>
      <w:tr w:rsidR="003B7199">
        <w:trPr>
          <w:cantSplit/>
          <w:trHeight w:val="977"/>
        </w:trPr>
        <w:tc>
          <w:tcPr>
            <w:tcW w:w="1724" w:type="dxa"/>
            <w:vMerge/>
          </w:tcPr>
          <w:p w:rsidR="003B7199" w:rsidRDefault="003B7199">
            <w:pPr>
              <w:rPr>
                <w:b/>
                <w:bCs/>
                <w:sz w:val="22"/>
                <w:szCs w:val="22"/>
                <w:lang w:eastAsia="hr-HR"/>
              </w:rPr>
            </w:pPr>
          </w:p>
        </w:tc>
        <w:tc>
          <w:tcPr>
            <w:tcW w:w="794" w:type="dxa"/>
          </w:tcPr>
          <w:p w:rsidR="003B7199" w:rsidRDefault="00171F8A">
            <w:pPr>
              <w:jc w:val="center"/>
              <w:rPr>
                <w:b/>
                <w:bCs/>
                <w:sz w:val="22"/>
                <w:szCs w:val="22"/>
                <w:lang w:eastAsia="hr-HR"/>
              </w:rPr>
            </w:pPr>
            <w:r>
              <w:rPr>
                <w:b/>
                <w:bCs/>
                <w:sz w:val="22"/>
                <w:szCs w:val="22"/>
                <w:lang w:eastAsia="hr-HR"/>
              </w:rPr>
              <w:t>X.</w:t>
            </w:r>
          </w:p>
        </w:tc>
        <w:tc>
          <w:tcPr>
            <w:tcW w:w="1134" w:type="dxa"/>
          </w:tcPr>
          <w:p w:rsidR="003B7199" w:rsidRDefault="00171F8A">
            <w:pPr>
              <w:jc w:val="center"/>
              <w:rPr>
                <w:b/>
                <w:bCs/>
                <w:sz w:val="22"/>
                <w:szCs w:val="22"/>
                <w:lang w:eastAsia="hr-HR"/>
              </w:rPr>
            </w:pPr>
            <w:r>
              <w:rPr>
                <w:b/>
                <w:bCs/>
                <w:sz w:val="22"/>
                <w:szCs w:val="22"/>
                <w:lang w:eastAsia="hr-HR"/>
              </w:rPr>
              <w:t>22</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22</w:t>
            </w:r>
          </w:p>
        </w:tc>
        <w:tc>
          <w:tcPr>
            <w:tcW w:w="1134" w:type="dxa"/>
          </w:tcPr>
          <w:p w:rsidR="003B7199" w:rsidRDefault="00171F8A">
            <w:pPr>
              <w:jc w:val="center"/>
              <w:rPr>
                <w:b/>
                <w:bCs/>
                <w:sz w:val="22"/>
                <w:szCs w:val="22"/>
                <w:lang w:eastAsia="hr-HR"/>
              </w:rPr>
            </w:pPr>
            <w:r>
              <w:rPr>
                <w:b/>
                <w:bCs/>
                <w:sz w:val="22"/>
                <w:szCs w:val="22"/>
                <w:lang w:eastAsia="hr-HR"/>
              </w:rPr>
              <w:t>9</w:t>
            </w:r>
          </w:p>
        </w:tc>
        <w:tc>
          <w:tcPr>
            <w:tcW w:w="992" w:type="dxa"/>
          </w:tcPr>
          <w:p w:rsidR="003B7199" w:rsidRDefault="00171F8A">
            <w:pPr>
              <w:jc w:val="center"/>
              <w:rPr>
                <w:b/>
                <w:bCs/>
                <w:sz w:val="22"/>
                <w:szCs w:val="22"/>
                <w:lang w:eastAsia="hr-HR"/>
              </w:rPr>
            </w:pPr>
            <w:r>
              <w:rPr>
                <w:b/>
                <w:bCs/>
                <w:sz w:val="22"/>
                <w:szCs w:val="22"/>
                <w:lang w:eastAsia="hr-HR"/>
              </w:rPr>
              <w:t>31</w:t>
            </w:r>
          </w:p>
        </w:tc>
        <w:tc>
          <w:tcPr>
            <w:tcW w:w="2693" w:type="dxa"/>
            <w:vMerge/>
            <w:shd w:val="clear" w:color="auto" w:fill="E6E6E6"/>
          </w:tcPr>
          <w:p w:rsidR="003B7199" w:rsidRDefault="003B7199">
            <w:pPr>
              <w:rPr>
                <w:color w:val="D487C4"/>
                <w:sz w:val="22"/>
                <w:szCs w:val="22"/>
                <w:lang w:eastAsia="hr-HR"/>
              </w:rPr>
            </w:pPr>
          </w:p>
        </w:tc>
      </w:tr>
      <w:tr w:rsidR="003B7199">
        <w:trPr>
          <w:cantSplit/>
          <w:trHeight w:val="934"/>
        </w:trPr>
        <w:tc>
          <w:tcPr>
            <w:tcW w:w="1724" w:type="dxa"/>
            <w:vMerge/>
          </w:tcPr>
          <w:p w:rsidR="003B7199" w:rsidRDefault="003B7199">
            <w:pPr>
              <w:rPr>
                <w:b/>
                <w:bCs/>
                <w:sz w:val="22"/>
                <w:szCs w:val="22"/>
                <w:lang w:eastAsia="hr-HR"/>
              </w:rPr>
            </w:pPr>
          </w:p>
        </w:tc>
        <w:tc>
          <w:tcPr>
            <w:tcW w:w="794" w:type="dxa"/>
          </w:tcPr>
          <w:p w:rsidR="003B7199" w:rsidRDefault="00171F8A">
            <w:pPr>
              <w:jc w:val="center"/>
              <w:rPr>
                <w:b/>
                <w:bCs/>
                <w:sz w:val="22"/>
                <w:szCs w:val="22"/>
                <w:lang w:eastAsia="hr-HR"/>
              </w:rPr>
            </w:pPr>
            <w:r>
              <w:rPr>
                <w:b/>
                <w:bCs/>
                <w:sz w:val="22"/>
                <w:szCs w:val="22"/>
                <w:lang w:eastAsia="hr-HR"/>
              </w:rPr>
              <w:t>XI.</w:t>
            </w:r>
          </w:p>
        </w:tc>
        <w:tc>
          <w:tcPr>
            <w:tcW w:w="1134" w:type="dxa"/>
          </w:tcPr>
          <w:p w:rsidR="003B7199" w:rsidRDefault="00171F8A">
            <w:pPr>
              <w:jc w:val="center"/>
              <w:rPr>
                <w:b/>
                <w:bCs/>
                <w:sz w:val="22"/>
                <w:szCs w:val="22"/>
                <w:lang w:eastAsia="hr-HR"/>
              </w:rPr>
            </w:pPr>
            <w:r>
              <w:rPr>
                <w:b/>
                <w:bCs/>
                <w:sz w:val="22"/>
                <w:szCs w:val="22"/>
                <w:lang w:eastAsia="hr-HR"/>
              </w:rPr>
              <w:t>20</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20</w:t>
            </w:r>
          </w:p>
        </w:tc>
        <w:tc>
          <w:tcPr>
            <w:tcW w:w="1134" w:type="dxa"/>
          </w:tcPr>
          <w:p w:rsidR="003B7199" w:rsidRDefault="00171F8A">
            <w:pPr>
              <w:jc w:val="center"/>
              <w:rPr>
                <w:b/>
                <w:bCs/>
                <w:sz w:val="22"/>
                <w:szCs w:val="22"/>
                <w:lang w:eastAsia="hr-HR"/>
              </w:rPr>
            </w:pPr>
            <w:r>
              <w:rPr>
                <w:b/>
                <w:bCs/>
                <w:sz w:val="22"/>
                <w:szCs w:val="22"/>
                <w:lang w:eastAsia="hr-HR"/>
              </w:rPr>
              <w:t>10</w:t>
            </w:r>
          </w:p>
        </w:tc>
        <w:tc>
          <w:tcPr>
            <w:tcW w:w="992" w:type="dxa"/>
          </w:tcPr>
          <w:p w:rsidR="003B7199" w:rsidRDefault="00171F8A">
            <w:pPr>
              <w:jc w:val="center"/>
              <w:rPr>
                <w:b/>
                <w:bCs/>
                <w:sz w:val="22"/>
                <w:szCs w:val="22"/>
                <w:lang w:eastAsia="hr-HR"/>
              </w:rPr>
            </w:pPr>
            <w:r>
              <w:rPr>
                <w:b/>
                <w:bCs/>
                <w:sz w:val="22"/>
                <w:szCs w:val="22"/>
                <w:lang w:eastAsia="hr-HR"/>
              </w:rPr>
              <w:t>30</w:t>
            </w:r>
          </w:p>
        </w:tc>
        <w:tc>
          <w:tcPr>
            <w:tcW w:w="2693" w:type="dxa"/>
            <w:vMerge/>
            <w:shd w:val="clear" w:color="auto" w:fill="E6E6E6"/>
          </w:tcPr>
          <w:p w:rsidR="003B7199" w:rsidRDefault="003B7199">
            <w:pPr>
              <w:rPr>
                <w:color w:val="D487C4"/>
                <w:sz w:val="22"/>
                <w:szCs w:val="22"/>
                <w:lang w:eastAsia="hr-HR"/>
              </w:rPr>
            </w:pPr>
          </w:p>
        </w:tc>
      </w:tr>
      <w:tr w:rsidR="003B7199">
        <w:trPr>
          <w:cantSplit/>
        </w:trPr>
        <w:tc>
          <w:tcPr>
            <w:tcW w:w="1724" w:type="dxa"/>
            <w:vMerge/>
          </w:tcPr>
          <w:p w:rsidR="003B7199" w:rsidRDefault="003B7199">
            <w:pPr>
              <w:rPr>
                <w:b/>
                <w:bCs/>
                <w:sz w:val="22"/>
                <w:szCs w:val="22"/>
                <w:lang w:eastAsia="hr-HR"/>
              </w:rPr>
            </w:pPr>
          </w:p>
        </w:tc>
        <w:tc>
          <w:tcPr>
            <w:tcW w:w="794" w:type="dxa"/>
          </w:tcPr>
          <w:p w:rsidR="003B7199" w:rsidRDefault="00171F8A">
            <w:pPr>
              <w:jc w:val="center"/>
              <w:rPr>
                <w:b/>
                <w:bCs/>
                <w:sz w:val="22"/>
                <w:szCs w:val="22"/>
                <w:lang w:eastAsia="hr-HR"/>
              </w:rPr>
            </w:pPr>
            <w:r>
              <w:rPr>
                <w:b/>
                <w:bCs/>
                <w:sz w:val="22"/>
                <w:szCs w:val="22"/>
                <w:lang w:eastAsia="hr-HR"/>
              </w:rPr>
              <w:t>XII.</w:t>
            </w:r>
          </w:p>
        </w:tc>
        <w:tc>
          <w:tcPr>
            <w:tcW w:w="1134" w:type="dxa"/>
          </w:tcPr>
          <w:p w:rsidR="003B7199" w:rsidRDefault="00171F8A">
            <w:pPr>
              <w:jc w:val="center"/>
              <w:rPr>
                <w:b/>
                <w:bCs/>
                <w:sz w:val="22"/>
                <w:szCs w:val="22"/>
                <w:lang w:eastAsia="hr-HR"/>
              </w:rPr>
            </w:pPr>
            <w:r>
              <w:rPr>
                <w:b/>
                <w:bCs/>
                <w:sz w:val="22"/>
                <w:szCs w:val="22"/>
                <w:lang w:eastAsia="hr-HR"/>
              </w:rPr>
              <w:t>17</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22</w:t>
            </w:r>
          </w:p>
        </w:tc>
        <w:tc>
          <w:tcPr>
            <w:tcW w:w="1134" w:type="dxa"/>
          </w:tcPr>
          <w:p w:rsidR="003B7199" w:rsidRDefault="00171F8A">
            <w:pPr>
              <w:jc w:val="center"/>
              <w:rPr>
                <w:b/>
                <w:bCs/>
                <w:sz w:val="22"/>
                <w:szCs w:val="22"/>
                <w:lang w:eastAsia="hr-HR"/>
              </w:rPr>
            </w:pPr>
            <w:r>
              <w:rPr>
                <w:b/>
                <w:bCs/>
                <w:sz w:val="22"/>
                <w:szCs w:val="22"/>
                <w:lang w:eastAsia="hr-HR"/>
              </w:rPr>
              <w:t>9</w:t>
            </w:r>
          </w:p>
        </w:tc>
        <w:tc>
          <w:tcPr>
            <w:tcW w:w="992" w:type="dxa"/>
          </w:tcPr>
          <w:p w:rsidR="003B7199" w:rsidRDefault="00171F8A">
            <w:pPr>
              <w:jc w:val="center"/>
              <w:rPr>
                <w:b/>
                <w:bCs/>
                <w:sz w:val="22"/>
                <w:szCs w:val="22"/>
                <w:lang w:eastAsia="hr-HR"/>
              </w:rPr>
            </w:pPr>
            <w:r>
              <w:rPr>
                <w:b/>
                <w:bCs/>
                <w:sz w:val="22"/>
                <w:szCs w:val="22"/>
                <w:lang w:eastAsia="hr-HR"/>
              </w:rPr>
              <w:t>31</w:t>
            </w:r>
          </w:p>
        </w:tc>
        <w:tc>
          <w:tcPr>
            <w:tcW w:w="2693" w:type="dxa"/>
            <w:vMerge/>
            <w:shd w:val="clear" w:color="auto" w:fill="E6E6E6"/>
          </w:tcPr>
          <w:p w:rsidR="003B7199" w:rsidRDefault="003B7199">
            <w:pPr>
              <w:rPr>
                <w:color w:val="D487C4"/>
                <w:sz w:val="22"/>
                <w:szCs w:val="22"/>
                <w:lang w:eastAsia="hr-HR"/>
              </w:rPr>
            </w:pPr>
          </w:p>
        </w:tc>
      </w:tr>
      <w:tr w:rsidR="003B7199">
        <w:trPr>
          <w:cantSplit/>
        </w:trPr>
        <w:tc>
          <w:tcPr>
            <w:tcW w:w="1724" w:type="dxa"/>
            <w:shd w:val="clear" w:color="auto" w:fill="E6E6E6"/>
          </w:tcPr>
          <w:p w:rsidR="003B7199" w:rsidRDefault="00171F8A">
            <w:pPr>
              <w:rPr>
                <w:b/>
                <w:bCs/>
                <w:sz w:val="22"/>
                <w:szCs w:val="22"/>
                <w:lang w:eastAsia="hr-HR"/>
              </w:rPr>
            </w:pPr>
            <w:r>
              <w:rPr>
                <w:b/>
                <w:bCs/>
                <w:sz w:val="22"/>
                <w:szCs w:val="22"/>
                <w:lang w:eastAsia="hr-HR"/>
              </w:rPr>
              <w:t>Ukupno 1. pol.</w:t>
            </w:r>
          </w:p>
        </w:tc>
        <w:tc>
          <w:tcPr>
            <w:tcW w:w="794" w:type="dxa"/>
            <w:shd w:val="clear" w:color="auto" w:fill="E6E6E6"/>
          </w:tcPr>
          <w:p w:rsidR="003B7199" w:rsidRDefault="003B7199">
            <w:pPr>
              <w:jc w:val="center"/>
              <w:rPr>
                <w:b/>
                <w:bCs/>
                <w:sz w:val="22"/>
                <w:szCs w:val="22"/>
                <w:lang w:eastAsia="hr-HR"/>
              </w:rPr>
            </w:pPr>
          </w:p>
        </w:tc>
        <w:tc>
          <w:tcPr>
            <w:tcW w:w="1134" w:type="dxa"/>
            <w:shd w:val="clear" w:color="auto" w:fill="E6E6E6"/>
          </w:tcPr>
          <w:p w:rsidR="003B7199" w:rsidRDefault="00171F8A">
            <w:pPr>
              <w:jc w:val="center"/>
              <w:rPr>
                <w:b/>
                <w:bCs/>
                <w:sz w:val="22"/>
                <w:szCs w:val="22"/>
                <w:lang w:eastAsia="hr-HR"/>
              </w:rPr>
            </w:pPr>
            <w:r>
              <w:rPr>
                <w:b/>
                <w:bCs/>
                <w:sz w:val="22"/>
                <w:szCs w:val="22"/>
                <w:lang w:eastAsia="hr-HR"/>
              </w:rPr>
              <w:t>77</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86</w:t>
            </w:r>
          </w:p>
        </w:tc>
        <w:tc>
          <w:tcPr>
            <w:tcW w:w="1134" w:type="dxa"/>
            <w:shd w:val="clear" w:color="auto" w:fill="E6E6E6"/>
          </w:tcPr>
          <w:p w:rsidR="003B7199" w:rsidRDefault="00171F8A">
            <w:pPr>
              <w:jc w:val="center"/>
              <w:rPr>
                <w:b/>
                <w:bCs/>
                <w:sz w:val="22"/>
                <w:szCs w:val="22"/>
                <w:lang w:eastAsia="hr-HR"/>
              </w:rPr>
            </w:pPr>
            <w:r>
              <w:rPr>
                <w:b/>
                <w:bCs/>
                <w:sz w:val="22"/>
                <w:szCs w:val="22"/>
                <w:lang w:eastAsia="hr-HR"/>
              </w:rPr>
              <w:t>36</w:t>
            </w:r>
          </w:p>
        </w:tc>
        <w:tc>
          <w:tcPr>
            <w:tcW w:w="992" w:type="dxa"/>
            <w:shd w:val="clear" w:color="auto" w:fill="E6E6E6"/>
          </w:tcPr>
          <w:p w:rsidR="003B7199" w:rsidRDefault="00171F8A">
            <w:pPr>
              <w:jc w:val="center"/>
              <w:rPr>
                <w:b/>
                <w:bCs/>
                <w:sz w:val="22"/>
                <w:szCs w:val="22"/>
                <w:lang w:eastAsia="hr-HR"/>
              </w:rPr>
            </w:pPr>
            <w:r>
              <w:rPr>
                <w:b/>
                <w:bCs/>
                <w:sz w:val="22"/>
                <w:szCs w:val="22"/>
                <w:lang w:eastAsia="hr-HR"/>
              </w:rPr>
              <w:t>122</w:t>
            </w:r>
          </w:p>
        </w:tc>
        <w:tc>
          <w:tcPr>
            <w:tcW w:w="2693" w:type="dxa"/>
            <w:vMerge/>
            <w:shd w:val="clear" w:color="auto" w:fill="E6E6E6"/>
          </w:tcPr>
          <w:p w:rsidR="003B7199" w:rsidRDefault="003B7199">
            <w:pPr>
              <w:rPr>
                <w:color w:val="D487C4"/>
                <w:sz w:val="22"/>
                <w:szCs w:val="22"/>
                <w:lang w:eastAsia="hr-HR"/>
              </w:rPr>
            </w:pPr>
          </w:p>
        </w:tc>
      </w:tr>
      <w:tr w:rsidR="003B7199">
        <w:trPr>
          <w:cantSplit/>
          <w:trHeight w:val="986"/>
        </w:trPr>
        <w:tc>
          <w:tcPr>
            <w:tcW w:w="1724" w:type="dxa"/>
            <w:vMerge w:val="restart"/>
          </w:tcPr>
          <w:p w:rsidR="003B7199" w:rsidRDefault="003B7199">
            <w:pPr>
              <w:jc w:val="center"/>
              <w:rPr>
                <w:b/>
                <w:bCs/>
                <w:sz w:val="22"/>
                <w:szCs w:val="22"/>
                <w:lang w:eastAsia="hr-HR"/>
              </w:rPr>
            </w:pPr>
          </w:p>
          <w:p w:rsidR="003B7199" w:rsidRDefault="00171F8A">
            <w:pPr>
              <w:jc w:val="center"/>
              <w:rPr>
                <w:b/>
                <w:bCs/>
                <w:sz w:val="22"/>
                <w:szCs w:val="22"/>
                <w:lang w:eastAsia="hr-HR"/>
              </w:rPr>
            </w:pPr>
            <w:r>
              <w:rPr>
                <w:b/>
                <w:bCs/>
                <w:sz w:val="22"/>
                <w:szCs w:val="22"/>
                <w:lang w:eastAsia="hr-HR"/>
              </w:rPr>
              <w:t xml:space="preserve">2. </w:t>
            </w:r>
            <w:r>
              <w:rPr>
                <w:b/>
                <w:bCs/>
                <w:sz w:val="20"/>
                <w:szCs w:val="20"/>
                <w:lang w:eastAsia="hr-HR"/>
              </w:rPr>
              <w:t>POLUGODIŠTE</w:t>
            </w:r>
          </w:p>
          <w:p w:rsidR="003B7199" w:rsidRDefault="00171F8A">
            <w:pPr>
              <w:jc w:val="center"/>
              <w:rPr>
                <w:b/>
                <w:bCs/>
                <w:sz w:val="22"/>
                <w:szCs w:val="22"/>
                <w:lang w:eastAsia="hr-HR"/>
              </w:rPr>
            </w:pPr>
            <w:r>
              <w:rPr>
                <w:b/>
                <w:bCs/>
                <w:sz w:val="22"/>
                <w:szCs w:val="22"/>
                <w:lang w:eastAsia="hr-HR"/>
              </w:rPr>
              <w:t>od</w:t>
            </w:r>
          </w:p>
          <w:p w:rsidR="003B7199" w:rsidRDefault="00171F8A">
            <w:pPr>
              <w:rPr>
                <w:b/>
                <w:bCs/>
                <w:sz w:val="22"/>
                <w:szCs w:val="22"/>
                <w:lang w:eastAsia="hr-HR"/>
              </w:rPr>
            </w:pPr>
            <w:r>
              <w:rPr>
                <w:b/>
                <w:bCs/>
                <w:sz w:val="22"/>
                <w:szCs w:val="22"/>
                <w:lang w:eastAsia="hr-HR"/>
              </w:rPr>
              <w:t>7</w:t>
            </w:r>
            <w:r>
              <w:rPr>
                <w:b/>
                <w:bCs/>
                <w:sz w:val="22"/>
                <w:szCs w:val="22"/>
                <w:lang w:eastAsia="hr-HR"/>
              </w:rPr>
              <w:t>. siječnja 2027.</w:t>
            </w:r>
          </w:p>
          <w:p w:rsidR="003B7199" w:rsidRDefault="00171F8A">
            <w:pPr>
              <w:jc w:val="center"/>
              <w:rPr>
                <w:b/>
                <w:bCs/>
                <w:sz w:val="22"/>
                <w:szCs w:val="22"/>
                <w:lang w:eastAsia="hr-HR"/>
              </w:rPr>
            </w:pPr>
            <w:r>
              <w:rPr>
                <w:b/>
                <w:bCs/>
                <w:sz w:val="22"/>
                <w:szCs w:val="22"/>
                <w:lang w:eastAsia="hr-HR"/>
              </w:rPr>
              <w:t>do</w:t>
            </w:r>
          </w:p>
          <w:p w:rsidR="003B7199" w:rsidRDefault="00171F8A">
            <w:pPr>
              <w:jc w:val="center"/>
              <w:rPr>
                <w:b/>
                <w:bCs/>
                <w:sz w:val="22"/>
                <w:szCs w:val="22"/>
                <w:lang w:eastAsia="hr-HR"/>
              </w:rPr>
            </w:pPr>
            <w:r>
              <w:rPr>
                <w:b/>
                <w:bCs/>
                <w:sz w:val="22"/>
                <w:szCs w:val="22"/>
                <w:lang w:eastAsia="hr-HR"/>
              </w:rPr>
              <w:t>15. lipnja 2027.</w:t>
            </w:r>
          </w:p>
        </w:tc>
        <w:tc>
          <w:tcPr>
            <w:tcW w:w="794" w:type="dxa"/>
          </w:tcPr>
          <w:p w:rsidR="003B7199" w:rsidRDefault="00171F8A">
            <w:pPr>
              <w:jc w:val="center"/>
              <w:rPr>
                <w:b/>
                <w:bCs/>
                <w:sz w:val="22"/>
                <w:szCs w:val="22"/>
                <w:lang w:eastAsia="hr-HR"/>
              </w:rPr>
            </w:pPr>
            <w:r>
              <w:rPr>
                <w:b/>
                <w:bCs/>
                <w:sz w:val="22"/>
                <w:szCs w:val="22"/>
                <w:lang w:eastAsia="hr-HR"/>
              </w:rPr>
              <w:t>I.</w:t>
            </w:r>
          </w:p>
        </w:tc>
        <w:tc>
          <w:tcPr>
            <w:tcW w:w="1134" w:type="dxa"/>
          </w:tcPr>
          <w:p w:rsidR="003B7199" w:rsidRDefault="00171F8A">
            <w:pPr>
              <w:jc w:val="center"/>
              <w:rPr>
                <w:b/>
                <w:bCs/>
                <w:sz w:val="22"/>
                <w:szCs w:val="22"/>
                <w:lang w:eastAsia="hr-HR"/>
              </w:rPr>
            </w:pPr>
            <w:r>
              <w:rPr>
                <w:b/>
                <w:bCs/>
                <w:sz w:val="22"/>
                <w:szCs w:val="22"/>
                <w:lang w:eastAsia="hr-HR"/>
              </w:rPr>
              <w:t>17</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19</w:t>
            </w:r>
          </w:p>
        </w:tc>
        <w:tc>
          <w:tcPr>
            <w:tcW w:w="1134" w:type="dxa"/>
          </w:tcPr>
          <w:p w:rsidR="003B7199" w:rsidRDefault="00171F8A">
            <w:pPr>
              <w:jc w:val="center"/>
              <w:rPr>
                <w:b/>
                <w:bCs/>
                <w:sz w:val="22"/>
                <w:szCs w:val="22"/>
                <w:lang w:eastAsia="hr-HR"/>
              </w:rPr>
            </w:pPr>
            <w:r>
              <w:rPr>
                <w:b/>
                <w:bCs/>
                <w:sz w:val="22"/>
                <w:szCs w:val="22"/>
                <w:lang w:eastAsia="hr-HR"/>
              </w:rPr>
              <w:t>12</w:t>
            </w:r>
          </w:p>
        </w:tc>
        <w:tc>
          <w:tcPr>
            <w:tcW w:w="992" w:type="dxa"/>
          </w:tcPr>
          <w:p w:rsidR="003B7199" w:rsidRDefault="00171F8A">
            <w:pPr>
              <w:jc w:val="center"/>
              <w:rPr>
                <w:b/>
                <w:bCs/>
                <w:sz w:val="22"/>
                <w:szCs w:val="22"/>
                <w:lang w:eastAsia="hr-HR"/>
              </w:rPr>
            </w:pPr>
            <w:r>
              <w:rPr>
                <w:b/>
                <w:bCs/>
                <w:sz w:val="22"/>
                <w:szCs w:val="22"/>
                <w:lang w:eastAsia="hr-HR"/>
              </w:rPr>
              <w:t>31</w:t>
            </w:r>
          </w:p>
        </w:tc>
        <w:tc>
          <w:tcPr>
            <w:tcW w:w="2693" w:type="dxa"/>
            <w:vMerge/>
            <w:shd w:val="clear" w:color="auto" w:fill="E6E6E6"/>
          </w:tcPr>
          <w:p w:rsidR="003B7199" w:rsidRDefault="003B7199">
            <w:pPr>
              <w:rPr>
                <w:color w:val="D487C4"/>
                <w:sz w:val="22"/>
                <w:szCs w:val="22"/>
                <w:lang w:eastAsia="hr-HR"/>
              </w:rPr>
            </w:pPr>
          </w:p>
        </w:tc>
      </w:tr>
      <w:tr w:rsidR="003B7199">
        <w:trPr>
          <w:cantSplit/>
          <w:trHeight w:val="1114"/>
        </w:trPr>
        <w:tc>
          <w:tcPr>
            <w:tcW w:w="1724" w:type="dxa"/>
            <w:vMerge/>
          </w:tcPr>
          <w:p w:rsidR="003B7199" w:rsidRDefault="003B7199">
            <w:pPr>
              <w:rPr>
                <w:b/>
                <w:bCs/>
                <w:sz w:val="22"/>
                <w:szCs w:val="22"/>
                <w:lang w:eastAsia="hr-HR"/>
              </w:rPr>
            </w:pPr>
          </w:p>
        </w:tc>
        <w:tc>
          <w:tcPr>
            <w:tcW w:w="794" w:type="dxa"/>
          </w:tcPr>
          <w:p w:rsidR="003B7199" w:rsidRDefault="00171F8A">
            <w:pPr>
              <w:jc w:val="center"/>
              <w:rPr>
                <w:b/>
                <w:bCs/>
                <w:sz w:val="22"/>
                <w:szCs w:val="22"/>
                <w:lang w:eastAsia="hr-HR"/>
              </w:rPr>
            </w:pPr>
            <w:r>
              <w:rPr>
                <w:b/>
                <w:bCs/>
                <w:sz w:val="22"/>
                <w:szCs w:val="22"/>
                <w:lang w:eastAsia="hr-HR"/>
              </w:rPr>
              <w:t>II.</w:t>
            </w:r>
          </w:p>
        </w:tc>
        <w:tc>
          <w:tcPr>
            <w:tcW w:w="1134" w:type="dxa"/>
          </w:tcPr>
          <w:p w:rsidR="003B7199" w:rsidRDefault="00171F8A">
            <w:pPr>
              <w:jc w:val="center"/>
              <w:rPr>
                <w:b/>
                <w:bCs/>
                <w:sz w:val="22"/>
                <w:szCs w:val="22"/>
                <w:lang w:eastAsia="hr-HR"/>
              </w:rPr>
            </w:pPr>
            <w:r>
              <w:rPr>
                <w:b/>
                <w:bCs/>
                <w:sz w:val="22"/>
                <w:szCs w:val="22"/>
                <w:lang w:eastAsia="hr-HR"/>
              </w:rPr>
              <w:t>15</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20</w:t>
            </w:r>
          </w:p>
        </w:tc>
        <w:tc>
          <w:tcPr>
            <w:tcW w:w="1134" w:type="dxa"/>
          </w:tcPr>
          <w:p w:rsidR="003B7199" w:rsidRDefault="00171F8A">
            <w:pPr>
              <w:jc w:val="center"/>
              <w:rPr>
                <w:b/>
                <w:bCs/>
                <w:sz w:val="22"/>
                <w:szCs w:val="22"/>
                <w:lang w:eastAsia="hr-HR"/>
              </w:rPr>
            </w:pPr>
            <w:r>
              <w:rPr>
                <w:b/>
                <w:bCs/>
                <w:sz w:val="22"/>
                <w:szCs w:val="22"/>
                <w:lang w:eastAsia="hr-HR"/>
              </w:rPr>
              <w:t>8</w:t>
            </w:r>
          </w:p>
        </w:tc>
        <w:tc>
          <w:tcPr>
            <w:tcW w:w="992" w:type="dxa"/>
          </w:tcPr>
          <w:p w:rsidR="003B7199" w:rsidRDefault="00171F8A">
            <w:pPr>
              <w:jc w:val="center"/>
              <w:rPr>
                <w:b/>
                <w:bCs/>
                <w:sz w:val="22"/>
                <w:szCs w:val="22"/>
                <w:lang w:eastAsia="hr-HR"/>
              </w:rPr>
            </w:pPr>
            <w:r>
              <w:rPr>
                <w:b/>
                <w:bCs/>
                <w:sz w:val="22"/>
                <w:szCs w:val="22"/>
                <w:lang w:eastAsia="hr-HR"/>
              </w:rPr>
              <w:t>28</w:t>
            </w:r>
          </w:p>
        </w:tc>
        <w:tc>
          <w:tcPr>
            <w:tcW w:w="2693" w:type="dxa"/>
            <w:vMerge/>
            <w:shd w:val="clear" w:color="auto" w:fill="E6E6E6"/>
          </w:tcPr>
          <w:p w:rsidR="003B7199" w:rsidRDefault="003B7199">
            <w:pPr>
              <w:rPr>
                <w:color w:val="D487C4"/>
                <w:sz w:val="22"/>
                <w:szCs w:val="22"/>
                <w:lang w:eastAsia="hr-HR"/>
              </w:rPr>
            </w:pPr>
          </w:p>
        </w:tc>
      </w:tr>
      <w:tr w:rsidR="003B7199">
        <w:trPr>
          <w:cantSplit/>
          <w:trHeight w:val="421"/>
        </w:trPr>
        <w:tc>
          <w:tcPr>
            <w:tcW w:w="1724" w:type="dxa"/>
            <w:vMerge/>
          </w:tcPr>
          <w:p w:rsidR="003B7199" w:rsidRDefault="003B7199">
            <w:pPr>
              <w:rPr>
                <w:b/>
                <w:bCs/>
                <w:sz w:val="22"/>
                <w:szCs w:val="22"/>
                <w:lang w:eastAsia="hr-HR"/>
              </w:rPr>
            </w:pPr>
          </w:p>
        </w:tc>
        <w:tc>
          <w:tcPr>
            <w:tcW w:w="794" w:type="dxa"/>
          </w:tcPr>
          <w:p w:rsidR="003B7199" w:rsidRDefault="00171F8A">
            <w:pPr>
              <w:jc w:val="center"/>
              <w:rPr>
                <w:b/>
                <w:bCs/>
                <w:sz w:val="22"/>
                <w:szCs w:val="22"/>
                <w:lang w:eastAsia="hr-HR"/>
              </w:rPr>
            </w:pPr>
            <w:r>
              <w:rPr>
                <w:b/>
                <w:bCs/>
                <w:sz w:val="22"/>
                <w:szCs w:val="22"/>
                <w:lang w:eastAsia="hr-HR"/>
              </w:rPr>
              <w:t>III.</w:t>
            </w:r>
          </w:p>
        </w:tc>
        <w:tc>
          <w:tcPr>
            <w:tcW w:w="1134" w:type="dxa"/>
          </w:tcPr>
          <w:p w:rsidR="003B7199" w:rsidRDefault="00171F8A">
            <w:pPr>
              <w:jc w:val="center"/>
              <w:rPr>
                <w:b/>
                <w:bCs/>
                <w:sz w:val="22"/>
                <w:szCs w:val="22"/>
                <w:lang w:eastAsia="hr-HR"/>
              </w:rPr>
            </w:pPr>
            <w:r>
              <w:rPr>
                <w:b/>
                <w:bCs/>
                <w:sz w:val="22"/>
                <w:szCs w:val="22"/>
                <w:lang w:eastAsia="hr-HR"/>
              </w:rPr>
              <w:t>18</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22</w:t>
            </w:r>
          </w:p>
        </w:tc>
        <w:tc>
          <w:tcPr>
            <w:tcW w:w="1134" w:type="dxa"/>
          </w:tcPr>
          <w:p w:rsidR="003B7199" w:rsidRDefault="00171F8A">
            <w:pPr>
              <w:jc w:val="center"/>
              <w:rPr>
                <w:b/>
                <w:bCs/>
                <w:sz w:val="22"/>
                <w:szCs w:val="22"/>
                <w:lang w:eastAsia="hr-HR"/>
              </w:rPr>
            </w:pPr>
            <w:r>
              <w:rPr>
                <w:b/>
                <w:bCs/>
                <w:sz w:val="22"/>
                <w:szCs w:val="22"/>
                <w:lang w:eastAsia="hr-HR"/>
              </w:rPr>
              <w:t>9</w:t>
            </w:r>
          </w:p>
        </w:tc>
        <w:tc>
          <w:tcPr>
            <w:tcW w:w="992" w:type="dxa"/>
          </w:tcPr>
          <w:p w:rsidR="003B7199" w:rsidRDefault="00171F8A">
            <w:pPr>
              <w:jc w:val="center"/>
              <w:rPr>
                <w:b/>
                <w:bCs/>
                <w:sz w:val="22"/>
                <w:szCs w:val="22"/>
                <w:lang w:eastAsia="hr-HR"/>
              </w:rPr>
            </w:pPr>
            <w:r>
              <w:rPr>
                <w:b/>
                <w:bCs/>
                <w:sz w:val="22"/>
                <w:szCs w:val="22"/>
                <w:lang w:eastAsia="hr-HR"/>
              </w:rPr>
              <w:t>31</w:t>
            </w:r>
          </w:p>
        </w:tc>
        <w:tc>
          <w:tcPr>
            <w:tcW w:w="2693" w:type="dxa"/>
            <w:vMerge/>
            <w:shd w:val="clear" w:color="auto" w:fill="E6E6E6"/>
          </w:tcPr>
          <w:p w:rsidR="003B7199" w:rsidRDefault="003B7199">
            <w:pPr>
              <w:rPr>
                <w:color w:val="D487C4"/>
                <w:sz w:val="22"/>
                <w:szCs w:val="22"/>
                <w:lang w:eastAsia="hr-HR"/>
              </w:rPr>
            </w:pPr>
          </w:p>
        </w:tc>
      </w:tr>
      <w:tr w:rsidR="003B7199">
        <w:trPr>
          <w:cantSplit/>
          <w:trHeight w:val="1020"/>
        </w:trPr>
        <w:tc>
          <w:tcPr>
            <w:tcW w:w="1724" w:type="dxa"/>
            <w:vMerge/>
          </w:tcPr>
          <w:p w:rsidR="003B7199" w:rsidRDefault="003B7199">
            <w:pPr>
              <w:rPr>
                <w:b/>
                <w:bCs/>
                <w:sz w:val="22"/>
                <w:szCs w:val="22"/>
                <w:lang w:eastAsia="hr-HR"/>
              </w:rPr>
            </w:pPr>
          </w:p>
        </w:tc>
        <w:tc>
          <w:tcPr>
            <w:tcW w:w="794" w:type="dxa"/>
          </w:tcPr>
          <w:p w:rsidR="003B7199" w:rsidRDefault="00171F8A">
            <w:pPr>
              <w:jc w:val="center"/>
              <w:rPr>
                <w:b/>
                <w:bCs/>
                <w:sz w:val="22"/>
                <w:szCs w:val="22"/>
                <w:lang w:eastAsia="hr-HR"/>
              </w:rPr>
            </w:pPr>
            <w:r>
              <w:rPr>
                <w:b/>
                <w:bCs/>
                <w:sz w:val="22"/>
                <w:szCs w:val="22"/>
                <w:lang w:eastAsia="hr-HR"/>
              </w:rPr>
              <w:t>IV.</w:t>
            </w:r>
          </w:p>
        </w:tc>
        <w:tc>
          <w:tcPr>
            <w:tcW w:w="1134" w:type="dxa"/>
          </w:tcPr>
          <w:p w:rsidR="003B7199" w:rsidRDefault="00171F8A">
            <w:pPr>
              <w:jc w:val="center"/>
              <w:rPr>
                <w:b/>
                <w:bCs/>
                <w:sz w:val="22"/>
                <w:szCs w:val="22"/>
                <w:lang w:eastAsia="hr-HR"/>
              </w:rPr>
            </w:pPr>
            <w:r>
              <w:rPr>
                <w:b/>
                <w:bCs/>
                <w:sz w:val="22"/>
                <w:szCs w:val="22"/>
                <w:lang w:eastAsia="hr-HR"/>
              </w:rPr>
              <w:t>20</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22</w:t>
            </w:r>
          </w:p>
        </w:tc>
        <w:tc>
          <w:tcPr>
            <w:tcW w:w="1134" w:type="dxa"/>
          </w:tcPr>
          <w:p w:rsidR="003B7199" w:rsidRDefault="00171F8A">
            <w:pPr>
              <w:jc w:val="center"/>
              <w:rPr>
                <w:b/>
                <w:bCs/>
                <w:sz w:val="22"/>
                <w:szCs w:val="22"/>
                <w:lang w:eastAsia="hr-HR"/>
              </w:rPr>
            </w:pPr>
            <w:r>
              <w:rPr>
                <w:b/>
                <w:bCs/>
                <w:sz w:val="22"/>
                <w:szCs w:val="22"/>
                <w:lang w:eastAsia="hr-HR"/>
              </w:rPr>
              <w:t>8</w:t>
            </w:r>
          </w:p>
        </w:tc>
        <w:tc>
          <w:tcPr>
            <w:tcW w:w="992" w:type="dxa"/>
          </w:tcPr>
          <w:p w:rsidR="003B7199" w:rsidRDefault="00171F8A">
            <w:pPr>
              <w:jc w:val="center"/>
              <w:rPr>
                <w:b/>
                <w:bCs/>
                <w:sz w:val="22"/>
                <w:szCs w:val="22"/>
                <w:lang w:eastAsia="hr-HR"/>
              </w:rPr>
            </w:pPr>
            <w:r>
              <w:rPr>
                <w:b/>
                <w:bCs/>
                <w:sz w:val="22"/>
                <w:szCs w:val="22"/>
                <w:lang w:eastAsia="hr-HR"/>
              </w:rPr>
              <w:t>30</w:t>
            </w:r>
          </w:p>
        </w:tc>
        <w:tc>
          <w:tcPr>
            <w:tcW w:w="2693" w:type="dxa"/>
            <w:vMerge/>
            <w:shd w:val="clear" w:color="auto" w:fill="E6E6E6"/>
          </w:tcPr>
          <w:p w:rsidR="003B7199" w:rsidRDefault="003B7199">
            <w:pPr>
              <w:rPr>
                <w:color w:val="D487C4"/>
                <w:sz w:val="22"/>
                <w:szCs w:val="22"/>
                <w:lang w:eastAsia="hr-HR"/>
              </w:rPr>
            </w:pPr>
          </w:p>
        </w:tc>
      </w:tr>
      <w:tr w:rsidR="003B7199">
        <w:trPr>
          <w:cantSplit/>
        </w:trPr>
        <w:tc>
          <w:tcPr>
            <w:tcW w:w="1724" w:type="dxa"/>
            <w:vMerge/>
          </w:tcPr>
          <w:p w:rsidR="003B7199" w:rsidRDefault="003B7199">
            <w:pPr>
              <w:rPr>
                <w:b/>
                <w:bCs/>
                <w:sz w:val="22"/>
                <w:szCs w:val="22"/>
                <w:lang w:eastAsia="hr-HR"/>
              </w:rPr>
            </w:pPr>
          </w:p>
        </w:tc>
        <w:tc>
          <w:tcPr>
            <w:tcW w:w="794" w:type="dxa"/>
          </w:tcPr>
          <w:p w:rsidR="003B7199" w:rsidRDefault="00171F8A">
            <w:pPr>
              <w:jc w:val="center"/>
              <w:rPr>
                <w:b/>
                <w:bCs/>
                <w:sz w:val="22"/>
                <w:szCs w:val="22"/>
                <w:lang w:eastAsia="hr-HR"/>
              </w:rPr>
            </w:pPr>
            <w:r>
              <w:rPr>
                <w:b/>
                <w:bCs/>
                <w:sz w:val="22"/>
                <w:szCs w:val="22"/>
                <w:lang w:eastAsia="hr-HR"/>
              </w:rPr>
              <w:t>V.</w:t>
            </w:r>
          </w:p>
        </w:tc>
        <w:tc>
          <w:tcPr>
            <w:tcW w:w="1134" w:type="dxa"/>
          </w:tcPr>
          <w:p w:rsidR="003B7199" w:rsidRDefault="00171F8A">
            <w:pPr>
              <w:jc w:val="center"/>
              <w:rPr>
                <w:b/>
                <w:bCs/>
                <w:sz w:val="22"/>
                <w:szCs w:val="22"/>
                <w:lang w:eastAsia="hr-HR"/>
              </w:rPr>
            </w:pPr>
            <w:r>
              <w:rPr>
                <w:b/>
                <w:bCs/>
                <w:sz w:val="22"/>
                <w:szCs w:val="22"/>
                <w:lang w:eastAsia="hr-HR"/>
              </w:rPr>
              <w:t>18</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20</w:t>
            </w:r>
          </w:p>
        </w:tc>
        <w:tc>
          <w:tcPr>
            <w:tcW w:w="1134" w:type="dxa"/>
          </w:tcPr>
          <w:p w:rsidR="003B7199" w:rsidRDefault="00171F8A">
            <w:pPr>
              <w:jc w:val="center"/>
              <w:rPr>
                <w:b/>
                <w:bCs/>
                <w:sz w:val="22"/>
                <w:szCs w:val="22"/>
                <w:lang w:eastAsia="hr-HR"/>
              </w:rPr>
            </w:pPr>
            <w:r>
              <w:rPr>
                <w:b/>
                <w:bCs/>
                <w:sz w:val="22"/>
                <w:szCs w:val="22"/>
                <w:lang w:eastAsia="hr-HR"/>
              </w:rPr>
              <w:t>11</w:t>
            </w:r>
          </w:p>
        </w:tc>
        <w:tc>
          <w:tcPr>
            <w:tcW w:w="992" w:type="dxa"/>
          </w:tcPr>
          <w:p w:rsidR="003B7199" w:rsidRDefault="00171F8A">
            <w:pPr>
              <w:jc w:val="center"/>
              <w:rPr>
                <w:b/>
                <w:bCs/>
                <w:sz w:val="22"/>
                <w:szCs w:val="22"/>
                <w:lang w:eastAsia="hr-HR"/>
              </w:rPr>
            </w:pPr>
            <w:r>
              <w:rPr>
                <w:b/>
                <w:bCs/>
                <w:sz w:val="22"/>
                <w:szCs w:val="22"/>
                <w:lang w:eastAsia="hr-HR"/>
              </w:rPr>
              <w:t>31</w:t>
            </w:r>
          </w:p>
        </w:tc>
        <w:tc>
          <w:tcPr>
            <w:tcW w:w="2693" w:type="dxa"/>
            <w:vMerge/>
            <w:shd w:val="clear" w:color="auto" w:fill="E6E6E6"/>
          </w:tcPr>
          <w:p w:rsidR="003B7199" w:rsidRDefault="003B7199">
            <w:pPr>
              <w:rPr>
                <w:color w:val="D487C4"/>
                <w:sz w:val="22"/>
                <w:szCs w:val="22"/>
                <w:lang w:eastAsia="hr-HR"/>
              </w:rPr>
            </w:pPr>
          </w:p>
        </w:tc>
      </w:tr>
      <w:tr w:rsidR="003B7199">
        <w:trPr>
          <w:cantSplit/>
          <w:trHeight w:val="908"/>
        </w:trPr>
        <w:tc>
          <w:tcPr>
            <w:tcW w:w="1724" w:type="dxa"/>
            <w:vMerge/>
          </w:tcPr>
          <w:p w:rsidR="003B7199" w:rsidRDefault="003B7199">
            <w:pPr>
              <w:rPr>
                <w:b/>
                <w:bCs/>
                <w:sz w:val="22"/>
                <w:szCs w:val="22"/>
                <w:lang w:eastAsia="hr-HR"/>
              </w:rPr>
            </w:pPr>
          </w:p>
        </w:tc>
        <w:tc>
          <w:tcPr>
            <w:tcW w:w="794" w:type="dxa"/>
          </w:tcPr>
          <w:p w:rsidR="003B7199" w:rsidRDefault="00171F8A">
            <w:pPr>
              <w:jc w:val="center"/>
              <w:rPr>
                <w:b/>
                <w:bCs/>
                <w:sz w:val="22"/>
                <w:szCs w:val="22"/>
                <w:lang w:eastAsia="hr-HR"/>
              </w:rPr>
            </w:pPr>
            <w:r>
              <w:rPr>
                <w:b/>
                <w:bCs/>
                <w:sz w:val="22"/>
                <w:szCs w:val="22"/>
                <w:lang w:eastAsia="hr-HR"/>
              </w:rPr>
              <w:t>VI.</w:t>
            </w:r>
          </w:p>
        </w:tc>
        <w:tc>
          <w:tcPr>
            <w:tcW w:w="1134" w:type="dxa"/>
          </w:tcPr>
          <w:p w:rsidR="003B7199" w:rsidRDefault="00171F8A">
            <w:pPr>
              <w:jc w:val="center"/>
              <w:rPr>
                <w:b/>
                <w:bCs/>
                <w:color w:val="000000"/>
                <w:sz w:val="22"/>
                <w:szCs w:val="22"/>
                <w:lang w:eastAsia="hr-HR"/>
              </w:rPr>
            </w:pPr>
            <w:r>
              <w:rPr>
                <w:b/>
                <w:bCs/>
                <w:color w:val="000000"/>
                <w:sz w:val="22"/>
                <w:szCs w:val="22"/>
                <w:lang w:eastAsia="hr-HR"/>
              </w:rPr>
              <w:t>11</w:t>
            </w:r>
          </w:p>
        </w:tc>
        <w:tc>
          <w:tcPr>
            <w:tcW w:w="851" w:type="dxa"/>
            <w:shd w:val="clear" w:color="auto" w:fill="D0CECE"/>
          </w:tcPr>
          <w:p w:rsidR="003B7199" w:rsidRDefault="00171F8A">
            <w:pPr>
              <w:jc w:val="center"/>
              <w:rPr>
                <w:b/>
                <w:bCs/>
                <w:color w:val="000000"/>
                <w:sz w:val="22"/>
                <w:szCs w:val="22"/>
                <w:lang w:eastAsia="hr-HR"/>
              </w:rPr>
            </w:pPr>
            <w:r>
              <w:rPr>
                <w:b/>
                <w:bCs/>
                <w:color w:val="000000"/>
                <w:sz w:val="22"/>
                <w:szCs w:val="22"/>
                <w:lang w:eastAsia="hr-HR"/>
              </w:rPr>
              <w:t>21</w:t>
            </w:r>
          </w:p>
        </w:tc>
        <w:tc>
          <w:tcPr>
            <w:tcW w:w="1134" w:type="dxa"/>
          </w:tcPr>
          <w:p w:rsidR="003B7199" w:rsidRDefault="00171F8A">
            <w:pPr>
              <w:jc w:val="center"/>
              <w:rPr>
                <w:b/>
                <w:bCs/>
                <w:color w:val="000000"/>
                <w:sz w:val="22"/>
                <w:szCs w:val="22"/>
                <w:lang w:eastAsia="hr-HR"/>
              </w:rPr>
            </w:pPr>
            <w:r>
              <w:rPr>
                <w:b/>
                <w:bCs/>
                <w:color w:val="000000"/>
                <w:sz w:val="22"/>
                <w:szCs w:val="22"/>
                <w:lang w:eastAsia="hr-HR"/>
              </w:rPr>
              <w:t>9</w:t>
            </w:r>
          </w:p>
        </w:tc>
        <w:tc>
          <w:tcPr>
            <w:tcW w:w="992" w:type="dxa"/>
          </w:tcPr>
          <w:p w:rsidR="003B7199" w:rsidRDefault="00171F8A">
            <w:pPr>
              <w:jc w:val="center"/>
              <w:rPr>
                <w:b/>
                <w:bCs/>
                <w:color w:val="000000"/>
                <w:sz w:val="22"/>
                <w:szCs w:val="22"/>
                <w:lang w:eastAsia="hr-HR"/>
              </w:rPr>
            </w:pPr>
            <w:r>
              <w:rPr>
                <w:b/>
                <w:bCs/>
                <w:color w:val="000000"/>
                <w:sz w:val="22"/>
                <w:szCs w:val="22"/>
                <w:lang w:eastAsia="hr-HR"/>
              </w:rPr>
              <w:t>30</w:t>
            </w:r>
          </w:p>
        </w:tc>
        <w:tc>
          <w:tcPr>
            <w:tcW w:w="2693" w:type="dxa"/>
            <w:vMerge/>
            <w:shd w:val="clear" w:color="auto" w:fill="E6E6E6"/>
          </w:tcPr>
          <w:p w:rsidR="003B7199" w:rsidRDefault="003B7199">
            <w:pPr>
              <w:rPr>
                <w:color w:val="D487C4"/>
                <w:sz w:val="22"/>
                <w:szCs w:val="22"/>
                <w:lang w:eastAsia="hr-HR"/>
              </w:rPr>
            </w:pPr>
          </w:p>
        </w:tc>
      </w:tr>
      <w:tr w:rsidR="003B7199">
        <w:trPr>
          <w:cantSplit/>
        </w:trPr>
        <w:tc>
          <w:tcPr>
            <w:tcW w:w="1724" w:type="dxa"/>
          </w:tcPr>
          <w:p w:rsidR="003B7199" w:rsidRDefault="003B7199">
            <w:pPr>
              <w:rPr>
                <w:b/>
                <w:bCs/>
                <w:sz w:val="22"/>
                <w:szCs w:val="22"/>
                <w:lang w:eastAsia="hr-HR"/>
              </w:rPr>
            </w:pPr>
          </w:p>
        </w:tc>
        <w:tc>
          <w:tcPr>
            <w:tcW w:w="794" w:type="dxa"/>
          </w:tcPr>
          <w:p w:rsidR="003B7199" w:rsidRDefault="00171F8A">
            <w:pPr>
              <w:jc w:val="center"/>
              <w:rPr>
                <w:b/>
                <w:bCs/>
                <w:sz w:val="22"/>
                <w:szCs w:val="22"/>
                <w:lang w:eastAsia="hr-HR"/>
              </w:rPr>
            </w:pPr>
            <w:r>
              <w:rPr>
                <w:b/>
                <w:bCs/>
                <w:sz w:val="22"/>
                <w:szCs w:val="22"/>
                <w:lang w:eastAsia="hr-HR"/>
              </w:rPr>
              <w:t>VII.</w:t>
            </w:r>
          </w:p>
        </w:tc>
        <w:tc>
          <w:tcPr>
            <w:tcW w:w="1134" w:type="dxa"/>
          </w:tcPr>
          <w:p w:rsidR="003B7199" w:rsidRDefault="00171F8A">
            <w:pPr>
              <w:jc w:val="center"/>
              <w:rPr>
                <w:b/>
                <w:bCs/>
                <w:sz w:val="22"/>
                <w:szCs w:val="22"/>
                <w:lang w:eastAsia="hr-HR"/>
              </w:rPr>
            </w:pPr>
            <w:r>
              <w:rPr>
                <w:b/>
                <w:bCs/>
                <w:sz w:val="22"/>
                <w:szCs w:val="22"/>
                <w:lang w:eastAsia="hr-HR"/>
              </w:rPr>
              <w:t>0</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22</w:t>
            </w:r>
          </w:p>
        </w:tc>
        <w:tc>
          <w:tcPr>
            <w:tcW w:w="1134" w:type="dxa"/>
          </w:tcPr>
          <w:p w:rsidR="003B7199" w:rsidRDefault="00171F8A">
            <w:pPr>
              <w:jc w:val="center"/>
              <w:rPr>
                <w:b/>
                <w:bCs/>
                <w:sz w:val="22"/>
                <w:szCs w:val="22"/>
                <w:lang w:eastAsia="hr-HR"/>
              </w:rPr>
            </w:pPr>
            <w:r>
              <w:rPr>
                <w:b/>
                <w:bCs/>
                <w:sz w:val="22"/>
                <w:szCs w:val="22"/>
                <w:lang w:eastAsia="hr-HR"/>
              </w:rPr>
              <w:t>9</w:t>
            </w:r>
          </w:p>
        </w:tc>
        <w:tc>
          <w:tcPr>
            <w:tcW w:w="992" w:type="dxa"/>
          </w:tcPr>
          <w:p w:rsidR="003B7199" w:rsidRDefault="00171F8A">
            <w:pPr>
              <w:jc w:val="center"/>
              <w:rPr>
                <w:b/>
                <w:bCs/>
                <w:sz w:val="22"/>
                <w:szCs w:val="22"/>
                <w:lang w:eastAsia="hr-HR"/>
              </w:rPr>
            </w:pPr>
            <w:r>
              <w:rPr>
                <w:b/>
                <w:bCs/>
                <w:sz w:val="22"/>
                <w:szCs w:val="22"/>
                <w:lang w:eastAsia="hr-HR"/>
              </w:rPr>
              <w:t>31</w:t>
            </w:r>
          </w:p>
        </w:tc>
        <w:tc>
          <w:tcPr>
            <w:tcW w:w="2693" w:type="dxa"/>
            <w:vMerge/>
            <w:shd w:val="clear" w:color="auto" w:fill="E6E6E6"/>
          </w:tcPr>
          <w:p w:rsidR="003B7199" w:rsidRDefault="003B7199">
            <w:pPr>
              <w:rPr>
                <w:color w:val="D487C4"/>
                <w:sz w:val="22"/>
                <w:szCs w:val="22"/>
                <w:lang w:eastAsia="hr-HR"/>
              </w:rPr>
            </w:pPr>
          </w:p>
        </w:tc>
      </w:tr>
      <w:tr w:rsidR="003B7199">
        <w:trPr>
          <w:cantSplit/>
        </w:trPr>
        <w:tc>
          <w:tcPr>
            <w:tcW w:w="1724" w:type="dxa"/>
          </w:tcPr>
          <w:p w:rsidR="003B7199" w:rsidRDefault="003B7199">
            <w:pPr>
              <w:rPr>
                <w:b/>
                <w:bCs/>
                <w:sz w:val="22"/>
                <w:szCs w:val="22"/>
                <w:lang w:eastAsia="hr-HR"/>
              </w:rPr>
            </w:pPr>
          </w:p>
        </w:tc>
        <w:tc>
          <w:tcPr>
            <w:tcW w:w="794" w:type="dxa"/>
          </w:tcPr>
          <w:p w:rsidR="003B7199" w:rsidRDefault="00171F8A">
            <w:pPr>
              <w:jc w:val="center"/>
              <w:rPr>
                <w:b/>
                <w:bCs/>
                <w:sz w:val="22"/>
                <w:szCs w:val="22"/>
                <w:lang w:eastAsia="hr-HR"/>
              </w:rPr>
            </w:pPr>
            <w:r>
              <w:rPr>
                <w:b/>
                <w:bCs/>
                <w:sz w:val="22"/>
                <w:szCs w:val="22"/>
                <w:lang w:eastAsia="hr-HR"/>
              </w:rPr>
              <w:t>VIII.</w:t>
            </w:r>
          </w:p>
        </w:tc>
        <w:tc>
          <w:tcPr>
            <w:tcW w:w="1134" w:type="dxa"/>
          </w:tcPr>
          <w:p w:rsidR="003B7199" w:rsidRDefault="00171F8A">
            <w:pPr>
              <w:jc w:val="center"/>
              <w:rPr>
                <w:b/>
                <w:bCs/>
                <w:sz w:val="22"/>
                <w:szCs w:val="22"/>
                <w:lang w:eastAsia="hr-HR"/>
              </w:rPr>
            </w:pPr>
            <w:r>
              <w:rPr>
                <w:b/>
                <w:bCs/>
                <w:sz w:val="22"/>
                <w:szCs w:val="22"/>
                <w:lang w:eastAsia="hr-HR"/>
              </w:rPr>
              <w:t>0</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21</w:t>
            </w:r>
          </w:p>
        </w:tc>
        <w:tc>
          <w:tcPr>
            <w:tcW w:w="1134" w:type="dxa"/>
          </w:tcPr>
          <w:p w:rsidR="003B7199" w:rsidRDefault="00171F8A">
            <w:pPr>
              <w:jc w:val="center"/>
              <w:rPr>
                <w:b/>
                <w:bCs/>
                <w:sz w:val="22"/>
                <w:szCs w:val="22"/>
                <w:lang w:eastAsia="hr-HR"/>
              </w:rPr>
            </w:pPr>
            <w:r>
              <w:rPr>
                <w:b/>
                <w:bCs/>
                <w:sz w:val="22"/>
                <w:szCs w:val="22"/>
                <w:lang w:eastAsia="hr-HR"/>
              </w:rPr>
              <w:t>10</w:t>
            </w:r>
          </w:p>
        </w:tc>
        <w:tc>
          <w:tcPr>
            <w:tcW w:w="992" w:type="dxa"/>
          </w:tcPr>
          <w:p w:rsidR="003B7199" w:rsidRDefault="00171F8A">
            <w:pPr>
              <w:jc w:val="center"/>
              <w:rPr>
                <w:b/>
                <w:bCs/>
                <w:sz w:val="22"/>
                <w:szCs w:val="22"/>
                <w:lang w:eastAsia="hr-HR"/>
              </w:rPr>
            </w:pPr>
            <w:r>
              <w:rPr>
                <w:b/>
                <w:bCs/>
                <w:sz w:val="22"/>
                <w:szCs w:val="22"/>
                <w:lang w:eastAsia="hr-HR"/>
              </w:rPr>
              <w:t>31</w:t>
            </w:r>
          </w:p>
        </w:tc>
        <w:tc>
          <w:tcPr>
            <w:tcW w:w="2693" w:type="dxa"/>
            <w:vMerge/>
            <w:shd w:val="clear" w:color="auto" w:fill="E6E6E6"/>
          </w:tcPr>
          <w:p w:rsidR="003B7199" w:rsidRDefault="003B7199">
            <w:pPr>
              <w:rPr>
                <w:color w:val="D487C4"/>
                <w:sz w:val="22"/>
                <w:szCs w:val="22"/>
                <w:lang w:eastAsia="hr-HR"/>
              </w:rPr>
            </w:pPr>
          </w:p>
        </w:tc>
      </w:tr>
      <w:tr w:rsidR="003B7199">
        <w:trPr>
          <w:cantSplit/>
        </w:trPr>
        <w:tc>
          <w:tcPr>
            <w:tcW w:w="1724" w:type="dxa"/>
            <w:shd w:val="clear" w:color="auto" w:fill="E6E6E6"/>
          </w:tcPr>
          <w:p w:rsidR="003B7199" w:rsidRDefault="00171F8A">
            <w:pPr>
              <w:rPr>
                <w:b/>
                <w:bCs/>
                <w:sz w:val="22"/>
                <w:szCs w:val="22"/>
                <w:lang w:eastAsia="hr-HR"/>
              </w:rPr>
            </w:pPr>
            <w:r>
              <w:rPr>
                <w:b/>
                <w:bCs/>
                <w:sz w:val="22"/>
                <w:szCs w:val="22"/>
                <w:lang w:eastAsia="hr-HR"/>
              </w:rPr>
              <w:t>Ukupno 2. pol.</w:t>
            </w:r>
          </w:p>
        </w:tc>
        <w:tc>
          <w:tcPr>
            <w:tcW w:w="794" w:type="dxa"/>
            <w:shd w:val="clear" w:color="auto" w:fill="E6E6E6"/>
          </w:tcPr>
          <w:p w:rsidR="003B7199" w:rsidRDefault="003B7199">
            <w:pPr>
              <w:jc w:val="center"/>
              <w:rPr>
                <w:b/>
                <w:bCs/>
                <w:color w:val="D487C4"/>
                <w:sz w:val="22"/>
                <w:szCs w:val="22"/>
                <w:lang w:eastAsia="hr-HR"/>
              </w:rPr>
            </w:pPr>
          </w:p>
        </w:tc>
        <w:tc>
          <w:tcPr>
            <w:tcW w:w="1134" w:type="dxa"/>
            <w:shd w:val="clear" w:color="auto" w:fill="E6E6E6"/>
          </w:tcPr>
          <w:p w:rsidR="003B7199" w:rsidRDefault="00171F8A">
            <w:pPr>
              <w:jc w:val="center"/>
              <w:rPr>
                <w:b/>
                <w:bCs/>
                <w:sz w:val="22"/>
                <w:szCs w:val="22"/>
                <w:lang w:eastAsia="hr-HR"/>
              </w:rPr>
            </w:pPr>
            <w:r>
              <w:rPr>
                <w:b/>
                <w:bCs/>
                <w:sz w:val="22"/>
                <w:szCs w:val="22"/>
                <w:lang w:eastAsia="hr-HR"/>
              </w:rPr>
              <w:t>99</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167</w:t>
            </w:r>
          </w:p>
        </w:tc>
        <w:tc>
          <w:tcPr>
            <w:tcW w:w="1134" w:type="dxa"/>
            <w:shd w:val="clear" w:color="auto" w:fill="E6E6E6"/>
          </w:tcPr>
          <w:p w:rsidR="003B7199" w:rsidRDefault="00171F8A">
            <w:pPr>
              <w:jc w:val="center"/>
              <w:rPr>
                <w:b/>
                <w:bCs/>
                <w:sz w:val="22"/>
                <w:szCs w:val="22"/>
                <w:lang w:eastAsia="hr-HR"/>
              </w:rPr>
            </w:pPr>
            <w:r>
              <w:rPr>
                <w:b/>
                <w:bCs/>
                <w:sz w:val="22"/>
                <w:szCs w:val="22"/>
                <w:lang w:eastAsia="hr-HR"/>
              </w:rPr>
              <w:t>81</w:t>
            </w:r>
          </w:p>
        </w:tc>
        <w:tc>
          <w:tcPr>
            <w:tcW w:w="992" w:type="dxa"/>
            <w:shd w:val="clear" w:color="auto" w:fill="E6E6E6"/>
          </w:tcPr>
          <w:p w:rsidR="003B7199" w:rsidRDefault="00171F8A">
            <w:pPr>
              <w:jc w:val="center"/>
              <w:rPr>
                <w:b/>
                <w:bCs/>
                <w:sz w:val="22"/>
                <w:szCs w:val="22"/>
                <w:lang w:eastAsia="hr-HR"/>
              </w:rPr>
            </w:pPr>
            <w:r>
              <w:rPr>
                <w:b/>
                <w:bCs/>
                <w:sz w:val="22"/>
                <w:szCs w:val="22"/>
                <w:lang w:eastAsia="hr-HR"/>
              </w:rPr>
              <w:t>243</w:t>
            </w:r>
          </w:p>
        </w:tc>
        <w:tc>
          <w:tcPr>
            <w:tcW w:w="2693" w:type="dxa"/>
            <w:vMerge/>
            <w:shd w:val="clear" w:color="auto" w:fill="E6E6E6"/>
          </w:tcPr>
          <w:p w:rsidR="003B7199" w:rsidRDefault="003B7199">
            <w:pPr>
              <w:rPr>
                <w:color w:val="D487C4"/>
                <w:sz w:val="22"/>
                <w:szCs w:val="22"/>
                <w:lang w:eastAsia="hr-HR"/>
              </w:rPr>
            </w:pPr>
          </w:p>
        </w:tc>
      </w:tr>
      <w:tr w:rsidR="003B7199">
        <w:trPr>
          <w:cantSplit/>
          <w:trHeight w:val="297"/>
        </w:trPr>
        <w:tc>
          <w:tcPr>
            <w:tcW w:w="1724" w:type="dxa"/>
            <w:shd w:val="clear" w:color="auto" w:fill="E6E6E6"/>
          </w:tcPr>
          <w:p w:rsidR="003B7199" w:rsidRDefault="00171F8A">
            <w:pPr>
              <w:jc w:val="center"/>
              <w:rPr>
                <w:b/>
                <w:bCs/>
                <w:sz w:val="22"/>
                <w:szCs w:val="22"/>
                <w:lang w:eastAsia="hr-HR"/>
              </w:rPr>
            </w:pPr>
            <w:r>
              <w:rPr>
                <w:b/>
                <w:bCs/>
                <w:sz w:val="22"/>
                <w:szCs w:val="22"/>
                <w:lang w:eastAsia="hr-HR"/>
              </w:rPr>
              <w:t>UKUPNO</w:t>
            </w:r>
          </w:p>
        </w:tc>
        <w:tc>
          <w:tcPr>
            <w:tcW w:w="794" w:type="dxa"/>
            <w:shd w:val="clear" w:color="auto" w:fill="E6E6E6"/>
          </w:tcPr>
          <w:p w:rsidR="003B7199" w:rsidRDefault="003B7199">
            <w:pPr>
              <w:jc w:val="center"/>
              <w:rPr>
                <w:b/>
                <w:bCs/>
                <w:color w:val="D487C4"/>
                <w:sz w:val="22"/>
                <w:szCs w:val="22"/>
                <w:lang w:eastAsia="hr-HR"/>
              </w:rPr>
            </w:pPr>
          </w:p>
        </w:tc>
        <w:tc>
          <w:tcPr>
            <w:tcW w:w="1134" w:type="dxa"/>
            <w:shd w:val="clear" w:color="auto" w:fill="E6E6E6"/>
          </w:tcPr>
          <w:p w:rsidR="003B7199" w:rsidRDefault="00171F8A">
            <w:pPr>
              <w:jc w:val="center"/>
              <w:rPr>
                <w:b/>
                <w:bCs/>
                <w:sz w:val="22"/>
                <w:szCs w:val="22"/>
                <w:lang w:eastAsia="hr-HR"/>
              </w:rPr>
            </w:pPr>
            <w:r>
              <w:rPr>
                <w:b/>
                <w:bCs/>
                <w:sz w:val="22"/>
                <w:szCs w:val="22"/>
                <w:lang w:eastAsia="hr-HR"/>
              </w:rPr>
              <w:t>176</w:t>
            </w:r>
          </w:p>
        </w:tc>
        <w:tc>
          <w:tcPr>
            <w:tcW w:w="851" w:type="dxa"/>
            <w:shd w:val="clear" w:color="auto" w:fill="D0CECE"/>
          </w:tcPr>
          <w:p w:rsidR="003B7199" w:rsidRDefault="00171F8A">
            <w:pPr>
              <w:jc w:val="center"/>
              <w:rPr>
                <w:b/>
                <w:bCs/>
                <w:sz w:val="22"/>
                <w:szCs w:val="22"/>
                <w:lang w:eastAsia="hr-HR"/>
              </w:rPr>
            </w:pPr>
            <w:r>
              <w:rPr>
                <w:b/>
                <w:bCs/>
                <w:sz w:val="22"/>
                <w:szCs w:val="22"/>
                <w:lang w:eastAsia="hr-HR"/>
              </w:rPr>
              <w:t>253</w:t>
            </w:r>
          </w:p>
        </w:tc>
        <w:tc>
          <w:tcPr>
            <w:tcW w:w="1134" w:type="dxa"/>
            <w:shd w:val="clear" w:color="auto" w:fill="E6E6E6"/>
          </w:tcPr>
          <w:p w:rsidR="003B7199" w:rsidRDefault="00171F8A">
            <w:pPr>
              <w:jc w:val="center"/>
              <w:rPr>
                <w:b/>
                <w:bCs/>
                <w:sz w:val="22"/>
                <w:szCs w:val="22"/>
                <w:lang w:eastAsia="hr-HR"/>
              </w:rPr>
            </w:pPr>
            <w:r>
              <w:rPr>
                <w:b/>
                <w:bCs/>
                <w:sz w:val="22"/>
                <w:szCs w:val="22"/>
                <w:lang w:eastAsia="hr-HR"/>
              </w:rPr>
              <w:t>117</w:t>
            </w:r>
          </w:p>
        </w:tc>
        <w:tc>
          <w:tcPr>
            <w:tcW w:w="992" w:type="dxa"/>
            <w:shd w:val="clear" w:color="auto" w:fill="E6E6E6"/>
          </w:tcPr>
          <w:p w:rsidR="003B7199" w:rsidRDefault="00171F8A">
            <w:pPr>
              <w:jc w:val="center"/>
              <w:rPr>
                <w:b/>
                <w:bCs/>
                <w:sz w:val="22"/>
                <w:szCs w:val="22"/>
                <w:lang w:eastAsia="hr-HR"/>
              </w:rPr>
            </w:pPr>
            <w:r>
              <w:rPr>
                <w:b/>
                <w:bCs/>
                <w:sz w:val="22"/>
                <w:szCs w:val="22"/>
                <w:lang w:eastAsia="hr-HR"/>
              </w:rPr>
              <w:t>365</w:t>
            </w:r>
          </w:p>
        </w:tc>
        <w:tc>
          <w:tcPr>
            <w:tcW w:w="2693" w:type="dxa"/>
            <w:vMerge/>
            <w:shd w:val="clear" w:color="auto" w:fill="E6E6E6"/>
          </w:tcPr>
          <w:p w:rsidR="003B7199" w:rsidRDefault="003B7199">
            <w:pPr>
              <w:rPr>
                <w:color w:val="D487C4"/>
                <w:sz w:val="22"/>
                <w:szCs w:val="22"/>
                <w:lang w:eastAsia="hr-HR"/>
              </w:rPr>
            </w:pPr>
          </w:p>
        </w:tc>
      </w:tr>
      <w:bookmarkEnd w:id="8"/>
    </w:tbl>
    <w:p w:rsidR="003B7199" w:rsidRDefault="003B7199">
      <w:pPr>
        <w:tabs>
          <w:tab w:val="left" w:pos="0"/>
        </w:tabs>
        <w:rPr>
          <w:b/>
          <w:sz w:val="22"/>
          <w:szCs w:val="22"/>
          <w:lang w:eastAsia="hr-HR"/>
        </w:rPr>
      </w:pPr>
    </w:p>
    <w:p w:rsidR="003B7199" w:rsidRDefault="003B7199">
      <w:pPr>
        <w:tabs>
          <w:tab w:val="left" w:pos="0"/>
        </w:tabs>
        <w:rPr>
          <w:b/>
          <w:sz w:val="22"/>
          <w:szCs w:val="22"/>
          <w:lang w:eastAsia="hr-HR"/>
        </w:rPr>
      </w:pPr>
    </w:p>
    <w:p w:rsidR="003B7199" w:rsidRDefault="00171F8A">
      <w:pPr>
        <w:tabs>
          <w:tab w:val="left" w:pos="0"/>
        </w:tabs>
        <w:rPr>
          <w:sz w:val="22"/>
          <w:szCs w:val="22"/>
          <w:lang w:eastAsia="hr-HR"/>
        </w:rPr>
      </w:pPr>
      <w:r>
        <w:rPr>
          <w:b/>
          <w:sz w:val="22"/>
          <w:szCs w:val="22"/>
          <w:lang w:eastAsia="hr-HR"/>
        </w:rPr>
        <w:t>Nastavna godina</w:t>
      </w:r>
      <w:r>
        <w:rPr>
          <w:sz w:val="22"/>
          <w:szCs w:val="22"/>
          <w:lang w:eastAsia="hr-HR"/>
        </w:rPr>
        <w:t xml:space="preserve"> počinje 7. rujna 2026. god., a završava 15. lipnja 2027. god.</w:t>
      </w:r>
    </w:p>
    <w:p w:rsidR="003B7199" w:rsidRDefault="00171F8A">
      <w:pPr>
        <w:tabs>
          <w:tab w:val="left" w:pos="0"/>
        </w:tabs>
        <w:rPr>
          <w:sz w:val="22"/>
          <w:szCs w:val="22"/>
          <w:lang w:eastAsia="hr-HR"/>
        </w:rPr>
      </w:pPr>
      <w:r>
        <w:rPr>
          <w:b/>
          <w:sz w:val="22"/>
          <w:szCs w:val="22"/>
          <w:lang w:eastAsia="hr-HR"/>
        </w:rPr>
        <w:t>Prvo polugodište</w:t>
      </w:r>
      <w:r>
        <w:rPr>
          <w:sz w:val="22"/>
          <w:szCs w:val="22"/>
          <w:lang w:eastAsia="hr-HR"/>
        </w:rPr>
        <w:t xml:space="preserve"> traje od 7. rujna 2026. god. do 23. prosinca 2026. god.</w:t>
      </w:r>
    </w:p>
    <w:p w:rsidR="003B7199" w:rsidRDefault="00171F8A">
      <w:pPr>
        <w:tabs>
          <w:tab w:val="left" w:pos="0"/>
        </w:tabs>
        <w:rPr>
          <w:sz w:val="22"/>
          <w:szCs w:val="22"/>
          <w:lang w:eastAsia="hr-HR"/>
        </w:rPr>
      </w:pPr>
      <w:r>
        <w:rPr>
          <w:b/>
          <w:sz w:val="22"/>
          <w:szCs w:val="22"/>
          <w:lang w:eastAsia="hr-HR"/>
        </w:rPr>
        <w:t>Drugo polugodište</w:t>
      </w:r>
      <w:r>
        <w:rPr>
          <w:sz w:val="22"/>
          <w:szCs w:val="22"/>
          <w:lang w:eastAsia="hr-HR"/>
        </w:rPr>
        <w:t xml:space="preserve"> traje od 7. siječnja 2027. god. do 15. lipnja 2027. god.</w:t>
      </w:r>
    </w:p>
    <w:p w:rsidR="003B7199" w:rsidRDefault="00171F8A">
      <w:pPr>
        <w:tabs>
          <w:tab w:val="left" w:pos="0"/>
        </w:tabs>
        <w:rPr>
          <w:sz w:val="22"/>
          <w:szCs w:val="22"/>
          <w:lang w:eastAsia="hr-HR"/>
        </w:rPr>
      </w:pPr>
      <w:bookmarkStart w:id="9" w:name="_Hlk240276883"/>
      <w:r>
        <w:rPr>
          <w:b/>
          <w:bCs/>
          <w:sz w:val="22"/>
          <w:szCs w:val="22"/>
          <w:lang w:eastAsia="hr-HR"/>
        </w:rPr>
        <w:t>Zimski</w:t>
      </w:r>
      <w:r>
        <w:rPr>
          <w:b/>
          <w:sz w:val="22"/>
          <w:szCs w:val="22"/>
          <w:lang w:eastAsia="hr-HR"/>
        </w:rPr>
        <w:t xml:space="preserve"> odmor </w:t>
      </w:r>
      <w:r>
        <w:rPr>
          <w:bCs/>
          <w:sz w:val="22"/>
          <w:szCs w:val="22"/>
          <w:lang w:eastAsia="hr-HR"/>
        </w:rPr>
        <w:t>za</w:t>
      </w:r>
      <w:r>
        <w:rPr>
          <w:sz w:val="22"/>
          <w:szCs w:val="22"/>
          <w:lang w:eastAsia="hr-HR"/>
        </w:rPr>
        <w:t xml:space="preserve"> učenike</w:t>
      </w:r>
      <w:r>
        <w:rPr>
          <w:sz w:val="22"/>
          <w:szCs w:val="22"/>
          <w:lang w:eastAsia="hr-HR"/>
        </w:rPr>
        <w:t xml:space="preserve">, 1. dio, </w:t>
      </w:r>
      <w:bookmarkEnd w:id="9"/>
      <w:r>
        <w:rPr>
          <w:sz w:val="22"/>
          <w:szCs w:val="22"/>
          <w:lang w:eastAsia="hr-HR"/>
        </w:rPr>
        <w:t>počinje 24. prosinca 2026. god. i traje do 5. siječnja 2027. godine, nastava počinje 7. siječnja 2027. god.</w:t>
      </w:r>
    </w:p>
    <w:p w:rsidR="003B7199" w:rsidRDefault="00171F8A">
      <w:pPr>
        <w:tabs>
          <w:tab w:val="left" w:pos="0"/>
        </w:tabs>
        <w:rPr>
          <w:sz w:val="22"/>
          <w:szCs w:val="22"/>
          <w:lang w:eastAsia="hr-HR"/>
        </w:rPr>
      </w:pPr>
      <w:r>
        <w:rPr>
          <w:b/>
          <w:bCs/>
          <w:sz w:val="22"/>
          <w:szCs w:val="22"/>
          <w:lang w:eastAsia="hr-HR"/>
        </w:rPr>
        <w:t>Zimski</w:t>
      </w:r>
      <w:r>
        <w:rPr>
          <w:b/>
          <w:sz w:val="22"/>
          <w:szCs w:val="22"/>
          <w:lang w:eastAsia="hr-HR"/>
        </w:rPr>
        <w:t xml:space="preserve"> odmor </w:t>
      </w:r>
      <w:r>
        <w:rPr>
          <w:bCs/>
          <w:sz w:val="22"/>
          <w:szCs w:val="22"/>
          <w:lang w:eastAsia="hr-HR"/>
        </w:rPr>
        <w:t>za</w:t>
      </w:r>
      <w:r>
        <w:rPr>
          <w:sz w:val="22"/>
          <w:szCs w:val="22"/>
          <w:lang w:eastAsia="hr-HR"/>
        </w:rPr>
        <w:t xml:space="preserve"> učenike, 2. dio, počinje 22. veljače 2027. i traje do 26. veljače 2027. godine, nastava počinje 1. ožujka 2027. god.</w:t>
      </w:r>
    </w:p>
    <w:p w:rsidR="003B7199" w:rsidRDefault="00171F8A">
      <w:pPr>
        <w:tabs>
          <w:tab w:val="left" w:pos="0"/>
        </w:tabs>
        <w:rPr>
          <w:sz w:val="22"/>
          <w:szCs w:val="22"/>
          <w:lang w:eastAsia="hr-HR"/>
        </w:rPr>
      </w:pPr>
      <w:r>
        <w:rPr>
          <w:b/>
          <w:sz w:val="22"/>
          <w:szCs w:val="22"/>
          <w:lang w:eastAsia="hr-HR"/>
        </w:rPr>
        <w:t>Prolj</w:t>
      </w:r>
      <w:r>
        <w:rPr>
          <w:b/>
          <w:sz w:val="22"/>
          <w:szCs w:val="22"/>
          <w:lang w:eastAsia="hr-HR"/>
        </w:rPr>
        <w:t xml:space="preserve">etni odmor </w:t>
      </w:r>
      <w:r>
        <w:rPr>
          <w:bCs/>
          <w:sz w:val="22"/>
          <w:szCs w:val="22"/>
          <w:lang w:eastAsia="hr-HR"/>
        </w:rPr>
        <w:t>za</w:t>
      </w:r>
      <w:r>
        <w:rPr>
          <w:sz w:val="22"/>
          <w:szCs w:val="22"/>
          <w:lang w:eastAsia="hr-HR"/>
        </w:rPr>
        <w:t xml:space="preserve"> učenike počinje 25. ožujka 2027. god. i traje do 2. travnja 2027. god., </w:t>
      </w:r>
      <w:bookmarkStart w:id="10" w:name="_Hlk83191201"/>
      <w:r>
        <w:rPr>
          <w:sz w:val="22"/>
          <w:szCs w:val="22"/>
          <w:lang w:eastAsia="hr-HR"/>
        </w:rPr>
        <w:t>nastava počinje 5. travnja 2027. god.</w:t>
      </w:r>
      <w:bookmarkEnd w:id="10"/>
    </w:p>
    <w:p w:rsidR="003B7199" w:rsidRDefault="00171F8A">
      <w:pPr>
        <w:tabs>
          <w:tab w:val="left" w:pos="0"/>
        </w:tabs>
        <w:rPr>
          <w:sz w:val="22"/>
          <w:szCs w:val="22"/>
          <w:lang w:eastAsia="hr-HR"/>
        </w:rPr>
      </w:pPr>
      <w:r>
        <w:rPr>
          <w:b/>
          <w:sz w:val="22"/>
          <w:szCs w:val="22"/>
          <w:lang w:eastAsia="hr-HR"/>
        </w:rPr>
        <w:t>Ljetni odmor</w:t>
      </w:r>
      <w:r>
        <w:rPr>
          <w:sz w:val="22"/>
          <w:szCs w:val="22"/>
          <w:lang w:eastAsia="hr-HR"/>
        </w:rPr>
        <w:t xml:space="preserve"> počinje 16. lipnja 2027. god.</w:t>
      </w:r>
    </w:p>
    <w:p w:rsidR="003B7199" w:rsidRDefault="003B7199">
      <w:pPr>
        <w:tabs>
          <w:tab w:val="left" w:pos="0"/>
        </w:tabs>
        <w:rPr>
          <w:b/>
          <w:bCs/>
          <w:sz w:val="22"/>
          <w:szCs w:val="22"/>
          <w:lang w:eastAsia="hr-HR"/>
        </w:rPr>
      </w:pPr>
    </w:p>
    <w:p w:rsidR="003B7199" w:rsidRDefault="003B7199">
      <w:pPr>
        <w:tabs>
          <w:tab w:val="left" w:pos="0"/>
        </w:tabs>
        <w:rPr>
          <w:b/>
          <w:bCs/>
          <w:sz w:val="22"/>
          <w:szCs w:val="22"/>
          <w:lang w:eastAsia="hr-HR"/>
        </w:rPr>
      </w:pPr>
    </w:p>
    <w:p w:rsidR="003B7199" w:rsidRDefault="00171F8A">
      <w:pPr>
        <w:tabs>
          <w:tab w:val="left" w:pos="0"/>
        </w:tabs>
        <w:rPr>
          <w:b/>
          <w:bCs/>
          <w:sz w:val="22"/>
          <w:szCs w:val="22"/>
          <w:lang w:eastAsia="hr-HR"/>
        </w:rPr>
      </w:pPr>
      <w:r>
        <w:rPr>
          <w:b/>
          <w:bCs/>
          <w:sz w:val="22"/>
          <w:szCs w:val="22"/>
          <w:lang w:eastAsia="hr-HR"/>
        </w:rPr>
        <w:t>Provedba nacionalnih ispita u četvrtom razredu:</w:t>
      </w:r>
    </w:p>
    <w:p w:rsidR="003B7199" w:rsidRDefault="00171F8A" w:rsidP="00171F8A">
      <w:pPr>
        <w:numPr>
          <w:ilvl w:val="0"/>
          <w:numId w:val="61"/>
        </w:numPr>
        <w:tabs>
          <w:tab w:val="left" w:pos="0"/>
        </w:tabs>
        <w:spacing w:line="276" w:lineRule="auto"/>
        <w:jc w:val="both"/>
        <w:rPr>
          <w:sz w:val="22"/>
          <w:szCs w:val="22"/>
          <w:lang w:eastAsia="hr-HR"/>
        </w:rPr>
      </w:pPr>
      <w:r>
        <w:rPr>
          <w:sz w:val="22"/>
          <w:szCs w:val="22"/>
          <w:lang w:eastAsia="hr-HR"/>
        </w:rPr>
        <w:t>Hrvatski jezik, 1. ožujka 2027., ponedj</w:t>
      </w:r>
      <w:r>
        <w:rPr>
          <w:sz w:val="22"/>
          <w:szCs w:val="22"/>
          <w:lang w:eastAsia="hr-HR"/>
        </w:rPr>
        <w:t>eljak</w:t>
      </w:r>
    </w:p>
    <w:p w:rsidR="003B7199" w:rsidRDefault="00171F8A" w:rsidP="00171F8A">
      <w:pPr>
        <w:numPr>
          <w:ilvl w:val="0"/>
          <w:numId w:val="61"/>
        </w:numPr>
        <w:tabs>
          <w:tab w:val="left" w:pos="0"/>
        </w:tabs>
        <w:spacing w:line="276" w:lineRule="auto"/>
        <w:jc w:val="both"/>
        <w:rPr>
          <w:sz w:val="22"/>
          <w:szCs w:val="22"/>
          <w:lang w:eastAsia="hr-HR"/>
        </w:rPr>
      </w:pPr>
      <w:r>
        <w:rPr>
          <w:sz w:val="22"/>
          <w:szCs w:val="22"/>
          <w:lang w:eastAsia="hr-HR"/>
        </w:rPr>
        <w:t>Matematike, 3. ožujka 2027., srijeda</w:t>
      </w:r>
    </w:p>
    <w:p w:rsidR="003B7199" w:rsidRDefault="00171F8A" w:rsidP="00171F8A">
      <w:pPr>
        <w:numPr>
          <w:ilvl w:val="0"/>
          <w:numId w:val="61"/>
        </w:numPr>
        <w:tabs>
          <w:tab w:val="left" w:pos="0"/>
        </w:tabs>
        <w:spacing w:line="276" w:lineRule="auto"/>
        <w:jc w:val="both"/>
        <w:rPr>
          <w:sz w:val="22"/>
          <w:szCs w:val="22"/>
          <w:lang w:eastAsia="hr-HR"/>
        </w:rPr>
      </w:pPr>
      <w:r>
        <w:rPr>
          <w:sz w:val="22"/>
          <w:szCs w:val="22"/>
          <w:lang w:eastAsia="hr-HR"/>
        </w:rPr>
        <w:t>Priroda i Društvo, 5. ožujka 2027., petak</w:t>
      </w:r>
    </w:p>
    <w:p w:rsidR="003B7199" w:rsidRDefault="003B7199">
      <w:pPr>
        <w:tabs>
          <w:tab w:val="left" w:pos="0"/>
        </w:tabs>
        <w:rPr>
          <w:sz w:val="22"/>
          <w:szCs w:val="22"/>
          <w:lang w:eastAsia="hr-HR"/>
        </w:rPr>
      </w:pPr>
    </w:p>
    <w:p w:rsidR="003B7199" w:rsidRDefault="00171F8A">
      <w:pPr>
        <w:tabs>
          <w:tab w:val="left" w:pos="0"/>
        </w:tabs>
        <w:rPr>
          <w:b/>
          <w:bCs/>
          <w:sz w:val="22"/>
          <w:szCs w:val="22"/>
          <w:lang w:eastAsia="hr-HR"/>
        </w:rPr>
      </w:pPr>
      <w:r>
        <w:rPr>
          <w:b/>
          <w:bCs/>
          <w:sz w:val="22"/>
          <w:szCs w:val="22"/>
          <w:lang w:eastAsia="hr-HR"/>
        </w:rPr>
        <w:t>Provedba nacionalnih ispita u osmom razredu:</w:t>
      </w:r>
    </w:p>
    <w:p w:rsidR="003B7199" w:rsidRDefault="00171F8A" w:rsidP="00171F8A">
      <w:pPr>
        <w:numPr>
          <w:ilvl w:val="0"/>
          <w:numId w:val="61"/>
        </w:numPr>
        <w:tabs>
          <w:tab w:val="left" w:pos="0"/>
        </w:tabs>
        <w:spacing w:line="276" w:lineRule="auto"/>
        <w:jc w:val="both"/>
        <w:rPr>
          <w:sz w:val="22"/>
          <w:szCs w:val="22"/>
          <w:lang w:eastAsia="hr-HR"/>
        </w:rPr>
      </w:pPr>
      <w:r>
        <w:rPr>
          <w:sz w:val="22"/>
          <w:szCs w:val="22"/>
          <w:lang w:eastAsia="hr-HR"/>
        </w:rPr>
        <w:t>Hrvatski jezik, 8. ožujka 2027., ponedjeljak</w:t>
      </w:r>
    </w:p>
    <w:p w:rsidR="003B7199" w:rsidRDefault="00171F8A" w:rsidP="00171F8A">
      <w:pPr>
        <w:numPr>
          <w:ilvl w:val="0"/>
          <w:numId w:val="61"/>
        </w:numPr>
        <w:tabs>
          <w:tab w:val="left" w:pos="0"/>
        </w:tabs>
        <w:spacing w:line="276" w:lineRule="auto"/>
        <w:jc w:val="both"/>
        <w:rPr>
          <w:sz w:val="22"/>
          <w:szCs w:val="22"/>
          <w:lang w:eastAsia="hr-HR"/>
        </w:rPr>
      </w:pPr>
      <w:r>
        <w:rPr>
          <w:sz w:val="22"/>
          <w:szCs w:val="22"/>
          <w:lang w:eastAsia="hr-HR"/>
        </w:rPr>
        <w:t>Matematike, 10. ožujka 2027., srijeda</w:t>
      </w:r>
    </w:p>
    <w:p w:rsidR="003B7199" w:rsidRDefault="00171F8A" w:rsidP="00171F8A">
      <w:pPr>
        <w:numPr>
          <w:ilvl w:val="0"/>
          <w:numId w:val="61"/>
        </w:numPr>
        <w:tabs>
          <w:tab w:val="left" w:pos="0"/>
        </w:tabs>
        <w:spacing w:line="276" w:lineRule="auto"/>
        <w:jc w:val="both"/>
        <w:rPr>
          <w:sz w:val="22"/>
          <w:szCs w:val="22"/>
          <w:lang w:eastAsia="hr-HR"/>
        </w:rPr>
      </w:pPr>
      <w:r>
        <w:rPr>
          <w:sz w:val="22"/>
          <w:szCs w:val="22"/>
          <w:lang w:eastAsia="hr-HR"/>
        </w:rPr>
        <w:t>Engleski jezik, 12. ožujka 2027., petak</w:t>
      </w:r>
    </w:p>
    <w:p w:rsidR="003B7199" w:rsidRDefault="00171F8A" w:rsidP="00171F8A">
      <w:pPr>
        <w:numPr>
          <w:ilvl w:val="0"/>
          <w:numId w:val="61"/>
        </w:numPr>
        <w:tabs>
          <w:tab w:val="left" w:pos="0"/>
        </w:tabs>
        <w:spacing w:line="276" w:lineRule="auto"/>
        <w:jc w:val="both"/>
        <w:rPr>
          <w:sz w:val="22"/>
          <w:szCs w:val="22"/>
          <w:lang w:eastAsia="hr-HR"/>
        </w:rPr>
      </w:pPr>
      <w:r>
        <w:rPr>
          <w:sz w:val="22"/>
          <w:szCs w:val="22"/>
          <w:lang w:eastAsia="hr-HR"/>
        </w:rPr>
        <w:t>Geografija, 15. ožujka 2027., ponedjeljak</w:t>
      </w:r>
    </w:p>
    <w:p w:rsidR="003B7199" w:rsidRDefault="00171F8A" w:rsidP="00171F8A">
      <w:pPr>
        <w:numPr>
          <w:ilvl w:val="0"/>
          <w:numId w:val="61"/>
        </w:numPr>
        <w:tabs>
          <w:tab w:val="left" w:pos="0"/>
        </w:tabs>
        <w:spacing w:line="276" w:lineRule="auto"/>
        <w:jc w:val="both"/>
        <w:rPr>
          <w:sz w:val="22"/>
          <w:szCs w:val="22"/>
          <w:lang w:eastAsia="hr-HR"/>
        </w:rPr>
      </w:pPr>
      <w:r>
        <w:rPr>
          <w:sz w:val="22"/>
          <w:szCs w:val="22"/>
          <w:lang w:eastAsia="hr-HR"/>
        </w:rPr>
        <w:t>Fizika, 17. ožujka 2027., srijeda</w:t>
      </w:r>
    </w:p>
    <w:p w:rsidR="003B7199" w:rsidRDefault="00171F8A" w:rsidP="00171F8A">
      <w:pPr>
        <w:numPr>
          <w:ilvl w:val="0"/>
          <w:numId w:val="61"/>
        </w:numPr>
        <w:tabs>
          <w:tab w:val="left" w:pos="0"/>
        </w:tabs>
        <w:spacing w:line="276" w:lineRule="auto"/>
        <w:jc w:val="both"/>
        <w:rPr>
          <w:sz w:val="22"/>
          <w:szCs w:val="22"/>
          <w:lang w:eastAsia="hr-HR"/>
        </w:rPr>
      </w:pPr>
      <w:r>
        <w:rPr>
          <w:sz w:val="22"/>
          <w:szCs w:val="22"/>
          <w:lang w:eastAsia="hr-HR"/>
        </w:rPr>
        <w:t>Biologija, 19. ožujka 2027., petak</w:t>
      </w:r>
    </w:p>
    <w:p w:rsidR="003B7199" w:rsidRDefault="00171F8A" w:rsidP="00171F8A">
      <w:pPr>
        <w:numPr>
          <w:ilvl w:val="0"/>
          <w:numId w:val="61"/>
        </w:numPr>
        <w:tabs>
          <w:tab w:val="left" w:pos="0"/>
        </w:tabs>
        <w:spacing w:line="276" w:lineRule="auto"/>
        <w:jc w:val="both"/>
        <w:rPr>
          <w:sz w:val="22"/>
          <w:szCs w:val="22"/>
          <w:lang w:eastAsia="hr-HR"/>
        </w:rPr>
      </w:pPr>
      <w:r>
        <w:rPr>
          <w:sz w:val="22"/>
          <w:szCs w:val="22"/>
          <w:lang w:eastAsia="hr-HR"/>
        </w:rPr>
        <w:t>Kemija, 22. ožujka 2027., ponedjeljak</w:t>
      </w:r>
    </w:p>
    <w:p w:rsidR="003B7199" w:rsidRDefault="00171F8A" w:rsidP="00171F8A">
      <w:pPr>
        <w:numPr>
          <w:ilvl w:val="0"/>
          <w:numId w:val="61"/>
        </w:numPr>
        <w:tabs>
          <w:tab w:val="left" w:pos="0"/>
        </w:tabs>
        <w:spacing w:line="276" w:lineRule="auto"/>
        <w:jc w:val="both"/>
        <w:rPr>
          <w:sz w:val="22"/>
          <w:szCs w:val="22"/>
          <w:lang w:eastAsia="hr-HR"/>
        </w:rPr>
      </w:pPr>
      <w:r>
        <w:rPr>
          <w:sz w:val="22"/>
          <w:szCs w:val="22"/>
          <w:lang w:eastAsia="hr-HR"/>
        </w:rPr>
        <w:t>Povijest, 24. ožujka 2027., srijeda</w:t>
      </w:r>
    </w:p>
    <w:p w:rsidR="003B7199" w:rsidRDefault="003B7199">
      <w:pPr>
        <w:tabs>
          <w:tab w:val="left" w:pos="0"/>
        </w:tabs>
        <w:spacing w:line="276" w:lineRule="auto"/>
        <w:ind w:left="502"/>
        <w:jc w:val="both"/>
        <w:rPr>
          <w:sz w:val="22"/>
          <w:szCs w:val="22"/>
          <w:lang w:eastAsia="hr-HR"/>
        </w:rPr>
      </w:pPr>
    </w:p>
    <w:p w:rsidR="003B7199" w:rsidRDefault="00171F8A">
      <w:pPr>
        <w:rPr>
          <w:sz w:val="22"/>
          <w:szCs w:val="22"/>
        </w:rPr>
      </w:pPr>
      <w:r>
        <w:rPr>
          <w:b/>
          <w:bCs/>
          <w:sz w:val="22"/>
          <w:szCs w:val="22"/>
          <w:lang w:eastAsia="hr-HR"/>
        </w:rPr>
        <w:t>BLAGDANI REPUBLIKE HRVATSKE</w:t>
      </w:r>
    </w:p>
    <w:p w:rsidR="003B7199" w:rsidRDefault="00171F8A">
      <w:pPr>
        <w:jc w:val="both"/>
        <w:rPr>
          <w:sz w:val="22"/>
          <w:szCs w:val="22"/>
        </w:rPr>
      </w:pPr>
      <w:r>
        <w:rPr>
          <w:sz w:val="22"/>
          <w:szCs w:val="22"/>
        </w:rPr>
        <w:t>- 1. 11. 2026. Dan Svih svetih, nedjelja</w:t>
      </w:r>
    </w:p>
    <w:p w:rsidR="003B7199" w:rsidRDefault="00171F8A">
      <w:pPr>
        <w:jc w:val="both"/>
        <w:rPr>
          <w:sz w:val="22"/>
          <w:szCs w:val="22"/>
        </w:rPr>
      </w:pPr>
      <w:r>
        <w:rPr>
          <w:sz w:val="22"/>
          <w:szCs w:val="22"/>
        </w:rPr>
        <w:t>-</w:t>
      </w:r>
      <w:r>
        <w:rPr>
          <w:color w:val="FF0000"/>
          <w:sz w:val="22"/>
          <w:szCs w:val="22"/>
        </w:rPr>
        <w:t xml:space="preserve"> </w:t>
      </w:r>
      <w:r>
        <w:rPr>
          <w:sz w:val="22"/>
          <w:szCs w:val="22"/>
        </w:rPr>
        <w:t xml:space="preserve">18.11.2026. Dan sjećanja na žrtve Domovinskog rata i Dan sjećanja na žrtvu Vukovara i Škabrnje,   </w:t>
      </w:r>
    </w:p>
    <w:p w:rsidR="003B7199" w:rsidRDefault="00171F8A">
      <w:pPr>
        <w:jc w:val="both"/>
        <w:rPr>
          <w:color w:val="FF0000"/>
          <w:sz w:val="22"/>
          <w:szCs w:val="22"/>
        </w:rPr>
      </w:pPr>
      <w:r>
        <w:rPr>
          <w:sz w:val="22"/>
          <w:szCs w:val="22"/>
        </w:rPr>
        <w:t xml:space="preserve">                      srijeda</w:t>
      </w:r>
    </w:p>
    <w:p w:rsidR="003B7199" w:rsidRDefault="00171F8A">
      <w:pPr>
        <w:jc w:val="both"/>
        <w:rPr>
          <w:sz w:val="22"/>
          <w:szCs w:val="22"/>
        </w:rPr>
      </w:pPr>
      <w:r>
        <w:rPr>
          <w:sz w:val="22"/>
          <w:szCs w:val="22"/>
        </w:rPr>
        <w:t>- 25.12. 2026. Božić, petak</w:t>
      </w:r>
    </w:p>
    <w:p w:rsidR="003B7199" w:rsidRDefault="00171F8A">
      <w:pPr>
        <w:jc w:val="both"/>
        <w:rPr>
          <w:sz w:val="22"/>
          <w:szCs w:val="22"/>
        </w:rPr>
      </w:pPr>
      <w:r>
        <w:rPr>
          <w:sz w:val="22"/>
          <w:szCs w:val="22"/>
        </w:rPr>
        <w:t>- 26.12. 2026. Sveti Stjepan, subota</w:t>
      </w:r>
    </w:p>
    <w:p w:rsidR="003B7199" w:rsidRDefault="00171F8A">
      <w:pPr>
        <w:jc w:val="both"/>
        <w:rPr>
          <w:sz w:val="22"/>
          <w:szCs w:val="22"/>
        </w:rPr>
      </w:pPr>
      <w:r>
        <w:rPr>
          <w:sz w:val="22"/>
          <w:szCs w:val="22"/>
        </w:rPr>
        <w:t>- 1.1. 2027.  Nova godina, petak</w:t>
      </w:r>
    </w:p>
    <w:p w:rsidR="003B7199" w:rsidRDefault="00171F8A">
      <w:pPr>
        <w:jc w:val="both"/>
        <w:rPr>
          <w:sz w:val="22"/>
          <w:szCs w:val="22"/>
        </w:rPr>
      </w:pPr>
      <w:r>
        <w:rPr>
          <w:sz w:val="22"/>
          <w:szCs w:val="22"/>
        </w:rPr>
        <w:t xml:space="preserve">- 6.1. 2027. Bogojavljanje, </w:t>
      </w:r>
      <w:r>
        <w:rPr>
          <w:sz w:val="22"/>
          <w:szCs w:val="22"/>
        </w:rPr>
        <w:t>Sveta tri kralja, srijeda</w:t>
      </w:r>
    </w:p>
    <w:p w:rsidR="003B7199" w:rsidRDefault="00171F8A">
      <w:pPr>
        <w:jc w:val="both"/>
        <w:rPr>
          <w:sz w:val="22"/>
          <w:szCs w:val="22"/>
        </w:rPr>
      </w:pPr>
      <w:r>
        <w:rPr>
          <w:sz w:val="22"/>
          <w:szCs w:val="22"/>
        </w:rPr>
        <w:t>- 28.3.2027. Uskrs, nedjelja</w:t>
      </w:r>
    </w:p>
    <w:p w:rsidR="003B7199" w:rsidRDefault="00171F8A">
      <w:pPr>
        <w:jc w:val="both"/>
        <w:rPr>
          <w:sz w:val="22"/>
          <w:szCs w:val="22"/>
        </w:rPr>
      </w:pPr>
      <w:r>
        <w:rPr>
          <w:sz w:val="22"/>
          <w:szCs w:val="22"/>
        </w:rPr>
        <w:t>- 29.3. 2027. Uskrsni ponedjeljak</w:t>
      </w:r>
    </w:p>
    <w:p w:rsidR="003B7199" w:rsidRDefault="00171F8A">
      <w:pPr>
        <w:jc w:val="both"/>
        <w:rPr>
          <w:sz w:val="22"/>
          <w:szCs w:val="22"/>
        </w:rPr>
      </w:pPr>
      <w:r>
        <w:rPr>
          <w:sz w:val="22"/>
          <w:szCs w:val="22"/>
        </w:rPr>
        <w:t>- 1.5. 2027. Međunarodni praznik rada, subota</w:t>
      </w:r>
    </w:p>
    <w:p w:rsidR="003B7199" w:rsidRDefault="00171F8A">
      <w:pPr>
        <w:jc w:val="both"/>
        <w:rPr>
          <w:sz w:val="22"/>
          <w:szCs w:val="22"/>
        </w:rPr>
      </w:pPr>
      <w:r>
        <w:rPr>
          <w:sz w:val="22"/>
          <w:szCs w:val="22"/>
        </w:rPr>
        <w:t>- 27.5. 2027. Tijelovo, četvrtak</w:t>
      </w:r>
    </w:p>
    <w:p w:rsidR="003B7199" w:rsidRDefault="00171F8A">
      <w:pPr>
        <w:jc w:val="both"/>
        <w:rPr>
          <w:sz w:val="22"/>
          <w:szCs w:val="22"/>
        </w:rPr>
      </w:pPr>
      <w:r>
        <w:rPr>
          <w:sz w:val="22"/>
          <w:szCs w:val="22"/>
        </w:rPr>
        <w:t>- 30.5. 2027. Dan državnosti, nedjelja</w:t>
      </w:r>
    </w:p>
    <w:p w:rsidR="003B7199" w:rsidRDefault="00171F8A">
      <w:pPr>
        <w:jc w:val="both"/>
        <w:rPr>
          <w:sz w:val="22"/>
          <w:szCs w:val="22"/>
        </w:rPr>
      </w:pPr>
      <w:r>
        <w:rPr>
          <w:sz w:val="22"/>
          <w:szCs w:val="22"/>
        </w:rPr>
        <w:t>- 22.6. 2027. Dan antifašističke borbe, utorak</w:t>
      </w:r>
    </w:p>
    <w:p w:rsidR="003B7199" w:rsidRDefault="00171F8A">
      <w:pPr>
        <w:jc w:val="both"/>
        <w:rPr>
          <w:b/>
          <w:bCs/>
          <w:sz w:val="22"/>
          <w:szCs w:val="22"/>
        </w:rPr>
      </w:pPr>
      <w:r>
        <w:rPr>
          <w:sz w:val="22"/>
          <w:szCs w:val="22"/>
        </w:rPr>
        <w:t xml:space="preserve">- </w:t>
      </w:r>
      <w:r>
        <w:rPr>
          <w:sz w:val="22"/>
          <w:szCs w:val="22"/>
        </w:rPr>
        <w:t>5.8. 2027. Dan pobjede i domovinske zahvalnosti  i Dan hrvatskih branitelja, četvrtak</w:t>
      </w:r>
    </w:p>
    <w:p w:rsidR="003B7199" w:rsidRDefault="00171F8A">
      <w:pPr>
        <w:jc w:val="both"/>
        <w:rPr>
          <w:sz w:val="22"/>
          <w:szCs w:val="22"/>
        </w:rPr>
      </w:pPr>
      <w:r>
        <w:rPr>
          <w:sz w:val="22"/>
          <w:szCs w:val="22"/>
        </w:rPr>
        <w:t>- 15.8. 2027. Velika Gospa, nedjelja</w:t>
      </w:r>
    </w:p>
    <w:p w:rsidR="003B7199" w:rsidRDefault="00171F8A">
      <w:pPr>
        <w:rPr>
          <w:sz w:val="22"/>
          <w:szCs w:val="22"/>
        </w:rPr>
      </w:pPr>
      <w:r>
        <w:rPr>
          <w:sz w:val="22"/>
          <w:szCs w:val="22"/>
        </w:rPr>
        <w:t xml:space="preserve"> </w:t>
      </w:r>
    </w:p>
    <w:p w:rsidR="003B7199" w:rsidRDefault="00171F8A">
      <w:pPr>
        <w:rPr>
          <w:b/>
          <w:bCs/>
          <w:sz w:val="22"/>
          <w:szCs w:val="22"/>
        </w:rPr>
      </w:pPr>
      <w:r>
        <w:rPr>
          <w:b/>
          <w:bCs/>
          <w:sz w:val="22"/>
          <w:szCs w:val="22"/>
        </w:rPr>
        <w:t xml:space="preserve"> SPOMENDAN</w:t>
      </w:r>
    </w:p>
    <w:p w:rsidR="003B7199" w:rsidRDefault="00171F8A">
      <w:pPr>
        <w:rPr>
          <w:bCs/>
          <w:sz w:val="22"/>
          <w:szCs w:val="22"/>
        </w:rPr>
      </w:pPr>
      <w:r>
        <w:rPr>
          <w:bCs/>
          <w:sz w:val="22"/>
          <w:szCs w:val="22"/>
        </w:rPr>
        <w:t xml:space="preserve"> </w:t>
      </w:r>
      <w:r>
        <w:rPr>
          <w:sz w:val="22"/>
          <w:szCs w:val="22"/>
        </w:rPr>
        <w:t>- 8.10. 2026. Dan Hrvatskoga sabora, četvrtak</w:t>
      </w:r>
    </w:p>
    <w:p w:rsidR="003B7199" w:rsidRDefault="003B7199">
      <w:pPr>
        <w:rPr>
          <w:sz w:val="22"/>
          <w:szCs w:val="22"/>
        </w:rPr>
      </w:pPr>
    </w:p>
    <w:p w:rsidR="003B7199" w:rsidRDefault="00171F8A">
      <w:pPr>
        <w:rPr>
          <w:sz w:val="22"/>
          <w:szCs w:val="22"/>
        </w:rPr>
      </w:pPr>
      <w:r>
        <w:rPr>
          <w:b/>
          <w:bCs/>
          <w:sz w:val="22"/>
          <w:szCs w:val="22"/>
        </w:rPr>
        <w:t xml:space="preserve"> GRADSKI BLAGDANI </w:t>
      </w:r>
    </w:p>
    <w:p w:rsidR="003B7199" w:rsidRDefault="00171F8A">
      <w:pPr>
        <w:rPr>
          <w:sz w:val="22"/>
          <w:szCs w:val="22"/>
        </w:rPr>
      </w:pPr>
      <w:r>
        <w:rPr>
          <w:sz w:val="22"/>
          <w:szCs w:val="22"/>
        </w:rPr>
        <w:t xml:space="preserve"> - 11. 10.2026. Blagdan materinstva Blažene Djevice M</w:t>
      </w:r>
      <w:r>
        <w:rPr>
          <w:sz w:val="22"/>
          <w:szCs w:val="22"/>
        </w:rPr>
        <w:t>arije, nedjelja</w:t>
      </w:r>
    </w:p>
    <w:p w:rsidR="003B7199" w:rsidRDefault="00171F8A">
      <w:pPr>
        <w:rPr>
          <w:b/>
          <w:bCs/>
          <w:sz w:val="22"/>
          <w:szCs w:val="22"/>
        </w:rPr>
      </w:pPr>
      <w:r>
        <w:rPr>
          <w:sz w:val="22"/>
          <w:szCs w:val="22"/>
        </w:rPr>
        <w:t xml:space="preserve"> - 7. 5. 2027.  Sv. Duje, petak</w:t>
      </w:r>
    </w:p>
    <w:p w:rsidR="003B7199" w:rsidRDefault="003B7199">
      <w:pPr>
        <w:rPr>
          <w:color w:val="FF0000"/>
          <w:sz w:val="22"/>
          <w:szCs w:val="22"/>
        </w:rPr>
      </w:pPr>
    </w:p>
    <w:p w:rsidR="003B7199" w:rsidRDefault="00171F8A">
      <w:pPr>
        <w:rPr>
          <w:b/>
          <w:bCs/>
          <w:sz w:val="22"/>
          <w:szCs w:val="22"/>
        </w:rPr>
      </w:pPr>
      <w:r>
        <w:rPr>
          <w:b/>
          <w:bCs/>
          <w:sz w:val="22"/>
          <w:szCs w:val="22"/>
        </w:rPr>
        <w:t>DAN ŠKOLE</w:t>
      </w:r>
    </w:p>
    <w:p w:rsidR="003B7199" w:rsidRDefault="00171F8A">
      <w:pPr>
        <w:rPr>
          <w:b/>
          <w:bCs/>
          <w:sz w:val="22"/>
          <w:szCs w:val="22"/>
        </w:rPr>
      </w:pPr>
      <w:r>
        <w:rPr>
          <w:sz w:val="22"/>
          <w:szCs w:val="22"/>
        </w:rPr>
        <w:t>- 30.5. 2027. -</w:t>
      </w:r>
      <w:r>
        <w:rPr>
          <w:bCs/>
          <w:sz w:val="22"/>
          <w:szCs w:val="22"/>
        </w:rPr>
        <w:t xml:space="preserve"> Dan škole, nedjelja</w:t>
      </w:r>
    </w:p>
    <w:p w:rsidR="003B7199" w:rsidRDefault="00171F8A">
      <w:pPr>
        <w:rPr>
          <w:sz w:val="22"/>
          <w:szCs w:val="22"/>
        </w:rPr>
      </w:pPr>
      <w:r>
        <w:rPr>
          <w:bCs/>
          <w:sz w:val="22"/>
          <w:szCs w:val="22"/>
        </w:rPr>
        <w:t>- 31.5. 2027. – O</w:t>
      </w:r>
      <w:r>
        <w:rPr>
          <w:sz w:val="22"/>
          <w:szCs w:val="22"/>
        </w:rPr>
        <w:t>bilježavanje Dana škole, ponedjeljak (nastavni i sportski dan)</w:t>
      </w:r>
    </w:p>
    <w:p w:rsidR="003B7199" w:rsidRDefault="003B7199">
      <w:pPr>
        <w:rPr>
          <w:bCs/>
          <w:sz w:val="22"/>
          <w:szCs w:val="22"/>
        </w:rPr>
      </w:pPr>
    </w:p>
    <w:p w:rsidR="003B7199" w:rsidRDefault="003B7199">
      <w:pPr>
        <w:rPr>
          <w:b/>
          <w:sz w:val="22"/>
          <w:szCs w:val="22"/>
        </w:rPr>
      </w:pPr>
    </w:p>
    <w:p w:rsidR="003B7199" w:rsidRDefault="00171F8A">
      <w:pPr>
        <w:rPr>
          <w:bCs/>
          <w:sz w:val="22"/>
          <w:szCs w:val="22"/>
        </w:rPr>
      </w:pPr>
      <w:r>
        <w:rPr>
          <w:b/>
          <w:sz w:val="22"/>
          <w:szCs w:val="22"/>
        </w:rPr>
        <w:t>IZVANUČIONIČKA NASTAVA</w:t>
      </w:r>
    </w:p>
    <w:p w:rsidR="003B7199" w:rsidRDefault="00171F8A">
      <w:pPr>
        <w:rPr>
          <w:sz w:val="22"/>
          <w:szCs w:val="22"/>
        </w:rPr>
      </w:pPr>
      <w:r>
        <w:rPr>
          <w:sz w:val="22"/>
          <w:szCs w:val="22"/>
        </w:rPr>
        <w:t xml:space="preserve">- 4.6.2027.- petak, planiran je školski izlet kao oblik izvanučioničke nastave za predmetnu nastavu </w:t>
      </w:r>
    </w:p>
    <w:p w:rsidR="003B7199" w:rsidRDefault="003B7199">
      <w:pPr>
        <w:rPr>
          <w:sz w:val="22"/>
          <w:szCs w:val="22"/>
        </w:rPr>
      </w:pPr>
    </w:p>
    <w:p w:rsidR="003B7199" w:rsidRDefault="00171F8A">
      <w:pPr>
        <w:rPr>
          <w:b/>
          <w:bCs/>
          <w:sz w:val="22"/>
          <w:szCs w:val="22"/>
        </w:rPr>
      </w:pPr>
      <w:r>
        <w:rPr>
          <w:b/>
          <w:bCs/>
          <w:sz w:val="22"/>
          <w:szCs w:val="22"/>
        </w:rPr>
        <w:t xml:space="preserve">RADNI NENASTAVNI DAN </w:t>
      </w:r>
    </w:p>
    <w:p w:rsidR="003B7199" w:rsidRDefault="00171F8A">
      <w:pPr>
        <w:rPr>
          <w:sz w:val="22"/>
          <w:szCs w:val="22"/>
        </w:rPr>
      </w:pPr>
      <w:r>
        <w:rPr>
          <w:sz w:val="22"/>
          <w:szCs w:val="22"/>
        </w:rPr>
        <w:t>- 7.5.2027., petak, sv. Duje - zaštitnik grada Splita</w:t>
      </w:r>
    </w:p>
    <w:p w:rsidR="003B7199" w:rsidRDefault="00171F8A">
      <w:pPr>
        <w:rPr>
          <w:sz w:val="22"/>
          <w:szCs w:val="22"/>
        </w:rPr>
      </w:pPr>
      <w:r>
        <w:rPr>
          <w:sz w:val="22"/>
          <w:szCs w:val="22"/>
        </w:rPr>
        <w:t>- 28.5.2027., petak, (27.5.2027. Tijelovo, četvrtak, blagdan Republike Hrvatsk</w:t>
      </w:r>
      <w:r>
        <w:rPr>
          <w:sz w:val="22"/>
          <w:szCs w:val="22"/>
        </w:rPr>
        <w:t>e)</w:t>
      </w:r>
    </w:p>
    <w:p w:rsidR="003B7199" w:rsidRDefault="003B7199">
      <w:pPr>
        <w:rPr>
          <w:sz w:val="22"/>
          <w:szCs w:val="22"/>
        </w:rPr>
      </w:pPr>
    </w:p>
    <w:p w:rsidR="003B7199" w:rsidRDefault="003B7199">
      <w:pPr>
        <w:rPr>
          <w:b/>
          <w:bCs/>
          <w:sz w:val="22"/>
          <w:szCs w:val="22"/>
        </w:rPr>
      </w:pPr>
    </w:p>
    <w:p w:rsidR="003B7199" w:rsidRDefault="003B7199">
      <w:pPr>
        <w:rPr>
          <w:b/>
          <w:bCs/>
          <w:sz w:val="22"/>
          <w:szCs w:val="22"/>
        </w:rPr>
      </w:pPr>
    </w:p>
    <w:p w:rsidR="003B7199" w:rsidRDefault="003B7199">
      <w:pPr>
        <w:tabs>
          <w:tab w:val="left" w:pos="0"/>
        </w:tabs>
        <w:spacing w:line="276" w:lineRule="auto"/>
        <w:jc w:val="both"/>
        <w:rPr>
          <w:sz w:val="22"/>
          <w:szCs w:val="22"/>
          <w:lang w:eastAsia="hr-HR"/>
        </w:rPr>
      </w:pPr>
    </w:p>
    <w:p w:rsidR="003B7199" w:rsidRDefault="003B7199">
      <w:pPr>
        <w:tabs>
          <w:tab w:val="left" w:pos="0"/>
        </w:tabs>
        <w:jc w:val="center"/>
        <w:rPr>
          <w:b/>
          <w:bCs/>
          <w:sz w:val="22"/>
          <w:szCs w:val="22"/>
          <w:lang w:eastAsia="hr-HR"/>
        </w:rPr>
      </w:pPr>
    </w:p>
    <w:p w:rsidR="003B7199" w:rsidRDefault="00171F8A">
      <w:pPr>
        <w:jc w:val="both"/>
        <w:rPr>
          <w:b/>
          <w:bCs/>
          <w:sz w:val="22"/>
          <w:szCs w:val="22"/>
        </w:rPr>
      </w:pPr>
      <w:bookmarkStart w:id="11" w:name="_Hlk114822930"/>
      <w:bookmarkEnd w:id="6"/>
      <w:r>
        <w:rPr>
          <w:b/>
          <w:bCs/>
          <w:sz w:val="22"/>
          <w:szCs w:val="22"/>
        </w:rPr>
        <w:t>3</w:t>
      </w:r>
      <w:bookmarkStart w:id="12" w:name="_Hlk114821828"/>
      <w:r>
        <w:rPr>
          <w:b/>
          <w:bCs/>
          <w:sz w:val="22"/>
          <w:szCs w:val="22"/>
        </w:rPr>
        <w:t xml:space="preserve">.3. Podaci o broju učenika i razrednih odjela   </w:t>
      </w:r>
    </w:p>
    <w:p w:rsidR="003B7199" w:rsidRDefault="003B7199">
      <w:pPr>
        <w:jc w:val="both"/>
        <w:rPr>
          <w:b/>
          <w:bCs/>
          <w:i/>
          <w:i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4"/>
        <w:gridCol w:w="1056"/>
        <w:gridCol w:w="1195"/>
        <w:gridCol w:w="1173"/>
        <w:gridCol w:w="1209"/>
        <w:gridCol w:w="1561"/>
        <w:gridCol w:w="1821"/>
      </w:tblGrid>
      <w:tr w:rsidR="003B7199">
        <w:trPr>
          <w:trHeight w:val="1045"/>
          <w:jc w:val="center"/>
        </w:trPr>
        <w:tc>
          <w:tcPr>
            <w:tcW w:w="1614" w:type="dxa"/>
            <w:vAlign w:val="center"/>
          </w:tcPr>
          <w:p w:rsidR="003B7199" w:rsidRDefault="00171F8A">
            <w:pPr>
              <w:jc w:val="center"/>
              <w:rPr>
                <w:sz w:val="22"/>
                <w:szCs w:val="22"/>
              </w:rPr>
            </w:pPr>
            <w:r>
              <w:rPr>
                <w:sz w:val="22"/>
                <w:szCs w:val="22"/>
              </w:rPr>
              <w:t>Razred</w:t>
            </w:r>
          </w:p>
        </w:tc>
        <w:tc>
          <w:tcPr>
            <w:tcW w:w="1056" w:type="dxa"/>
            <w:vAlign w:val="center"/>
          </w:tcPr>
          <w:p w:rsidR="003B7199" w:rsidRDefault="00171F8A">
            <w:pPr>
              <w:jc w:val="center"/>
              <w:rPr>
                <w:sz w:val="22"/>
                <w:szCs w:val="22"/>
              </w:rPr>
            </w:pPr>
            <w:r>
              <w:rPr>
                <w:sz w:val="22"/>
                <w:szCs w:val="22"/>
              </w:rPr>
              <w:t>Broj odjela</w:t>
            </w:r>
          </w:p>
        </w:tc>
        <w:tc>
          <w:tcPr>
            <w:tcW w:w="1195" w:type="dxa"/>
            <w:vAlign w:val="center"/>
          </w:tcPr>
          <w:p w:rsidR="003B7199" w:rsidRDefault="00171F8A">
            <w:pPr>
              <w:jc w:val="center"/>
              <w:rPr>
                <w:sz w:val="22"/>
                <w:szCs w:val="22"/>
              </w:rPr>
            </w:pPr>
            <w:r>
              <w:rPr>
                <w:sz w:val="22"/>
                <w:szCs w:val="22"/>
              </w:rPr>
              <w:t>Broj djevojčica</w:t>
            </w:r>
          </w:p>
        </w:tc>
        <w:tc>
          <w:tcPr>
            <w:tcW w:w="1173" w:type="dxa"/>
            <w:vAlign w:val="center"/>
          </w:tcPr>
          <w:p w:rsidR="003B7199" w:rsidRDefault="00171F8A">
            <w:pPr>
              <w:jc w:val="center"/>
              <w:rPr>
                <w:sz w:val="22"/>
                <w:szCs w:val="22"/>
              </w:rPr>
            </w:pPr>
            <w:r>
              <w:rPr>
                <w:sz w:val="22"/>
                <w:szCs w:val="22"/>
              </w:rPr>
              <w:t>Broj dječaka</w:t>
            </w:r>
          </w:p>
        </w:tc>
        <w:tc>
          <w:tcPr>
            <w:tcW w:w="1209" w:type="dxa"/>
            <w:vAlign w:val="center"/>
          </w:tcPr>
          <w:p w:rsidR="003B7199" w:rsidRDefault="00171F8A">
            <w:pPr>
              <w:jc w:val="center"/>
              <w:rPr>
                <w:sz w:val="22"/>
                <w:szCs w:val="22"/>
              </w:rPr>
            </w:pPr>
            <w:r>
              <w:rPr>
                <w:sz w:val="22"/>
                <w:szCs w:val="22"/>
              </w:rPr>
              <w:t>UKUPNO</w:t>
            </w:r>
          </w:p>
        </w:tc>
        <w:tc>
          <w:tcPr>
            <w:tcW w:w="1561" w:type="dxa"/>
            <w:vAlign w:val="center"/>
          </w:tcPr>
          <w:p w:rsidR="003B7199" w:rsidRDefault="00171F8A">
            <w:pPr>
              <w:jc w:val="center"/>
              <w:rPr>
                <w:sz w:val="22"/>
                <w:szCs w:val="22"/>
              </w:rPr>
            </w:pPr>
            <w:r>
              <w:rPr>
                <w:sz w:val="22"/>
                <w:szCs w:val="22"/>
              </w:rPr>
              <w:t>Broj učenika s primjerenim  oblikom školovanja</w:t>
            </w:r>
          </w:p>
        </w:tc>
        <w:tc>
          <w:tcPr>
            <w:tcW w:w="1821" w:type="dxa"/>
            <w:vAlign w:val="center"/>
          </w:tcPr>
          <w:p w:rsidR="003B7199" w:rsidRDefault="00171F8A">
            <w:pPr>
              <w:jc w:val="center"/>
              <w:rPr>
                <w:sz w:val="22"/>
                <w:szCs w:val="22"/>
              </w:rPr>
            </w:pPr>
            <w:r>
              <w:rPr>
                <w:sz w:val="22"/>
                <w:szCs w:val="22"/>
              </w:rPr>
              <w:t>Ime i prezime razrednika</w:t>
            </w:r>
          </w:p>
        </w:tc>
      </w:tr>
      <w:tr w:rsidR="003B7199">
        <w:trPr>
          <w:trHeight w:val="284"/>
          <w:jc w:val="center"/>
        </w:trPr>
        <w:tc>
          <w:tcPr>
            <w:tcW w:w="1614" w:type="dxa"/>
            <w:vAlign w:val="center"/>
          </w:tcPr>
          <w:p w:rsidR="003B7199" w:rsidRDefault="00171F8A">
            <w:pPr>
              <w:rPr>
                <w:sz w:val="22"/>
                <w:szCs w:val="22"/>
              </w:rPr>
            </w:pPr>
            <w:r>
              <w:rPr>
                <w:sz w:val="22"/>
                <w:szCs w:val="22"/>
              </w:rPr>
              <w:t>1.a</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11</w:t>
            </w:r>
          </w:p>
        </w:tc>
        <w:tc>
          <w:tcPr>
            <w:tcW w:w="1173" w:type="dxa"/>
            <w:vAlign w:val="center"/>
          </w:tcPr>
          <w:p w:rsidR="003B7199" w:rsidRDefault="00171F8A">
            <w:pPr>
              <w:jc w:val="center"/>
              <w:rPr>
                <w:sz w:val="22"/>
                <w:szCs w:val="22"/>
              </w:rPr>
            </w:pPr>
            <w:r>
              <w:rPr>
                <w:sz w:val="22"/>
                <w:szCs w:val="22"/>
              </w:rPr>
              <w:t>14</w:t>
            </w:r>
          </w:p>
        </w:tc>
        <w:tc>
          <w:tcPr>
            <w:tcW w:w="1209" w:type="dxa"/>
            <w:vAlign w:val="center"/>
          </w:tcPr>
          <w:p w:rsidR="003B7199" w:rsidRDefault="00171F8A">
            <w:pPr>
              <w:jc w:val="center"/>
              <w:rPr>
                <w:sz w:val="22"/>
                <w:szCs w:val="22"/>
              </w:rPr>
            </w:pPr>
            <w:r>
              <w:rPr>
                <w:sz w:val="22"/>
                <w:szCs w:val="22"/>
              </w:rPr>
              <w:t>25</w:t>
            </w:r>
          </w:p>
        </w:tc>
        <w:tc>
          <w:tcPr>
            <w:tcW w:w="1561" w:type="dxa"/>
            <w:vAlign w:val="center"/>
          </w:tcPr>
          <w:p w:rsidR="003B7199" w:rsidRDefault="00171F8A">
            <w:pPr>
              <w:jc w:val="center"/>
              <w:rPr>
                <w:sz w:val="22"/>
                <w:szCs w:val="22"/>
              </w:rPr>
            </w:pPr>
            <w:r>
              <w:rPr>
                <w:sz w:val="22"/>
                <w:szCs w:val="22"/>
              </w:rPr>
              <w:t>0</w:t>
            </w:r>
          </w:p>
        </w:tc>
        <w:tc>
          <w:tcPr>
            <w:tcW w:w="1821" w:type="dxa"/>
            <w:vAlign w:val="center"/>
          </w:tcPr>
          <w:p w:rsidR="003B7199" w:rsidRDefault="00171F8A">
            <w:pPr>
              <w:rPr>
                <w:sz w:val="18"/>
                <w:szCs w:val="18"/>
              </w:rPr>
            </w:pPr>
            <w:r>
              <w:rPr>
                <w:sz w:val="18"/>
                <w:szCs w:val="18"/>
              </w:rPr>
              <w:t>Sandra Dominis-Kordić</w:t>
            </w:r>
          </w:p>
        </w:tc>
      </w:tr>
      <w:tr w:rsidR="003B7199">
        <w:trPr>
          <w:trHeight w:val="284"/>
          <w:jc w:val="center"/>
        </w:trPr>
        <w:tc>
          <w:tcPr>
            <w:tcW w:w="1614" w:type="dxa"/>
            <w:vAlign w:val="center"/>
          </w:tcPr>
          <w:p w:rsidR="003B7199" w:rsidRDefault="00171F8A">
            <w:pPr>
              <w:rPr>
                <w:sz w:val="22"/>
                <w:szCs w:val="22"/>
              </w:rPr>
            </w:pPr>
            <w:r>
              <w:rPr>
                <w:sz w:val="22"/>
                <w:szCs w:val="22"/>
              </w:rPr>
              <w:t>1.b</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7</w:t>
            </w:r>
          </w:p>
        </w:tc>
        <w:tc>
          <w:tcPr>
            <w:tcW w:w="1173" w:type="dxa"/>
            <w:vAlign w:val="center"/>
          </w:tcPr>
          <w:p w:rsidR="003B7199" w:rsidRDefault="00171F8A">
            <w:pPr>
              <w:jc w:val="center"/>
              <w:rPr>
                <w:sz w:val="22"/>
                <w:szCs w:val="22"/>
              </w:rPr>
            </w:pPr>
            <w:r>
              <w:rPr>
                <w:sz w:val="22"/>
                <w:szCs w:val="22"/>
              </w:rPr>
              <w:t>14</w:t>
            </w:r>
          </w:p>
        </w:tc>
        <w:tc>
          <w:tcPr>
            <w:tcW w:w="1209" w:type="dxa"/>
            <w:vAlign w:val="center"/>
          </w:tcPr>
          <w:p w:rsidR="003B7199" w:rsidRDefault="00171F8A">
            <w:pPr>
              <w:jc w:val="center"/>
              <w:rPr>
                <w:sz w:val="22"/>
                <w:szCs w:val="22"/>
              </w:rPr>
            </w:pPr>
            <w:r>
              <w:rPr>
                <w:sz w:val="22"/>
                <w:szCs w:val="22"/>
              </w:rPr>
              <w:t>21</w:t>
            </w:r>
          </w:p>
        </w:tc>
        <w:tc>
          <w:tcPr>
            <w:tcW w:w="1561" w:type="dxa"/>
            <w:vAlign w:val="center"/>
          </w:tcPr>
          <w:p w:rsidR="003B7199" w:rsidRDefault="00171F8A">
            <w:pPr>
              <w:jc w:val="center"/>
              <w:rPr>
                <w:sz w:val="22"/>
                <w:szCs w:val="22"/>
              </w:rPr>
            </w:pPr>
            <w:r>
              <w:rPr>
                <w:sz w:val="22"/>
                <w:szCs w:val="22"/>
              </w:rPr>
              <w:t>3</w:t>
            </w:r>
          </w:p>
        </w:tc>
        <w:tc>
          <w:tcPr>
            <w:tcW w:w="1821" w:type="dxa"/>
            <w:vAlign w:val="center"/>
          </w:tcPr>
          <w:p w:rsidR="003B7199" w:rsidRDefault="00171F8A">
            <w:pPr>
              <w:rPr>
                <w:sz w:val="18"/>
                <w:szCs w:val="18"/>
              </w:rPr>
            </w:pPr>
            <w:r>
              <w:rPr>
                <w:sz w:val="18"/>
                <w:szCs w:val="18"/>
              </w:rPr>
              <w:t>Ružica Režić</w:t>
            </w:r>
          </w:p>
        </w:tc>
      </w:tr>
      <w:tr w:rsidR="003B7199">
        <w:trPr>
          <w:trHeight w:val="284"/>
          <w:jc w:val="center"/>
        </w:trPr>
        <w:tc>
          <w:tcPr>
            <w:tcW w:w="1614" w:type="dxa"/>
            <w:vAlign w:val="center"/>
          </w:tcPr>
          <w:p w:rsidR="003B7199" w:rsidRDefault="00171F8A">
            <w:pPr>
              <w:rPr>
                <w:sz w:val="22"/>
                <w:szCs w:val="22"/>
              </w:rPr>
            </w:pPr>
            <w:r>
              <w:rPr>
                <w:b/>
                <w:bCs/>
                <w:sz w:val="22"/>
                <w:szCs w:val="22"/>
              </w:rPr>
              <w:t>UKUPNO 1.</w:t>
            </w:r>
          </w:p>
        </w:tc>
        <w:tc>
          <w:tcPr>
            <w:tcW w:w="1056" w:type="dxa"/>
            <w:vAlign w:val="center"/>
          </w:tcPr>
          <w:p w:rsidR="003B7199" w:rsidRDefault="00171F8A">
            <w:pPr>
              <w:jc w:val="center"/>
              <w:rPr>
                <w:sz w:val="22"/>
                <w:szCs w:val="22"/>
              </w:rPr>
            </w:pPr>
            <w:r>
              <w:rPr>
                <w:sz w:val="22"/>
                <w:szCs w:val="22"/>
              </w:rPr>
              <w:t>2</w:t>
            </w:r>
          </w:p>
        </w:tc>
        <w:tc>
          <w:tcPr>
            <w:tcW w:w="1195" w:type="dxa"/>
            <w:vAlign w:val="center"/>
          </w:tcPr>
          <w:p w:rsidR="003B7199" w:rsidRDefault="00171F8A">
            <w:pPr>
              <w:jc w:val="center"/>
              <w:rPr>
                <w:b/>
                <w:sz w:val="22"/>
                <w:szCs w:val="22"/>
              </w:rPr>
            </w:pPr>
            <w:r>
              <w:rPr>
                <w:b/>
                <w:sz w:val="22"/>
                <w:szCs w:val="22"/>
              </w:rPr>
              <w:t>18</w:t>
            </w:r>
          </w:p>
        </w:tc>
        <w:tc>
          <w:tcPr>
            <w:tcW w:w="1173" w:type="dxa"/>
            <w:vAlign w:val="center"/>
          </w:tcPr>
          <w:p w:rsidR="003B7199" w:rsidRDefault="00171F8A">
            <w:pPr>
              <w:jc w:val="center"/>
              <w:rPr>
                <w:b/>
                <w:sz w:val="22"/>
                <w:szCs w:val="22"/>
              </w:rPr>
            </w:pPr>
            <w:r>
              <w:rPr>
                <w:b/>
                <w:sz w:val="22"/>
                <w:szCs w:val="22"/>
              </w:rPr>
              <w:t>28</w:t>
            </w:r>
          </w:p>
        </w:tc>
        <w:tc>
          <w:tcPr>
            <w:tcW w:w="1209" w:type="dxa"/>
            <w:vAlign w:val="center"/>
          </w:tcPr>
          <w:p w:rsidR="003B7199" w:rsidRDefault="00171F8A">
            <w:pPr>
              <w:jc w:val="center"/>
              <w:rPr>
                <w:b/>
                <w:sz w:val="22"/>
                <w:szCs w:val="22"/>
              </w:rPr>
            </w:pPr>
            <w:r>
              <w:rPr>
                <w:b/>
                <w:sz w:val="22"/>
                <w:szCs w:val="22"/>
              </w:rPr>
              <w:t>46</w:t>
            </w:r>
          </w:p>
        </w:tc>
        <w:tc>
          <w:tcPr>
            <w:tcW w:w="1561" w:type="dxa"/>
            <w:vAlign w:val="center"/>
          </w:tcPr>
          <w:p w:rsidR="003B7199" w:rsidRDefault="00171F8A">
            <w:pPr>
              <w:jc w:val="center"/>
              <w:rPr>
                <w:b/>
                <w:sz w:val="22"/>
                <w:szCs w:val="22"/>
              </w:rPr>
            </w:pPr>
            <w:r>
              <w:rPr>
                <w:b/>
                <w:sz w:val="22"/>
                <w:szCs w:val="22"/>
              </w:rPr>
              <w:t>3</w:t>
            </w:r>
          </w:p>
        </w:tc>
        <w:tc>
          <w:tcPr>
            <w:tcW w:w="1821" w:type="dxa"/>
            <w:vAlign w:val="center"/>
          </w:tcPr>
          <w:p w:rsidR="003B7199" w:rsidRDefault="003B7199">
            <w:pPr>
              <w:rPr>
                <w:sz w:val="18"/>
                <w:szCs w:val="18"/>
              </w:rPr>
            </w:pPr>
          </w:p>
        </w:tc>
      </w:tr>
      <w:tr w:rsidR="003B7199">
        <w:trPr>
          <w:trHeight w:val="284"/>
          <w:jc w:val="center"/>
        </w:trPr>
        <w:tc>
          <w:tcPr>
            <w:tcW w:w="1614" w:type="dxa"/>
            <w:vAlign w:val="center"/>
          </w:tcPr>
          <w:p w:rsidR="003B7199" w:rsidRDefault="00171F8A">
            <w:pPr>
              <w:rPr>
                <w:sz w:val="22"/>
                <w:szCs w:val="22"/>
              </w:rPr>
            </w:pPr>
            <w:r>
              <w:rPr>
                <w:sz w:val="22"/>
                <w:szCs w:val="22"/>
              </w:rPr>
              <w:t>2.a</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15</w:t>
            </w:r>
          </w:p>
        </w:tc>
        <w:tc>
          <w:tcPr>
            <w:tcW w:w="1173" w:type="dxa"/>
            <w:vAlign w:val="center"/>
          </w:tcPr>
          <w:p w:rsidR="003B7199" w:rsidRDefault="00171F8A">
            <w:pPr>
              <w:jc w:val="center"/>
              <w:rPr>
                <w:sz w:val="22"/>
                <w:szCs w:val="22"/>
              </w:rPr>
            </w:pPr>
            <w:r>
              <w:rPr>
                <w:sz w:val="22"/>
                <w:szCs w:val="22"/>
              </w:rPr>
              <w:t>11</w:t>
            </w:r>
          </w:p>
        </w:tc>
        <w:tc>
          <w:tcPr>
            <w:tcW w:w="1209" w:type="dxa"/>
            <w:vAlign w:val="center"/>
          </w:tcPr>
          <w:p w:rsidR="003B7199" w:rsidRDefault="00171F8A">
            <w:pPr>
              <w:jc w:val="center"/>
              <w:rPr>
                <w:sz w:val="22"/>
                <w:szCs w:val="22"/>
              </w:rPr>
            </w:pPr>
            <w:r>
              <w:rPr>
                <w:sz w:val="22"/>
                <w:szCs w:val="22"/>
              </w:rPr>
              <w:t>26</w:t>
            </w:r>
          </w:p>
        </w:tc>
        <w:tc>
          <w:tcPr>
            <w:tcW w:w="1561" w:type="dxa"/>
            <w:vAlign w:val="center"/>
          </w:tcPr>
          <w:p w:rsidR="003B7199" w:rsidRDefault="00171F8A">
            <w:pPr>
              <w:jc w:val="center"/>
              <w:rPr>
                <w:sz w:val="22"/>
                <w:szCs w:val="22"/>
              </w:rPr>
            </w:pPr>
            <w:r>
              <w:rPr>
                <w:sz w:val="22"/>
                <w:szCs w:val="22"/>
              </w:rPr>
              <w:t>0</w:t>
            </w:r>
          </w:p>
        </w:tc>
        <w:tc>
          <w:tcPr>
            <w:tcW w:w="1821" w:type="dxa"/>
            <w:vAlign w:val="center"/>
          </w:tcPr>
          <w:p w:rsidR="003B7199" w:rsidRDefault="00171F8A">
            <w:pPr>
              <w:rPr>
                <w:sz w:val="18"/>
                <w:szCs w:val="18"/>
              </w:rPr>
            </w:pPr>
            <w:r>
              <w:rPr>
                <w:sz w:val="18"/>
                <w:szCs w:val="18"/>
              </w:rPr>
              <w:t>Ivana Babaja</w:t>
            </w:r>
          </w:p>
        </w:tc>
      </w:tr>
      <w:tr w:rsidR="003B7199">
        <w:trPr>
          <w:trHeight w:val="284"/>
          <w:jc w:val="center"/>
        </w:trPr>
        <w:tc>
          <w:tcPr>
            <w:tcW w:w="1614" w:type="dxa"/>
            <w:vAlign w:val="center"/>
          </w:tcPr>
          <w:p w:rsidR="003B7199" w:rsidRDefault="00171F8A">
            <w:pPr>
              <w:rPr>
                <w:sz w:val="22"/>
                <w:szCs w:val="22"/>
              </w:rPr>
            </w:pPr>
            <w:r>
              <w:rPr>
                <w:sz w:val="22"/>
                <w:szCs w:val="22"/>
              </w:rPr>
              <w:t>2.b</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8</w:t>
            </w:r>
          </w:p>
        </w:tc>
        <w:tc>
          <w:tcPr>
            <w:tcW w:w="1173" w:type="dxa"/>
            <w:vAlign w:val="center"/>
          </w:tcPr>
          <w:p w:rsidR="003B7199" w:rsidRDefault="00171F8A">
            <w:pPr>
              <w:jc w:val="center"/>
              <w:rPr>
                <w:sz w:val="22"/>
                <w:szCs w:val="22"/>
              </w:rPr>
            </w:pPr>
            <w:r>
              <w:rPr>
                <w:sz w:val="22"/>
                <w:szCs w:val="22"/>
              </w:rPr>
              <w:t>8</w:t>
            </w:r>
          </w:p>
        </w:tc>
        <w:tc>
          <w:tcPr>
            <w:tcW w:w="1209" w:type="dxa"/>
            <w:vAlign w:val="center"/>
          </w:tcPr>
          <w:p w:rsidR="003B7199" w:rsidRDefault="00171F8A">
            <w:pPr>
              <w:jc w:val="center"/>
              <w:rPr>
                <w:sz w:val="22"/>
                <w:szCs w:val="22"/>
              </w:rPr>
            </w:pPr>
            <w:r>
              <w:rPr>
                <w:sz w:val="22"/>
                <w:szCs w:val="22"/>
              </w:rPr>
              <w:t>16</w:t>
            </w:r>
          </w:p>
        </w:tc>
        <w:tc>
          <w:tcPr>
            <w:tcW w:w="1561" w:type="dxa"/>
            <w:vAlign w:val="center"/>
          </w:tcPr>
          <w:p w:rsidR="003B7199" w:rsidRDefault="00171F8A">
            <w:pPr>
              <w:jc w:val="center"/>
              <w:rPr>
                <w:sz w:val="22"/>
                <w:szCs w:val="22"/>
              </w:rPr>
            </w:pPr>
            <w:r>
              <w:rPr>
                <w:sz w:val="22"/>
                <w:szCs w:val="22"/>
              </w:rPr>
              <w:t>1</w:t>
            </w:r>
          </w:p>
        </w:tc>
        <w:tc>
          <w:tcPr>
            <w:tcW w:w="1821" w:type="dxa"/>
            <w:vAlign w:val="center"/>
          </w:tcPr>
          <w:p w:rsidR="003B7199" w:rsidRDefault="00171F8A">
            <w:pPr>
              <w:rPr>
                <w:sz w:val="18"/>
                <w:szCs w:val="18"/>
              </w:rPr>
            </w:pPr>
            <w:r>
              <w:rPr>
                <w:sz w:val="18"/>
                <w:szCs w:val="18"/>
              </w:rPr>
              <w:t xml:space="preserve">Branka Lovrić </w:t>
            </w:r>
          </w:p>
        </w:tc>
      </w:tr>
      <w:tr w:rsidR="003B7199">
        <w:trPr>
          <w:trHeight w:val="284"/>
          <w:jc w:val="center"/>
        </w:trPr>
        <w:tc>
          <w:tcPr>
            <w:tcW w:w="1614" w:type="dxa"/>
            <w:vAlign w:val="center"/>
          </w:tcPr>
          <w:p w:rsidR="003B7199" w:rsidRDefault="00171F8A">
            <w:pPr>
              <w:rPr>
                <w:b/>
                <w:bCs/>
                <w:sz w:val="22"/>
                <w:szCs w:val="22"/>
              </w:rPr>
            </w:pPr>
            <w:r>
              <w:rPr>
                <w:b/>
                <w:bCs/>
                <w:sz w:val="22"/>
                <w:szCs w:val="22"/>
              </w:rPr>
              <w:t>UKUPNO 2.</w:t>
            </w:r>
          </w:p>
        </w:tc>
        <w:tc>
          <w:tcPr>
            <w:tcW w:w="1056" w:type="dxa"/>
            <w:vAlign w:val="center"/>
          </w:tcPr>
          <w:p w:rsidR="003B7199" w:rsidRDefault="00171F8A">
            <w:pPr>
              <w:jc w:val="center"/>
              <w:rPr>
                <w:b/>
                <w:bCs/>
                <w:sz w:val="22"/>
                <w:szCs w:val="22"/>
              </w:rPr>
            </w:pPr>
            <w:r>
              <w:rPr>
                <w:b/>
                <w:bCs/>
                <w:sz w:val="22"/>
                <w:szCs w:val="22"/>
              </w:rPr>
              <w:t>2</w:t>
            </w:r>
          </w:p>
        </w:tc>
        <w:tc>
          <w:tcPr>
            <w:tcW w:w="1195" w:type="dxa"/>
            <w:vAlign w:val="center"/>
          </w:tcPr>
          <w:p w:rsidR="003B7199" w:rsidRDefault="00171F8A">
            <w:pPr>
              <w:jc w:val="center"/>
              <w:rPr>
                <w:b/>
                <w:bCs/>
                <w:sz w:val="22"/>
                <w:szCs w:val="22"/>
              </w:rPr>
            </w:pPr>
            <w:r>
              <w:rPr>
                <w:b/>
                <w:bCs/>
                <w:sz w:val="22"/>
                <w:szCs w:val="22"/>
              </w:rPr>
              <w:t>23</w:t>
            </w:r>
          </w:p>
        </w:tc>
        <w:tc>
          <w:tcPr>
            <w:tcW w:w="1173" w:type="dxa"/>
            <w:vAlign w:val="center"/>
          </w:tcPr>
          <w:p w:rsidR="003B7199" w:rsidRDefault="00171F8A">
            <w:pPr>
              <w:jc w:val="center"/>
              <w:rPr>
                <w:b/>
                <w:bCs/>
                <w:sz w:val="22"/>
                <w:szCs w:val="22"/>
              </w:rPr>
            </w:pPr>
            <w:r>
              <w:rPr>
                <w:b/>
                <w:bCs/>
                <w:sz w:val="22"/>
                <w:szCs w:val="22"/>
              </w:rPr>
              <w:t>19</w:t>
            </w:r>
          </w:p>
        </w:tc>
        <w:tc>
          <w:tcPr>
            <w:tcW w:w="1209" w:type="dxa"/>
            <w:vAlign w:val="center"/>
          </w:tcPr>
          <w:p w:rsidR="003B7199" w:rsidRDefault="00171F8A">
            <w:pPr>
              <w:jc w:val="center"/>
              <w:rPr>
                <w:b/>
                <w:bCs/>
                <w:sz w:val="22"/>
                <w:szCs w:val="22"/>
              </w:rPr>
            </w:pPr>
            <w:r>
              <w:rPr>
                <w:b/>
                <w:bCs/>
                <w:sz w:val="22"/>
                <w:szCs w:val="22"/>
              </w:rPr>
              <w:t>42</w:t>
            </w:r>
          </w:p>
        </w:tc>
        <w:tc>
          <w:tcPr>
            <w:tcW w:w="1561" w:type="dxa"/>
            <w:vAlign w:val="center"/>
          </w:tcPr>
          <w:p w:rsidR="003B7199" w:rsidRDefault="00171F8A">
            <w:pPr>
              <w:jc w:val="center"/>
              <w:rPr>
                <w:b/>
                <w:bCs/>
                <w:sz w:val="22"/>
                <w:szCs w:val="22"/>
              </w:rPr>
            </w:pPr>
            <w:r>
              <w:rPr>
                <w:b/>
                <w:bCs/>
                <w:sz w:val="22"/>
                <w:szCs w:val="22"/>
              </w:rPr>
              <w:t>1</w:t>
            </w:r>
          </w:p>
        </w:tc>
        <w:tc>
          <w:tcPr>
            <w:tcW w:w="1821" w:type="dxa"/>
            <w:vAlign w:val="center"/>
          </w:tcPr>
          <w:p w:rsidR="003B7199" w:rsidRDefault="003B7199">
            <w:pPr>
              <w:rPr>
                <w:sz w:val="18"/>
                <w:szCs w:val="18"/>
              </w:rPr>
            </w:pPr>
          </w:p>
        </w:tc>
      </w:tr>
      <w:tr w:rsidR="003B7199">
        <w:trPr>
          <w:trHeight w:val="284"/>
          <w:jc w:val="center"/>
        </w:trPr>
        <w:tc>
          <w:tcPr>
            <w:tcW w:w="1614" w:type="dxa"/>
            <w:vAlign w:val="center"/>
          </w:tcPr>
          <w:p w:rsidR="003B7199" w:rsidRDefault="00171F8A">
            <w:pPr>
              <w:rPr>
                <w:sz w:val="22"/>
                <w:szCs w:val="22"/>
              </w:rPr>
            </w:pPr>
            <w:r>
              <w:rPr>
                <w:sz w:val="22"/>
                <w:szCs w:val="22"/>
              </w:rPr>
              <w:t>3. a</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13</w:t>
            </w:r>
          </w:p>
        </w:tc>
        <w:tc>
          <w:tcPr>
            <w:tcW w:w="1173" w:type="dxa"/>
            <w:vAlign w:val="center"/>
          </w:tcPr>
          <w:p w:rsidR="003B7199" w:rsidRDefault="00171F8A">
            <w:pPr>
              <w:jc w:val="center"/>
              <w:rPr>
                <w:sz w:val="22"/>
                <w:szCs w:val="22"/>
              </w:rPr>
            </w:pPr>
            <w:r>
              <w:rPr>
                <w:sz w:val="22"/>
                <w:szCs w:val="22"/>
              </w:rPr>
              <w:t>13</w:t>
            </w:r>
          </w:p>
        </w:tc>
        <w:tc>
          <w:tcPr>
            <w:tcW w:w="1209" w:type="dxa"/>
            <w:vAlign w:val="center"/>
          </w:tcPr>
          <w:p w:rsidR="003B7199" w:rsidRDefault="00171F8A">
            <w:pPr>
              <w:jc w:val="center"/>
              <w:rPr>
                <w:sz w:val="22"/>
                <w:szCs w:val="22"/>
              </w:rPr>
            </w:pPr>
            <w:r>
              <w:rPr>
                <w:sz w:val="22"/>
                <w:szCs w:val="22"/>
              </w:rPr>
              <w:t>26</w:t>
            </w:r>
          </w:p>
        </w:tc>
        <w:tc>
          <w:tcPr>
            <w:tcW w:w="1561" w:type="dxa"/>
            <w:vAlign w:val="center"/>
          </w:tcPr>
          <w:p w:rsidR="003B7199" w:rsidRDefault="00171F8A">
            <w:pPr>
              <w:jc w:val="center"/>
              <w:rPr>
                <w:sz w:val="22"/>
                <w:szCs w:val="22"/>
              </w:rPr>
            </w:pPr>
            <w:r>
              <w:rPr>
                <w:sz w:val="22"/>
                <w:szCs w:val="22"/>
              </w:rPr>
              <w:t>0</w:t>
            </w:r>
          </w:p>
        </w:tc>
        <w:tc>
          <w:tcPr>
            <w:tcW w:w="1821" w:type="dxa"/>
            <w:vAlign w:val="center"/>
          </w:tcPr>
          <w:p w:rsidR="003B7199" w:rsidRDefault="00171F8A">
            <w:pPr>
              <w:rPr>
                <w:sz w:val="18"/>
                <w:szCs w:val="18"/>
              </w:rPr>
            </w:pPr>
            <w:r>
              <w:rPr>
                <w:sz w:val="18"/>
                <w:szCs w:val="18"/>
              </w:rPr>
              <w:t>Katija Stanić</w:t>
            </w:r>
          </w:p>
        </w:tc>
      </w:tr>
      <w:tr w:rsidR="003B7199">
        <w:trPr>
          <w:trHeight w:val="284"/>
          <w:jc w:val="center"/>
        </w:trPr>
        <w:tc>
          <w:tcPr>
            <w:tcW w:w="1614" w:type="dxa"/>
            <w:vAlign w:val="center"/>
          </w:tcPr>
          <w:p w:rsidR="003B7199" w:rsidRDefault="00171F8A">
            <w:pPr>
              <w:rPr>
                <w:sz w:val="22"/>
                <w:szCs w:val="22"/>
              </w:rPr>
            </w:pPr>
            <w:r>
              <w:rPr>
                <w:sz w:val="22"/>
                <w:szCs w:val="22"/>
              </w:rPr>
              <w:t>3. b</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12</w:t>
            </w:r>
          </w:p>
        </w:tc>
        <w:tc>
          <w:tcPr>
            <w:tcW w:w="1173" w:type="dxa"/>
            <w:vAlign w:val="center"/>
          </w:tcPr>
          <w:p w:rsidR="003B7199" w:rsidRDefault="00171F8A">
            <w:pPr>
              <w:jc w:val="center"/>
              <w:rPr>
                <w:sz w:val="22"/>
                <w:szCs w:val="22"/>
              </w:rPr>
            </w:pPr>
            <w:r>
              <w:rPr>
                <w:sz w:val="22"/>
                <w:szCs w:val="22"/>
              </w:rPr>
              <w:t>12</w:t>
            </w:r>
          </w:p>
        </w:tc>
        <w:tc>
          <w:tcPr>
            <w:tcW w:w="1209" w:type="dxa"/>
            <w:vAlign w:val="center"/>
          </w:tcPr>
          <w:p w:rsidR="003B7199" w:rsidRDefault="00171F8A">
            <w:pPr>
              <w:jc w:val="center"/>
              <w:rPr>
                <w:sz w:val="22"/>
                <w:szCs w:val="22"/>
              </w:rPr>
            </w:pPr>
            <w:r>
              <w:rPr>
                <w:sz w:val="22"/>
                <w:szCs w:val="22"/>
              </w:rPr>
              <w:t>24</w:t>
            </w:r>
          </w:p>
        </w:tc>
        <w:tc>
          <w:tcPr>
            <w:tcW w:w="1561" w:type="dxa"/>
            <w:vAlign w:val="center"/>
          </w:tcPr>
          <w:p w:rsidR="003B7199" w:rsidRDefault="00171F8A">
            <w:pPr>
              <w:jc w:val="center"/>
              <w:rPr>
                <w:sz w:val="22"/>
                <w:szCs w:val="22"/>
              </w:rPr>
            </w:pPr>
            <w:r>
              <w:rPr>
                <w:sz w:val="22"/>
                <w:szCs w:val="22"/>
              </w:rPr>
              <w:t>0</w:t>
            </w:r>
          </w:p>
        </w:tc>
        <w:tc>
          <w:tcPr>
            <w:tcW w:w="1821" w:type="dxa"/>
            <w:vAlign w:val="center"/>
          </w:tcPr>
          <w:p w:rsidR="003B7199" w:rsidRDefault="00171F8A">
            <w:pPr>
              <w:rPr>
                <w:sz w:val="18"/>
                <w:szCs w:val="18"/>
              </w:rPr>
            </w:pPr>
            <w:r>
              <w:rPr>
                <w:sz w:val="18"/>
                <w:szCs w:val="18"/>
              </w:rPr>
              <w:t>Dražana Bekavac</w:t>
            </w:r>
          </w:p>
        </w:tc>
      </w:tr>
      <w:tr w:rsidR="003B7199">
        <w:trPr>
          <w:trHeight w:val="284"/>
          <w:jc w:val="center"/>
        </w:trPr>
        <w:tc>
          <w:tcPr>
            <w:tcW w:w="1614" w:type="dxa"/>
            <w:vAlign w:val="center"/>
          </w:tcPr>
          <w:p w:rsidR="003B7199" w:rsidRDefault="00171F8A">
            <w:pPr>
              <w:rPr>
                <w:b/>
                <w:sz w:val="22"/>
                <w:szCs w:val="22"/>
              </w:rPr>
            </w:pPr>
            <w:r>
              <w:rPr>
                <w:b/>
                <w:sz w:val="22"/>
                <w:szCs w:val="22"/>
              </w:rPr>
              <w:t>UKUPNO 3.</w:t>
            </w:r>
          </w:p>
        </w:tc>
        <w:tc>
          <w:tcPr>
            <w:tcW w:w="1056" w:type="dxa"/>
            <w:vAlign w:val="center"/>
          </w:tcPr>
          <w:p w:rsidR="003B7199" w:rsidRDefault="00171F8A">
            <w:pPr>
              <w:jc w:val="center"/>
              <w:rPr>
                <w:b/>
                <w:sz w:val="22"/>
                <w:szCs w:val="22"/>
              </w:rPr>
            </w:pPr>
            <w:r>
              <w:rPr>
                <w:b/>
                <w:sz w:val="22"/>
                <w:szCs w:val="22"/>
              </w:rPr>
              <w:t>2</w:t>
            </w:r>
          </w:p>
        </w:tc>
        <w:tc>
          <w:tcPr>
            <w:tcW w:w="1195" w:type="dxa"/>
            <w:vAlign w:val="center"/>
          </w:tcPr>
          <w:p w:rsidR="003B7199" w:rsidRDefault="00171F8A">
            <w:pPr>
              <w:jc w:val="center"/>
              <w:rPr>
                <w:b/>
                <w:sz w:val="22"/>
                <w:szCs w:val="22"/>
              </w:rPr>
            </w:pPr>
            <w:r>
              <w:rPr>
                <w:b/>
                <w:sz w:val="22"/>
                <w:szCs w:val="22"/>
              </w:rPr>
              <w:t>25</w:t>
            </w:r>
          </w:p>
        </w:tc>
        <w:tc>
          <w:tcPr>
            <w:tcW w:w="1173" w:type="dxa"/>
            <w:vAlign w:val="center"/>
          </w:tcPr>
          <w:p w:rsidR="003B7199" w:rsidRDefault="00171F8A">
            <w:pPr>
              <w:jc w:val="center"/>
              <w:rPr>
                <w:b/>
                <w:sz w:val="22"/>
                <w:szCs w:val="22"/>
              </w:rPr>
            </w:pPr>
            <w:r>
              <w:rPr>
                <w:b/>
                <w:sz w:val="22"/>
                <w:szCs w:val="22"/>
              </w:rPr>
              <w:t>25</w:t>
            </w:r>
          </w:p>
        </w:tc>
        <w:tc>
          <w:tcPr>
            <w:tcW w:w="1209" w:type="dxa"/>
            <w:vAlign w:val="center"/>
          </w:tcPr>
          <w:p w:rsidR="003B7199" w:rsidRDefault="00171F8A">
            <w:pPr>
              <w:jc w:val="center"/>
              <w:rPr>
                <w:b/>
                <w:sz w:val="22"/>
                <w:szCs w:val="22"/>
              </w:rPr>
            </w:pPr>
            <w:r>
              <w:rPr>
                <w:b/>
                <w:sz w:val="22"/>
                <w:szCs w:val="22"/>
              </w:rPr>
              <w:t>50</w:t>
            </w:r>
          </w:p>
        </w:tc>
        <w:tc>
          <w:tcPr>
            <w:tcW w:w="1561" w:type="dxa"/>
            <w:vAlign w:val="center"/>
          </w:tcPr>
          <w:p w:rsidR="003B7199" w:rsidRDefault="00171F8A">
            <w:pPr>
              <w:jc w:val="center"/>
              <w:rPr>
                <w:b/>
                <w:sz w:val="22"/>
                <w:szCs w:val="22"/>
              </w:rPr>
            </w:pPr>
            <w:r>
              <w:rPr>
                <w:b/>
                <w:sz w:val="22"/>
                <w:szCs w:val="22"/>
              </w:rPr>
              <w:t>0</w:t>
            </w:r>
          </w:p>
        </w:tc>
        <w:tc>
          <w:tcPr>
            <w:tcW w:w="1821" w:type="dxa"/>
            <w:vAlign w:val="center"/>
          </w:tcPr>
          <w:p w:rsidR="003B7199" w:rsidRDefault="003B7199">
            <w:pPr>
              <w:rPr>
                <w:sz w:val="18"/>
                <w:szCs w:val="18"/>
              </w:rPr>
            </w:pPr>
          </w:p>
        </w:tc>
      </w:tr>
      <w:tr w:rsidR="003B7199">
        <w:trPr>
          <w:trHeight w:val="284"/>
          <w:jc w:val="center"/>
        </w:trPr>
        <w:tc>
          <w:tcPr>
            <w:tcW w:w="1614" w:type="dxa"/>
            <w:vAlign w:val="center"/>
          </w:tcPr>
          <w:p w:rsidR="003B7199" w:rsidRDefault="00171F8A">
            <w:pPr>
              <w:rPr>
                <w:sz w:val="22"/>
                <w:szCs w:val="22"/>
              </w:rPr>
            </w:pPr>
            <w:r>
              <w:rPr>
                <w:sz w:val="22"/>
                <w:szCs w:val="22"/>
              </w:rPr>
              <w:t>4. a</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14</w:t>
            </w:r>
          </w:p>
        </w:tc>
        <w:tc>
          <w:tcPr>
            <w:tcW w:w="1173" w:type="dxa"/>
            <w:vAlign w:val="center"/>
          </w:tcPr>
          <w:p w:rsidR="003B7199" w:rsidRDefault="00171F8A">
            <w:pPr>
              <w:jc w:val="center"/>
              <w:rPr>
                <w:sz w:val="22"/>
                <w:szCs w:val="22"/>
              </w:rPr>
            </w:pPr>
            <w:r>
              <w:rPr>
                <w:sz w:val="22"/>
                <w:szCs w:val="22"/>
              </w:rPr>
              <w:t>11</w:t>
            </w:r>
          </w:p>
        </w:tc>
        <w:tc>
          <w:tcPr>
            <w:tcW w:w="1209" w:type="dxa"/>
            <w:vAlign w:val="center"/>
          </w:tcPr>
          <w:p w:rsidR="003B7199" w:rsidRDefault="00171F8A">
            <w:pPr>
              <w:jc w:val="center"/>
              <w:rPr>
                <w:sz w:val="22"/>
                <w:szCs w:val="22"/>
              </w:rPr>
            </w:pPr>
            <w:r>
              <w:rPr>
                <w:sz w:val="22"/>
                <w:szCs w:val="22"/>
              </w:rPr>
              <w:t>24</w:t>
            </w:r>
          </w:p>
        </w:tc>
        <w:tc>
          <w:tcPr>
            <w:tcW w:w="1561" w:type="dxa"/>
            <w:vAlign w:val="center"/>
          </w:tcPr>
          <w:p w:rsidR="003B7199" w:rsidRDefault="00171F8A">
            <w:pPr>
              <w:jc w:val="center"/>
              <w:rPr>
                <w:sz w:val="22"/>
                <w:szCs w:val="22"/>
              </w:rPr>
            </w:pPr>
            <w:r>
              <w:rPr>
                <w:sz w:val="22"/>
                <w:szCs w:val="22"/>
              </w:rPr>
              <w:t>1</w:t>
            </w:r>
          </w:p>
        </w:tc>
        <w:tc>
          <w:tcPr>
            <w:tcW w:w="1821" w:type="dxa"/>
            <w:vAlign w:val="center"/>
          </w:tcPr>
          <w:p w:rsidR="003B7199" w:rsidRDefault="00171F8A">
            <w:pPr>
              <w:rPr>
                <w:sz w:val="18"/>
                <w:szCs w:val="18"/>
              </w:rPr>
            </w:pPr>
            <w:r>
              <w:rPr>
                <w:sz w:val="18"/>
                <w:szCs w:val="18"/>
              </w:rPr>
              <w:t>Ankica Kodžoman</w:t>
            </w:r>
          </w:p>
        </w:tc>
      </w:tr>
      <w:tr w:rsidR="003B7199">
        <w:trPr>
          <w:trHeight w:val="284"/>
          <w:jc w:val="center"/>
        </w:trPr>
        <w:tc>
          <w:tcPr>
            <w:tcW w:w="1614" w:type="dxa"/>
            <w:vAlign w:val="center"/>
          </w:tcPr>
          <w:p w:rsidR="003B7199" w:rsidRDefault="00171F8A">
            <w:pPr>
              <w:rPr>
                <w:sz w:val="22"/>
                <w:szCs w:val="22"/>
              </w:rPr>
            </w:pPr>
            <w:r>
              <w:rPr>
                <w:sz w:val="22"/>
                <w:szCs w:val="22"/>
              </w:rPr>
              <w:t>4. b</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10</w:t>
            </w:r>
          </w:p>
        </w:tc>
        <w:tc>
          <w:tcPr>
            <w:tcW w:w="1173" w:type="dxa"/>
            <w:vAlign w:val="center"/>
          </w:tcPr>
          <w:p w:rsidR="003B7199" w:rsidRDefault="00171F8A">
            <w:pPr>
              <w:jc w:val="center"/>
              <w:rPr>
                <w:sz w:val="22"/>
                <w:szCs w:val="22"/>
              </w:rPr>
            </w:pPr>
            <w:r>
              <w:rPr>
                <w:sz w:val="22"/>
                <w:szCs w:val="22"/>
              </w:rPr>
              <w:t>11</w:t>
            </w:r>
          </w:p>
        </w:tc>
        <w:tc>
          <w:tcPr>
            <w:tcW w:w="1209" w:type="dxa"/>
            <w:vAlign w:val="center"/>
          </w:tcPr>
          <w:p w:rsidR="003B7199" w:rsidRDefault="00171F8A">
            <w:pPr>
              <w:jc w:val="center"/>
              <w:rPr>
                <w:sz w:val="22"/>
                <w:szCs w:val="22"/>
              </w:rPr>
            </w:pPr>
            <w:r>
              <w:rPr>
                <w:sz w:val="22"/>
                <w:szCs w:val="22"/>
              </w:rPr>
              <w:t>22</w:t>
            </w:r>
          </w:p>
        </w:tc>
        <w:tc>
          <w:tcPr>
            <w:tcW w:w="1561" w:type="dxa"/>
            <w:vAlign w:val="center"/>
          </w:tcPr>
          <w:p w:rsidR="003B7199" w:rsidRDefault="00171F8A">
            <w:pPr>
              <w:jc w:val="center"/>
              <w:rPr>
                <w:sz w:val="22"/>
                <w:szCs w:val="22"/>
              </w:rPr>
            </w:pPr>
            <w:r>
              <w:rPr>
                <w:sz w:val="22"/>
                <w:szCs w:val="22"/>
              </w:rPr>
              <w:t>0</w:t>
            </w:r>
          </w:p>
        </w:tc>
        <w:tc>
          <w:tcPr>
            <w:tcW w:w="1821" w:type="dxa"/>
            <w:vAlign w:val="center"/>
          </w:tcPr>
          <w:p w:rsidR="003B7199" w:rsidRDefault="00171F8A">
            <w:pPr>
              <w:rPr>
                <w:sz w:val="18"/>
                <w:szCs w:val="18"/>
              </w:rPr>
            </w:pPr>
            <w:r>
              <w:rPr>
                <w:sz w:val="18"/>
                <w:szCs w:val="18"/>
              </w:rPr>
              <w:t>Jagoda Vukas</w:t>
            </w:r>
          </w:p>
        </w:tc>
      </w:tr>
      <w:tr w:rsidR="003B7199">
        <w:trPr>
          <w:trHeight w:val="284"/>
          <w:jc w:val="center"/>
        </w:trPr>
        <w:tc>
          <w:tcPr>
            <w:tcW w:w="1614" w:type="dxa"/>
            <w:vAlign w:val="center"/>
          </w:tcPr>
          <w:p w:rsidR="003B7199" w:rsidRDefault="00171F8A">
            <w:pPr>
              <w:rPr>
                <w:b/>
                <w:sz w:val="22"/>
                <w:szCs w:val="22"/>
              </w:rPr>
            </w:pPr>
            <w:r>
              <w:rPr>
                <w:b/>
                <w:sz w:val="22"/>
                <w:szCs w:val="22"/>
              </w:rPr>
              <w:t>UKUPNO 4.</w:t>
            </w:r>
          </w:p>
        </w:tc>
        <w:tc>
          <w:tcPr>
            <w:tcW w:w="1056" w:type="dxa"/>
            <w:vAlign w:val="center"/>
          </w:tcPr>
          <w:p w:rsidR="003B7199" w:rsidRDefault="00171F8A">
            <w:pPr>
              <w:jc w:val="center"/>
              <w:rPr>
                <w:b/>
                <w:sz w:val="22"/>
                <w:szCs w:val="22"/>
              </w:rPr>
            </w:pPr>
            <w:r>
              <w:rPr>
                <w:b/>
                <w:sz w:val="22"/>
                <w:szCs w:val="22"/>
              </w:rPr>
              <w:t>2</w:t>
            </w:r>
          </w:p>
        </w:tc>
        <w:tc>
          <w:tcPr>
            <w:tcW w:w="1195" w:type="dxa"/>
            <w:vAlign w:val="center"/>
          </w:tcPr>
          <w:p w:rsidR="003B7199" w:rsidRDefault="00171F8A">
            <w:pPr>
              <w:jc w:val="center"/>
              <w:rPr>
                <w:b/>
                <w:sz w:val="22"/>
                <w:szCs w:val="22"/>
              </w:rPr>
            </w:pPr>
            <w:r>
              <w:rPr>
                <w:b/>
                <w:sz w:val="22"/>
                <w:szCs w:val="22"/>
              </w:rPr>
              <w:t>24</w:t>
            </w:r>
          </w:p>
        </w:tc>
        <w:tc>
          <w:tcPr>
            <w:tcW w:w="1173" w:type="dxa"/>
            <w:vAlign w:val="center"/>
          </w:tcPr>
          <w:p w:rsidR="003B7199" w:rsidRDefault="00171F8A">
            <w:pPr>
              <w:jc w:val="center"/>
              <w:rPr>
                <w:b/>
                <w:sz w:val="22"/>
                <w:szCs w:val="22"/>
              </w:rPr>
            </w:pPr>
            <w:r>
              <w:rPr>
                <w:b/>
                <w:sz w:val="22"/>
                <w:szCs w:val="22"/>
              </w:rPr>
              <w:t>22</w:t>
            </w:r>
          </w:p>
        </w:tc>
        <w:tc>
          <w:tcPr>
            <w:tcW w:w="1209" w:type="dxa"/>
            <w:vAlign w:val="center"/>
          </w:tcPr>
          <w:p w:rsidR="003B7199" w:rsidRDefault="00171F8A">
            <w:pPr>
              <w:jc w:val="center"/>
              <w:rPr>
                <w:b/>
                <w:sz w:val="22"/>
                <w:szCs w:val="22"/>
              </w:rPr>
            </w:pPr>
            <w:r>
              <w:rPr>
                <w:b/>
                <w:sz w:val="22"/>
                <w:szCs w:val="22"/>
              </w:rPr>
              <w:t>46</w:t>
            </w:r>
          </w:p>
        </w:tc>
        <w:tc>
          <w:tcPr>
            <w:tcW w:w="1561" w:type="dxa"/>
            <w:vAlign w:val="center"/>
          </w:tcPr>
          <w:p w:rsidR="003B7199" w:rsidRDefault="00171F8A">
            <w:pPr>
              <w:jc w:val="center"/>
              <w:rPr>
                <w:b/>
                <w:sz w:val="22"/>
                <w:szCs w:val="22"/>
              </w:rPr>
            </w:pPr>
            <w:r>
              <w:rPr>
                <w:b/>
                <w:sz w:val="22"/>
                <w:szCs w:val="22"/>
              </w:rPr>
              <w:t>1</w:t>
            </w:r>
          </w:p>
        </w:tc>
        <w:tc>
          <w:tcPr>
            <w:tcW w:w="1821" w:type="dxa"/>
            <w:vAlign w:val="center"/>
          </w:tcPr>
          <w:p w:rsidR="003B7199" w:rsidRDefault="003B7199">
            <w:pPr>
              <w:rPr>
                <w:b/>
                <w:sz w:val="18"/>
                <w:szCs w:val="18"/>
              </w:rPr>
            </w:pPr>
          </w:p>
        </w:tc>
      </w:tr>
      <w:tr w:rsidR="003B7199">
        <w:trPr>
          <w:trHeight w:val="284"/>
          <w:jc w:val="center"/>
        </w:trPr>
        <w:tc>
          <w:tcPr>
            <w:tcW w:w="1614" w:type="dxa"/>
            <w:vAlign w:val="center"/>
          </w:tcPr>
          <w:p w:rsidR="003B7199" w:rsidRDefault="00171F8A">
            <w:pPr>
              <w:jc w:val="center"/>
              <w:rPr>
                <w:b/>
                <w:sz w:val="22"/>
                <w:szCs w:val="22"/>
              </w:rPr>
            </w:pPr>
            <w:r>
              <w:rPr>
                <w:b/>
                <w:sz w:val="22"/>
                <w:szCs w:val="22"/>
              </w:rPr>
              <w:t>UKUPNO</w:t>
            </w:r>
          </w:p>
          <w:p w:rsidR="003B7199" w:rsidRDefault="00171F8A">
            <w:pPr>
              <w:jc w:val="center"/>
              <w:rPr>
                <w:b/>
                <w:sz w:val="22"/>
                <w:szCs w:val="22"/>
              </w:rPr>
            </w:pPr>
            <w:r>
              <w:rPr>
                <w:b/>
                <w:sz w:val="22"/>
                <w:szCs w:val="22"/>
              </w:rPr>
              <w:t>1. – 4.</w:t>
            </w:r>
          </w:p>
        </w:tc>
        <w:tc>
          <w:tcPr>
            <w:tcW w:w="1056" w:type="dxa"/>
            <w:vAlign w:val="center"/>
          </w:tcPr>
          <w:p w:rsidR="003B7199" w:rsidRDefault="00171F8A">
            <w:pPr>
              <w:jc w:val="center"/>
              <w:rPr>
                <w:b/>
                <w:sz w:val="22"/>
                <w:szCs w:val="22"/>
              </w:rPr>
            </w:pPr>
            <w:r>
              <w:rPr>
                <w:b/>
                <w:sz w:val="22"/>
                <w:szCs w:val="22"/>
              </w:rPr>
              <w:t>8</w:t>
            </w:r>
          </w:p>
        </w:tc>
        <w:tc>
          <w:tcPr>
            <w:tcW w:w="1195" w:type="dxa"/>
            <w:vAlign w:val="center"/>
          </w:tcPr>
          <w:p w:rsidR="003B7199" w:rsidRDefault="00171F8A">
            <w:pPr>
              <w:jc w:val="center"/>
              <w:rPr>
                <w:b/>
                <w:sz w:val="22"/>
                <w:szCs w:val="22"/>
              </w:rPr>
            </w:pPr>
            <w:r>
              <w:rPr>
                <w:b/>
                <w:sz w:val="22"/>
                <w:szCs w:val="22"/>
              </w:rPr>
              <w:t>90</w:t>
            </w:r>
          </w:p>
        </w:tc>
        <w:tc>
          <w:tcPr>
            <w:tcW w:w="1173" w:type="dxa"/>
            <w:vAlign w:val="center"/>
          </w:tcPr>
          <w:p w:rsidR="003B7199" w:rsidRDefault="00171F8A">
            <w:pPr>
              <w:jc w:val="center"/>
              <w:rPr>
                <w:b/>
                <w:sz w:val="22"/>
                <w:szCs w:val="22"/>
              </w:rPr>
            </w:pPr>
            <w:r>
              <w:rPr>
                <w:b/>
                <w:sz w:val="22"/>
                <w:szCs w:val="22"/>
              </w:rPr>
              <w:t>94</w:t>
            </w:r>
          </w:p>
        </w:tc>
        <w:tc>
          <w:tcPr>
            <w:tcW w:w="1209" w:type="dxa"/>
            <w:vAlign w:val="center"/>
          </w:tcPr>
          <w:p w:rsidR="003B7199" w:rsidRDefault="00171F8A">
            <w:pPr>
              <w:jc w:val="center"/>
              <w:rPr>
                <w:b/>
                <w:sz w:val="22"/>
                <w:szCs w:val="22"/>
              </w:rPr>
            </w:pPr>
            <w:r>
              <w:rPr>
                <w:b/>
                <w:sz w:val="22"/>
                <w:szCs w:val="22"/>
              </w:rPr>
              <w:t>184</w:t>
            </w:r>
          </w:p>
        </w:tc>
        <w:tc>
          <w:tcPr>
            <w:tcW w:w="1561" w:type="dxa"/>
            <w:vAlign w:val="center"/>
          </w:tcPr>
          <w:p w:rsidR="003B7199" w:rsidRDefault="00171F8A">
            <w:pPr>
              <w:jc w:val="center"/>
              <w:rPr>
                <w:b/>
                <w:sz w:val="22"/>
                <w:szCs w:val="22"/>
              </w:rPr>
            </w:pPr>
            <w:r>
              <w:rPr>
                <w:b/>
                <w:sz w:val="22"/>
                <w:szCs w:val="22"/>
              </w:rPr>
              <w:t>5</w:t>
            </w:r>
          </w:p>
        </w:tc>
        <w:tc>
          <w:tcPr>
            <w:tcW w:w="1821" w:type="dxa"/>
            <w:vAlign w:val="center"/>
          </w:tcPr>
          <w:p w:rsidR="003B7199" w:rsidRDefault="003B7199">
            <w:pPr>
              <w:rPr>
                <w:sz w:val="18"/>
                <w:szCs w:val="18"/>
              </w:rPr>
            </w:pPr>
          </w:p>
        </w:tc>
      </w:tr>
      <w:tr w:rsidR="003B7199">
        <w:trPr>
          <w:trHeight w:val="284"/>
          <w:jc w:val="center"/>
        </w:trPr>
        <w:tc>
          <w:tcPr>
            <w:tcW w:w="1614" w:type="dxa"/>
            <w:vAlign w:val="center"/>
          </w:tcPr>
          <w:p w:rsidR="003B7199" w:rsidRDefault="00171F8A">
            <w:pPr>
              <w:rPr>
                <w:sz w:val="22"/>
                <w:szCs w:val="22"/>
              </w:rPr>
            </w:pPr>
            <w:r>
              <w:rPr>
                <w:sz w:val="22"/>
                <w:szCs w:val="22"/>
              </w:rPr>
              <w:t>5.a</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10</w:t>
            </w:r>
          </w:p>
        </w:tc>
        <w:tc>
          <w:tcPr>
            <w:tcW w:w="1173" w:type="dxa"/>
            <w:vAlign w:val="center"/>
          </w:tcPr>
          <w:p w:rsidR="003B7199" w:rsidRDefault="00171F8A">
            <w:pPr>
              <w:jc w:val="center"/>
              <w:rPr>
                <w:sz w:val="22"/>
                <w:szCs w:val="22"/>
              </w:rPr>
            </w:pPr>
            <w:r>
              <w:rPr>
                <w:sz w:val="22"/>
                <w:szCs w:val="22"/>
              </w:rPr>
              <w:t>7</w:t>
            </w:r>
          </w:p>
        </w:tc>
        <w:tc>
          <w:tcPr>
            <w:tcW w:w="1209" w:type="dxa"/>
            <w:vAlign w:val="center"/>
          </w:tcPr>
          <w:p w:rsidR="003B7199" w:rsidRDefault="00171F8A">
            <w:pPr>
              <w:jc w:val="center"/>
              <w:rPr>
                <w:sz w:val="22"/>
                <w:szCs w:val="22"/>
              </w:rPr>
            </w:pPr>
            <w:r>
              <w:rPr>
                <w:sz w:val="22"/>
                <w:szCs w:val="22"/>
              </w:rPr>
              <w:t>17</w:t>
            </w:r>
          </w:p>
        </w:tc>
        <w:tc>
          <w:tcPr>
            <w:tcW w:w="1561" w:type="dxa"/>
            <w:vAlign w:val="center"/>
          </w:tcPr>
          <w:p w:rsidR="003B7199" w:rsidRDefault="00171F8A">
            <w:pPr>
              <w:jc w:val="center"/>
              <w:rPr>
                <w:sz w:val="22"/>
                <w:szCs w:val="22"/>
              </w:rPr>
            </w:pPr>
            <w:r>
              <w:rPr>
                <w:sz w:val="22"/>
                <w:szCs w:val="22"/>
              </w:rPr>
              <w:t>2</w:t>
            </w:r>
          </w:p>
        </w:tc>
        <w:tc>
          <w:tcPr>
            <w:tcW w:w="1821" w:type="dxa"/>
            <w:vAlign w:val="center"/>
          </w:tcPr>
          <w:p w:rsidR="003B7199" w:rsidRDefault="00171F8A">
            <w:pPr>
              <w:rPr>
                <w:sz w:val="18"/>
                <w:szCs w:val="18"/>
              </w:rPr>
            </w:pPr>
            <w:r>
              <w:rPr>
                <w:sz w:val="18"/>
                <w:szCs w:val="18"/>
              </w:rPr>
              <w:t>Katarina Akrap Ćulum</w:t>
            </w:r>
          </w:p>
        </w:tc>
      </w:tr>
      <w:tr w:rsidR="003B7199">
        <w:trPr>
          <w:trHeight w:val="284"/>
          <w:jc w:val="center"/>
        </w:trPr>
        <w:tc>
          <w:tcPr>
            <w:tcW w:w="1614" w:type="dxa"/>
            <w:vAlign w:val="center"/>
          </w:tcPr>
          <w:p w:rsidR="003B7199" w:rsidRDefault="00171F8A">
            <w:pPr>
              <w:rPr>
                <w:sz w:val="22"/>
                <w:szCs w:val="22"/>
              </w:rPr>
            </w:pPr>
            <w:r>
              <w:rPr>
                <w:sz w:val="22"/>
                <w:szCs w:val="22"/>
              </w:rPr>
              <w:t>5.b</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12</w:t>
            </w:r>
          </w:p>
        </w:tc>
        <w:tc>
          <w:tcPr>
            <w:tcW w:w="1173" w:type="dxa"/>
            <w:vAlign w:val="center"/>
          </w:tcPr>
          <w:p w:rsidR="003B7199" w:rsidRDefault="00171F8A">
            <w:pPr>
              <w:jc w:val="center"/>
              <w:rPr>
                <w:sz w:val="22"/>
                <w:szCs w:val="22"/>
              </w:rPr>
            </w:pPr>
            <w:r>
              <w:rPr>
                <w:sz w:val="22"/>
                <w:szCs w:val="22"/>
              </w:rPr>
              <w:t>7</w:t>
            </w:r>
          </w:p>
        </w:tc>
        <w:tc>
          <w:tcPr>
            <w:tcW w:w="1209" w:type="dxa"/>
            <w:vAlign w:val="center"/>
          </w:tcPr>
          <w:p w:rsidR="003B7199" w:rsidRDefault="00171F8A">
            <w:pPr>
              <w:jc w:val="center"/>
              <w:rPr>
                <w:sz w:val="22"/>
                <w:szCs w:val="22"/>
              </w:rPr>
            </w:pPr>
            <w:r>
              <w:rPr>
                <w:sz w:val="22"/>
                <w:szCs w:val="22"/>
              </w:rPr>
              <w:t>19</w:t>
            </w:r>
          </w:p>
        </w:tc>
        <w:tc>
          <w:tcPr>
            <w:tcW w:w="1561" w:type="dxa"/>
            <w:vAlign w:val="center"/>
          </w:tcPr>
          <w:p w:rsidR="003B7199" w:rsidRDefault="00171F8A">
            <w:pPr>
              <w:jc w:val="center"/>
              <w:rPr>
                <w:sz w:val="22"/>
                <w:szCs w:val="22"/>
              </w:rPr>
            </w:pPr>
            <w:r>
              <w:rPr>
                <w:sz w:val="22"/>
                <w:szCs w:val="22"/>
              </w:rPr>
              <w:t>2</w:t>
            </w:r>
          </w:p>
        </w:tc>
        <w:tc>
          <w:tcPr>
            <w:tcW w:w="1821" w:type="dxa"/>
            <w:vAlign w:val="center"/>
          </w:tcPr>
          <w:p w:rsidR="003B7199" w:rsidRDefault="00171F8A">
            <w:pPr>
              <w:rPr>
                <w:sz w:val="18"/>
                <w:szCs w:val="18"/>
              </w:rPr>
            </w:pPr>
            <w:r>
              <w:rPr>
                <w:sz w:val="18"/>
                <w:szCs w:val="18"/>
              </w:rPr>
              <w:t>Tina Ivelja</w:t>
            </w:r>
          </w:p>
        </w:tc>
      </w:tr>
      <w:tr w:rsidR="003B7199">
        <w:trPr>
          <w:trHeight w:val="284"/>
          <w:jc w:val="center"/>
        </w:trPr>
        <w:tc>
          <w:tcPr>
            <w:tcW w:w="1614" w:type="dxa"/>
            <w:vAlign w:val="center"/>
          </w:tcPr>
          <w:p w:rsidR="003B7199" w:rsidRDefault="00171F8A">
            <w:pPr>
              <w:rPr>
                <w:sz w:val="22"/>
                <w:szCs w:val="22"/>
              </w:rPr>
            </w:pPr>
            <w:r>
              <w:rPr>
                <w:b/>
                <w:sz w:val="22"/>
                <w:szCs w:val="22"/>
              </w:rPr>
              <w:t>UKUPNO 5.</w:t>
            </w:r>
          </w:p>
        </w:tc>
        <w:tc>
          <w:tcPr>
            <w:tcW w:w="1056" w:type="dxa"/>
            <w:vAlign w:val="center"/>
          </w:tcPr>
          <w:p w:rsidR="003B7199" w:rsidRDefault="00171F8A">
            <w:pPr>
              <w:jc w:val="center"/>
              <w:rPr>
                <w:b/>
                <w:sz w:val="22"/>
                <w:szCs w:val="22"/>
              </w:rPr>
            </w:pPr>
            <w:r>
              <w:rPr>
                <w:b/>
                <w:sz w:val="22"/>
                <w:szCs w:val="22"/>
              </w:rPr>
              <w:t>2</w:t>
            </w:r>
          </w:p>
        </w:tc>
        <w:tc>
          <w:tcPr>
            <w:tcW w:w="1195" w:type="dxa"/>
            <w:vAlign w:val="center"/>
          </w:tcPr>
          <w:p w:rsidR="003B7199" w:rsidRDefault="00171F8A">
            <w:pPr>
              <w:jc w:val="center"/>
              <w:rPr>
                <w:b/>
                <w:sz w:val="22"/>
                <w:szCs w:val="22"/>
              </w:rPr>
            </w:pPr>
            <w:r>
              <w:rPr>
                <w:b/>
                <w:sz w:val="22"/>
                <w:szCs w:val="22"/>
              </w:rPr>
              <w:t>22</w:t>
            </w:r>
          </w:p>
        </w:tc>
        <w:tc>
          <w:tcPr>
            <w:tcW w:w="1173" w:type="dxa"/>
            <w:vAlign w:val="center"/>
          </w:tcPr>
          <w:p w:rsidR="003B7199" w:rsidRDefault="00171F8A">
            <w:pPr>
              <w:jc w:val="center"/>
              <w:rPr>
                <w:b/>
                <w:sz w:val="22"/>
                <w:szCs w:val="22"/>
              </w:rPr>
            </w:pPr>
            <w:r>
              <w:rPr>
                <w:b/>
                <w:sz w:val="22"/>
                <w:szCs w:val="22"/>
              </w:rPr>
              <w:t>14</w:t>
            </w:r>
          </w:p>
        </w:tc>
        <w:tc>
          <w:tcPr>
            <w:tcW w:w="1209" w:type="dxa"/>
            <w:vAlign w:val="center"/>
          </w:tcPr>
          <w:p w:rsidR="003B7199" w:rsidRDefault="00171F8A">
            <w:pPr>
              <w:jc w:val="center"/>
              <w:rPr>
                <w:b/>
                <w:sz w:val="22"/>
                <w:szCs w:val="22"/>
              </w:rPr>
            </w:pPr>
            <w:r>
              <w:rPr>
                <w:b/>
                <w:sz w:val="22"/>
                <w:szCs w:val="22"/>
              </w:rPr>
              <w:t>36</w:t>
            </w:r>
          </w:p>
        </w:tc>
        <w:tc>
          <w:tcPr>
            <w:tcW w:w="1561" w:type="dxa"/>
            <w:vAlign w:val="center"/>
          </w:tcPr>
          <w:p w:rsidR="003B7199" w:rsidRDefault="00171F8A">
            <w:pPr>
              <w:jc w:val="center"/>
              <w:rPr>
                <w:sz w:val="22"/>
                <w:szCs w:val="22"/>
              </w:rPr>
            </w:pPr>
            <w:r>
              <w:rPr>
                <w:b/>
                <w:sz w:val="22"/>
                <w:szCs w:val="22"/>
              </w:rPr>
              <w:t>4</w:t>
            </w:r>
          </w:p>
        </w:tc>
        <w:tc>
          <w:tcPr>
            <w:tcW w:w="1821" w:type="dxa"/>
            <w:vAlign w:val="center"/>
          </w:tcPr>
          <w:p w:rsidR="003B7199" w:rsidRDefault="003B7199">
            <w:pPr>
              <w:rPr>
                <w:b/>
                <w:sz w:val="18"/>
                <w:szCs w:val="18"/>
              </w:rPr>
            </w:pPr>
          </w:p>
        </w:tc>
      </w:tr>
      <w:tr w:rsidR="003B7199">
        <w:trPr>
          <w:trHeight w:val="284"/>
          <w:jc w:val="center"/>
        </w:trPr>
        <w:tc>
          <w:tcPr>
            <w:tcW w:w="1614" w:type="dxa"/>
            <w:vAlign w:val="center"/>
          </w:tcPr>
          <w:p w:rsidR="003B7199" w:rsidRDefault="00171F8A">
            <w:pPr>
              <w:rPr>
                <w:sz w:val="22"/>
                <w:szCs w:val="22"/>
              </w:rPr>
            </w:pPr>
            <w:r>
              <w:rPr>
                <w:sz w:val="22"/>
                <w:szCs w:val="22"/>
              </w:rPr>
              <w:t>6. a</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8</w:t>
            </w:r>
          </w:p>
        </w:tc>
        <w:tc>
          <w:tcPr>
            <w:tcW w:w="1173" w:type="dxa"/>
            <w:vAlign w:val="center"/>
          </w:tcPr>
          <w:p w:rsidR="003B7199" w:rsidRDefault="00171F8A">
            <w:pPr>
              <w:jc w:val="center"/>
              <w:rPr>
                <w:sz w:val="22"/>
                <w:szCs w:val="22"/>
              </w:rPr>
            </w:pPr>
            <w:r>
              <w:rPr>
                <w:sz w:val="22"/>
                <w:szCs w:val="22"/>
              </w:rPr>
              <w:t>12</w:t>
            </w:r>
          </w:p>
        </w:tc>
        <w:tc>
          <w:tcPr>
            <w:tcW w:w="1209" w:type="dxa"/>
            <w:vAlign w:val="center"/>
          </w:tcPr>
          <w:p w:rsidR="003B7199" w:rsidRDefault="00171F8A">
            <w:pPr>
              <w:jc w:val="center"/>
              <w:rPr>
                <w:sz w:val="22"/>
                <w:szCs w:val="22"/>
              </w:rPr>
            </w:pPr>
            <w:r>
              <w:rPr>
                <w:sz w:val="22"/>
                <w:szCs w:val="22"/>
              </w:rPr>
              <w:t>20</w:t>
            </w:r>
          </w:p>
        </w:tc>
        <w:tc>
          <w:tcPr>
            <w:tcW w:w="1561" w:type="dxa"/>
            <w:vAlign w:val="center"/>
          </w:tcPr>
          <w:p w:rsidR="003B7199" w:rsidRDefault="00171F8A">
            <w:pPr>
              <w:jc w:val="center"/>
              <w:rPr>
                <w:sz w:val="22"/>
                <w:szCs w:val="22"/>
              </w:rPr>
            </w:pPr>
            <w:r>
              <w:rPr>
                <w:sz w:val="22"/>
                <w:szCs w:val="22"/>
              </w:rPr>
              <w:t>3</w:t>
            </w:r>
          </w:p>
        </w:tc>
        <w:tc>
          <w:tcPr>
            <w:tcW w:w="1821" w:type="dxa"/>
            <w:vAlign w:val="center"/>
          </w:tcPr>
          <w:p w:rsidR="003B7199" w:rsidRDefault="00171F8A">
            <w:pPr>
              <w:rPr>
                <w:sz w:val="18"/>
                <w:szCs w:val="18"/>
              </w:rPr>
            </w:pPr>
            <w:r>
              <w:rPr>
                <w:sz w:val="18"/>
                <w:szCs w:val="18"/>
              </w:rPr>
              <w:t>Danijela Radić</w:t>
            </w:r>
          </w:p>
        </w:tc>
      </w:tr>
      <w:tr w:rsidR="003B7199">
        <w:trPr>
          <w:trHeight w:val="284"/>
          <w:jc w:val="center"/>
        </w:trPr>
        <w:tc>
          <w:tcPr>
            <w:tcW w:w="1614" w:type="dxa"/>
            <w:vAlign w:val="center"/>
          </w:tcPr>
          <w:p w:rsidR="003B7199" w:rsidRDefault="00171F8A">
            <w:pPr>
              <w:rPr>
                <w:sz w:val="22"/>
                <w:szCs w:val="22"/>
              </w:rPr>
            </w:pPr>
            <w:r>
              <w:rPr>
                <w:sz w:val="22"/>
                <w:szCs w:val="22"/>
              </w:rPr>
              <w:t>6. b</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8</w:t>
            </w:r>
          </w:p>
        </w:tc>
        <w:tc>
          <w:tcPr>
            <w:tcW w:w="1173" w:type="dxa"/>
            <w:vAlign w:val="center"/>
          </w:tcPr>
          <w:p w:rsidR="003B7199" w:rsidRDefault="00171F8A">
            <w:pPr>
              <w:jc w:val="center"/>
              <w:rPr>
                <w:sz w:val="22"/>
                <w:szCs w:val="22"/>
              </w:rPr>
            </w:pPr>
            <w:r>
              <w:rPr>
                <w:sz w:val="22"/>
                <w:szCs w:val="22"/>
              </w:rPr>
              <w:t>8</w:t>
            </w:r>
          </w:p>
        </w:tc>
        <w:tc>
          <w:tcPr>
            <w:tcW w:w="1209" w:type="dxa"/>
            <w:vAlign w:val="center"/>
          </w:tcPr>
          <w:p w:rsidR="003B7199" w:rsidRDefault="00171F8A">
            <w:pPr>
              <w:jc w:val="center"/>
              <w:rPr>
                <w:sz w:val="22"/>
                <w:szCs w:val="22"/>
              </w:rPr>
            </w:pPr>
            <w:r>
              <w:rPr>
                <w:sz w:val="22"/>
                <w:szCs w:val="22"/>
              </w:rPr>
              <w:t>16</w:t>
            </w:r>
          </w:p>
        </w:tc>
        <w:tc>
          <w:tcPr>
            <w:tcW w:w="1561" w:type="dxa"/>
            <w:vAlign w:val="center"/>
          </w:tcPr>
          <w:p w:rsidR="003B7199" w:rsidRDefault="00171F8A">
            <w:pPr>
              <w:jc w:val="center"/>
              <w:rPr>
                <w:sz w:val="22"/>
                <w:szCs w:val="22"/>
              </w:rPr>
            </w:pPr>
            <w:r>
              <w:rPr>
                <w:sz w:val="22"/>
                <w:szCs w:val="22"/>
              </w:rPr>
              <w:t>5</w:t>
            </w:r>
          </w:p>
        </w:tc>
        <w:tc>
          <w:tcPr>
            <w:tcW w:w="1821" w:type="dxa"/>
            <w:vAlign w:val="center"/>
          </w:tcPr>
          <w:p w:rsidR="003B7199" w:rsidRDefault="00171F8A">
            <w:pPr>
              <w:rPr>
                <w:sz w:val="18"/>
                <w:szCs w:val="18"/>
              </w:rPr>
            </w:pPr>
            <w:r>
              <w:rPr>
                <w:sz w:val="18"/>
                <w:szCs w:val="18"/>
              </w:rPr>
              <w:t>Ana Šuško</w:t>
            </w:r>
          </w:p>
        </w:tc>
      </w:tr>
      <w:tr w:rsidR="003B7199">
        <w:trPr>
          <w:trHeight w:val="284"/>
          <w:jc w:val="center"/>
        </w:trPr>
        <w:tc>
          <w:tcPr>
            <w:tcW w:w="1614" w:type="dxa"/>
            <w:vAlign w:val="center"/>
          </w:tcPr>
          <w:p w:rsidR="003B7199" w:rsidRDefault="00171F8A">
            <w:pPr>
              <w:rPr>
                <w:sz w:val="22"/>
                <w:szCs w:val="22"/>
              </w:rPr>
            </w:pPr>
            <w:r>
              <w:rPr>
                <w:sz w:val="22"/>
                <w:szCs w:val="22"/>
              </w:rPr>
              <w:t>6.c</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4</w:t>
            </w:r>
          </w:p>
        </w:tc>
        <w:tc>
          <w:tcPr>
            <w:tcW w:w="1173" w:type="dxa"/>
            <w:vAlign w:val="center"/>
          </w:tcPr>
          <w:p w:rsidR="003B7199" w:rsidRDefault="00171F8A">
            <w:pPr>
              <w:jc w:val="center"/>
              <w:rPr>
                <w:sz w:val="22"/>
                <w:szCs w:val="22"/>
              </w:rPr>
            </w:pPr>
            <w:r>
              <w:rPr>
                <w:sz w:val="22"/>
                <w:szCs w:val="22"/>
              </w:rPr>
              <w:t>10</w:t>
            </w:r>
          </w:p>
        </w:tc>
        <w:tc>
          <w:tcPr>
            <w:tcW w:w="1209" w:type="dxa"/>
            <w:vAlign w:val="center"/>
          </w:tcPr>
          <w:p w:rsidR="003B7199" w:rsidRDefault="00171F8A">
            <w:pPr>
              <w:jc w:val="center"/>
              <w:rPr>
                <w:sz w:val="22"/>
                <w:szCs w:val="22"/>
              </w:rPr>
            </w:pPr>
            <w:r>
              <w:rPr>
                <w:sz w:val="22"/>
                <w:szCs w:val="22"/>
              </w:rPr>
              <w:t>14</w:t>
            </w:r>
          </w:p>
        </w:tc>
        <w:tc>
          <w:tcPr>
            <w:tcW w:w="1561" w:type="dxa"/>
            <w:vAlign w:val="center"/>
          </w:tcPr>
          <w:p w:rsidR="003B7199" w:rsidRDefault="00171F8A">
            <w:pPr>
              <w:jc w:val="center"/>
              <w:rPr>
                <w:sz w:val="22"/>
                <w:szCs w:val="22"/>
              </w:rPr>
            </w:pPr>
            <w:r>
              <w:rPr>
                <w:sz w:val="22"/>
                <w:szCs w:val="22"/>
              </w:rPr>
              <w:t>2</w:t>
            </w:r>
          </w:p>
        </w:tc>
        <w:tc>
          <w:tcPr>
            <w:tcW w:w="1821" w:type="dxa"/>
            <w:vAlign w:val="center"/>
          </w:tcPr>
          <w:p w:rsidR="003B7199" w:rsidRDefault="00171F8A">
            <w:pPr>
              <w:rPr>
                <w:sz w:val="18"/>
                <w:szCs w:val="18"/>
              </w:rPr>
            </w:pPr>
            <w:r>
              <w:rPr>
                <w:sz w:val="18"/>
                <w:szCs w:val="18"/>
              </w:rPr>
              <w:t>Antonia Stojan</w:t>
            </w:r>
          </w:p>
        </w:tc>
      </w:tr>
      <w:tr w:rsidR="003B7199">
        <w:trPr>
          <w:trHeight w:val="284"/>
          <w:jc w:val="center"/>
        </w:trPr>
        <w:tc>
          <w:tcPr>
            <w:tcW w:w="1614" w:type="dxa"/>
            <w:vAlign w:val="center"/>
          </w:tcPr>
          <w:p w:rsidR="003B7199" w:rsidRDefault="00171F8A">
            <w:pPr>
              <w:rPr>
                <w:b/>
                <w:sz w:val="22"/>
                <w:szCs w:val="22"/>
              </w:rPr>
            </w:pPr>
            <w:r>
              <w:rPr>
                <w:b/>
                <w:sz w:val="22"/>
                <w:szCs w:val="22"/>
              </w:rPr>
              <w:t>UKUPNO 6.</w:t>
            </w:r>
          </w:p>
        </w:tc>
        <w:tc>
          <w:tcPr>
            <w:tcW w:w="1056" w:type="dxa"/>
            <w:vAlign w:val="center"/>
          </w:tcPr>
          <w:p w:rsidR="003B7199" w:rsidRDefault="00171F8A">
            <w:pPr>
              <w:jc w:val="center"/>
              <w:rPr>
                <w:b/>
                <w:sz w:val="22"/>
                <w:szCs w:val="22"/>
              </w:rPr>
            </w:pPr>
            <w:r>
              <w:rPr>
                <w:b/>
                <w:sz w:val="22"/>
                <w:szCs w:val="22"/>
              </w:rPr>
              <w:t>3</w:t>
            </w:r>
          </w:p>
        </w:tc>
        <w:tc>
          <w:tcPr>
            <w:tcW w:w="1195" w:type="dxa"/>
            <w:vAlign w:val="center"/>
          </w:tcPr>
          <w:p w:rsidR="003B7199" w:rsidRDefault="00171F8A">
            <w:pPr>
              <w:jc w:val="center"/>
              <w:rPr>
                <w:b/>
                <w:sz w:val="22"/>
                <w:szCs w:val="22"/>
              </w:rPr>
            </w:pPr>
            <w:r>
              <w:rPr>
                <w:b/>
                <w:sz w:val="22"/>
                <w:szCs w:val="22"/>
              </w:rPr>
              <w:t>20</w:t>
            </w:r>
          </w:p>
        </w:tc>
        <w:tc>
          <w:tcPr>
            <w:tcW w:w="1173" w:type="dxa"/>
          </w:tcPr>
          <w:p w:rsidR="003B7199" w:rsidRDefault="00171F8A">
            <w:pPr>
              <w:jc w:val="center"/>
              <w:rPr>
                <w:b/>
                <w:sz w:val="22"/>
                <w:szCs w:val="22"/>
              </w:rPr>
            </w:pPr>
            <w:r>
              <w:rPr>
                <w:b/>
                <w:sz w:val="22"/>
                <w:szCs w:val="22"/>
              </w:rPr>
              <w:t>30</w:t>
            </w:r>
          </w:p>
        </w:tc>
        <w:tc>
          <w:tcPr>
            <w:tcW w:w="1209" w:type="dxa"/>
            <w:vAlign w:val="center"/>
          </w:tcPr>
          <w:p w:rsidR="003B7199" w:rsidRDefault="00171F8A">
            <w:pPr>
              <w:jc w:val="center"/>
              <w:rPr>
                <w:b/>
                <w:sz w:val="22"/>
                <w:szCs w:val="22"/>
              </w:rPr>
            </w:pPr>
            <w:r>
              <w:rPr>
                <w:b/>
                <w:sz w:val="22"/>
                <w:szCs w:val="22"/>
              </w:rPr>
              <w:t>50</w:t>
            </w:r>
          </w:p>
        </w:tc>
        <w:tc>
          <w:tcPr>
            <w:tcW w:w="1561" w:type="dxa"/>
            <w:vAlign w:val="center"/>
          </w:tcPr>
          <w:p w:rsidR="003B7199" w:rsidRDefault="00171F8A">
            <w:pPr>
              <w:jc w:val="center"/>
              <w:rPr>
                <w:b/>
                <w:sz w:val="22"/>
                <w:szCs w:val="22"/>
              </w:rPr>
            </w:pPr>
            <w:r>
              <w:rPr>
                <w:b/>
                <w:sz w:val="22"/>
                <w:szCs w:val="22"/>
              </w:rPr>
              <w:t>10</w:t>
            </w:r>
          </w:p>
        </w:tc>
        <w:tc>
          <w:tcPr>
            <w:tcW w:w="1821" w:type="dxa"/>
            <w:vAlign w:val="center"/>
          </w:tcPr>
          <w:p w:rsidR="003B7199" w:rsidRDefault="003B7199">
            <w:pPr>
              <w:rPr>
                <w:sz w:val="18"/>
                <w:szCs w:val="18"/>
              </w:rPr>
            </w:pPr>
          </w:p>
        </w:tc>
      </w:tr>
      <w:tr w:rsidR="003B7199">
        <w:trPr>
          <w:trHeight w:val="284"/>
          <w:jc w:val="center"/>
        </w:trPr>
        <w:tc>
          <w:tcPr>
            <w:tcW w:w="1614" w:type="dxa"/>
            <w:vAlign w:val="center"/>
          </w:tcPr>
          <w:p w:rsidR="003B7199" w:rsidRDefault="00171F8A">
            <w:pPr>
              <w:rPr>
                <w:sz w:val="22"/>
                <w:szCs w:val="22"/>
              </w:rPr>
            </w:pPr>
            <w:r>
              <w:rPr>
                <w:sz w:val="22"/>
                <w:szCs w:val="22"/>
              </w:rPr>
              <w:t>7. a</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7</w:t>
            </w:r>
          </w:p>
        </w:tc>
        <w:tc>
          <w:tcPr>
            <w:tcW w:w="1173" w:type="dxa"/>
          </w:tcPr>
          <w:p w:rsidR="003B7199" w:rsidRDefault="00171F8A">
            <w:pPr>
              <w:jc w:val="center"/>
              <w:rPr>
                <w:sz w:val="22"/>
                <w:szCs w:val="22"/>
              </w:rPr>
            </w:pPr>
            <w:r>
              <w:rPr>
                <w:sz w:val="22"/>
                <w:szCs w:val="22"/>
              </w:rPr>
              <w:t>9</w:t>
            </w:r>
          </w:p>
        </w:tc>
        <w:tc>
          <w:tcPr>
            <w:tcW w:w="1209" w:type="dxa"/>
            <w:vAlign w:val="center"/>
          </w:tcPr>
          <w:p w:rsidR="003B7199" w:rsidRDefault="00171F8A">
            <w:pPr>
              <w:jc w:val="center"/>
              <w:rPr>
                <w:sz w:val="22"/>
                <w:szCs w:val="22"/>
              </w:rPr>
            </w:pPr>
            <w:r>
              <w:rPr>
                <w:sz w:val="22"/>
                <w:szCs w:val="22"/>
              </w:rPr>
              <w:t>16</w:t>
            </w:r>
          </w:p>
        </w:tc>
        <w:tc>
          <w:tcPr>
            <w:tcW w:w="1561" w:type="dxa"/>
            <w:vAlign w:val="center"/>
          </w:tcPr>
          <w:p w:rsidR="003B7199" w:rsidRDefault="00171F8A">
            <w:pPr>
              <w:jc w:val="center"/>
              <w:rPr>
                <w:sz w:val="22"/>
                <w:szCs w:val="22"/>
              </w:rPr>
            </w:pPr>
            <w:r>
              <w:rPr>
                <w:sz w:val="22"/>
                <w:szCs w:val="22"/>
              </w:rPr>
              <w:t>2</w:t>
            </w:r>
          </w:p>
        </w:tc>
        <w:tc>
          <w:tcPr>
            <w:tcW w:w="1821" w:type="dxa"/>
            <w:vAlign w:val="center"/>
          </w:tcPr>
          <w:p w:rsidR="003B7199" w:rsidRDefault="00171F8A">
            <w:pPr>
              <w:rPr>
                <w:sz w:val="18"/>
                <w:szCs w:val="18"/>
              </w:rPr>
            </w:pPr>
            <w:r>
              <w:rPr>
                <w:sz w:val="18"/>
                <w:szCs w:val="18"/>
              </w:rPr>
              <w:t>Vedrana Šilović</w:t>
            </w:r>
          </w:p>
        </w:tc>
      </w:tr>
      <w:tr w:rsidR="003B7199">
        <w:trPr>
          <w:trHeight w:val="340"/>
          <w:jc w:val="center"/>
        </w:trPr>
        <w:tc>
          <w:tcPr>
            <w:tcW w:w="1614" w:type="dxa"/>
            <w:vAlign w:val="center"/>
          </w:tcPr>
          <w:p w:rsidR="003B7199" w:rsidRDefault="00171F8A">
            <w:pPr>
              <w:rPr>
                <w:sz w:val="22"/>
                <w:szCs w:val="22"/>
              </w:rPr>
            </w:pPr>
            <w:r>
              <w:rPr>
                <w:sz w:val="22"/>
                <w:szCs w:val="22"/>
              </w:rPr>
              <w:t>7. b</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9</w:t>
            </w:r>
          </w:p>
        </w:tc>
        <w:tc>
          <w:tcPr>
            <w:tcW w:w="1173" w:type="dxa"/>
            <w:vAlign w:val="center"/>
          </w:tcPr>
          <w:p w:rsidR="003B7199" w:rsidRDefault="00171F8A">
            <w:pPr>
              <w:jc w:val="center"/>
              <w:rPr>
                <w:sz w:val="22"/>
                <w:szCs w:val="22"/>
              </w:rPr>
            </w:pPr>
            <w:r>
              <w:rPr>
                <w:sz w:val="22"/>
                <w:szCs w:val="22"/>
              </w:rPr>
              <w:t>8</w:t>
            </w:r>
          </w:p>
        </w:tc>
        <w:tc>
          <w:tcPr>
            <w:tcW w:w="1209" w:type="dxa"/>
            <w:vAlign w:val="center"/>
          </w:tcPr>
          <w:p w:rsidR="003B7199" w:rsidRDefault="00171F8A">
            <w:pPr>
              <w:jc w:val="center"/>
              <w:rPr>
                <w:sz w:val="22"/>
                <w:szCs w:val="22"/>
              </w:rPr>
            </w:pPr>
            <w:r>
              <w:rPr>
                <w:sz w:val="22"/>
                <w:szCs w:val="22"/>
              </w:rPr>
              <w:t>17</w:t>
            </w:r>
          </w:p>
        </w:tc>
        <w:tc>
          <w:tcPr>
            <w:tcW w:w="1561" w:type="dxa"/>
            <w:vAlign w:val="center"/>
          </w:tcPr>
          <w:p w:rsidR="003B7199" w:rsidRDefault="00171F8A">
            <w:pPr>
              <w:jc w:val="center"/>
              <w:rPr>
                <w:sz w:val="22"/>
                <w:szCs w:val="22"/>
              </w:rPr>
            </w:pPr>
            <w:r>
              <w:rPr>
                <w:sz w:val="22"/>
                <w:szCs w:val="22"/>
              </w:rPr>
              <w:t>1</w:t>
            </w:r>
          </w:p>
        </w:tc>
        <w:tc>
          <w:tcPr>
            <w:tcW w:w="1821" w:type="dxa"/>
            <w:vAlign w:val="center"/>
          </w:tcPr>
          <w:p w:rsidR="003B7199" w:rsidRDefault="00171F8A">
            <w:pPr>
              <w:rPr>
                <w:sz w:val="18"/>
                <w:szCs w:val="18"/>
              </w:rPr>
            </w:pPr>
            <w:r>
              <w:rPr>
                <w:sz w:val="18"/>
                <w:szCs w:val="18"/>
              </w:rPr>
              <w:t>Branka Marović</w:t>
            </w:r>
          </w:p>
        </w:tc>
      </w:tr>
      <w:tr w:rsidR="003B7199">
        <w:trPr>
          <w:trHeight w:val="340"/>
          <w:jc w:val="center"/>
        </w:trPr>
        <w:tc>
          <w:tcPr>
            <w:tcW w:w="1614" w:type="dxa"/>
            <w:vAlign w:val="center"/>
          </w:tcPr>
          <w:p w:rsidR="003B7199" w:rsidRDefault="00171F8A">
            <w:pPr>
              <w:rPr>
                <w:sz w:val="22"/>
                <w:szCs w:val="22"/>
              </w:rPr>
            </w:pPr>
            <w:r>
              <w:rPr>
                <w:sz w:val="22"/>
                <w:szCs w:val="22"/>
              </w:rPr>
              <w:t>7.c</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12</w:t>
            </w:r>
          </w:p>
        </w:tc>
        <w:tc>
          <w:tcPr>
            <w:tcW w:w="1173" w:type="dxa"/>
            <w:vAlign w:val="center"/>
          </w:tcPr>
          <w:p w:rsidR="003B7199" w:rsidRDefault="00171F8A">
            <w:pPr>
              <w:jc w:val="center"/>
              <w:rPr>
                <w:sz w:val="22"/>
                <w:szCs w:val="22"/>
              </w:rPr>
            </w:pPr>
            <w:r>
              <w:rPr>
                <w:sz w:val="22"/>
                <w:szCs w:val="22"/>
              </w:rPr>
              <w:t>6</w:t>
            </w:r>
          </w:p>
        </w:tc>
        <w:tc>
          <w:tcPr>
            <w:tcW w:w="1209" w:type="dxa"/>
            <w:vAlign w:val="center"/>
          </w:tcPr>
          <w:p w:rsidR="003B7199" w:rsidRDefault="00171F8A">
            <w:pPr>
              <w:jc w:val="center"/>
              <w:rPr>
                <w:sz w:val="22"/>
                <w:szCs w:val="22"/>
              </w:rPr>
            </w:pPr>
            <w:r>
              <w:rPr>
                <w:sz w:val="22"/>
                <w:szCs w:val="22"/>
              </w:rPr>
              <w:t>18</w:t>
            </w:r>
          </w:p>
        </w:tc>
        <w:tc>
          <w:tcPr>
            <w:tcW w:w="1561" w:type="dxa"/>
            <w:vAlign w:val="center"/>
          </w:tcPr>
          <w:p w:rsidR="003B7199" w:rsidRDefault="00171F8A">
            <w:pPr>
              <w:jc w:val="center"/>
              <w:rPr>
                <w:sz w:val="22"/>
                <w:szCs w:val="22"/>
              </w:rPr>
            </w:pPr>
            <w:r>
              <w:rPr>
                <w:sz w:val="22"/>
                <w:szCs w:val="22"/>
              </w:rPr>
              <w:t>2</w:t>
            </w:r>
          </w:p>
        </w:tc>
        <w:tc>
          <w:tcPr>
            <w:tcW w:w="1821" w:type="dxa"/>
            <w:vAlign w:val="center"/>
          </w:tcPr>
          <w:p w:rsidR="003B7199" w:rsidRDefault="00171F8A">
            <w:pPr>
              <w:rPr>
                <w:sz w:val="18"/>
                <w:szCs w:val="18"/>
              </w:rPr>
            </w:pPr>
            <w:r>
              <w:rPr>
                <w:sz w:val="18"/>
                <w:szCs w:val="18"/>
              </w:rPr>
              <w:t>Marija Skejić</w:t>
            </w:r>
          </w:p>
        </w:tc>
      </w:tr>
      <w:tr w:rsidR="003B7199">
        <w:trPr>
          <w:trHeight w:val="284"/>
          <w:jc w:val="center"/>
        </w:trPr>
        <w:tc>
          <w:tcPr>
            <w:tcW w:w="1614" w:type="dxa"/>
            <w:vAlign w:val="center"/>
          </w:tcPr>
          <w:p w:rsidR="003B7199" w:rsidRDefault="00171F8A">
            <w:pPr>
              <w:rPr>
                <w:b/>
                <w:sz w:val="22"/>
                <w:szCs w:val="22"/>
              </w:rPr>
            </w:pPr>
            <w:r>
              <w:rPr>
                <w:b/>
                <w:sz w:val="22"/>
                <w:szCs w:val="22"/>
              </w:rPr>
              <w:t>UKUPNO 7.</w:t>
            </w:r>
          </w:p>
        </w:tc>
        <w:tc>
          <w:tcPr>
            <w:tcW w:w="1056" w:type="dxa"/>
            <w:vAlign w:val="center"/>
          </w:tcPr>
          <w:p w:rsidR="003B7199" w:rsidRDefault="00171F8A">
            <w:pPr>
              <w:jc w:val="center"/>
              <w:rPr>
                <w:b/>
                <w:sz w:val="22"/>
                <w:szCs w:val="22"/>
              </w:rPr>
            </w:pPr>
            <w:r>
              <w:rPr>
                <w:b/>
                <w:sz w:val="22"/>
                <w:szCs w:val="22"/>
              </w:rPr>
              <w:t>3</w:t>
            </w:r>
          </w:p>
        </w:tc>
        <w:tc>
          <w:tcPr>
            <w:tcW w:w="1195" w:type="dxa"/>
            <w:vAlign w:val="center"/>
          </w:tcPr>
          <w:p w:rsidR="003B7199" w:rsidRDefault="00171F8A">
            <w:pPr>
              <w:jc w:val="center"/>
              <w:rPr>
                <w:b/>
                <w:sz w:val="22"/>
                <w:szCs w:val="22"/>
              </w:rPr>
            </w:pPr>
            <w:r>
              <w:rPr>
                <w:b/>
                <w:sz w:val="22"/>
                <w:szCs w:val="22"/>
              </w:rPr>
              <w:t>28</w:t>
            </w:r>
          </w:p>
        </w:tc>
        <w:tc>
          <w:tcPr>
            <w:tcW w:w="1173" w:type="dxa"/>
            <w:vAlign w:val="center"/>
          </w:tcPr>
          <w:p w:rsidR="003B7199" w:rsidRDefault="00171F8A">
            <w:pPr>
              <w:jc w:val="center"/>
              <w:rPr>
                <w:b/>
                <w:sz w:val="22"/>
                <w:szCs w:val="22"/>
              </w:rPr>
            </w:pPr>
            <w:r>
              <w:rPr>
                <w:b/>
                <w:sz w:val="22"/>
                <w:szCs w:val="22"/>
              </w:rPr>
              <w:t>23</w:t>
            </w:r>
          </w:p>
        </w:tc>
        <w:tc>
          <w:tcPr>
            <w:tcW w:w="1209" w:type="dxa"/>
            <w:vAlign w:val="center"/>
          </w:tcPr>
          <w:p w:rsidR="003B7199" w:rsidRDefault="00171F8A">
            <w:pPr>
              <w:jc w:val="center"/>
              <w:rPr>
                <w:b/>
                <w:sz w:val="22"/>
                <w:szCs w:val="22"/>
              </w:rPr>
            </w:pPr>
            <w:r>
              <w:rPr>
                <w:b/>
                <w:sz w:val="22"/>
                <w:szCs w:val="22"/>
              </w:rPr>
              <w:t>51</w:t>
            </w:r>
          </w:p>
        </w:tc>
        <w:tc>
          <w:tcPr>
            <w:tcW w:w="1561" w:type="dxa"/>
            <w:vAlign w:val="center"/>
          </w:tcPr>
          <w:p w:rsidR="003B7199" w:rsidRDefault="00171F8A">
            <w:pPr>
              <w:jc w:val="center"/>
              <w:rPr>
                <w:b/>
                <w:sz w:val="22"/>
                <w:szCs w:val="22"/>
              </w:rPr>
            </w:pPr>
            <w:r>
              <w:rPr>
                <w:b/>
                <w:sz w:val="22"/>
                <w:szCs w:val="22"/>
              </w:rPr>
              <w:t>5</w:t>
            </w:r>
          </w:p>
        </w:tc>
        <w:tc>
          <w:tcPr>
            <w:tcW w:w="1821" w:type="dxa"/>
            <w:vAlign w:val="center"/>
          </w:tcPr>
          <w:p w:rsidR="003B7199" w:rsidRDefault="003B7199">
            <w:pPr>
              <w:rPr>
                <w:sz w:val="18"/>
                <w:szCs w:val="18"/>
              </w:rPr>
            </w:pPr>
          </w:p>
        </w:tc>
      </w:tr>
      <w:tr w:rsidR="003B7199">
        <w:trPr>
          <w:trHeight w:val="284"/>
          <w:jc w:val="center"/>
        </w:trPr>
        <w:tc>
          <w:tcPr>
            <w:tcW w:w="1614" w:type="dxa"/>
            <w:vAlign w:val="center"/>
          </w:tcPr>
          <w:p w:rsidR="003B7199" w:rsidRDefault="00171F8A">
            <w:pPr>
              <w:rPr>
                <w:sz w:val="22"/>
                <w:szCs w:val="22"/>
              </w:rPr>
            </w:pPr>
            <w:r>
              <w:rPr>
                <w:sz w:val="22"/>
                <w:szCs w:val="22"/>
              </w:rPr>
              <w:t>8. a</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13</w:t>
            </w:r>
          </w:p>
        </w:tc>
        <w:tc>
          <w:tcPr>
            <w:tcW w:w="1173" w:type="dxa"/>
            <w:vAlign w:val="center"/>
          </w:tcPr>
          <w:p w:rsidR="003B7199" w:rsidRDefault="00171F8A">
            <w:pPr>
              <w:jc w:val="center"/>
              <w:rPr>
                <w:sz w:val="22"/>
                <w:szCs w:val="22"/>
              </w:rPr>
            </w:pPr>
            <w:r>
              <w:rPr>
                <w:sz w:val="22"/>
                <w:szCs w:val="22"/>
              </w:rPr>
              <w:t>8</w:t>
            </w:r>
          </w:p>
        </w:tc>
        <w:tc>
          <w:tcPr>
            <w:tcW w:w="1209" w:type="dxa"/>
            <w:vAlign w:val="center"/>
          </w:tcPr>
          <w:p w:rsidR="003B7199" w:rsidRDefault="00171F8A">
            <w:pPr>
              <w:jc w:val="center"/>
              <w:rPr>
                <w:sz w:val="22"/>
                <w:szCs w:val="22"/>
              </w:rPr>
            </w:pPr>
            <w:r>
              <w:rPr>
                <w:sz w:val="22"/>
                <w:szCs w:val="22"/>
              </w:rPr>
              <w:t>21</w:t>
            </w:r>
          </w:p>
        </w:tc>
        <w:tc>
          <w:tcPr>
            <w:tcW w:w="1561" w:type="dxa"/>
            <w:vAlign w:val="center"/>
          </w:tcPr>
          <w:p w:rsidR="003B7199" w:rsidRDefault="00171F8A">
            <w:pPr>
              <w:jc w:val="center"/>
              <w:rPr>
                <w:sz w:val="22"/>
                <w:szCs w:val="22"/>
              </w:rPr>
            </w:pPr>
            <w:r>
              <w:rPr>
                <w:sz w:val="22"/>
                <w:szCs w:val="22"/>
              </w:rPr>
              <w:t>3</w:t>
            </w:r>
          </w:p>
        </w:tc>
        <w:tc>
          <w:tcPr>
            <w:tcW w:w="1821" w:type="dxa"/>
            <w:vAlign w:val="center"/>
          </w:tcPr>
          <w:p w:rsidR="003B7199" w:rsidRDefault="00171F8A">
            <w:pPr>
              <w:rPr>
                <w:sz w:val="18"/>
                <w:szCs w:val="18"/>
              </w:rPr>
            </w:pPr>
            <w:r>
              <w:rPr>
                <w:sz w:val="18"/>
                <w:szCs w:val="18"/>
              </w:rPr>
              <w:t>Maja Majić</w:t>
            </w:r>
          </w:p>
        </w:tc>
      </w:tr>
      <w:tr w:rsidR="003B7199">
        <w:trPr>
          <w:trHeight w:val="284"/>
          <w:jc w:val="center"/>
        </w:trPr>
        <w:tc>
          <w:tcPr>
            <w:tcW w:w="1614" w:type="dxa"/>
            <w:vAlign w:val="center"/>
          </w:tcPr>
          <w:p w:rsidR="003B7199" w:rsidRDefault="00171F8A">
            <w:pPr>
              <w:rPr>
                <w:sz w:val="22"/>
                <w:szCs w:val="22"/>
              </w:rPr>
            </w:pPr>
            <w:r>
              <w:rPr>
                <w:sz w:val="22"/>
                <w:szCs w:val="22"/>
              </w:rPr>
              <w:t>8. b</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10</w:t>
            </w:r>
          </w:p>
        </w:tc>
        <w:tc>
          <w:tcPr>
            <w:tcW w:w="1173" w:type="dxa"/>
            <w:vAlign w:val="center"/>
          </w:tcPr>
          <w:p w:rsidR="003B7199" w:rsidRDefault="00171F8A">
            <w:pPr>
              <w:jc w:val="center"/>
              <w:rPr>
                <w:sz w:val="22"/>
                <w:szCs w:val="22"/>
              </w:rPr>
            </w:pPr>
            <w:r>
              <w:rPr>
                <w:sz w:val="22"/>
                <w:szCs w:val="22"/>
              </w:rPr>
              <w:t>11</w:t>
            </w:r>
          </w:p>
        </w:tc>
        <w:tc>
          <w:tcPr>
            <w:tcW w:w="1209" w:type="dxa"/>
            <w:vAlign w:val="center"/>
          </w:tcPr>
          <w:p w:rsidR="003B7199" w:rsidRDefault="00171F8A">
            <w:pPr>
              <w:jc w:val="center"/>
              <w:rPr>
                <w:sz w:val="22"/>
                <w:szCs w:val="22"/>
              </w:rPr>
            </w:pPr>
            <w:r>
              <w:rPr>
                <w:sz w:val="22"/>
                <w:szCs w:val="22"/>
              </w:rPr>
              <w:t>21</w:t>
            </w:r>
          </w:p>
        </w:tc>
        <w:tc>
          <w:tcPr>
            <w:tcW w:w="1561" w:type="dxa"/>
            <w:vAlign w:val="center"/>
          </w:tcPr>
          <w:p w:rsidR="003B7199" w:rsidRDefault="00171F8A">
            <w:pPr>
              <w:jc w:val="center"/>
              <w:rPr>
                <w:sz w:val="22"/>
                <w:szCs w:val="22"/>
              </w:rPr>
            </w:pPr>
            <w:r>
              <w:rPr>
                <w:sz w:val="22"/>
                <w:szCs w:val="22"/>
              </w:rPr>
              <w:t>4</w:t>
            </w:r>
          </w:p>
        </w:tc>
        <w:tc>
          <w:tcPr>
            <w:tcW w:w="1821" w:type="dxa"/>
            <w:vAlign w:val="center"/>
          </w:tcPr>
          <w:p w:rsidR="003B7199" w:rsidRDefault="00171F8A">
            <w:pPr>
              <w:rPr>
                <w:sz w:val="18"/>
                <w:szCs w:val="18"/>
              </w:rPr>
            </w:pPr>
            <w:r>
              <w:rPr>
                <w:sz w:val="18"/>
                <w:szCs w:val="18"/>
              </w:rPr>
              <w:t>Duje Tukić</w:t>
            </w:r>
          </w:p>
        </w:tc>
      </w:tr>
      <w:tr w:rsidR="003B7199">
        <w:trPr>
          <w:trHeight w:val="284"/>
          <w:jc w:val="center"/>
        </w:trPr>
        <w:tc>
          <w:tcPr>
            <w:tcW w:w="1614" w:type="dxa"/>
            <w:vAlign w:val="center"/>
          </w:tcPr>
          <w:p w:rsidR="003B7199" w:rsidRDefault="00171F8A">
            <w:pPr>
              <w:rPr>
                <w:sz w:val="22"/>
                <w:szCs w:val="22"/>
              </w:rPr>
            </w:pPr>
            <w:r>
              <w:rPr>
                <w:sz w:val="22"/>
                <w:szCs w:val="22"/>
              </w:rPr>
              <w:t>8.c</w:t>
            </w:r>
          </w:p>
        </w:tc>
        <w:tc>
          <w:tcPr>
            <w:tcW w:w="1056" w:type="dxa"/>
            <w:vAlign w:val="center"/>
          </w:tcPr>
          <w:p w:rsidR="003B7199" w:rsidRDefault="00171F8A">
            <w:pPr>
              <w:jc w:val="center"/>
              <w:rPr>
                <w:sz w:val="22"/>
                <w:szCs w:val="22"/>
              </w:rPr>
            </w:pPr>
            <w:r>
              <w:rPr>
                <w:sz w:val="22"/>
                <w:szCs w:val="22"/>
              </w:rPr>
              <w:t>1</w:t>
            </w:r>
          </w:p>
        </w:tc>
        <w:tc>
          <w:tcPr>
            <w:tcW w:w="1195" w:type="dxa"/>
            <w:vAlign w:val="center"/>
          </w:tcPr>
          <w:p w:rsidR="003B7199" w:rsidRDefault="00171F8A">
            <w:pPr>
              <w:jc w:val="center"/>
              <w:rPr>
                <w:sz w:val="22"/>
                <w:szCs w:val="22"/>
              </w:rPr>
            </w:pPr>
            <w:r>
              <w:rPr>
                <w:sz w:val="22"/>
                <w:szCs w:val="22"/>
              </w:rPr>
              <w:t>14</w:t>
            </w:r>
          </w:p>
        </w:tc>
        <w:tc>
          <w:tcPr>
            <w:tcW w:w="1173" w:type="dxa"/>
            <w:vAlign w:val="center"/>
          </w:tcPr>
          <w:p w:rsidR="003B7199" w:rsidRDefault="00171F8A">
            <w:pPr>
              <w:jc w:val="center"/>
              <w:rPr>
                <w:sz w:val="22"/>
                <w:szCs w:val="22"/>
              </w:rPr>
            </w:pPr>
            <w:r>
              <w:rPr>
                <w:sz w:val="22"/>
                <w:szCs w:val="22"/>
              </w:rPr>
              <w:t>8</w:t>
            </w:r>
          </w:p>
        </w:tc>
        <w:tc>
          <w:tcPr>
            <w:tcW w:w="1209" w:type="dxa"/>
            <w:vAlign w:val="center"/>
          </w:tcPr>
          <w:p w:rsidR="003B7199" w:rsidRDefault="00171F8A">
            <w:pPr>
              <w:jc w:val="center"/>
              <w:rPr>
                <w:sz w:val="22"/>
                <w:szCs w:val="22"/>
              </w:rPr>
            </w:pPr>
            <w:r>
              <w:rPr>
                <w:sz w:val="22"/>
                <w:szCs w:val="22"/>
              </w:rPr>
              <w:t>22</w:t>
            </w:r>
          </w:p>
        </w:tc>
        <w:tc>
          <w:tcPr>
            <w:tcW w:w="1561" w:type="dxa"/>
            <w:vAlign w:val="center"/>
          </w:tcPr>
          <w:p w:rsidR="003B7199" w:rsidRDefault="00171F8A">
            <w:pPr>
              <w:jc w:val="center"/>
              <w:rPr>
                <w:sz w:val="22"/>
                <w:szCs w:val="22"/>
              </w:rPr>
            </w:pPr>
            <w:r>
              <w:rPr>
                <w:sz w:val="22"/>
                <w:szCs w:val="22"/>
              </w:rPr>
              <w:t>6</w:t>
            </w:r>
          </w:p>
        </w:tc>
        <w:tc>
          <w:tcPr>
            <w:tcW w:w="1821" w:type="dxa"/>
            <w:vAlign w:val="center"/>
          </w:tcPr>
          <w:p w:rsidR="003B7199" w:rsidRDefault="00171F8A">
            <w:pPr>
              <w:rPr>
                <w:sz w:val="18"/>
                <w:szCs w:val="18"/>
              </w:rPr>
            </w:pPr>
            <w:r>
              <w:rPr>
                <w:sz w:val="18"/>
                <w:szCs w:val="18"/>
              </w:rPr>
              <w:t>Ivana Akrap Tocigl</w:t>
            </w:r>
          </w:p>
        </w:tc>
      </w:tr>
      <w:tr w:rsidR="003B7199">
        <w:trPr>
          <w:trHeight w:val="284"/>
          <w:jc w:val="center"/>
        </w:trPr>
        <w:tc>
          <w:tcPr>
            <w:tcW w:w="1614" w:type="dxa"/>
            <w:vAlign w:val="center"/>
          </w:tcPr>
          <w:p w:rsidR="003B7199" w:rsidRDefault="00171F8A">
            <w:pPr>
              <w:rPr>
                <w:b/>
                <w:sz w:val="22"/>
                <w:szCs w:val="22"/>
              </w:rPr>
            </w:pPr>
            <w:r>
              <w:rPr>
                <w:b/>
                <w:sz w:val="22"/>
                <w:szCs w:val="22"/>
              </w:rPr>
              <w:t>UKUPNO 8.</w:t>
            </w:r>
          </w:p>
        </w:tc>
        <w:tc>
          <w:tcPr>
            <w:tcW w:w="1056" w:type="dxa"/>
            <w:vAlign w:val="center"/>
          </w:tcPr>
          <w:p w:rsidR="003B7199" w:rsidRDefault="00171F8A">
            <w:pPr>
              <w:jc w:val="center"/>
              <w:rPr>
                <w:b/>
                <w:sz w:val="22"/>
                <w:szCs w:val="22"/>
              </w:rPr>
            </w:pPr>
            <w:r>
              <w:rPr>
                <w:b/>
                <w:sz w:val="22"/>
                <w:szCs w:val="22"/>
              </w:rPr>
              <w:t>3</w:t>
            </w:r>
          </w:p>
        </w:tc>
        <w:tc>
          <w:tcPr>
            <w:tcW w:w="1195" w:type="dxa"/>
            <w:vAlign w:val="center"/>
          </w:tcPr>
          <w:p w:rsidR="003B7199" w:rsidRDefault="00171F8A">
            <w:pPr>
              <w:jc w:val="center"/>
              <w:rPr>
                <w:b/>
                <w:sz w:val="22"/>
                <w:szCs w:val="22"/>
              </w:rPr>
            </w:pPr>
            <w:r>
              <w:rPr>
                <w:b/>
                <w:sz w:val="22"/>
                <w:szCs w:val="22"/>
              </w:rPr>
              <w:t>3</w:t>
            </w:r>
            <w:r>
              <w:rPr>
                <w:b/>
                <w:sz w:val="22"/>
                <w:szCs w:val="22"/>
              </w:rPr>
              <w:t>7</w:t>
            </w:r>
          </w:p>
        </w:tc>
        <w:tc>
          <w:tcPr>
            <w:tcW w:w="1173" w:type="dxa"/>
            <w:vAlign w:val="center"/>
          </w:tcPr>
          <w:p w:rsidR="003B7199" w:rsidRDefault="00171F8A">
            <w:pPr>
              <w:jc w:val="center"/>
              <w:rPr>
                <w:b/>
                <w:sz w:val="22"/>
                <w:szCs w:val="22"/>
              </w:rPr>
            </w:pPr>
            <w:r>
              <w:rPr>
                <w:b/>
                <w:sz w:val="22"/>
                <w:szCs w:val="22"/>
              </w:rPr>
              <w:t>27</w:t>
            </w:r>
          </w:p>
        </w:tc>
        <w:tc>
          <w:tcPr>
            <w:tcW w:w="1209" w:type="dxa"/>
            <w:vAlign w:val="center"/>
          </w:tcPr>
          <w:p w:rsidR="003B7199" w:rsidRDefault="00171F8A">
            <w:pPr>
              <w:jc w:val="center"/>
              <w:rPr>
                <w:b/>
                <w:sz w:val="22"/>
                <w:szCs w:val="22"/>
              </w:rPr>
            </w:pPr>
            <w:r>
              <w:rPr>
                <w:b/>
                <w:sz w:val="22"/>
                <w:szCs w:val="22"/>
              </w:rPr>
              <w:t>64</w:t>
            </w:r>
          </w:p>
        </w:tc>
        <w:tc>
          <w:tcPr>
            <w:tcW w:w="1561" w:type="dxa"/>
            <w:vAlign w:val="center"/>
          </w:tcPr>
          <w:p w:rsidR="003B7199" w:rsidRDefault="00171F8A">
            <w:pPr>
              <w:jc w:val="center"/>
              <w:rPr>
                <w:b/>
                <w:sz w:val="22"/>
                <w:szCs w:val="22"/>
              </w:rPr>
            </w:pPr>
            <w:r>
              <w:rPr>
                <w:b/>
                <w:sz w:val="22"/>
                <w:szCs w:val="22"/>
              </w:rPr>
              <w:t>13</w:t>
            </w:r>
          </w:p>
        </w:tc>
        <w:tc>
          <w:tcPr>
            <w:tcW w:w="1821" w:type="dxa"/>
            <w:vAlign w:val="center"/>
          </w:tcPr>
          <w:p w:rsidR="003B7199" w:rsidRDefault="003B7199">
            <w:pPr>
              <w:rPr>
                <w:sz w:val="18"/>
                <w:szCs w:val="18"/>
              </w:rPr>
            </w:pPr>
          </w:p>
        </w:tc>
      </w:tr>
      <w:tr w:rsidR="003B7199">
        <w:trPr>
          <w:trHeight w:val="340"/>
          <w:jc w:val="center"/>
        </w:trPr>
        <w:tc>
          <w:tcPr>
            <w:tcW w:w="1614" w:type="dxa"/>
            <w:vAlign w:val="center"/>
          </w:tcPr>
          <w:p w:rsidR="003B7199" w:rsidRDefault="00171F8A">
            <w:pPr>
              <w:jc w:val="center"/>
              <w:rPr>
                <w:b/>
                <w:sz w:val="22"/>
                <w:szCs w:val="22"/>
              </w:rPr>
            </w:pPr>
            <w:r>
              <w:rPr>
                <w:b/>
                <w:sz w:val="22"/>
                <w:szCs w:val="22"/>
              </w:rPr>
              <w:t>UKUPNO</w:t>
            </w:r>
          </w:p>
          <w:p w:rsidR="003B7199" w:rsidRDefault="00171F8A">
            <w:pPr>
              <w:jc w:val="center"/>
              <w:rPr>
                <w:b/>
                <w:sz w:val="22"/>
                <w:szCs w:val="22"/>
              </w:rPr>
            </w:pPr>
            <w:r>
              <w:rPr>
                <w:b/>
                <w:sz w:val="22"/>
                <w:szCs w:val="22"/>
              </w:rPr>
              <w:t>5.-8.</w:t>
            </w:r>
          </w:p>
        </w:tc>
        <w:tc>
          <w:tcPr>
            <w:tcW w:w="1056" w:type="dxa"/>
            <w:vAlign w:val="center"/>
          </w:tcPr>
          <w:p w:rsidR="003B7199" w:rsidRDefault="00171F8A">
            <w:pPr>
              <w:jc w:val="center"/>
              <w:rPr>
                <w:b/>
                <w:sz w:val="22"/>
                <w:szCs w:val="22"/>
              </w:rPr>
            </w:pPr>
            <w:r>
              <w:rPr>
                <w:b/>
                <w:sz w:val="22"/>
                <w:szCs w:val="22"/>
              </w:rPr>
              <w:t>11</w:t>
            </w:r>
          </w:p>
        </w:tc>
        <w:tc>
          <w:tcPr>
            <w:tcW w:w="1195" w:type="dxa"/>
            <w:vAlign w:val="center"/>
          </w:tcPr>
          <w:p w:rsidR="003B7199" w:rsidRDefault="00171F8A">
            <w:pPr>
              <w:jc w:val="center"/>
              <w:rPr>
                <w:b/>
                <w:sz w:val="22"/>
                <w:szCs w:val="22"/>
              </w:rPr>
            </w:pPr>
            <w:r>
              <w:rPr>
                <w:b/>
                <w:sz w:val="22"/>
                <w:szCs w:val="22"/>
              </w:rPr>
              <w:t>107</w:t>
            </w:r>
          </w:p>
        </w:tc>
        <w:tc>
          <w:tcPr>
            <w:tcW w:w="1173" w:type="dxa"/>
            <w:vAlign w:val="center"/>
          </w:tcPr>
          <w:p w:rsidR="003B7199" w:rsidRDefault="00171F8A">
            <w:pPr>
              <w:jc w:val="center"/>
              <w:rPr>
                <w:b/>
                <w:sz w:val="22"/>
                <w:szCs w:val="22"/>
              </w:rPr>
            </w:pPr>
            <w:r>
              <w:rPr>
                <w:b/>
                <w:sz w:val="22"/>
                <w:szCs w:val="22"/>
              </w:rPr>
              <w:t>94</w:t>
            </w:r>
          </w:p>
        </w:tc>
        <w:tc>
          <w:tcPr>
            <w:tcW w:w="1209" w:type="dxa"/>
            <w:vAlign w:val="center"/>
          </w:tcPr>
          <w:p w:rsidR="003B7199" w:rsidRDefault="00171F8A">
            <w:pPr>
              <w:jc w:val="center"/>
              <w:rPr>
                <w:b/>
                <w:sz w:val="22"/>
                <w:szCs w:val="22"/>
              </w:rPr>
            </w:pPr>
            <w:r>
              <w:rPr>
                <w:b/>
                <w:sz w:val="22"/>
                <w:szCs w:val="22"/>
              </w:rPr>
              <w:t>201</w:t>
            </w:r>
          </w:p>
        </w:tc>
        <w:tc>
          <w:tcPr>
            <w:tcW w:w="1561" w:type="dxa"/>
            <w:vAlign w:val="center"/>
          </w:tcPr>
          <w:p w:rsidR="003B7199" w:rsidRDefault="00171F8A">
            <w:pPr>
              <w:jc w:val="center"/>
              <w:rPr>
                <w:b/>
                <w:sz w:val="22"/>
                <w:szCs w:val="22"/>
              </w:rPr>
            </w:pPr>
            <w:r>
              <w:rPr>
                <w:b/>
                <w:sz w:val="22"/>
                <w:szCs w:val="22"/>
              </w:rPr>
              <w:t>32</w:t>
            </w:r>
          </w:p>
        </w:tc>
        <w:tc>
          <w:tcPr>
            <w:tcW w:w="1821" w:type="dxa"/>
            <w:vAlign w:val="center"/>
          </w:tcPr>
          <w:p w:rsidR="003B7199" w:rsidRDefault="003B7199">
            <w:pPr>
              <w:rPr>
                <w:sz w:val="18"/>
                <w:szCs w:val="18"/>
              </w:rPr>
            </w:pPr>
          </w:p>
        </w:tc>
      </w:tr>
      <w:tr w:rsidR="003B7199">
        <w:trPr>
          <w:trHeight w:val="691"/>
          <w:jc w:val="center"/>
        </w:trPr>
        <w:tc>
          <w:tcPr>
            <w:tcW w:w="1614" w:type="dxa"/>
            <w:vAlign w:val="center"/>
          </w:tcPr>
          <w:p w:rsidR="003B7199" w:rsidRDefault="00171F8A">
            <w:pPr>
              <w:jc w:val="center"/>
              <w:rPr>
                <w:b/>
                <w:sz w:val="22"/>
                <w:szCs w:val="22"/>
              </w:rPr>
            </w:pPr>
            <w:r>
              <w:rPr>
                <w:b/>
                <w:sz w:val="22"/>
                <w:szCs w:val="22"/>
              </w:rPr>
              <w:t>UKUPNO</w:t>
            </w:r>
          </w:p>
          <w:p w:rsidR="003B7199" w:rsidRDefault="00171F8A">
            <w:pPr>
              <w:jc w:val="center"/>
              <w:rPr>
                <w:b/>
                <w:sz w:val="22"/>
                <w:szCs w:val="22"/>
              </w:rPr>
            </w:pPr>
            <w:r>
              <w:rPr>
                <w:b/>
                <w:sz w:val="22"/>
                <w:szCs w:val="22"/>
              </w:rPr>
              <w:t>1. – 8.</w:t>
            </w:r>
          </w:p>
        </w:tc>
        <w:tc>
          <w:tcPr>
            <w:tcW w:w="1056" w:type="dxa"/>
            <w:vAlign w:val="center"/>
          </w:tcPr>
          <w:p w:rsidR="003B7199" w:rsidRDefault="00171F8A">
            <w:pPr>
              <w:jc w:val="center"/>
              <w:rPr>
                <w:b/>
                <w:sz w:val="22"/>
                <w:szCs w:val="22"/>
              </w:rPr>
            </w:pPr>
            <w:r>
              <w:rPr>
                <w:b/>
                <w:sz w:val="22"/>
                <w:szCs w:val="22"/>
              </w:rPr>
              <w:t>19</w:t>
            </w:r>
          </w:p>
        </w:tc>
        <w:tc>
          <w:tcPr>
            <w:tcW w:w="1195" w:type="dxa"/>
            <w:vAlign w:val="center"/>
          </w:tcPr>
          <w:p w:rsidR="003B7199" w:rsidRDefault="00171F8A">
            <w:pPr>
              <w:jc w:val="center"/>
              <w:rPr>
                <w:b/>
                <w:sz w:val="22"/>
                <w:szCs w:val="22"/>
              </w:rPr>
            </w:pPr>
            <w:r>
              <w:rPr>
                <w:b/>
                <w:sz w:val="22"/>
                <w:szCs w:val="22"/>
              </w:rPr>
              <w:t>197</w:t>
            </w:r>
          </w:p>
        </w:tc>
        <w:tc>
          <w:tcPr>
            <w:tcW w:w="1173" w:type="dxa"/>
            <w:vAlign w:val="center"/>
          </w:tcPr>
          <w:p w:rsidR="003B7199" w:rsidRDefault="00171F8A">
            <w:pPr>
              <w:jc w:val="center"/>
              <w:rPr>
                <w:b/>
                <w:sz w:val="22"/>
                <w:szCs w:val="22"/>
              </w:rPr>
            </w:pPr>
            <w:r>
              <w:rPr>
                <w:b/>
                <w:sz w:val="22"/>
                <w:szCs w:val="22"/>
              </w:rPr>
              <w:t>188</w:t>
            </w:r>
          </w:p>
        </w:tc>
        <w:tc>
          <w:tcPr>
            <w:tcW w:w="1209" w:type="dxa"/>
            <w:vAlign w:val="center"/>
          </w:tcPr>
          <w:p w:rsidR="003B7199" w:rsidRDefault="00171F8A">
            <w:pPr>
              <w:jc w:val="center"/>
              <w:rPr>
                <w:b/>
                <w:sz w:val="22"/>
                <w:szCs w:val="22"/>
              </w:rPr>
            </w:pPr>
            <w:r>
              <w:rPr>
                <w:b/>
                <w:sz w:val="22"/>
                <w:szCs w:val="22"/>
              </w:rPr>
              <w:t>385</w:t>
            </w:r>
          </w:p>
        </w:tc>
        <w:tc>
          <w:tcPr>
            <w:tcW w:w="1561" w:type="dxa"/>
            <w:vAlign w:val="center"/>
          </w:tcPr>
          <w:p w:rsidR="003B7199" w:rsidRDefault="00171F8A">
            <w:pPr>
              <w:jc w:val="center"/>
              <w:rPr>
                <w:b/>
                <w:sz w:val="22"/>
                <w:szCs w:val="22"/>
              </w:rPr>
            </w:pPr>
            <w:r>
              <w:rPr>
                <w:b/>
                <w:sz w:val="22"/>
                <w:szCs w:val="22"/>
              </w:rPr>
              <w:t>37</w:t>
            </w:r>
          </w:p>
        </w:tc>
        <w:tc>
          <w:tcPr>
            <w:tcW w:w="1821" w:type="dxa"/>
            <w:vAlign w:val="center"/>
          </w:tcPr>
          <w:p w:rsidR="003B7199" w:rsidRDefault="003B7199">
            <w:pPr>
              <w:rPr>
                <w:sz w:val="22"/>
                <w:szCs w:val="22"/>
              </w:rPr>
            </w:pPr>
          </w:p>
        </w:tc>
      </w:tr>
      <w:bookmarkEnd w:id="11"/>
      <w:bookmarkEnd w:id="12"/>
    </w:tbl>
    <w:p w:rsidR="003B7199" w:rsidRDefault="003B7199">
      <w:pPr>
        <w:rPr>
          <w:b/>
          <w:sz w:val="22"/>
          <w:szCs w:val="22"/>
        </w:rPr>
      </w:pPr>
    </w:p>
    <w:p w:rsidR="003B7199" w:rsidRDefault="003B7199">
      <w:pPr>
        <w:rPr>
          <w:b/>
          <w:sz w:val="22"/>
          <w:szCs w:val="22"/>
        </w:rPr>
      </w:pPr>
      <w:bookmarkStart w:id="13" w:name="_Hlk177988082"/>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171F8A">
      <w:pPr>
        <w:rPr>
          <w:b/>
          <w:bCs/>
          <w:color w:val="FF0000"/>
          <w:sz w:val="22"/>
          <w:szCs w:val="22"/>
          <w:lang w:eastAsia="hr-HR"/>
        </w:rPr>
      </w:pPr>
      <w:r>
        <w:rPr>
          <w:b/>
          <w:sz w:val="22"/>
          <w:szCs w:val="22"/>
        </w:rPr>
        <w:t>3.3.1. Primjereni oblik školovanja po razredima i oblicima rada</w:t>
      </w:r>
      <w:bookmarkStart w:id="14" w:name="_Hlk114825781"/>
    </w:p>
    <w:p w:rsidR="003B7199" w:rsidRDefault="003B7199">
      <w:pPr>
        <w:jc w:val="both"/>
        <w:rPr>
          <w:b/>
          <w:sz w:val="22"/>
          <w:szCs w:val="22"/>
        </w:rPr>
      </w:pPr>
    </w:p>
    <w:tbl>
      <w:tblPr>
        <w:tblW w:w="9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1"/>
        <w:gridCol w:w="682"/>
        <w:gridCol w:w="682"/>
        <w:gridCol w:w="683"/>
        <w:gridCol w:w="682"/>
        <w:gridCol w:w="682"/>
        <w:gridCol w:w="683"/>
        <w:gridCol w:w="682"/>
        <w:gridCol w:w="863"/>
        <w:gridCol w:w="1133"/>
      </w:tblGrid>
      <w:tr w:rsidR="003B7199">
        <w:trPr>
          <w:trHeight w:hRule="exact" w:val="956"/>
          <w:jc w:val="center"/>
        </w:trPr>
        <w:tc>
          <w:tcPr>
            <w:tcW w:w="2461" w:type="dxa"/>
            <w:vMerge w:val="restart"/>
            <w:vAlign w:val="center"/>
          </w:tcPr>
          <w:p w:rsidR="003B7199" w:rsidRDefault="00171F8A">
            <w:pPr>
              <w:tabs>
                <w:tab w:val="left" w:pos="3060"/>
                <w:tab w:val="left" w:pos="4680"/>
                <w:tab w:val="left" w:pos="7740"/>
              </w:tabs>
              <w:jc w:val="center"/>
              <w:rPr>
                <w:b/>
                <w:sz w:val="22"/>
                <w:szCs w:val="22"/>
              </w:rPr>
            </w:pPr>
            <w:r>
              <w:rPr>
                <w:b/>
                <w:sz w:val="22"/>
                <w:szCs w:val="22"/>
              </w:rPr>
              <w:t>Rješenjem određen oblik rada</w:t>
            </w:r>
          </w:p>
        </w:tc>
        <w:tc>
          <w:tcPr>
            <w:tcW w:w="6772" w:type="dxa"/>
            <w:gridSpan w:val="9"/>
            <w:vAlign w:val="center"/>
          </w:tcPr>
          <w:p w:rsidR="003B7199" w:rsidRDefault="00171F8A">
            <w:pPr>
              <w:jc w:val="center"/>
              <w:rPr>
                <w:b/>
                <w:sz w:val="22"/>
                <w:szCs w:val="22"/>
              </w:rPr>
            </w:pPr>
            <w:r>
              <w:rPr>
                <w:b/>
                <w:sz w:val="22"/>
                <w:szCs w:val="22"/>
              </w:rPr>
              <w:t>Broj učenika s primjerenim oblikom školovanja po razredima</w:t>
            </w:r>
          </w:p>
          <w:p w:rsidR="003B7199" w:rsidRDefault="003B7199">
            <w:pPr>
              <w:jc w:val="center"/>
              <w:rPr>
                <w:b/>
                <w:sz w:val="22"/>
                <w:szCs w:val="22"/>
              </w:rPr>
            </w:pPr>
          </w:p>
        </w:tc>
      </w:tr>
      <w:tr w:rsidR="003B7199">
        <w:trPr>
          <w:trHeight w:val="868"/>
          <w:jc w:val="center"/>
        </w:trPr>
        <w:tc>
          <w:tcPr>
            <w:tcW w:w="2461" w:type="dxa"/>
            <w:vMerge/>
          </w:tcPr>
          <w:p w:rsidR="003B7199" w:rsidRDefault="003B7199">
            <w:pPr>
              <w:tabs>
                <w:tab w:val="left" w:pos="3060"/>
                <w:tab w:val="left" w:pos="4680"/>
                <w:tab w:val="left" w:pos="7740"/>
              </w:tabs>
              <w:rPr>
                <w:b/>
                <w:sz w:val="22"/>
                <w:szCs w:val="22"/>
              </w:rPr>
            </w:pP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I.</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II.</w:t>
            </w:r>
          </w:p>
        </w:tc>
        <w:tc>
          <w:tcPr>
            <w:tcW w:w="683" w:type="dxa"/>
            <w:vAlign w:val="center"/>
          </w:tcPr>
          <w:p w:rsidR="003B7199" w:rsidRDefault="00171F8A">
            <w:pPr>
              <w:tabs>
                <w:tab w:val="left" w:pos="3060"/>
                <w:tab w:val="left" w:pos="4680"/>
                <w:tab w:val="left" w:pos="7740"/>
              </w:tabs>
              <w:jc w:val="center"/>
              <w:rPr>
                <w:b/>
                <w:sz w:val="22"/>
                <w:szCs w:val="22"/>
              </w:rPr>
            </w:pPr>
            <w:r>
              <w:rPr>
                <w:b/>
                <w:sz w:val="22"/>
                <w:szCs w:val="22"/>
              </w:rPr>
              <w:t>III.</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IV.</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V.</w:t>
            </w:r>
          </w:p>
        </w:tc>
        <w:tc>
          <w:tcPr>
            <w:tcW w:w="683" w:type="dxa"/>
            <w:vAlign w:val="center"/>
          </w:tcPr>
          <w:p w:rsidR="003B7199" w:rsidRDefault="00171F8A">
            <w:pPr>
              <w:tabs>
                <w:tab w:val="left" w:pos="3060"/>
                <w:tab w:val="left" w:pos="4680"/>
                <w:tab w:val="left" w:pos="7740"/>
              </w:tabs>
              <w:jc w:val="center"/>
              <w:rPr>
                <w:b/>
                <w:sz w:val="22"/>
                <w:szCs w:val="22"/>
              </w:rPr>
            </w:pPr>
            <w:r>
              <w:rPr>
                <w:b/>
                <w:sz w:val="22"/>
                <w:szCs w:val="22"/>
              </w:rPr>
              <w:t>VI.</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VII.</w:t>
            </w:r>
          </w:p>
        </w:tc>
        <w:tc>
          <w:tcPr>
            <w:tcW w:w="863" w:type="dxa"/>
            <w:vAlign w:val="center"/>
          </w:tcPr>
          <w:p w:rsidR="003B7199" w:rsidRDefault="00171F8A">
            <w:pPr>
              <w:tabs>
                <w:tab w:val="left" w:pos="3060"/>
                <w:tab w:val="left" w:pos="4680"/>
                <w:tab w:val="left" w:pos="7740"/>
              </w:tabs>
              <w:jc w:val="center"/>
              <w:rPr>
                <w:b/>
                <w:sz w:val="22"/>
                <w:szCs w:val="22"/>
              </w:rPr>
            </w:pPr>
            <w:r>
              <w:rPr>
                <w:b/>
                <w:sz w:val="22"/>
                <w:szCs w:val="22"/>
              </w:rPr>
              <w:t>VIII.</w:t>
            </w:r>
          </w:p>
        </w:tc>
        <w:tc>
          <w:tcPr>
            <w:tcW w:w="1133" w:type="dxa"/>
            <w:vAlign w:val="center"/>
          </w:tcPr>
          <w:p w:rsidR="003B7199" w:rsidRDefault="00171F8A">
            <w:pPr>
              <w:tabs>
                <w:tab w:val="left" w:pos="3060"/>
                <w:tab w:val="left" w:pos="4680"/>
                <w:tab w:val="left" w:pos="7740"/>
              </w:tabs>
              <w:jc w:val="center"/>
              <w:rPr>
                <w:b/>
                <w:sz w:val="22"/>
                <w:szCs w:val="22"/>
              </w:rPr>
            </w:pPr>
            <w:r>
              <w:rPr>
                <w:b/>
                <w:sz w:val="22"/>
                <w:szCs w:val="22"/>
              </w:rPr>
              <w:t>Ukupno</w:t>
            </w:r>
          </w:p>
        </w:tc>
      </w:tr>
      <w:tr w:rsidR="003B7199">
        <w:trPr>
          <w:trHeight w:val="575"/>
          <w:jc w:val="center"/>
        </w:trPr>
        <w:tc>
          <w:tcPr>
            <w:tcW w:w="2461" w:type="dxa"/>
            <w:vAlign w:val="center"/>
          </w:tcPr>
          <w:p w:rsidR="003B7199" w:rsidRDefault="00171F8A">
            <w:pPr>
              <w:tabs>
                <w:tab w:val="left" w:pos="3060"/>
                <w:tab w:val="left" w:pos="4680"/>
                <w:tab w:val="left" w:pos="7740"/>
              </w:tabs>
              <w:rPr>
                <w:sz w:val="22"/>
                <w:szCs w:val="22"/>
              </w:rPr>
            </w:pPr>
            <w:r>
              <w:rPr>
                <w:sz w:val="22"/>
                <w:szCs w:val="22"/>
              </w:rPr>
              <w:t>Model individualizacije</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2</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1</w:t>
            </w:r>
          </w:p>
        </w:tc>
        <w:tc>
          <w:tcPr>
            <w:tcW w:w="683" w:type="dxa"/>
            <w:vAlign w:val="center"/>
          </w:tcPr>
          <w:p w:rsidR="003B7199" w:rsidRDefault="00171F8A">
            <w:pPr>
              <w:tabs>
                <w:tab w:val="left" w:pos="3060"/>
                <w:tab w:val="left" w:pos="4680"/>
                <w:tab w:val="left" w:pos="7740"/>
              </w:tabs>
              <w:jc w:val="center"/>
              <w:rPr>
                <w:b/>
                <w:sz w:val="22"/>
                <w:szCs w:val="22"/>
              </w:rPr>
            </w:pPr>
            <w:r>
              <w:rPr>
                <w:b/>
                <w:sz w:val="22"/>
                <w:szCs w:val="22"/>
              </w:rPr>
              <w:t>0</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1</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3</w:t>
            </w:r>
          </w:p>
        </w:tc>
        <w:tc>
          <w:tcPr>
            <w:tcW w:w="683" w:type="dxa"/>
            <w:vAlign w:val="center"/>
          </w:tcPr>
          <w:p w:rsidR="003B7199" w:rsidRDefault="00171F8A">
            <w:pPr>
              <w:tabs>
                <w:tab w:val="left" w:pos="3060"/>
                <w:tab w:val="left" w:pos="4680"/>
                <w:tab w:val="left" w:pos="7740"/>
              </w:tabs>
              <w:jc w:val="center"/>
              <w:rPr>
                <w:b/>
                <w:sz w:val="22"/>
                <w:szCs w:val="22"/>
              </w:rPr>
            </w:pPr>
            <w:r>
              <w:rPr>
                <w:b/>
                <w:sz w:val="22"/>
                <w:szCs w:val="22"/>
              </w:rPr>
              <w:t>9</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4</w:t>
            </w:r>
          </w:p>
        </w:tc>
        <w:tc>
          <w:tcPr>
            <w:tcW w:w="863" w:type="dxa"/>
            <w:vAlign w:val="center"/>
          </w:tcPr>
          <w:p w:rsidR="003B7199" w:rsidRDefault="00171F8A">
            <w:pPr>
              <w:tabs>
                <w:tab w:val="left" w:pos="3060"/>
                <w:tab w:val="left" w:pos="4680"/>
                <w:tab w:val="left" w:pos="7740"/>
              </w:tabs>
              <w:jc w:val="center"/>
              <w:rPr>
                <w:b/>
                <w:sz w:val="22"/>
                <w:szCs w:val="22"/>
              </w:rPr>
            </w:pPr>
            <w:r>
              <w:rPr>
                <w:b/>
                <w:sz w:val="22"/>
                <w:szCs w:val="22"/>
              </w:rPr>
              <w:t>7</w:t>
            </w:r>
          </w:p>
        </w:tc>
        <w:tc>
          <w:tcPr>
            <w:tcW w:w="1133" w:type="dxa"/>
            <w:vAlign w:val="center"/>
          </w:tcPr>
          <w:p w:rsidR="003B7199" w:rsidRDefault="00171F8A">
            <w:pPr>
              <w:tabs>
                <w:tab w:val="left" w:pos="3060"/>
                <w:tab w:val="left" w:pos="4680"/>
                <w:tab w:val="left" w:pos="7740"/>
              </w:tabs>
              <w:jc w:val="center"/>
              <w:rPr>
                <w:b/>
                <w:sz w:val="22"/>
                <w:szCs w:val="22"/>
              </w:rPr>
            </w:pPr>
            <w:r>
              <w:rPr>
                <w:b/>
                <w:sz w:val="22"/>
                <w:szCs w:val="22"/>
              </w:rPr>
              <w:t>27</w:t>
            </w:r>
          </w:p>
        </w:tc>
      </w:tr>
      <w:tr w:rsidR="003B7199">
        <w:trPr>
          <w:trHeight w:val="532"/>
          <w:jc w:val="center"/>
        </w:trPr>
        <w:tc>
          <w:tcPr>
            <w:tcW w:w="2461" w:type="dxa"/>
            <w:vAlign w:val="center"/>
          </w:tcPr>
          <w:p w:rsidR="003B7199" w:rsidRDefault="00171F8A">
            <w:pPr>
              <w:tabs>
                <w:tab w:val="left" w:pos="3060"/>
                <w:tab w:val="left" w:pos="4680"/>
                <w:tab w:val="left" w:pos="7740"/>
              </w:tabs>
              <w:rPr>
                <w:sz w:val="22"/>
                <w:szCs w:val="22"/>
              </w:rPr>
            </w:pPr>
            <w:r>
              <w:rPr>
                <w:sz w:val="22"/>
                <w:szCs w:val="22"/>
              </w:rPr>
              <w:t>Prilagođeni program</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1</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0</w:t>
            </w:r>
          </w:p>
        </w:tc>
        <w:tc>
          <w:tcPr>
            <w:tcW w:w="683" w:type="dxa"/>
            <w:vAlign w:val="center"/>
          </w:tcPr>
          <w:p w:rsidR="003B7199" w:rsidRDefault="00171F8A">
            <w:pPr>
              <w:tabs>
                <w:tab w:val="left" w:pos="3060"/>
                <w:tab w:val="left" w:pos="4680"/>
                <w:tab w:val="left" w:pos="7740"/>
              </w:tabs>
              <w:jc w:val="center"/>
              <w:rPr>
                <w:b/>
                <w:sz w:val="22"/>
                <w:szCs w:val="22"/>
              </w:rPr>
            </w:pPr>
            <w:r>
              <w:rPr>
                <w:b/>
                <w:sz w:val="22"/>
                <w:szCs w:val="22"/>
              </w:rPr>
              <w:t>0</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0</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1</w:t>
            </w:r>
          </w:p>
        </w:tc>
        <w:tc>
          <w:tcPr>
            <w:tcW w:w="683" w:type="dxa"/>
            <w:vAlign w:val="center"/>
          </w:tcPr>
          <w:p w:rsidR="003B7199" w:rsidRDefault="00171F8A">
            <w:pPr>
              <w:tabs>
                <w:tab w:val="left" w:pos="3060"/>
                <w:tab w:val="left" w:pos="4680"/>
                <w:tab w:val="left" w:pos="7740"/>
              </w:tabs>
              <w:jc w:val="center"/>
              <w:rPr>
                <w:b/>
                <w:sz w:val="22"/>
                <w:szCs w:val="22"/>
              </w:rPr>
            </w:pPr>
            <w:r>
              <w:rPr>
                <w:b/>
                <w:sz w:val="22"/>
                <w:szCs w:val="22"/>
              </w:rPr>
              <w:t>1</w:t>
            </w:r>
          </w:p>
        </w:tc>
        <w:tc>
          <w:tcPr>
            <w:tcW w:w="682" w:type="dxa"/>
            <w:vAlign w:val="center"/>
          </w:tcPr>
          <w:p w:rsidR="003B7199" w:rsidRDefault="00171F8A">
            <w:pPr>
              <w:tabs>
                <w:tab w:val="left" w:pos="3060"/>
                <w:tab w:val="left" w:pos="4680"/>
                <w:tab w:val="left" w:pos="7740"/>
              </w:tabs>
              <w:jc w:val="center"/>
              <w:rPr>
                <w:b/>
                <w:sz w:val="22"/>
                <w:szCs w:val="22"/>
              </w:rPr>
            </w:pPr>
            <w:r>
              <w:rPr>
                <w:b/>
                <w:sz w:val="22"/>
                <w:szCs w:val="22"/>
              </w:rPr>
              <w:t>1</w:t>
            </w:r>
          </w:p>
        </w:tc>
        <w:tc>
          <w:tcPr>
            <w:tcW w:w="863" w:type="dxa"/>
            <w:vAlign w:val="center"/>
          </w:tcPr>
          <w:p w:rsidR="003B7199" w:rsidRDefault="00171F8A">
            <w:pPr>
              <w:tabs>
                <w:tab w:val="left" w:pos="3060"/>
                <w:tab w:val="left" w:pos="4680"/>
                <w:tab w:val="left" w:pos="7740"/>
              </w:tabs>
              <w:jc w:val="center"/>
              <w:rPr>
                <w:b/>
                <w:sz w:val="22"/>
                <w:szCs w:val="22"/>
              </w:rPr>
            </w:pPr>
            <w:r>
              <w:rPr>
                <w:b/>
                <w:sz w:val="22"/>
                <w:szCs w:val="22"/>
              </w:rPr>
              <w:t>6</w:t>
            </w:r>
          </w:p>
        </w:tc>
        <w:tc>
          <w:tcPr>
            <w:tcW w:w="1133" w:type="dxa"/>
            <w:vAlign w:val="center"/>
          </w:tcPr>
          <w:p w:rsidR="003B7199" w:rsidRDefault="00171F8A">
            <w:pPr>
              <w:tabs>
                <w:tab w:val="left" w:pos="3060"/>
                <w:tab w:val="left" w:pos="4680"/>
                <w:tab w:val="left" w:pos="7740"/>
              </w:tabs>
              <w:jc w:val="center"/>
              <w:rPr>
                <w:b/>
                <w:sz w:val="22"/>
                <w:szCs w:val="22"/>
              </w:rPr>
            </w:pPr>
            <w:r>
              <w:rPr>
                <w:b/>
                <w:sz w:val="22"/>
                <w:szCs w:val="22"/>
              </w:rPr>
              <w:t>10</w:t>
            </w:r>
          </w:p>
        </w:tc>
      </w:tr>
      <w:tr w:rsidR="003B7199">
        <w:trPr>
          <w:trHeight w:val="504"/>
          <w:jc w:val="center"/>
        </w:trPr>
        <w:tc>
          <w:tcPr>
            <w:tcW w:w="2461" w:type="dxa"/>
            <w:vAlign w:val="center"/>
          </w:tcPr>
          <w:p w:rsidR="003B7199" w:rsidRDefault="00171F8A">
            <w:pPr>
              <w:tabs>
                <w:tab w:val="left" w:pos="3060"/>
                <w:tab w:val="left" w:pos="4680"/>
                <w:tab w:val="left" w:pos="7740"/>
              </w:tabs>
              <w:rPr>
                <w:sz w:val="22"/>
                <w:szCs w:val="22"/>
              </w:rPr>
            </w:pPr>
            <w:r>
              <w:rPr>
                <w:sz w:val="22"/>
                <w:szCs w:val="22"/>
              </w:rPr>
              <w:t>Posebni program</w:t>
            </w:r>
          </w:p>
        </w:tc>
        <w:tc>
          <w:tcPr>
            <w:tcW w:w="682" w:type="dxa"/>
            <w:vAlign w:val="center"/>
          </w:tcPr>
          <w:p w:rsidR="003B7199" w:rsidRDefault="003B7199">
            <w:pPr>
              <w:tabs>
                <w:tab w:val="left" w:pos="3060"/>
                <w:tab w:val="left" w:pos="4680"/>
                <w:tab w:val="left" w:pos="7740"/>
              </w:tabs>
              <w:jc w:val="center"/>
              <w:rPr>
                <w:b/>
                <w:sz w:val="22"/>
                <w:szCs w:val="22"/>
              </w:rPr>
            </w:pPr>
          </w:p>
        </w:tc>
        <w:tc>
          <w:tcPr>
            <w:tcW w:w="682" w:type="dxa"/>
            <w:vAlign w:val="center"/>
          </w:tcPr>
          <w:p w:rsidR="003B7199" w:rsidRDefault="003B7199">
            <w:pPr>
              <w:tabs>
                <w:tab w:val="left" w:pos="3060"/>
                <w:tab w:val="left" w:pos="4680"/>
                <w:tab w:val="left" w:pos="7740"/>
              </w:tabs>
              <w:jc w:val="center"/>
              <w:rPr>
                <w:b/>
                <w:sz w:val="22"/>
                <w:szCs w:val="22"/>
              </w:rPr>
            </w:pPr>
          </w:p>
        </w:tc>
        <w:tc>
          <w:tcPr>
            <w:tcW w:w="683" w:type="dxa"/>
            <w:vAlign w:val="center"/>
          </w:tcPr>
          <w:p w:rsidR="003B7199" w:rsidRDefault="003B7199">
            <w:pPr>
              <w:tabs>
                <w:tab w:val="left" w:pos="3060"/>
                <w:tab w:val="left" w:pos="4680"/>
                <w:tab w:val="left" w:pos="7740"/>
              </w:tabs>
              <w:jc w:val="center"/>
              <w:rPr>
                <w:b/>
                <w:sz w:val="22"/>
                <w:szCs w:val="22"/>
              </w:rPr>
            </w:pPr>
          </w:p>
        </w:tc>
        <w:tc>
          <w:tcPr>
            <w:tcW w:w="682" w:type="dxa"/>
            <w:vAlign w:val="center"/>
          </w:tcPr>
          <w:p w:rsidR="003B7199" w:rsidRDefault="003B7199">
            <w:pPr>
              <w:tabs>
                <w:tab w:val="left" w:pos="3060"/>
                <w:tab w:val="left" w:pos="4680"/>
                <w:tab w:val="left" w:pos="7740"/>
              </w:tabs>
              <w:jc w:val="center"/>
              <w:rPr>
                <w:b/>
                <w:sz w:val="22"/>
                <w:szCs w:val="22"/>
              </w:rPr>
            </w:pPr>
          </w:p>
        </w:tc>
        <w:tc>
          <w:tcPr>
            <w:tcW w:w="682" w:type="dxa"/>
            <w:vAlign w:val="center"/>
          </w:tcPr>
          <w:p w:rsidR="003B7199" w:rsidRDefault="003B7199">
            <w:pPr>
              <w:tabs>
                <w:tab w:val="left" w:pos="3060"/>
                <w:tab w:val="left" w:pos="4680"/>
                <w:tab w:val="left" w:pos="7740"/>
              </w:tabs>
              <w:jc w:val="center"/>
              <w:rPr>
                <w:b/>
                <w:sz w:val="22"/>
                <w:szCs w:val="22"/>
              </w:rPr>
            </w:pPr>
          </w:p>
        </w:tc>
        <w:tc>
          <w:tcPr>
            <w:tcW w:w="683" w:type="dxa"/>
            <w:vAlign w:val="center"/>
          </w:tcPr>
          <w:p w:rsidR="003B7199" w:rsidRDefault="003B7199">
            <w:pPr>
              <w:tabs>
                <w:tab w:val="left" w:pos="3060"/>
                <w:tab w:val="left" w:pos="4680"/>
                <w:tab w:val="left" w:pos="7740"/>
              </w:tabs>
              <w:jc w:val="center"/>
              <w:rPr>
                <w:b/>
                <w:sz w:val="22"/>
                <w:szCs w:val="22"/>
              </w:rPr>
            </w:pPr>
          </w:p>
        </w:tc>
        <w:tc>
          <w:tcPr>
            <w:tcW w:w="682" w:type="dxa"/>
            <w:vAlign w:val="center"/>
          </w:tcPr>
          <w:p w:rsidR="003B7199" w:rsidRDefault="003B7199">
            <w:pPr>
              <w:tabs>
                <w:tab w:val="left" w:pos="3060"/>
                <w:tab w:val="left" w:pos="4680"/>
                <w:tab w:val="left" w:pos="7740"/>
              </w:tabs>
              <w:jc w:val="center"/>
              <w:rPr>
                <w:b/>
                <w:sz w:val="22"/>
                <w:szCs w:val="22"/>
              </w:rPr>
            </w:pPr>
          </w:p>
        </w:tc>
        <w:tc>
          <w:tcPr>
            <w:tcW w:w="863" w:type="dxa"/>
            <w:vAlign w:val="center"/>
          </w:tcPr>
          <w:p w:rsidR="003B7199" w:rsidRDefault="003B7199">
            <w:pPr>
              <w:tabs>
                <w:tab w:val="left" w:pos="3060"/>
                <w:tab w:val="left" w:pos="4680"/>
                <w:tab w:val="left" w:pos="7740"/>
              </w:tabs>
              <w:jc w:val="center"/>
              <w:rPr>
                <w:b/>
                <w:sz w:val="22"/>
                <w:szCs w:val="22"/>
              </w:rPr>
            </w:pPr>
          </w:p>
        </w:tc>
        <w:tc>
          <w:tcPr>
            <w:tcW w:w="1133" w:type="dxa"/>
            <w:vAlign w:val="center"/>
          </w:tcPr>
          <w:p w:rsidR="003B7199" w:rsidRDefault="003B7199">
            <w:pPr>
              <w:tabs>
                <w:tab w:val="left" w:pos="3060"/>
                <w:tab w:val="left" w:pos="4680"/>
                <w:tab w:val="left" w:pos="7740"/>
              </w:tabs>
              <w:jc w:val="center"/>
              <w:rPr>
                <w:b/>
                <w:sz w:val="22"/>
                <w:szCs w:val="22"/>
              </w:rPr>
            </w:pPr>
          </w:p>
        </w:tc>
      </w:tr>
      <w:tr w:rsidR="003B7199">
        <w:trPr>
          <w:trHeight w:val="737"/>
          <w:jc w:val="center"/>
        </w:trPr>
        <w:tc>
          <w:tcPr>
            <w:tcW w:w="2461" w:type="dxa"/>
            <w:vAlign w:val="center"/>
          </w:tcPr>
          <w:p w:rsidR="003B7199" w:rsidRDefault="00171F8A">
            <w:pPr>
              <w:tabs>
                <w:tab w:val="left" w:pos="3060"/>
                <w:tab w:val="left" w:pos="4680"/>
                <w:tab w:val="left" w:pos="7740"/>
              </w:tabs>
              <w:rPr>
                <w:b/>
                <w:sz w:val="22"/>
                <w:szCs w:val="22"/>
              </w:rPr>
            </w:pPr>
            <w:r>
              <w:rPr>
                <w:b/>
                <w:sz w:val="22"/>
                <w:szCs w:val="22"/>
              </w:rPr>
              <w:t>Ukupno:</w:t>
            </w:r>
          </w:p>
        </w:tc>
        <w:tc>
          <w:tcPr>
            <w:tcW w:w="682" w:type="dxa"/>
            <w:vAlign w:val="center"/>
          </w:tcPr>
          <w:p w:rsidR="003B7199" w:rsidRDefault="003B7199">
            <w:pPr>
              <w:tabs>
                <w:tab w:val="left" w:pos="3060"/>
                <w:tab w:val="left" w:pos="4680"/>
                <w:tab w:val="left" w:pos="7740"/>
              </w:tabs>
              <w:jc w:val="center"/>
              <w:rPr>
                <w:b/>
                <w:sz w:val="22"/>
                <w:szCs w:val="22"/>
              </w:rPr>
            </w:pPr>
          </w:p>
        </w:tc>
        <w:tc>
          <w:tcPr>
            <w:tcW w:w="682" w:type="dxa"/>
            <w:vAlign w:val="center"/>
          </w:tcPr>
          <w:p w:rsidR="003B7199" w:rsidRDefault="003B7199">
            <w:pPr>
              <w:tabs>
                <w:tab w:val="left" w:pos="3060"/>
                <w:tab w:val="left" w:pos="4680"/>
                <w:tab w:val="left" w:pos="7740"/>
              </w:tabs>
              <w:jc w:val="center"/>
              <w:rPr>
                <w:b/>
                <w:sz w:val="22"/>
                <w:szCs w:val="22"/>
              </w:rPr>
            </w:pPr>
          </w:p>
        </w:tc>
        <w:tc>
          <w:tcPr>
            <w:tcW w:w="683" w:type="dxa"/>
            <w:vAlign w:val="center"/>
          </w:tcPr>
          <w:p w:rsidR="003B7199" w:rsidRDefault="003B7199">
            <w:pPr>
              <w:tabs>
                <w:tab w:val="left" w:pos="3060"/>
                <w:tab w:val="left" w:pos="4680"/>
                <w:tab w:val="left" w:pos="7740"/>
              </w:tabs>
              <w:jc w:val="center"/>
              <w:rPr>
                <w:b/>
                <w:sz w:val="22"/>
                <w:szCs w:val="22"/>
              </w:rPr>
            </w:pPr>
          </w:p>
        </w:tc>
        <w:tc>
          <w:tcPr>
            <w:tcW w:w="682" w:type="dxa"/>
            <w:vAlign w:val="center"/>
          </w:tcPr>
          <w:p w:rsidR="003B7199" w:rsidRDefault="003B7199">
            <w:pPr>
              <w:tabs>
                <w:tab w:val="left" w:pos="3060"/>
                <w:tab w:val="left" w:pos="4680"/>
                <w:tab w:val="left" w:pos="7740"/>
              </w:tabs>
              <w:jc w:val="center"/>
              <w:rPr>
                <w:b/>
                <w:sz w:val="22"/>
                <w:szCs w:val="22"/>
              </w:rPr>
            </w:pPr>
          </w:p>
        </w:tc>
        <w:tc>
          <w:tcPr>
            <w:tcW w:w="682" w:type="dxa"/>
            <w:vAlign w:val="center"/>
          </w:tcPr>
          <w:p w:rsidR="003B7199" w:rsidRDefault="003B7199">
            <w:pPr>
              <w:tabs>
                <w:tab w:val="left" w:pos="3060"/>
                <w:tab w:val="left" w:pos="4680"/>
                <w:tab w:val="left" w:pos="7740"/>
              </w:tabs>
              <w:jc w:val="center"/>
              <w:rPr>
                <w:b/>
                <w:sz w:val="22"/>
                <w:szCs w:val="22"/>
              </w:rPr>
            </w:pPr>
          </w:p>
        </w:tc>
        <w:tc>
          <w:tcPr>
            <w:tcW w:w="683" w:type="dxa"/>
            <w:vAlign w:val="center"/>
          </w:tcPr>
          <w:p w:rsidR="003B7199" w:rsidRDefault="003B7199">
            <w:pPr>
              <w:tabs>
                <w:tab w:val="left" w:pos="3060"/>
                <w:tab w:val="left" w:pos="4680"/>
                <w:tab w:val="left" w:pos="7740"/>
              </w:tabs>
              <w:jc w:val="center"/>
              <w:rPr>
                <w:b/>
                <w:sz w:val="22"/>
                <w:szCs w:val="22"/>
              </w:rPr>
            </w:pPr>
          </w:p>
        </w:tc>
        <w:tc>
          <w:tcPr>
            <w:tcW w:w="682" w:type="dxa"/>
            <w:vAlign w:val="center"/>
          </w:tcPr>
          <w:p w:rsidR="003B7199" w:rsidRDefault="003B7199">
            <w:pPr>
              <w:tabs>
                <w:tab w:val="left" w:pos="3060"/>
                <w:tab w:val="left" w:pos="4680"/>
                <w:tab w:val="left" w:pos="7740"/>
              </w:tabs>
              <w:jc w:val="center"/>
              <w:rPr>
                <w:b/>
                <w:sz w:val="22"/>
                <w:szCs w:val="22"/>
              </w:rPr>
            </w:pPr>
          </w:p>
        </w:tc>
        <w:tc>
          <w:tcPr>
            <w:tcW w:w="863" w:type="dxa"/>
            <w:vAlign w:val="center"/>
          </w:tcPr>
          <w:p w:rsidR="003B7199" w:rsidRDefault="003B7199">
            <w:pPr>
              <w:tabs>
                <w:tab w:val="left" w:pos="3060"/>
                <w:tab w:val="left" w:pos="4680"/>
                <w:tab w:val="left" w:pos="7740"/>
              </w:tabs>
              <w:jc w:val="center"/>
              <w:rPr>
                <w:b/>
                <w:sz w:val="22"/>
                <w:szCs w:val="22"/>
              </w:rPr>
            </w:pPr>
          </w:p>
        </w:tc>
        <w:tc>
          <w:tcPr>
            <w:tcW w:w="1133" w:type="dxa"/>
            <w:vAlign w:val="center"/>
          </w:tcPr>
          <w:p w:rsidR="003B7199" w:rsidRDefault="00171F8A">
            <w:pPr>
              <w:tabs>
                <w:tab w:val="left" w:pos="3060"/>
                <w:tab w:val="left" w:pos="4680"/>
                <w:tab w:val="left" w:pos="7740"/>
              </w:tabs>
              <w:jc w:val="center"/>
              <w:rPr>
                <w:b/>
                <w:sz w:val="22"/>
                <w:szCs w:val="22"/>
              </w:rPr>
            </w:pPr>
            <w:r>
              <w:rPr>
                <w:b/>
                <w:sz w:val="22"/>
                <w:szCs w:val="22"/>
              </w:rPr>
              <w:t>37</w:t>
            </w:r>
          </w:p>
        </w:tc>
      </w:tr>
    </w:tbl>
    <w:p w:rsidR="003B7199" w:rsidRDefault="003B7199">
      <w:pPr>
        <w:jc w:val="both"/>
        <w:rPr>
          <w:b/>
          <w:sz w:val="22"/>
          <w:szCs w:val="22"/>
        </w:rPr>
      </w:pPr>
    </w:p>
    <w:bookmarkEnd w:id="14"/>
    <w:p w:rsidR="003B7199" w:rsidRDefault="003B7199">
      <w:pPr>
        <w:jc w:val="both"/>
        <w:rPr>
          <w:b/>
          <w:bCs/>
          <w:sz w:val="22"/>
          <w:szCs w:val="22"/>
        </w:rPr>
      </w:pPr>
    </w:p>
    <w:p w:rsidR="003B7199" w:rsidRDefault="00171F8A">
      <w:pPr>
        <w:jc w:val="both"/>
        <w:rPr>
          <w:bCs/>
          <w:color w:val="000000"/>
          <w:sz w:val="22"/>
          <w:szCs w:val="22"/>
        </w:rPr>
      </w:pPr>
      <w:r>
        <w:rPr>
          <w:bCs/>
          <w:sz w:val="22"/>
          <w:szCs w:val="22"/>
        </w:rPr>
        <w:t xml:space="preserve">   Sedam</w:t>
      </w:r>
      <w:r>
        <w:rPr>
          <w:bCs/>
          <w:color w:val="000000"/>
          <w:sz w:val="22"/>
          <w:szCs w:val="22"/>
        </w:rPr>
        <w:t xml:space="preserve"> učenika s primjerenim oblikom školovanja</w:t>
      </w:r>
      <w:r>
        <w:rPr>
          <w:color w:val="000000"/>
          <w:sz w:val="22"/>
          <w:szCs w:val="22"/>
        </w:rPr>
        <w:t xml:space="preserve"> imaju</w:t>
      </w:r>
      <w:r>
        <w:rPr>
          <w:bCs/>
          <w:color w:val="000000"/>
          <w:sz w:val="22"/>
          <w:szCs w:val="22"/>
        </w:rPr>
        <w:t xml:space="preserve"> pomoćnika u nastavi u</w:t>
      </w:r>
      <w:r>
        <w:rPr>
          <w:color w:val="000000"/>
          <w:sz w:val="22"/>
          <w:szCs w:val="22"/>
        </w:rPr>
        <w:t xml:space="preserve"> sklopu projekta </w:t>
      </w:r>
      <w:r>
        <w:rPr>
          <w:b/>
          <w:bCs/>
          <w:color w:val="000000"/>
          <w:sz w:val="22"/>
          <w:szCs w:val="22"/>
        </w:rPr>
        <w:t>„</w:t>
      </w:r>
      <w:r>
        <w:rPr>
          <w:bCs/>
          <w:color w:val="000000"/>
          <w:sz w:val="22"/>
          <w:szCs w:val="22"/>
        </w:rPr>
        <w:t xml:space="preserve">S pomoćnikom mogu bolje VII“ </w:t>
      </w:r>
      <w:r>
        <w:rPr>
          <w:color w:val="000000"/>
          <w:sz w:val="22"/>
          <w:szCs w:val="22"/>
        </w:rPr>
        <w:t xml:space="preserve">(Europski socijalni fond),  </w:t>
      </w:r>
      <w:r>
        <w:rPr>
          <w:bCs/>
          <w:color w:val="000000"/>
          <w:sz w:val="22"/>
          <w:szCs w:val="22"/>
        </w:rPr>
        <w:t>dok jedna učenica petog razreda ima stručno-komunikacijskog posrednika.</w:t>
      </w:r>
      <w:r>
        <w:rPr>
          <w:bCs/>
          <w:color w:val="000000"/>
          <w:sz w:val="22"/>
          <w:szCs w:val="22"/>
        </w:rPr>
        <w:tab/>
      </w:r>
    </w:p>
    <w:bookmarkEnd w:id="13"/>
    <w:p w:rsidR="003B7199" w:rsidRDefault="00171F8A">
      <w:pPr>
        <w:jc w:val="both"/>
        <w:rPr>
          <w:b/>
          <w:color w:val="FF0000"/>
          <w:sz w:val="22"/>
          <w:szCs w:val="22"/>
        </w:rPr>
      </w:pPr>
      <w:r>
        <w:rPr>
          <w:b/>
          <w:bCs/>
          <w:color w:val="FF0000"/>
          <w:sz w:val="22"/>
          <w:szCs w:val="22"/>
        </w:rPr>
        <w:tab/>
      </w:r>
    </w:p>
    <w:p w:rsidR="003B7199" w:rsidRDefault="003B7199">
      <w:pPr>
        <w:jc w:val="both"/>
        <w:rPr>
          <w:b/>
          <w:color w:val="FF0000"/>
          <w:sz w:val="22"/>
          <w:szCs w:val="22"/>
        </w:rPr>
      </w:pPr>
      <w:bookmarkStart w:id="15" w:name="_Hlk114825820"/>
    </w:p>
    <w:p w:rsidR="003B7199" w:rsidRDefault="003B7199">
      <w:pPr>
        <w:jc w:val="both"/>
        <w:rPr>
          <w:b/>
          <w:color w:val="FF0000"/>
          <w:sz w:val="22"/>
          <w:szCs w:val="22"/>
        </w:rPr>
      </w:pPr>
    </w:p>
    <w:p w:rsidR="003B7199" w:rsidRDefault="003B7199">
      <w:pPr>
        <w:rPr>
          <w:b/>
          <w:color w:val="000000"/>
          <w:sz w:val="22"/>
          <w:szCs w:val="22"/>
        </w:rPr>
      </w:pPr>
    </w:p>
    <w:p w:rsidR="003B7199" w:rsidRDefault="00171F8A">
      <w:pPr>
        <w:rPr>
          <w:b/>
          <w:color w:val="FF0000"/>
          <w:sz w:val="22"/>
          <w:szCs w:val="22"/>
        </w:rPr>
      </w:pPr>
      <w:r>
        <w:rPr>
          <w:b/>
          <w:color w:val="000000"/>
          <w:sz w:val="22"/>
          <w:szCs w:val="22"/>
        </w:rPr>
        <w:t xml:space="preserve">3.3.2. </w:t>
      </w:r>
      <w:r>
        <w:rPr>
          <w:b/>
          <w:sz w:val="22"/>
          <w:szCs w:val="22"/>
        </w:rPr>
        <w:t>Plan rada Tima za potencijalno darovite učenika</w:t>
      </w:r>
    </w:p>
    <w:p w:rsidR="003B7199" w:rsidRDefault="00171F8A">
      <w:pPr>
        <w:rPr>
          <w:bCs/>
          <w:color w:val="FF0000"/>
          <w:sz w:val="22"/>
          <w:szCs w:val="22"/>
        </w:rPr>
      </w:pPr>
      <w:r>
        <w:rPr>
          <w:bCs/>
          <w:color w:val="FF0000"/>
          <w:sz w:val="22"/>
          <w:szCs w:val="22"/>
        </w:rPr>
        <w:t xml:space="preserve">                                                                               </w:t>
      </w:r>
    </w:p>
    <w:p w:rsidR="003B7199" w:rsidRDefault="00171F8A">
      <w:pPr>
        <w:jc w:val="both"/>
        <w:rPr>
          <w:b/>
          <w:color w:val="000000"/>
          <w:sz w:val="22"/>
          <w:szCs w:val="22"/>
        </w:rPr>
      </w:pPr>
      <w:r>
        <w:rPr>
          <w:bCs/>
          <w:color w:val="000000"/>
          <w:sz w:val="22"/>
          <w:szCs w:val="22"/>
        </w:rPr>
        <w:t xml:space="preserve">              </w:t>
      </w:r>
      <w:r>
        <w:rPr>
          <w:b/>
          <w:color w:val="000000"/>
          <w:sz w:val="22"/>
          <w:szCs w:val="22"/>
        </w:rPr>
        <w:t xml:space="preserve">Tim za darovite </w:t>
      </w:r>
    </w:p>
    <w:p w:rsidR="003B7199" w:rsidRDefault="00171F8A">
      <w:pPr>
        <w:jc w:val="both"/>
        <w:rPr>
          <w:bCs/>
          <w:sz w:val="22"/>
          <w:szCs w:val="22"/>
        </w:rPr>
      </w:pPr>
      <w:r>
        <w:rPr>
          <w:bCs/>
          <w:sz w:val="22"/>
          <w:szCs w:val="22"/>
        </w:rPr>
        <w:t>1.</w:t>
      </w:r>
      <w:r>
        <w:rPr>
          <w:bCs/>
          <w:sz w:val="22"/>
          <w:szCs w:val="22"/>
        </w:rPr>
        <w:tab/>
        <w:t>Ravnatelj Škole :  Katarina Zelić</w:t>
      </w:r>
    </w:p>
    <w:p w:rsidR="003B7199" w:rsidRDefault="00171F8A">
      <w:pPr>
        <w:jc w:val="both"/>
        <w:rPr>
          <w:bCs/>
          <w:sz w:val="22"/>
          <w:szCs w:val="22"/>
        </w:rPr>
      </w:pPr>
      <w:r>
        <w:rPr>
          <w:bCs/>
          <w:sz w:val="22"/>
          <w:szCs w:val="22"/>
        </w:rPr>
        <w:t>2.</w:t>
      </w:r>
      <w:r>
        <w:rPr>
          <w:bCs/>
          <w:sz w:val="22"/>
          <w:szCs w:val="22"/>
        </w:rPr>
        <w:tab/>
        <w:t>Voditelj tima i psiholog: Antonela Sardelić</w:t>
      </w:r>
    </w:p>
    <w:p w:rsidR="003B7199" w:rsidRDefault="00171F8A">
      <w:pPr>
        <w:jc w:val="both"/>
        <w:rPr>
          <w:bCs/>
          <w:sz w:val="22"/>
          <w:szCs w:val="22"/>
        </w:rPr>
      </w:pPr>
      <w:r>
        <w:rPr>
          <w:bCs/>
          <w:sz w:val="22"/>
          <w:szCs w:val="22"/>
        </w:rPr>
        <w:t>4.</w:t>
      </w:r>
      <w:r>
        <w:rPr>
          <w:bCs/>
          <w:sz w:val="22"/>
          <w:szCs w:val="22"/>
        </w:rPr>
        <w:tab/>
        <w:t>Mentor matematika :  Antonia Stojan</w:t>
      </w:r>
    </w:p>
    <w:p w:rsidR="003B7199" w:rsidRDefault="00171F8A">
      <w:pPr>
        <w:jc w:val="both"/>
        <w:rPr>
          <w:bCs/>
          <w:sz w:val="22"/>
          <w:szCs w:val="22"/>
        </w:rPr>
      </w:pPr>
      <w:r>
        <w:rPr>
          <w:bCs/>
          <w:sz w:val="22"/>
          <w:szCs w:val="22"/>
        </w:rPr>
        <w:t>5.</w:t>
      </w:r>
      <w:r>
        <w:rPr>
          <w:bCs/>
          <w:sz w:val="22"/>
          <w:szCs w:val="22"/>
        </w:rPr>
        <w:tab/>
        <w:t xml:space="preserve">Mentor informatike </w:t>
      </w:r>
      <w:r>
        <w:rPr>
          <w:bCs/>
          <w:sz w:val="22"/>
          <w:szCs w:val="22"/>
        </w:rPr>
        <w:t>i nove tehnologije : Andrea Jurasović</w:t>
      </w:r>
    </w:p>
    <w:p w:rsidR="003B7199" w:rsidRDefault="00171F8A">
      <w:pPr>
        <w:jc w:val="both"/>
        <w:rPr>
          <w:bCs/>
          <w:sz w:val="22"/>
          <w:szCs w:val="22"/>
        </w:rPr>
      </w:pPr>
      <w:r>
        <w:rPr>
          <w:bCs/>
          <w:sz w:val="22"/>
          <w:szCs w:val="22"/>
        </w:rPr>
        <w:t>7.</w:t>
      </w:r>
      <w:r>
        <w:rPr>
          <w:bCs/>
          <w:sz w:val="22"/>
          <w:szCs w:val="22"/>
        </w:rPr>
        <w:tab/>
        <w:t>Mentor prirodoslovlje: Vedrana Šilović</w:t>
      </w:r>
    </w:p>
    <w:p w:rsidR="003B7199" w:rsidRDefault="003B7199">
      <w:pPr>
        <w:jc w:val="both"/>
        <w:rPr>
          <w:bCs/>
          <w:sz w:val="22"/>
          <w:szCs w:val="22"/>
        </w:rPr>
      </w:pPr>
    </w:p>
    <w:bookmarkEnd w:id="15"/>
    <w:p w:rsidR="003B7199" w:rsidRDefault="00171F8A">
      <w:pPr>
        <w:jc w:val="both"/>
        <w:rPr>
          <w:bCs/>
          <w:sz w:val="22"/>
          <w:szCs w:val="22"/>
        </w:rPr>
      </w:pPr>
      <w:r>
        <w:rPr>
          <w:bCs/>
          <w:sz w:val="22"/>
          <w:szCs w:val="22"/>
        </w:rPr>
        <w:t xml:space="preserve">Školski tim: </w:t>
      </w:r>
    </w:p>
    <w:p w:rsidR="003B7199" w:rsidRDefault="00171F8A">
      <w:pPr>
        <w:jc w:val="both"/>
        <w:rPr>
          <w:bCs/>
          <w:sz w:val="22"/>
          <w:szCs w:val="22"/>
        </w:rPr>
      </w:pPr>
      <w:r>
        <w:rPr>
          <w:bCs/>
          <w:sz w:val="22"/>
          <w:szCs w:val="22"/>
        </w:rPr>
        <w:t xml:space="preserve">- provodi postupak utvrđivanja darovitosti, </w:t>
      </w:r>
    </w:p>
    <w:p w:rsidR="003B7199" w:rsidRDefault="00171F8A">
      <w:pPr>
        <w:jc w:val="both"/>
        <w:rPr>
          <w:bCs/>
          <w:sz w:val="22"/>
          <w:szCs w:val="22"/>
        </w:rPr>
      </w:pPr>
      <w:r>
        <w:rPr>
          <w:bCs/>
          <w:sz w:val="22"/>
          <w:szCs w:val="22"/>
        </w:rPr>
        <w:t xml:space="preserve">- provodi procjenu napretka potencijalno darovitih učenika i utvrđuje program rada, </w:t>
      </w:r>
    </w:p>
    <w:p w:rsidR="003B7199" w:rsidRDefault="00171F8A">
      <w:pPr>
        <w:jc w:val="both"/>
        <w:rPr>
          <w:bCs/>
          <w:sz w:val="22"/>
          <w:szCs w:val="22"/>
        </w:rPr>
      </w:pPr>
      <w:r>
        <w:rPr>
          <w:bCs/>
          <w:sz w:val="22"/>
          <w:szCs w:val="22"/>
        </w:rPr>
        <w:t xml:space="preserve">- u suradnji s mentorom izrađuje individualizirani kurikulum za učenika, </w:t>
      </w:r>
    </w:p>
    <w:p w:rsidR="003B7199" w:rsidRDefault="00171F8A">
      <w:pPr>
        <w:jc w:val="both"/>
        <w:rPr>
          <w:bCs/>
          <w:sz w:val="22"/>
          <w:szCs w:val="22"/>
        </w:rPr>
      </w:pPr>
      <w:r>
        <w:rPr>
          <w:bCs/>
          <w:sz w:val="22"/>
          <w:szCs w:val="22"/>
        </w:rPr>
        <w:t xml:space="preserve">- koordinira i prati rad s potencijalno darovitim učenicima, </w:t>
      </w:r>
    </w:p>
    <w:p w:rsidR="003B7199" w:rsidRDefault="00171F8A">
      <w:pPr>
        <w:jc w:val="both"/>
        <w:rPr>
          <w:bCs/>
          <w:sz w:val="22"/>
          <w:szCs w:val="22"/>
        </w:rPr>
      </w:pPr>
      <w:r>
        <w:rPr>
          <w:bCs/>
          <w:sz w:val="22"/>
          <w:szCs w:val="22"/>
        </w:rPr>
        <w:t xml:space="preserve">- pruža stručnu pomoć potencijalno darovitom učeniku, učiteljima/nastavnicima i roditeljima, </w:t>
      </w:r>
    </w:p>
    <w:p w:rsidR="003B7199" w:rsidRDefault="00171F8A">
      <w:pPr>
        <w:jc w:val="both"/>
        <w:rPr>
          <w:bCs/>
          <w:sz w:val="22"/>
          <w:szCs w:val="22"/>
        </w:rPr>
      </w:pPr>
      <w:r>
        <w:rPr>
          <w:bCs/>
          <w:sz w:val="22"/>
          <w:szCs w:val="22"/>
        </w:rPr>
        <w:t>- osigurava povezanost dje</w:t>
      </w:r>
      <w:r>
        <w:rPr>
          <w:bCs/>
          <w:sz w:val="22"/>
          <w:szCs w:val="22"/>
        </w:rPr>
        <w:t xml:space="preserve">lovanja svih sudionika u provedbi programa za potencijalno darovitog učenika, </w:t>
      </w:r>
    </w:p>
    <w:p w:rsidR="003B7199" w:rsidRDefault="00171F8A">
      <w:pPr>
        <w:jc w:val="both"/>
        <w:rPr>
          <w:bCs/>
          <w:sz w:val="22"/>
          <w:szCs w:val="22"/>
        </w:rPr>
      </w:pPr>
      <w:r>
        <w:rPr>
          <w:bCs/>
          <w:sz w:val="22"/>
          <w:szCs w:val="22"/>
        </w:rPr>
        <w:t xml:space="preserve">- sudjeluje u postupku završavanja školovanja u kraćem vremenu od propisanog, </w:t>
      </w:r>
    </w:p>
    <w:p w:rsidR="003B7199" w:rsidRDefault="00171F8A">
      <w:pPr>
        <w:jc w:val="both"/>
        <w:rPr>
          <w:bCs/>
          <w:sz w:val="22"/>
          <w:szCs w:val="22"/>
        </w:rPr>
      </w:pPr>
      <w:r>
        <w:rPr>
          <w:bCs/>
          <w:sz w:val="22"/>
          <w:szCs w:val="22"/>
        </w:rPr>
        <w:t xml:space="preserve">- vodi dokumentaciju o potencijalno darovitim učenicima, </w:t>
      </w:r>
    </w:p>
    <w:p w:rsidR="003B7199" w:rsidRDefault="00171F8A">
      <w:pPr>
        <w:jc w:val="both"/>
        <w:rPr>
          <w:bCs/>
          <w:sz w:val="22"/>
          <w:szCs w:val="22"/>
        </w:rPr>
      </w:pPr>
      <w:r>
        <w:rPr>
          <w:bCs/>
          <w:sz w:val="22"/>
          <w:szCs w:val="22"/>
        </w:rPr>
        <w:t>- izvještava učiteljsko/nastavničko vije</w:t>
      </w:r>
      <w:r>
        <w:rPr>
          <w:bCs/>
          <w:sz w:val="22"/>
          <w:szCs w:val="22"/>
        </w:rPr>
        <w:t>će škole o postignutim rezultatima darovitog učenika.</w:t>
      </w: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171F8A">
      <w:pPr>
        <w:rPr>
          <w:rFonts w:eastAsia="Calibri"/>
          <w:sz w:val="22"/>
          <w:szCs w:val="22"/>
        </w:rPr>
      </w:pPr>
      <w:bookmarkStart w:id="16" w:name="_Hlk115164966"/>
      <w:r>
        <w:rPr>
          <w:rFonts w:eastAsia="Calibri"/>
          <w:sz w:val="22"/>
          <w:szCs w:val="22"/>
        </w:rPr>
        <w:br/>
      </w:r>
    </w:p>
    <w:p w:rsidR="003B7199" w:rsidRDefault="003B7199">
      <w:pPr>
        <w:rPr>
          <w:rFonts w:eastAsia="Calibri"/>
          <w:b/>
          <w:bCs/>
          <w:sz w:val="22"/>
          <w:szCs w:val="22"/>
        </w:rPr>
      </w:pPr>
    </w:p>
    <w:p w:rsidR="003B7199" w:rsidRDefault="003B7199">
      <w:pPr>
        <w:rPr>
          <w:rFonts w:eastAsia="Calibri"/>
          <w:b/>
          <w:bCs/>
          <w:sz w:val="22"/>
          <w:szCs w:val="22"/>
        </w:rPr>
      </w:pPr>
    </w:p>
    <w:p w:rsidR="003B7199" w:rsidRDefault="00171F8A">
      <w:pPr>
        <w:rPr>
          <w:rFonts w:eastAsia="Calibri"/>
          <w:b/>
          <w:bCs/>
          <w:sz w:val="22"/>
          <w:szCs w:val="22"/>
        </w:rPr>
      </w:pPr>
      <w:r>
        <w:rPr>
          <w:rFonts w:eastAsia="Calibri"/>
          <w:b/>
          <w:bCs/>
          <w:sz w:val="22"/>
          <w:szCs w:val="22"/>
        </w:rPr>
        <w:t>KALENDAR RADA</w:t>
      </w:r>
    </w:p>
    <w:p w:rsidR="003B7199" w:rsidRDefault="003B7199">
      <w:pPr>
        <w:rPr>
          <w:rFonts w:eastAsia="Calibri"/>
          <w:b/>
          <w:bCs/>
          <w:sz w:val="22"/>
          <w:szCs w:val="22"/>
        </w:rPr>
      </w:pP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6"/>
        <w:gridCol w:w="1434"/>
        <w:gridCol w:w="1560"/>
      </w:tblGrid>
      <w:tr w:rsidR="003B7199">
        <w:trPr>
          <w:jc w:val="center"/>
        </w:trPr>
        <w:tc>
          <w:tcPr>
            <w:tcW w:w="6931" w:type="dxa"/>
            <w:vAlign w:val="center"/>
            <w:hideMark/>
          </w:tcPr>
          <w:p w:rsidR="003B7199" w:rsidRDefault="00171F8A">
            <w:pPr>
              <w:spacing w:after="200" w:line="276" w:lineRule="auto"/>
              <w:jc w:val="center"/>
              <w:rPr>
                <w:rFonts w:eastAsia="Calibri"/>
                <w:sz w:val="22"/>
                <w:szCs w:val="22"/>
              </w:rPr>
            </w:pPr>
            <w:r>
              <w:rPr>
                <w:rFonts w:eastAsia="Calibri"/>
                <w:b/>
                <w:sz w:val="22"/>
                <w:szCs w:val="22"/>
              </w:rPr>
              <w:t>SADRŽAJ RADA</w:t>
            </w:r>
          </w:p>
        </w:tc>
        <w:tc>
          <w:tcPr>
            <w:tcW w:w="1433" w:type="dxa"/>
            <w:vAlign w:val="center"/>
            <w:hideMark/>
          </w:tcPr>
          <w:p w:rsidR="003B7199" w:rsidRDefault="00171F8A">
            <w:pPr>
              <w:spacing w:after="200" w:line="276" w:lineRule="auto"/>
              <w:jc w:val="center"/>
              <w:rPr>
                <w:rFonts w:eastAsia="Calibri"/>
                <w:sz w:val="22"/>
                <w:szCs w:val="22"/>
              </w:rPr>
            </w:pPr>
            <w:r>
              <w:rPr>
                <w:rFonts w:eastAsia="Calibri"/>
                <w:b/>
                <w:sz w:val="22"/>
                <w:szCs w:val="22"/>
              </w:rPr>
              <w:t>Predviđeno vrijeme ostvarivanja</w:t>
            </w:r>
          </w:p>
        </w:tc>
        <w:tc>
          <w:tcPr>
            <w:tcW w:w="1559" w:type="dxa"/>
            <w:hideMark/>
          </w:tcPr>
          <w:p w:rsidR="003B7199" w:rsidRDefault="00171F8A">
            <w:pPr>
              <w:spacing w:after="200" w:line="276" w:lineRule="auto"/>
              <w:jc w:val="center"/>
              <w:rPr>
                <w:rFonts w:eastAsia="Calibri"/>
                <w:sz w:val="22"/>
                <w:szCs w:val="22"/>
              </w:rPr>
            </w:pPr>
            <w:r>
              <w:rPr>
                <w:rFonts w:eastAsia="Calibri"/>
                <w:b/>
                <w:sz w:val="22"/>
                <w:szCs w:val="22"/>
              </w:rPr>
              <w:t>osoba zadužena za provedbu</w:t>
            </w:r>
          </w:p>
        </w:tc>
      </w:tr>
      <w:tr w:rsidR="003B7199">
        <w:trPr>
          <w:trHeight w:val="280"/>
          <w:jc w:val="center"/>
        </w:trPr>
        <w:tc>
          <w:tcPr>
            <w:tcW w:w="6931" w:type="dxa"/>
            <w:vAlign w:val="center"/>
            <w:hideMark/>
          </w:tcPr>
          <w:p w:rsidR="003B7199" w:rsidRDefault="00171F8A" w:rsidP="00171F8A">
            <w:pPr>
              <w:numPr>
                <w:ilvl w:val="0"/>
                <w:numId w:val="104"/>
              </w:numPr>
              <w:spacing w:after="200" w:line="276" w:lineRule="auto"/>
              <w:rPr>
                <w:rFonts w:eastAsia="Calibri"/>
                <w:sz w:val="22"/>
                <w:szCs w:val="22"/>
              </w:rPr>
            </w:pPr>
            <w:r>
              <w:rPr>
                <w:rFonts w:eastAsia="Calibri"/>
                <w:b/>
                <w:sz w:val="22"/>
                <w:szCs w:val="22"/>
              </w:rPr>
              <w:t>POSLOVI  PLANIRANJA  I  PROGRAMIRANJA</w:t>
            </w:r>
          </w:p>
        </w:tc>
        <w:tc>
          <w:tcPr>
            <w:tcW w:w="1433" w:type="dxa"/>
            <w:vAlign w:val="center"/>
          </w:tcPr>
          <w:p w:rsidR="003B7199" w:rsidRDefault="003B7199">
            <w:pPr>
              <w:spacing w:after="200" w:line="276" w:lineRule="auto"/>
              <w:jc w:val="center"/>
              <w:rPr>
                <w:rFonts w:eastAsia="Calibri"/>
                <w:sz w:val="22"/>
                <w:szCs w:val="22"/>
              </w:rPr>
            </w:pPr>
          </w:p>
        </w:tc>
        <w:tc>
          <w:tcPr>
            <w:tcW w:w="1559" w:type="dxa"/>
          </w:tcPr>
          <w:p w:rsidR="003B7199" w:rsidRDefault="003B7199">
            <w:pPr>
              <w:spacing w:after="200" w:line="276" w:lineRule="auto"/>
              <w:jc w:val="center"/>
              <w:rPr>
                <w:rFonts w:eastAsia="Calibri"/>
                <w:sz w:val="22"/>
                <w:szCs w:val="22"/>
              </w:rPr>
            </w:pPr>
          </w:p>
        </w:tc>
      </w:tr>
      <w:tr w:rsidR="003B7199">
        <w:trPr>
          <w:trHeight w:val="280"/>
          <w:jc w:val="center"/>
        </w:trPr>
        <w:tc>
          <w:tcPr>
            <w:tcW w:w="6931" w:type="dxa"/>
            <w:hideMark/>
          </w:tcPr>
          <w:p w:rsidR="003B7199" w:rsidRDefault="00171F8A" w:rsidP="00171F8A">
            <w:pPr>
              <w:numPr>
                <w:ilvl w:val="1"/>
                <w:numId w:val="105"/>
              </w:numPr>
              <w:spacing w:after="200" w:line="276" w:lineRule="auto"/>
              <w:rPr>
                <w:rFonts w:eastAsia="Calibri"/>
                <w:sz w:val="22"/>
                <w:szCs w:val="22"/>
              </w:rPr>
            </w:pPr>
            <w:r>
              <w:rPr>
                <w:rFonts w:eastAsia="Calibri"/>
                <w:sz w:val="22"/>
                <w:szCs w:val="22"/>
              </w:rPr>
              <w:t>Izrada Plana rada Tima za darovite</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VI. – IX.</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r w:rsidR="003B7199">
        <w:trPr>
          <w:trHeight w:val="280"/>
          <w:jc w:val="center"/>
        </w:trPr>
        <w:tc>
          <w:tcPr>
            <w:tcW w:w="6931" w:type="dxa"/>
            <w:hideMark/>
          </w:tcPr>
          <w:p w:rsidR="003B7199" w:rsidRDefault="00171F8A" w:rsidP="00171F8A">
            <w:pPr>
              <w:numPr>
                <w:ilvl w:val="1"/>
                <w:numId w:val="105"/>
              </w:numPr>
              <w:spacing w:after="200" w:line="276" w:lineRule="auto"/>
              <w:rPr>
                <w:rFonts w:eastAsia="Calibri"/>
                <w:sz w:val="22"/>
                <w:szCs w:val="22"/>
              </w:rPr>
            </w:pPr>
            <w:r>
              <w:rPr>
                <w:rFonts w:eastAsia="Calibri"/>
                <w:sz w:val="22"/>
                <w:szCs w:val="22"/>
              </w:rPr>
              <w:t>Izrada  programa dodatne nastave</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VI.-IX.</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r w:rsidR="003B7199">
        <w:trPr>
          <w:trHeight w:val="280"/>
          <w:jc w:val="center"/>
        </w:trPr>
        <w:tc>
          <w:tcPr>
            <w:tcW w:w="6931" w:type="dxa"/>
            <w:hideMark/>
          </w:tcPr>
          <w:p w:rsidR="003B7199" w:rsidRDefault="00171F8A" w:rsidP="00171F8A">
            <w:pPr>
              <w:numPr>
                <w:ilvl w:val="1"/>
                <w:numId w:val="105"/>
              </w:numPr>
              <w:spacing w:after="200" w:line="276" w:lineRule="auto"/>
              <w:rPr>
                <w:rFonts w:eastAsia="Calibri"/>
                <w:sz w:val="22"/>
                <w:szCs w:val="22"/>
              </w:rPr>
            </w:pPr>
            <w:r>
              <w:rPr>
                <w:rFonts w:eastAsia="Calibri"/>
                <w:sz w:val="22"/>
                <w:szCs w:val="22"/>
              </w:rPr>
              <w:t>Izrada individualiziranih programa</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IX.-X.</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r w:rsidR="003B7199">
        <w:trPr>
          <w:trHeight w:val="280"/>
          <w:jc w:val="center"/>
        </w:trPr>
        <w:tc>
          <w:tcPr>
            <w:tcW w:w="6931" w:type="dxa"/>
            <w:hideMark/>
          </w:tcPr>
          <w:p w:rsidR="003B7199" w:rsidRDefault="00171F8A">
            <w:pPr>
              <w:rPr>
                <w:rFonts w:eastAsia="Calibri"/>
                <w:sz w:val="22"/>
                <w:szCs w:val="22"/>
              </w:rPr>
            </w:pPr>
            <w:r>
              <w:rPr>
                <w:rFonts w:eastAsia="Calibri"/>
                <w:sz w:val="22"/>
                <w:szCs w:val="22"/>
              </w:rPr>
              <w:t xml:space="preserve">       1.4. Planiranje i organizacija školskih projekata za poticanje izvrsnosti</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 – VI.</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r w:rsidR="003B7199">
        <w:trPr>
          <w:trHeight w:val="280"/>
          <w:jc w:val="center"/>
        </w:trPr>
        <w:tc>
          <w:tcPr>
            <w:tcW w:w="6931" w:type="dxa"/>
            <w:hideMark/>
          </w:tcPr>
          <w:p w:rsidR="003B7199" w:rsidRDefault="00171F8A">
            <w:pPr>
              <w:spacing w:after="200" w:line="276" w:lineRule="auto"/>
              <w:ind w:left="360"/>
              <w:jc w:val="both"/>
              <w:rPr>
                <w:rFonts w:eastAsia="Calibri"/>
                <w:sz w:val="22"/>
                <w:szCs w:val="22"/>
              </w:rPr>
            </w:pPr>
            <w:r>
              <w:rPr>
                <w:rFonts w:eastAsia="Calibri"/>
                <w:sz w:val="22"/>
                <w:szCs w:val="22"/>
              </w:rPr>
              <w:t>1.5. Planiranje i organizacija stručnog usavršavanja članova tima-osposobljavanje za rad s darovitima</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 – VIII.</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r w:rsidR="003B7199">
        <w:trPr>
          <w:trHeight w:val="280"/>
          <w:jc w:val="center"/>
        </w:trPr>
        <w:tc>
          <w:tcPr>
            <w:tcW w:w="6931" w:type="dxa"/>
            <w:hideMark/>
          </w:tcPr>
          <w:p w:rsidR="003B7199" w:rsidRDefault="00171F8A">
            <w:pPr>
              <w:spacing w:after="200" w:line="276" w:lineRule="auto"/>
              <w:ind w:left="360"/>
              <w:rPr>
                <w:rFonts w:eastAsia="Calibri"/>
                <w:sz w:val="22"/>
                <w:szCs w:val="22"/>
              </w:rPr>
            </w:pPr>
            <w:r>
              <w:rPr>
                <w:rFonts w:eastAsia="Calibri"/>
                <w:sz w:val="22"/>
                <w:szCs w:val="22"/>
              </w:rPr>
              <w:t xml:space="preserve"> 1.6. Planiranje nabave opreme i namještaja za potrebe rada s darovitima</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 – VIII.</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r w:rsidR="003B7199">
        <w:trPr>
          <w:trHeight w:val="280"/>
          <w:jc w:val="center"/>
        </w:trPr>
        <w:tc>
          <w:tcPr>
            <w:tcW w:w="6931" w:type="dxa"/>
            <w:vAlign w:val="center"/>
            <w:hideMark/>
          </w:tcPr>
          <w:p w:rsidR="003B7199" w:rsidRDefault="00171F8A" w:rsidP="00171F8A">
            <w:pPr>
              <w:numPr>
                <w:ilvl w:val="0"/>
                <w:numId w:val="105"/>
              </w:numPr>
              <w:spacing w:after="200" w:line="276" w:lineRule="auto"/>
              <w:rPr>
                <w:rFonts w:eastAsia="Calibri"/>
                <w:sz w:val="22"/>
                <w:szCs w:val="22"/>
              </w:rPr>
            </w:pPr>
            <w:r>
              <w:rPr>
                <w:rFonts w:eastAsia="Calibri"/>
                <w:b/>
                <w:sz w:val="22"/>
                <w:szCs w:val="22"/>
              </w:rPr>
              <w:t>SURADNJA S CENTROM IZVRSNOSTI</w:t>
            </w:r>
          </w:p>
        </w:tc>
        <w:tc>
          <w:tcPr>
            <w:tcW w:w="1433" w:type="dxa"/>
            <w:vAlign w:val="center"/>
          </w:tcPr>
          <w:p w:rsidR="003B7199" w:rsidRDefault="003B7199">
            <w:pPr>
              <w:spacing w:after="200" w:line="276" w:lineRule="auto"/>
              <w:jc w:val="center"/>
              <w:rPr>
                <w:rFonts w:eastAsia="Calibri"/>
                <w:sz w:val="22"/>
                <w:szCs w:val="22"/>
              </w:rPr>
            </w:pPr>
          </w:p>
        </w:tc>
        <w:tc>
          <w:tcPr>
            <w:tcW w:w="1559" w:type="dxa"/>
          </w:tcPr>
          <w:p w:rsidR="003B7199" w:rsidRDefault="003B7199">
            <w:pPr>
              <w:spacing w:after="200" w:line="276" w:lineRule="auto"/>
              <w:jc w:val="center"/>
              <w:rPr>
                <w:rFonts w:eastAsia="Calibri"/>
                <w:sz w:val="22"/>
                <w:szCs w:val="22"/>
              </w:rPr>
            </w:pPr>
          </w:p>
        </w:tc>
      </w:tr>
      <w:tr w:rsidR="003B7199">
        <w:trPr>
          <w:trHeight w:val="280"/>
          <w:jc w:val="center"/>
        </w:trPr>
        <w:tc>
          <w:tcPr>
            <w:tcW w:w="6931" w:type="dxa"/>
            <w:vAlign w:val="center"/>
            <w:hideMark/>
          </w:tcPr>
          <w:p w:rsidR="003B7199" w:rsidRDefault="00171F8A" w:rsidP="00171F8A">
            <w:pPr>
              <w:numPr>
                <w:ilvl w:val="1"/>
                <w:numId w:val="106"/>
              </w:numPr>
              <w:spacing w:after="200" w:line="276" w:lineRule="auto"/>
              <w:rPr>
                <w:rFonts w:eastAsia="Calibri"/>
                <w:sz w:val="22"/>
                <w:szCs w:val="22"/>
              </w:rPr>
            </w:pPr>
            <w:r>
              <w:rPr>
                <w:rFonts w:eastAsia="Calibri"/>
                <w:sz w:val="22"/>
                <w:szCs w:val="22"/>
              </w:rPr>
              <w:t>Izrada Godišnjeg kalendara rada s darovitima</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VIII. – IX.</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r w:rsidR="003B7199">
        <w:trPr>
          <w:trHeight w:val="280"/>
          <w:jc w:val="center"/>
        </w:trPr>
        <w:tc>
          <w:tcPr>
            <w:tcW w:w="6931" w:type="dxa"/>
            <w:vAlign w:val="center"/>
            <w:hideMark/>
          </w:tcPr>
          <w:p w:rsidR="003B7199" w:rsidRDefault="00171F8A" w:rsidP="00171F8A">
            <w:pPr>
              <w:numPr>
                <w:ilvl w:val="1"/>
                <w:numId w:val="106"/>
              </w:numPr>
              <w:spacing w:after="200" w:line="276" w:lineRule="auto"/>
              <w:rPr>
                <w:rFonts w:eastAsia="Calibri"/>
                <w:sz w:val="22"/>
                <w:szCs w:val="22"/>
              </w:rPr>
            </w:pPr>
            <w:r>
              <w:rPr>
                <w:rFonts w:eastAsia="Calibri"/>
                <w:sz w:val="22"/>
                <w:szCs w:val="22"/>
              </w:rPr>
              <w:t>Organizacija i koordinacija evaluacije programa rada s potencijalno darovitima</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 – VI.</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r w:rsidR="003B7199">
        <w:trPr>
          <w:trHeight w:val="280"/>
          <w:jc w:val="center"/>
        </w:trPr>
        <w:tc>
          <w:tcPr>
            <w:tcW w:w="6931" w:type="dxa"/>
            <w:vAlign w:val="center"/>
            <w:hideMark/>
          </w:tcPr>
          <w:p w:rsidR="003B7199" w:rsidRDefault="00171F8A" w:rsidP="00171F8A">
            <w:pPr>
              <w:numPr>
                <w:ilvl w:val="1"/>
                <w:numId w:val="106"/>
              </w:numPr>
              <w:spacing w:after="200" w:line="276" w:lineRule="auto"/>
              <w:rPr>
                <w:rFonts w:eastAsia="Calibri"/>
                <w:sz w:val="22"/>
                <w:szCs w:val="22"/>
              </w:rPr>
            </w:pPr>
            <w:r>
              <w:rPr>
                <w:rFonts w:eastAsia="Calibri"/>
                <w:sz w:val="22"/>
                <w:szCs w:val="22"/>
              </w:rPr>
              <w:t>Organizacija i priprema izvanučionične nastave u suradnji s CI</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 – VI.</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r w:rsidR="003B7199">
        <w:trPr>
          <w:trHeight w:val="280"/>
          <w:jc w:val="center"/>
        </w:trPr>
        <w:tc>
          <w:tcPr>
            <w:tcW w:w="6931" w:type="dxa"/>
            <w:vAlign w:val="center"/>
            <w:hideMark/>
          </w:tcPr>
          <w:p w:rsidR="003B7199" w:rsidRDefault="00171F8A" w:rsidP="00171F8A">
            <w:pPr>
              <w:numPr>
                <w:ilvl w:val="0"/>
                <w:numId w:val="107"/>
              </w:numPr>
              <w:spacing w:after="200" w:line="276" w:lineRule="auto"/>
              <w:rPr>
                <w:rFonts w:eastAsia="Calibri"/>
                <w:sz w:val="22"/>
                <w:szCs w:val="22"/>
              </w:rPr>
            </w:pPr>
            <w:r>
              <w:rPr>
                <w:rFonts w:eastAsia="Calibri"/>
                <w:b/>
                <w:sz w:val="22"/>
                <w:szCs w:val="22"/>
              </w:rPr>
              <w:t>PROVEDBA POSTUPKA UTVRĐIVANJA DAROVITOSTI</w:t>
            </w:r>
          </w:p>
        </w:tc>
        <w:tc>
          <w:tcPr>
            <w:tcW w:w="1433" w:type="dxa"/>
            <w:vAlign w:val="center"/>
          </w:tcPr>
          <w:p w:rsidR="003B7199" w:rsidRDefault="003B7199">
            <w:pPr>
              <w:spacing w:after="200" w:line="276" w:lineRule="auto"/>
              <w:jc w:val="center"/>
              <w:rPr>
                <w:rFonts w:eastAsia="Calibri"/>
                <w:sz w:val="22"/>
                <w:szCs w:val="22"/>
              </w:rPr>
            </w:pPr>
          </w:p>
        </w:tc>
        <w:tc>
          <w:tcPr>
            <w:tcW w:w="1559" w:type="dxa"/>
          </w:tcPr>
          <w:p w:rsidR="003B7199" w:rsidRDefault="003B7199">
            <w:pPr>
              <w:spacing w:after="200" w:line="276" w:lineRule="auto"/>
              <w:jc w:val="center"/>
              <w:rPr>
                <w:rFonts w:eastAsia="Calibri"/>
                <w:sz w:val="22"/>
                <w:szCs w:val="22"/>
              </w:rPr>
            </w:pPr>
          </w:p>
        </w:tc>
      </w:tr>
      <w:tr w:rsidR="003B7199">
        <w:trPr>
          <w:trHeight w:val="280"/>
          <w:jc w:val="center"/>
        </w:trPr>
        <w:tc>
          <w:tcPr>
            <w:tcW w:w="6931" w:type="dxa"/>
            <w:vAlign w:val="center"/>
            <w:hideMark/>
          </w:tcPr>
          <w:p w:rsidR="003B7199" w:rsidRDefault="00171F8A" w:rsidP="00171F8A">
            <w:pPr>
              <w:numPr>
                <w:ilvl w:val="1"/>
                <w:numId w:val="107"/>
              </w:numPr>
              <w:spacing w:after="200" w:line="276" w:lineRule="auto"/>
              <w:rPr>
                <w:rFonts w:eastAsia="Calibri"/>
                <w:sz w:val="22"/>
                <w:szCs w:val="22"/>
              </w:rPr>
            </w:pPr>
            <w:r>
              <w:rPr>
                <w:rFonts w:eastAsia="Calibri"/>
                <w:sz w:val="22"/>
                <w:szCs w:val="22"/>
              </w:rPr>
              <w:t>Planiranje, pripremanje i provedba identifikacije</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 – V.</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psiholog</w:t>
            </w:r>
          </w:p>
        </w:tc>
      </w:tr>
      <w:tr w:rsidR="003B7199">
        <w:trPr>
          <w:trHeight w:val="280"/>
          <w:jc w:val="center"/>
        </w:trPr>
        <w:tc>
          <w:tcPr>
            <w:tcW w:w="6931" w:type="dxa"/>
            <w:vAlign w:val="center"/>
            <w:hideMark/>
          </w:tcPr>
          <w:p w:rsidR="003B7199" w:rsidRDefault="00171F8A" w:rsidP="00171F8A">
            <w:pPr>
              <w:numPr>
                <w:ilvl w:val="1"/>
                <w:numId w:val="107"/>
              </w:numPr>
              <w:spacing w:after="200" w:line="276" w:lineRule="auto"/>
              <w:rPr>
                <w:rFonts w:eastAsia="Calibri"/>
                <w:sz w:val="22"/>
                <w:szCs w:val="22"/>
              </w:rPr>
            </w:pPr>
            <w:r>
              <w:rPr>
                <w:rFonts w:eastAsia="Calibri"/>
                <w:sz w:val="22"/>
                <w:szCs w:val="22"/>
              </w:rPr>
              <w:t>Suradnja sa stručnom službom CI</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 – VIII.</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psiholog</w:t>
            </w:r>
          </w:p>
        </w:tc>
      </w:tr>
      <w:tr w:rsidR="003B7199">
        <w:trPr>
          <w:trHeight w:val="280"/>
          <w:jc w:val="center"/>
        </w:trPr>
        <w:tc>
          <w:tcPr>
            <w:tcW w:w="6931" w:type="dxa"/>
            <w:vAlign w:val="center"/>
            <w:hideMark/>
          </w:tcPr>
          <w:p w:rsidR="003B7199" w:rsidRDefault="00171F8A" w:rsidP="00171F8A">
            <w:pPr>
              <w:numPr>
                <w:ilvl w:val="1"/>
                <w:numId w:val="107"/>
              </w:numPr>
              <w:spacing w:after="200" w:line="276" w:lineRule="auto"/>
              <w:rPr>
                <w:rFonts w:eastAsia="Calibri"/>
                <w:sz w:val="22"/>
                <w:szCs w:val="22"/>
              </w:rPr>
            </w:pPr>
            <w:r>
              <w:rPr>
                <w:rFonts w:eastAsia="Calibri"/>
                <w:sz w:val="22"/>
                <w:szCs w:val="22"/>
              </w:rPr>
              <w:t>Ostali poslovi</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 – VIII.</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psiholog</w:t>
            </w:r>
          </w:p>
        </w:tc>
      </w:tr>
      <w:tr w:rsidR="003B7199">
        <w:trPr>
          <w:trHeight w:val="280"/>
          <w:jc w:val="center"/>
        </w:trPr>
        <w:tc>
          <w:tcPr>
            <w:tcW w:w="6931" w:type="dxa"/>
            <w:vAlign w:val="center"/>
            <w:hideMark/>
          </w:tcPr>
          <w:p w:rsidR="003B7199" w:rsidRDefault="00171F8A" w:rsidP="00171F8A">
            <w:pPr>
              <w:numPr>
                <w:ilvl w:val="0"/>
                <w:numId w:val="107"/>
              </w:numPr>
              <w:spacing w:after="200" w:line="276" w:lineRule="auto"/>
              <w:rPr>
                <w:rFonts w:eastAsia="Calibri"/>
                <w:sz w:val="22"/>
                <w:szCs w:val="22"/>
              </w:rPr>
            </w:pPr>
            <w:r>
              <w:rPr>
                <w:rFonts w:eastAsia="Calibri"/>
                <w:b/>
                <w:sz w:val="22"/>
                <w:szCs w:val="22"/>
              </w:rPr>
              <w:t>RAD S DAROVITIM UČENICIMA UNUTAR ŠKOLE</w:t>
            </w:r>
          </w:p>
        </w:tc>
        <w:tc>
          <w:tcPr>
            <w:tcW w:w="1433" w:type="dxa"/>
            <w:vAlign w:val="center"/>
          </w:tcPr>
          <w:p w:rsidR="003B7199" w:rsidRDefault="003B7199">
            <w:pPr>
              <w:spacing w:after="200" w:line="276" w:lineRule="auto"/>
              <w:jc w:val="center"/>
              <w:rPr>
                <w:rFonts w:eastAsia="Calibri"/>
                <w:sz w:val="22"/>
                <w:szCs w:val="22"/>
              </w:rPr>
            </w:pPr>
          </w:p>
        </w:tc>
        <w:tc>
          <w:tcPr>
            <w:tcW w:w="1559" w:type="dxa"/>
          </w:tcPr>
          <w:p w:rsidR="003B7199" w:rsidRDefault="003B7199">
            <w:pPr>
              <w:spacing w:after="200" w:line="276" w:lineRule="auto"/>
              <w:jc w:val="center"/>
              <w:rPr>
                <w:rFonts w:eastAsia="Calibri"/>
                <w:sz w:val="22"/>
                <w:szCs w:val="22"/>
              </w:rPr>
            </w:pPr>
          </w:p>
        </w:tc>
      </w:tr>
      <w:tr w:rsidR="003B7199">
        <w:trPr>
          <w:trHeight w:val="280"/>
          <w:jc w:val="center"/>
        </w:trPr>
        <w:tc>
          <w:tcPr>
            <w:tcW w:w="6931" w:type="dxa"/>
            <w:vAlign w:val="center"/>
            <w:hideMark/>
          </w:tcPr>
          <w:p w:rsidR="003B7199" w:rsidRDefault="00171F8A">
            <w:pPr>
              <w:spacing w:after="200" w:line="276" w:lineRule="auto"/>
              <w:ind w:left="360"/>
              <w:rPr>
                <w:rFonts w:eastAsia="Calibri"/>
                <w:sz w:val="22"/>
                <w:szCs w:val="22"/>
              </w:rPr>
            </w:pPr>
            <w:r>
              <w:rPr>
                <w:rFonts w:eastAsia="Calibri"/>
                <w:sz w:val="22"/>
                <w:szCs w:val="22"/>
              </w:rPr>
              <w:t>5.1. Provedba individualiziranih programa</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 – VI.</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r w:rsidR="003B7199">
        <w:trPr>
          <w:trHeight w:val="280"/>
          <w:jc w:val="center"/>
        </w:trPr>
        <w:tc>
          <w:tcPr>
            <w:tcW w:w="6931" w:type="dxa"/>
            <w:vAlign w:val="center"/>
            <w:hideMark/>
          </w:tcPr>
          <w:p w:rsidR="003B7199" w:rsidRDefault="00171F8A">
            <w:pPr>
              <w:spacing w:after="200" w:line="276" w:lineRule="auto"/>
              <w:ind w:left="360"/>
              <w:rPr>
                <w:rFonts w:eastAsia="Calibri"/>
                <w:sz w:val="22"/>
                <w:szCs w:val="22"/>
              </w:rPr>
            </w:pPr>
            <w:r>
              <w:rPr>
                <w:rFonts w:eastAsia="Calibri"/>
                <w:sz w:val="22"/>
                <w:szCs w:val="22"/>
              </w:rPr>
              <w:t xml:space="preserve">5.2. Praćenje rada učeničkih društava, grupa i dodatne nastave </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 – VII.</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r w:rsidR="003B7199">
        <w:trPr>
          <w:trHeight w:val="280"/>
          <w:jc w:val="center"/>
        </w:trPr>
        <w:tc>
          <w:tcPr>
            <w:tcW w:w="6931" w:type="dxa"/>
            <w:vAlign w:val="center"/>
            <w:hideMark/>
          </w:tcPr>
          <w:p w:rsidR="003B7199" w:rsidRDefault="00171F8A">
            <w:pPr>
              <w:rPr>
                <w:rFonts w:eastAsia="Calibri"/>
                <w:sz w:val="22"/>
                <w:szCs w:val="22"/>
              </w:rPr>
            </w:pPr>
            <w:r>
              <w:rPr>
                <w:rFonts w:eastAsia="Calibri"/>
                <w:b/>
                <w:sz w:val="22"/>
                <w:szCs w:val="22"/>
              </w:rPr>
              <w:t xml:space="preserve">6.   OSTALI POSLOVI </w:t>
            </w:r>
          </w:p>
        </w:tc>
        <w:tc>
          <w:tcPr>
            <w:tcW w:w="1433" w:type="dxa"/>
            <w:vAlign w:val="center"/>
          </w:tcPr>
          <w:p w:rsidR="003B7199" w:rsidRDefault="003B7199">
            <w:pPr>
              <w:spacing w:after="200" w:line="276" w:lineRule="auto"/>
              <w:jc w:val="center"/>
              <w:rPr>
                <w:rFonts w:eastAsia="Calibri"/>
                <w:sz w:val="22"/>
                <w:szCs w:val="22"/>
              </w:rPr>
            </w:pPr>
          </w:p>
        </w:tc>
        <w:tc>
          <w:tcPr>
            <w:tcW w:w="1559" w:type="dxa"/>
          </w:tcPr>
          <w:p w:rsidR="003B7199" w:rsidRDefault="003B7199">
            <w:pPr>
              <w:spacing w:after="200" w:line="276" w:lineRule="auto"/>
              <w:jc w:val="center"/>
              <w:rPr>
                <w:rFonts w:eastAsia="Calibri"/>
                <w:sz w:val="22"/>
                <w:szCs w:val="22"/>
              </w:rPr>
            </w:pPr>
          </w:p>
        </w:tc>
      </w:tr>
      <w:tr w:rsidR="003B7199">
        <w:trPr>
          <w:trHeight w:val="280"/>
          <w:jc w:val="center"/>
        </w:trPr>
        <w:tc>
          <w:tcPr>
            <w:tcW w:w="6931" w:type="dxa"/>
            <w:hideMark/>
          </w:tcPr>
          <w:p w:rsidR="003B7199" w:rsidRDefault="00171F8A">
            <w:pPr>
              <w:ind w:left="360"/>
              <w:rPr>
                <w:rFonts w:eastAsia="Calibri"/>
                <w:sz w:val="22"/>
                <w:szCs w:val="22"/>
              </w:rPr>
            </w:pPr>
            <w:r>
              <w:rPr>
                <w:rFonts w:eastAsia="Calibri"/>
                <w:sz w:val="22"/>
                <w:szCs w:val="22"/>
              </w:rPr>
              <w:t>6.1. Vođenje evidencija i dokumentacije (mapa učenika)</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 – VI.</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r w:rsidR="003B7199">
        <w:trPr>
          <w:trHeight w:val="280"/>
          <w:jc w:val="center"/>
        </w:trPr>
        <w:tc>
          <w:tcPr>
            <w:tcW w:w="6931" w:type="dxa"/>
            <w:hideMark/>
          </w:tcPr>
          <w:p w:rsidR="003B7199" w:rsidRDefault="00171F8A">
            <w:pPr>
              <w:ind w:left="360"/>
              <w:rPr>
                <w:rFonts w:eastAsia="Calibri"/>
                <w:sz w:val="22"/>
                <w:szCs w:val="22"/>
              </w:rPr>
            </w:pPr>
            <w:r>
              <w:rPr>
                <w:rFonts w:eastAsia="Calibri"/>
                <w:sz w:val="22"/>
                <w:szCs w:val="22"/>
              </w:rPr>
              <w:t>6.2. Ostali nepredvidivi poslovi</w:t>
            </w:r>
          </w:p>
        </w:tc>
        <w:tc>
          <w:tcPr>
            <w:tcW w:w="1433" w:type="dxa"/>
            <w:vAlign w:val="center"/>
            <w:hideMark/>
          </w:tcPr>
          <w:p w:rsidR="003B7199" w:rsidRDefault="00171F8A">
            <w:pPr>
              <w:spacing w:after="200" w:line="276" w:lineRule="auto"/>
              <w:jc w:val="center"/>
              <w:rPr>
                <w:rFonts w:eastAsia="Calibri"/>
                <w:sz w:val="22"/>
                <w:szCs w:val="22"/>
              </w:rPr>
            </w:pPr>
            <w:r>
              <w:rPr>
                <w:rFonts w:eastAsia="Calibri"/>
                <w:sz w:val="22"/>
                <w:szCs w:val="22"/>
              </w:rPr>
              <w:t>IX. – VI.</w:t>
            </w:r>
          </w:p>
        </w:tc>
        <w:tc>
          <w:tcPr>
            <w:tcW w:w="1559" w:type="dxa"/>
            <w:hideMark/>
          </w:tcPr>
          <w:p w:rsidR="003B7199" w:rsidRDefault="00171F8A">
            <w:pPr>
              <w:spacing w:after="200" w:line="276" w:lineRule="auto"/>
              <w:jc w:val="center"/>
              <w:rPr>
                <w:rFonts w:eastAsia="Calibri"/>
                <w:sz w:val="22"/>
                <w:szCs w:val="22"/>
              </w:rPr>
            </w:pPr>
            <w:r>
              <w:rPr>
                <w:rFonts w:eastAsia="Calibri"/>
                <w:sz w:val="22"/>
                <w:szCs w:val="22"/>
              </w:rPr>
              <w:t>Članovi tima</w:t>
            </w:r>
          </w:p>
        </w:tc>
      </w:tr>
    </w:tbl>
    <w:p w:rsidR="003B7199" w:rsidRDefault="00171F8A">
      <w:pPr>
        <w:jc w:val="both"/>
        <w:rPr>
          <w:bCs/>
          <w:sz w:val="22"/>
          <w:szCs w:val="22"/>
        </w:rPr>
      </w:pPr>
      <w:r>
        <w:rPr>
          <w:bCs/>
          <w:sz w:val="22"/>
          <w:szCs w:val="22"/>
        </w:rPr>
        <w:t xml:space="preserve"> </w:t>
      </w:r>
    </w:p>
    <w:p w:rsidR="003B7199" w:rsidRDefault="003B7199">
      <w:pPr>
        <w:jc w:val="both"/>
        <w:rPr>
          <w:bCs/>
          <w:sz w:val="22"/>
          <w:szCs w:val="22"/>
        </w:rPr>
      </w:pPr>
    </w:p>
    <w:p w:rsidR="003B7199" w:rsidRDefault="003B7199">
      <w:pPr>
        <w:jc w:val="both"/>
        <w:rPr>
          <w:bCs/>
          <w:sz w:val="22"/>
          <w:szCs w:val="22"/>
        </w:rPr>
      </w:pPr>
    </w:p>
    <w:p w:rsidR="003B7199" w:rsidRDefault="003B7199">
      <w:pPr>
        <w:jc w:val="both"/>
        <w:rPr>
          <w:bCs/>
          <w:sz w:val="22"/>
          <w:szCs w:val="22"/>
        </w:rPr>
      </w:pPr>
    </w:p>
    <w:p w:rsidR="003B7199" w:rsidRDefault="003B7199">
      <w:pPr>
        <w:jc w:val="both"/>
        <w:rPr>
          <w:bCs/>
          <w:sz w:val="22"/>
          <w:szCs w:val="22"/>
        </w:rPr>
      </w:pPr>
    </w:p>
    <w:p w:rsidR="003B7199" w:rsidRDefault="003B7199">
      <w:pPr>
        <w:jc w:val="both"/>
        <w:rPr>
          <w:bCs/>
          <w:sz w:val="22"/>
          <w:szCs w:val="22"/>
        </w:rPr>
      </w:pPr>
    </w:p>
    <w:p w:rsidR="003B7199" w:rsidRDefault="00171F8A">
      <w:pPr>
        <w:pStyle w:val="paragraph"/>
        <w:spacing w:before="0" w:beforeAutospacing="0" w:after="0" w:afterAutospacing="0"/>
        <w:textAlignment w:val="baseline"/>
        <w:rPr>
          <w:rStyle w:val="normaltextrun"/>
          <w:b/>
          <w:bCs/>
          <w:color w:val="000000"/>
          <w:sz w:val="22"/>
          <w:szCs w:val="22"/>
          <w:lang w:val="en-US"/>
        </w:rPr>
      </w:pPr>
      <w:bookmarkStart w:id="17" w:name="_Hlk114825853"/>
      <w:bookmarkEnd w:id="16"/>
      <w:r>
        <w:rPr>
          <w:b/>
          <w:sz w:val="22"/>
          <w:szCs w:val="22"/>
        </w:rPr>
        <w:t>3.3.3.</w:t>
      </w:r>
      <w:r>
        <w:rPr>
          <w:bCs/>
          <w:sz w:val="22"/>
          <w:szCs w:val="22"/>
        </w:rPr>
        <w:t xml:space="preserve"> </w:t>
      </w:r>
      <w:r>
        <w:rPr>
          <w:rStyle w:val="normaltextrun"/>
          <w:b/>
          <w:bCs/>
          <w:color w:val="000000"/>
          <w:sz w:val="22"/>
          <w:szCs w:val="22"/>
          <w:lang w:val="en-US"/>
        </w:rPr>
        <w:t>Tim za kvalitetu:</w:t>
      </w:r>
    </w:p>
    <w:p w:rsidR="003B7199" w:rsidRDefault="003B7199">
      <w:pPr>
        <w:pStyle w:val="paragraph"/>
        <w:spacing w:before="0" w:beforeAutospacing="0" w:after="0" w:afterAutospacing="0"/>
        <w:textAlignment w:val="baseline"/>
        <w:rPr>
          <w:rStyle w:val="normaltextrun"/>
          <w:b/>
          <w:bCs/>
          <w:sz w:val="22"/>
          <w:szCs w:val="22"/>
          <w:lang w:val="en-US"/>
        </w:rPr>
      </w:pPr>
    </w:p>
    <w:p w:rsidR="003B7199" w:rsidRDefault="003B7199">
      <w:pPr>
        <w:pStyle w:val="paragraph"/>
        <w:spacing w:before="0" w:beforeAutospacing="0" w:after="0" w:afterAutospacing="0"/>
        <w:textAlignment w:val="baseline"/>
        <w:rPr>
          <w:rStyle w:val="normaltextrun"/>
          <w:b/>
          <w:bCs/>
          <w:color w:val="FF0000"/>
          <w:sz w:val="22"/>
          <w:szCs w:val="22"/>
          <w:lang w:val="en-US"/>
        </w:rPr>
      </w:pPr>
    </w:p>
    <w:p w:rsidR="003B7199" w:rsidRDefault="00171F8A">
      <w:pPr>
        <w:pStyle w:val="paragraph"/>
        <w:spacing w:before="0" w:beforeAutospacing="0" w:after="0" w:afterAutospacing="0"/>
        <w:textAlignment w:val="baseline"/>
        <w:rPr>
          <w:sz w:val="22"/>
          <w:szCs w:val="22"/>
        </w:rPr>
      </w:pPr>
      <w:r>
        <w:rPr>
          <w:rStyle w:val="normaltextrun"/>
          <w:sz w:val="22"/>
          <w:szCs w:val="22"/>
          <w:lang w:val="en-US"/>
        </w:rPr>
        <w:t xml:space="preserve">Voditeljica-koordinator tima: </w:t>
      </w:r>
      <w:bookmarkStart w:id="18" w:name="_Hlk114829882"/>
      <w:r>
        <w:rPr>
          <w:rStyle w:val="normaltextrun"/>
          <w:sz w:val="22"/>
          <w:szCs w:val="22"/>
        </w:rPr>
        <w:t>Danijela Radić, prof. savjetnik engleskog i francuskog jezika</w:t>
      </w:r>
      <w:r>
        <w:rPr>
          <w:rStyle w:val="eop"/>
          <w:sz w:val="22"/>
          <w:szCs w:val="22"/>
        </w:rPr>
        <w:t> </w:t>
      </w:r>
    </w:p>
    <w:bookmarkEnd w:id="18"/>
    <w:p w:rsidR="003B7199" w:rsidRDefault="003B7199">
      <w:pPr>
        <w:pStyle w:val="paragraph"/>
        <w:spacing w:before="0" w:beforeAutospacing="0" w:after="0" w:afterAutospacing="0"/>
        <w:textAlignment w:val="baseline"/>
        <w:rPr>
          <w:rStyle w:val="normaltextrun"/>
          <w:sz w:val="22"/>
          <w:szCs w:val="22"/>
          <w:lang w:val="en-US"/>
        </w:rPr>
      </w:pPr>
    </w:p>
    <w:p w:rsidR="003B7199" w:rsidRDefault="00171F8A">
      <w:pPr>
        <w:pStyle w:val="paragraph"/>
        <w:spacing w:before="0" w:beforeAutospacing="0" w:after="0" w:afterAutospacing="0"/>
        <w:textAlignment w:val="baseline"/>
        <w:rPr>
          <w:sz w:val="22"/>
          <w:szCs w:val="22"/>
        </w:rPr>
      </w:pPr>
      <w:r>
        <w:rPr>
          <w:rStyle w:val="normaltextrun"/>
          <w:sz w:val="22"/>
          <w:szCs w:val="22"/>
          <w:lang w:val="en-US"/>
        </w:rPr>
        <w:t>Ravnateljica: Katarina Zelić, dipl. učitelj</w:t>
      </w:r>
      <w:r>
        <w:rPr>
          <w:rStyle w:val="eop"/>
          <w:sz w:val="22"/>
          <w:szCs w:val="22"/>
        </w:rPr>
        <w:t> </w:t>
      </w:r>
    </w:p>
    <w:p w:rsidR="003B7199" w:rsidRDefault="00171F8A">
      <w:pPr>
        <w:pStyle w:val="paragraph"/>
        <w:spacing w:before="0" w:beforeAutospacing="0" w:after="0" w:afterAutospacing="0"/>
        <w:textAlignment w:val="baseline"/>
        <w:rPr>
          <w:sz w:val="22"/>
          <w:szCs w:val="22"/>
        </w:rPr>
      </w:pPr>
      <w:r>
        <w:rPr>
          <w:rStyle w:val="eop"/>
          <w:sz w:val="22"/>
          <w:szCs w:val="22"/>
        </w:rPr>
        <w:t> </w:t>
      </w:r>
    </w:p>
    <w:p w:rsidR="003B7199" w:rsidRDefault="00171F8A">
      <w:pPr>
        <w:pStyle w:val="paragraph"/>
        <w:spacing w:before="0" w:beforeAutospacing="0" w:after="0" w:afterAutospacing="0"/>
        <w:textAlignment w:val="baseline"/>
        <w:rPr>
          <w:rStyle w:val="eop"/>
          <w:sz w:val="22"/>
          <w:szCs w:val="22"/>
        </w:rPr>
      </w:pPr>
      <w:r>
        <w:rPr>
          <w:rStyle w:val="normaltextrun"/>
          <w:sz w:val="22"/>
          <w:szCs w:val="22"/>
          <w:lang w:val="en-US"/>
        </w:rPr>
        <w:t>Stručno- razvojna služba:</w:t>
      </w:r>
      <w:r>
        <w:rPr>
          <w:rStyle w:val="eop"/>
          <w:sz w:val="22"/>
          <w:szCs w:val="22"/>
        </w:rPr>
        <w:t> </w:t>
      </w:r>
    </w:p>
    <w:p w:rsidR="003B7199" w:rsidRDefault="003B7199">
      <w:pPr>
        <w:pStyle w:val="paragraph"/>
        <w:spacing w:before="0" w:beforeAutospacing="0" w:after="0" w:afterAutospacing="0"/>
        <w:textAlignment w:val="baseline"/>
        <w:rPr>
          <w:sz w:val="22"/>
          <w:szCs w:val="22"/>
        </w:rPr>
      </w:pPr>
    </w:p>
    <w:p w:rsidR="003B7199" w:rsidRDefault="00171F8A" w:rsidP="00171F8A">
      <w:pPr>
        <w:pStyle w:val="paragraph"/>
        <w:numPr>
          <w:ilvl w:val="0"/>
          <w:numId w:val="65"/>
        </w:numPr>
        <w:spacing w:before="0" w:beforeAutospacing="0" w:after="0" w:afterAutospacing="0" w:line="276" w:lineRule="auto"/>
        <w:ind w:left="1080" w:firstLine="0"/>
        <w:textAlignment w:val="baseline"/>
        <w:rPr>
          <w:rStyle w:val="normaltextrun"/>
        </w:rPr>
      </w:pPr>
      <w:r>
        <w:rPr>
          <w:rStyle w:val="normaltextrun"/>
        </w:rPr>
        <w:t>pedagoginja: Ivana Pavlović, prof. pedagogije </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rStyle w:val="normaltextrun"/>
        </w:rPr>
      </w:pPr>
      <w:r>
        <w:rPr>
          <w:rStyle w:val="normaltextrun"/>
        </w:rPr>
        <w:t>psihologinja: Antonela Sardelić, mag. psihologije </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rStyle w:val="normaltextrun"/>
        </w:rPr>
      </w:pPr>
      <w:r>
        <w:rPr>
          <w:rStyle w:val="normaltextrun"/>
        </w:rPr>
        <w:t>knjižničarka: Anton</w:t>
      </w:r>
      <w:r>
        <w:rPr>
          <w:rStyle w:val="normaltextrun"/>
        </w:rPr>
        <w:t>ija Medak, mag. bibliotekarstva  </w:t>
      </w:r>
    </w:p>
    <w:p w:rsidR="003B7199" w:rsidRDefault="003B7199">
      <w:pPr>
        <w:pStyle w:val="paragraph"/>
        <w:spacing w:before="0" w:beforeAutospacing="0" w:after="0" w:afterAutospacing="0"/>
        <w:ind w:left="1080"/>
        <w:textAlignment w:val="baseline"/>
        <w:rPr>
          <w:sz w:val="22"/>
          <w:szCs w:val="22"/>
        </w:rPr>
      </w:pPr>
    </w:p>
    <w:p w:rsidR="003B7199" w:rsidRDefault="00171F8A">
      <w:pPr>
        <w:pStyle w:val="paragraph"/>
        <w:spacing w:before="0" w:beforeAutospacing="0" w:after="0" w:afterAutospacing="0"/>
        <w:textAlignment w:val="baseline"/>
        <w:rPr>
          <w:rStyle w:val="normaltextrun"/>
          <w:sz w:val="22"/>
          <w:szCs w:val="22"/>
          <w:lang w:val="en-US"/>
        </w:rPr>
      </w:pPr>
      <w:r>
        <w:rPr>
          <w:rStyle w:val="normaltextrun"/>
          <w:sz w:val="22"/>
          <w:szCs w:val="22"/>
          <w:lang w:val="en-US"/>
        </w:rPr>
        <w:t>Učitelji/-ce predmetne nastave:</w:t>
      </w:r>
    </w:p>
    <w:p w:rsidR="003B7199" w:rsidRDefault="00171F8A">
      <w:pPr>
        <w:pStyle w:val="paragraph"/>
        <w:spacing w:before="0" w:beforeAutospacing="0" w:after="0" w:afterAutospacing="0"/>
        <w:textAlignment w:val="baseline"/>
        <w:rPr>
          <w:sz w:val="22"/>
          <w:szCs w:val="22"/>
        </w:rPr>
      </w:pPr>
      <w:r>
        <w:rPr>
          <w:rStyle w:val="eop"/>
          <w:sz w:val="22"/>
          <w:szCs w:val="22"/>
        </w:rPr>
        <w:t> </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rStyle w:val="normaltextrun"/>
        </w:rPr>
      </w:pPr>
      <w:r>
        <w:rPr>
          <w:rStyle w:val="normaltextrun"/>
        </w:rPr>
        <w:t>Zrinka Banić, prof. njemačkog i francuskog jezika i knjiž; učitelj mentor </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rStyle w:val="normaltextrun"/>
        </w:rPr>
      </w:pPr>
      <w:r>
        <w:rPr>
          <w:rStyle w:val="normaltextrun"/>
        </w:rPr>
        <w:t>Branka Marović, magistra matematike   </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rStyle w:val="normaltextrun"/>
        </w:rPr>
      </w:pPr>
      <w:r>
        <w:rPr>
          <w:rStyle w:val="normaltextrun"/>
        </w:rPr>
        <w:t>Vedrana Šilović, mag. edukacije biologije i kemije  </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rStyle w:val="normaltextrun"/>
        </w:rPr>
      </w:pPr>
      <w:r>
        <w:rPr>
          <w:rStyle w:val="normaltextrun"/>
        </w:rPr>
        <w:t>Marija Skejić, prof.</w:t>
      </w:r>
      <w:r>
        <w:rPr>
          <w:rStyle w:val="normaltextrun"/>
        </w:rPr>
        <w:t xml:space="preserve"> biologije i kemije</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rStyle w:val="normaltextrun"/>
        </w:rPr>
      </w:pPr>
      <w:r>
        <w:rPr>
          <w:rStyle w:val="normaltextrun"/>
        </w:rPr>
        <w:t>Branka Dujilović Čapalija, mag. educ. hrvatskog i talijanskog j. i knjiž.</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rStyle w:val="normaltextrun"/>
        </w:rPr>
      </w:pPr>
      <w:r>
        <w:rPr>
          <w:rStyle w:val="normaltextrun"/>
        </w:rPr>
        <w:t>Ivana Akrap Tocigl, dipl. kroatist i anglist</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rStyle w:val="normaltextrun"/>
        </w:rPr>
      </w:pPr>
      <w:r>
        <w:rPr>
          <w:rStyle w:val="normaltextrun"/>
        </w:rPr>
        <w:t>Klara Miloš, sveučilišna mag. educ. Informatike</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rStyle w:val="normaltextrun"/>
          <w:color w:val="000000"/>
        </w:rPr>
      </w:pPr>
      <w:r>
        <w:rPr>
          <w:rStyle w:val="normaltextrun"/>
          <w:color w:val="000000"/>
        </w:rPr>
        <w:t>Maja Majić, profesor likovne kulture</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rStyle w:val="normaltextrun"/>
          <w:color w:val="000000"/>
        </w:rPr>
      </w:pPr>
      <w:r>
        <w:rPr>
          <w:rStyle w:val="normaltextrun"/>
          <w:color w:val="000000"/>
        </w:rPr>
        <w:t>Katarina Akrap Ćulum, magistra glazbene teorije</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color w:val="000000"/>
        </w:rPr>
      </w:pPr>
      <w:r>
        <w:rPr>
          <w:color w:val="000000"/>
        </w:rPr>
        <w:t>Tina Ivelja, profesor geograije i povijesti</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color w:val="000000"/>
        </w:rPr>
      </w:pPr>
      <w:r>
        <w:rPr>
          <w:color w:val="000000"/>
        </w:rPr>
        <w:t>Goran Čaljkušić, sveučilišni magistar edukacije informatike i tehnike</w:t>
      </w:r>
    </w:p>
    <w:p w:rsidR="003B7199" w:rsidRDefault="00171F8A" w:rsidP="00171F8A">
      <w:pPr>
        <w:pStyle w:val="paragraph"/>
        <w:numPr>
          <w:ilvl w:val="0"/>
          <w:numId w:val="65"/>
        </w:numPr>
        <w:spacing w:before="0" w:beforeAutospacing="0" w:after="0" w:afterAutospacing="0" w:line="276" w:lineRule="auto"/>
        <w:ind w:left="1080" w:firstLine="0"/>
        <w:textAlignment w:val="baseline"/>
        <w:rPr>
          <w:color w:val="000000"/>
        </w:rPr>
      </w:pPr>
      <w:r>
        <w:rPr>
          <w:color w:val="000000"/>
        </w:rPr>
        <w:t>Drago Grljušić, sveučilišni magistar edukacije informatike i tehnike</w:t>
      </w:r>
    </w:p>
    <w:p w:rsidR="003B7199" w:rsidRDefault="00171F8A">
      <w:pPr>
        <w:pStyle w:val="paragraph"/>
        <w:spacing w:before="0" w:beforeAutospacing="0" w:after="0" w:afterAutospacing="0"/>
        <w:textAlignment w:val="baseline"/>
        <w:rPr>
          <w:sz w:val="22"/>
          <w:szCs w:val="22"/>
        </w:rPr>
      </w:pPr>
      <w:r>
        <w:rPr>
          <w:rStyle w:val="eop"/>
          <w:sz w:val="22"/>
          <w:szCs w:val="22"/>
        </w:rPr>
        <w:t> </w:t>
      </w:r>
    </w:p>
    <w:p w:rsidR="003B7199" w:rsidRDefault="00171F8A">
      <w:pPr>
        <w:pStyle w:val="paragraph"/>
        <w:spacing w:before="0" w:beforeAutospacing="0" w:after="0" w:afterAutospacing="0"/>
        <w:textAlignment w:val="baseline"/>
        <w:rPr>
          <w:rStyle w:val="eop"/>
          <w:sz w:val="22"/>
          <w:szCs w:val="22"/>
        </w:rPr>
      </w:pPr>
      <w:r>
        <w:rPr>
          <w:rStyle w:val="normaltextrun"/>
          <w:sz w:val="22"/>
          <w:szCs w:val="22"/>
        </w:rPr>
        <w:t>Učiteljice razredne nas</w:t>
      </w:r>
      <w:r>
        <w:rPr>
          <w:rStyle w:val="normaltextrun"/>
          <w:sz w:val="22"/>
          <w:szCs w:val="22"/>
        </w:rPr>
        <w:t>tave: </w:t>
      </w:r>
      <w:r>
        <w:rPr>
          <w:rStyle w:val="eop"/>
          <w:sz w:val="22"/>
          <w:szCs w:val="22"/>
        </w:rPr>
        <w:t> </w:t>
      </w:r>
    </w:p>
    <w:p w:rsidR="003B7199" w:rsidRDefault="003B7199">
      <w:pPr>
        <w:pStyle w:val="paragraph"/>
        <w:spacing w:before="0" w:beforeAutospacing="0" w:after="0" w:afterAutospacing="0"/>
        <w:textAlignment w:val="baseline"/>
        <w:rPr>
          <w:sz w:val="22"/>
          <w:szCs w:val="22"/>
        </w:rPr>
      </w:pPr>
    </w:p>
    <w:p w:rsidR="003B7199" w:rsidRDefault="00171F8A" w:rsidP="00171F8A">
      <w:pPr>
        <w:pStyle w:val="paragraph"/>
        <w:numPr>
          <w:ilvl w:val="0"/>
          <w:numId w:val="45"/>
        </w:numPr>
        <w:spacing w:before="0" w:beforeAutospacing="0" w:after="0" w:afterAutospacing="0" w:line="276" w:lineRule="auto"/>
        <w:ind w:left="1080" w:firstLine="0"/>
        <w:textAlignment w:val="baseline"/>
      </w:pPr>
      <w:bookmarkStart w:id="19" w:name="_Hlk114834012"/>
      <w:r>
        <w:rPr>
          <w:rStyle w:val="normaltextrun"/>
        </w:rPr>
        <w:t>Mladenka Buovac, dipl. učitelj</w:t>
      </w:r>
      <w:r>
        <w:rPr>
          <w:rStyle w:val="eop"/>
        </w:rPr>
        <w:t> s pojačanim programom iz engleskog j.</w:t>
      </w:r>
    </w:p>
    <w:p w:rsidR="003B7199" w:rsidRDefault="00171F8A" w:rsidP="00171F8A">
      <w:pPr>
        <w:pStyle w:val="paragraph"/>
        <w:numPr>
          <w:ilvl w:val="0"/>
          <w:numId w:val="45"/>
        </w:numPr>
        <w:spacing w:before="0" w:beforeAutospacing="0" w:after="0" w:afterAutospacing="0" w:line="276" w:lineRule="auto"/>
        <w:ind w:left="1080" w:firstLine="0"/>
        <w:textAlignment w:val="baseline"/>
        <w:rPr>
          <w:rStyle w:val="eop"/>
          <w:color w:val="FF0000"/>
        </w:rPr>
      </w:pPr>
      <w:r>
        <w:rPr>
          <w:rStyle w:val="normaltextrun"/>
        </w:rPr>
        <w:t>Ivana Babaja,</w:t>
      </w:r>
      <w:r>
        <w:rPr>
          <w:rStyle w:val="normaltextrun"/>
          <w:color w:val="FF0000"/>
        </w:rPr>
        <w:t xml:space="preserve"> </w:t>
      </w:r>
      <w:r>
        <w:rPr>
          <w:rStyle w:val="normaltextrun"/>
          <w:color w:val="000000"/>
        </w:rPr>
        <w:t>dipl. učitelj </w:t>
      </w:r>
      <w:r>
        <w:rPr>
          <w:rStyle w:val="eop"/>
          <w:color w:val="000000"/>
        </w:rPr>
        <w:t>s pojačanim programom iz hrvatskog j.</w:t>
      </w:r>
    </w:p>
    <w:p w:rsidR="003B7199" w:rsidRDefault="00171F8A" w:rsidP="00171F8A">
      <w:pPr>
        <w:pStyle w:val="paragraph"/>
        <w:numPr>
          <w:ilvl w:val="0"/>
          <w:numId w:val="45"/>
        </w:numPr>
        <w:spacing w:before="0" w:beforeAutospacing="0" w:after="0" w:afterAutospacing="0" w:line="276" w:lineRule="auto"/>
        <w:ind w:left="1080" w:firstLine="0"/>
        <w:textAlignment w:val="baseline"/>
        <w:rPr>
          <w:rStyle w:val="eop"/>
          <w:color w:val="FF0000"/>
        </w:rPr>
      </w:pPr>
      <w:r>
        <w:rPr>
          <w:rStyle w:val="normaltextrun"/>
        </w:rPr>
        <w:t>Ivana Vukoja Dugeč,mag. primarnog obrazovanja</w:t>
      </w:r>
    </w:p>
    <w:p w:rsidR="003B7199" w:rsidRDefault="00171F8A" w:rsidP="00171F8A">
      <w:pPr>
        <w:pStyle w:val="paragraph"/>
        <w:numPr>
          <w:ilvl w:val="0"/>
          <w:numId w:val="45"/>
        </w:numPr>
        <w:spacing w:before="0" w:beforeAutospacing="0" w:after="0" w:afterAutospacing="0" w:line="276" w:lineRule="auto"/>
        <w:ind w:left="1080" w:firstLine="0"/>
        <w:textAlignment w:val="baseline"/>
      </w:pPr>
      <w:r>
        <w:rPr>
          <w:rStyle w:val="eop"/>
        </w:rPr>
        <w:t>Jagoda Vukas, dipl. učitelj</w:t>
      </w:r>
    </w:p>
    <w:p w:rsidR="003B7199" w:rsidRDefault="00171F8A">
      <w:pPr>
        <w:pStyle w:val="paragraph"/>
        <w:spacing w:before="0" w:beforeAutospacing="0" w:after="0" w:afterAutospacing="0"/>
        <w:textAlignment w:val="baseline"/>
        <w:rPr>
          <w:color w:val="FF0000"/>
          <w:sz w:val="22"/>
          <w:szCs w:val="22"/>
        </w:rPr>
      </w:pPr>
      <w:r>
        <w:rPr>
          <w:rStyle w:val="eop"/>
          <w:color w:val="FF0000"/>
          <w:sz w:val="22"/>
          <w:szCs w:val="22"/>
        </w:rPr>
        <w:t> </w:t>
      </w: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p w:rsidR="003B7199" w:rsidRDefault="00171F8A">
      <w:pPr>
        <w:jc w:val="both"/>
        <w:rPr>
          <w:rStyle w:val="normaltextrun"/>
          <w:b/>
          <w:bCs/>
          <w:sz w:val="22"/>
          <w:szCs w:val="22"/>
          <w:lang w:val="en-US"/>
        </w:rPr>
      </w:pPr>
      <w:r>
        <w:rPr>
          <w:b/>
          <w:sz w:val="22"/>
          <w:szCs w:val="22"/>
        </w:rPr>
        <w:t>3.3.4</w:t>
      </w:r>
      <w:r>
        <w:rPr>
          <w:bCs/>
          <w:sz w:val="22"/>
          <w:szCs w:val="22"/>
        </w:rPr>
        <w:t>.</w:t>
      </w:r>
      <w:r>
        <w:rPr>
          <w:rStyle w:val="normaltextrun"/>
          <w:b/>
          <w:bCs/>
          <w:sz w:val="22"/>
          <w:szCs w:val="22"/>
          <w:lang w:val="en-US"/>
        </w:rPr>
        <w:t>Voditelji školskih stručnih vijeća:</w:t>
      </w:r>
    </w:p>
    <w:p w:rsidR="003B7199" w:rsidRDefault="003B7199">
      <w:pPr>
        <w:jc w:val="both"/>
        <w:rPr>
          <w:rStyle w:val="normaltextrun"/>
          <w:b/>
          <w:bCs/>
          <w:color w:val="FF0000"/>
          <w:sz w:val="22"/>
          <w:szCs w:val="22"/>
          <w:lang w:val="en-US"/>
        </w:rPr>
      </w:pPr>
    </w:p>
    <w:p w:rsidR="003B7199" w:rsidRDefault="003B7199">
      <w:pPr>
        <w:jc w:val="both"/>
        <w:rPr>
          <w:rStyle w:val="normaltextrun"/>
          <w:b/>
          <w:bCs/>
          <w:sz w:val="22"/>
          <w:szCs w:val="22"/>
          <w:lang w:val="en-US"/>
        </w:rPr>
      </w:pPr>
    </w:p>
    <w:p w:rsidR="003B7199" w:rsidRDefault="00171F8A">
      <w:pPr>
        <w:pStyle w:val="paragraph"/>
        <w:spacing w:before="0" w:beforeAutospacing="0" w:after="0" w:afterAutospacing="0"/>
        <w:textAlignment w:val="baseline"/>
        <w:rPr>
          <w:rStyle w:val="eop"/>
          <w:sz w:val="22"/>
          <w:szCs w:val="22"/>
        </w:rPr>
      </w:pPr>
      <w:bookmarkStart w:id="20" w:name="_Hlk115250407"/>
      <w:r>
        <w:rPr>
          <w:rStyle w:val="normaltextrun"/>
          <w:b/>
          <w:bCs/>
          <w:sz w:val="22"/>
          <w:szCs w:val="22"/>
          <w:lang w:val="en-US"/>
        </w:rPr>
        <w:t>Strani jezici</w:t>
      </w:r>
      <w:r>
        <w:rPr>
          <w:rStyle w:val="normaltextrun"/>
          <w:sz w:val="22"/>
          <w:szCs w:val="22"/>
          <w:lang w:val="en-US"/>
        </w:rPr>
        <w:t xml:space="preserve"> (engleski jezik, njemački jezik i francuski jezik): </w:t>
      </w:r>
      <w:r>
        <w:rPr>
          <w:rStyle w:val="normaltextrun"/>
          <w:sz w:val="22"/>
          <w:szCs w:val="22"/>
        </w:rPr>
        <w:t>Danijela Radić, učitelj engleskog i francuskog jezika</w:t>
      </w:r>
      <w:r>
        <w:rPr>
          <w:rStyle w:val="eop"/>
          <w:sz w:val="22"/>
          <w:szCs w:val="22"/>
        </w:rPr>
        <w:t> </w:t>
      </w:r>
    </w:p>
    <w:p w:rsidR="003B7199" w:rsidRDefault="003B7199">
      <w:pPr>
        <w:pStyle w:val="paragraph"/>
        <w:spacing w:before="0" w:beforeAutospacing="0" w:after="0" w:afterAutospacing="0"/>
        <w:textAlignment w:val="baseline"/>
        <w:rPr>
          <w:sz w:val="22"/>
          <w:szCs w:val="22"/>
        </w:rPr>
      </w:pPr>
    </w:p>
    <w:p w:rsidR="003B7199" w:rsidRDefault="003B7199">
      <w:pPr>
        <w:jc w:val="both"/>
        <w:rPr>
          <w:bCs/>
          <w:sz w:val="22"/>
          <w:szCs w:val="22"/>
        </w:rPr>
      </w:pPr>
    </w:p>
    <w:p w:rsidR="003B7199" w:rsidRDefault="00171F8A">
      <w:pPr>
        <w:jc w:val="both"/>
        <w:rPr>
          <w:bCs/>
          <w:sz w:val="22"/>
          <w:szCs w:val="22"/>
        </w:rPr>
      </w:pPr>
      <w:r>
        <w:rPr>
          <w:rStyle w:val="normaltextrun"/>
          <w:b/>
          <w:bCs/>
          <w:sz w:val="22"/>
          <w:szCs w:val="22"/>
          <w:lang w:val="en-US"/>
        </w:rPr>
        <w:t>Povijest i geografija</w:t>
      </w:r>
      <w:r>
        <w:rPr>
          <w:rStyle w:val="normaltextrun"/>
          <w:sz w:val="22"/>
          <w:szCs w:val="22"/>
          <w:lang w:val="en-US"/>
        </w:rPr>
        <w:t xml:space="preserve">: </w:t>
      </w:r>
      <w:r>
        <w:rPr>
          <w:bCs/>
          <w:sz w:val="22"/>
          <w:szCs w:val="22"/>
        </w:rPr>
        <w:t>Tina Ivelja, učitelj povijesti i geografije</w:t>
      </w:r>
    </w:p>
    <w:p w:rsidR="003B7199" w:rsidRDefault="003B7199">
      <w:pPr>
        <w:jc w:val="both"/>
        <w:rPr>
          <w:sz w:val="22"/>
          <w:szCs w:val="22"/>
          <w:lang w:val="en-US"/>
        </w:rPr>
      </w:pPr>
    </w:p>
    <w:p w:rsidR="003B7199" w:rsidRDefault="003B7199">
      <w:pPr>
        <w:jc w:val="both"/>
        <w:rPr>
          <w:bCs/>
          <w:sz w:val="22"/>
          <w:szCs w:val="22"/>
        </w:rPr>
      </w:pPr>
    </w:p>
    <w:p w:rsidR="003B7199" w:rsidRDefault="00171F8A">
      <w:pPr>
        <w:jc w:val="both"/>
        <w:rPr>
          <w:bCs/>
          <w:sz w:val="22"/>
          <w:szCs w:val="22"/>
        </w:rPr>
      </w:pPr>
      <w:r>
        <w:rPr>
          <w:b/>
          <w:sz w:val="22"/>
          <w:szCs w:val="22"/>
        </w:rPr>
        <w:t>Matematika:</w:t>
      </w:r>
      <w:r>
        <w:rPr>
          <w:bCs/>
          <w:sz w:val="22"/>
          <w:szCs w:val="22"/>
        </w:rPr>
        <w:t xml:space="preserve"> </w:t>
      </w:r>
      <w:r>
        <w:rPr>
          <w:bCs/>
          <w:sz w:val="22"/>
          <w:szCs w:val="22"/>
        </w:rPr>
        <w:t>Andrea Jurasović, učitelj matematike</w:t>
      </w:r>
    </w:p>
    <w:p w:rsidR="003B7199" w:rsidRDefault="003B7199">
      <w:pPr>
        <w:ind w:left="720"/>
        <w:jc w:val="both"/>
        <w:rPr>
          <w:bCs/>
          <w:sz w:val="22"/>
          <w:szCs w:val="22"/>
        </w:rPr>
      </w:pPr>
    </w:p>
    <w:p w:rsidR="003B7199" w:rsidRDefault="003B7199">
      <w:pPr>
        <w:ind w:left="720"/>
        <w:jc w:val="both"/>
        <w:rPr>
          <w:bCs/>
          <w:sz w:val="22"/>
          <w:szCs w:val="22"/>
        </w:rPr>
      </w:pPr>
    </w:p>
    <w:p w:rsidR="003B7199" w:rsidRDefault="00171F8A">
      <w:pPr>
        <w:jc w:val="both"/>
        <w:rPr>
          <w:bCs/>
          <w:sz w:val="22"/>
          <w:szCs w:val="22"/>
        </w:rPr>
      </w:pPr>
      <w:r>
        <w:rPr>
          <w:b/>
          <w:sz w:val="22"/>
          <w:szCs w:val="22"/>
        </w:rPr>
        <w:t>Hrvatski jezik:</w:t>
      </w:r>
      <w:r>
        <w:rPr>
          <w:bCs/>
          <w:sz w:val="22"/>
          <w:szCs w:val="22"/>
        </w:rPr>
        <w:t xml:space="preserve"> Branka Dujilović Čapalija, učitelj hrvatskog jezika</w:t>
      </w:r>
    </w:p>
    <w:p w:rsidR="003B7199" w:rsidRDefault="003B7199">
      <w:pPr>
        <w:jc w:val="both"/>
        <w:rPr>
          <w:bCs/>
          <w:sz w:val="22"/>
          <w:szCs w:val="22"/>
        </w:rPr>
      </w:pPr>
    </w:p>
    <w:p w:rsidR="003B7199" w:rsidRDefault="003B7199">
      <w:pPr>
        <w:jc w:val="both"/>
        <w:rPr>
          <w:bCs/>
          <w:sz w:val="22"/>
          <w:szCs w:val="22"/>
        </w:rPr>
      </w:pPr>
    </w:p>
    <w:p w:rsidR="003B7199" w:rsidRDefault="00171F8A">
      <w:pPr>
        <w:jc w:val="both"/>
        <w:rPr>
          <w:bCs/>
          <w:sz w:val="22"/>
          <w:szCs w:val="22"/>
        </w:rPr>
      </w:pPr>
      <w:r>
        <w:rPr>
          <w:b/>
          <w:sz w:val="22"/>
          <w:szCs w:val="22"/>
        </w:rPr>
        <w:t>Vjeronauk:</w:t>
      </w:r>
      <w:r>
        <w:rPr>
          <w:bCs/>
          <w:sz w:val="22"/>
          <w:szCs w:val="22"/>
        </w:rPr>
        <w:t xml:space="preserve"> Gordana Kelava, vjeroučitelj</w:t>
      </w:r>
    </w:p>
    <w:p w:rsidR="003B7199" w:rsidRDefault="003B7199">
      <w:pPr>
        <w:jc w:val="both"/>
        <w:rPr>
          <w:bCs/>
          <w:sz w:val="22"/>
          <w:szCs w:val="22"/>
        </w:rPr>
      </w:pPr>
    </w:p>
    <w:p w:rsidR="003B7199" w:rsidRDefault="003B7199">
      <w:pPr>
        <w:jc w:val="both"/>
        <w:rPr>
          <w:bCs/>
          <w:sz w:val="22"/>
          <w:szCs w:val="22"/>
        </w:rPr>
      </w:pPr>
    </w:p>
    <w:p w:rsidR="003B7199" w:rsidRDefault="00171F8A">
      <w:pPr>
        <w:jc w:val="both"/>
        <w:rPr>
          <w:bCs/>
          <w:sz w:val="22"/>
          <w:szCs w:val="22"/>
        </w:rPr>
      </w:pPr>
      <w:r>
        <w:rPr>
          <w:b/>
          <w:sz w:val="22"/>
          <w:szCs w:val="22"/>
        </w:rPr>
        <w:t>Tjelesna i zdravstvena kultura:</w:t>
      </w:r>
      <w:r>
        <w:rPr>
          <w:bCs/>
          <w:sz w:val="22"/>
          <w:szCs w:val="22"/>
        </w:rPr>
        <w:t xml:space="preserve"> Umberto Coce, učitelj tjelesne i zdravstvene kulture</w:t>
      </w:r>
    </w:p>
    <w:p w:rsidR="003B7199" w:rsidRDefault="003B7199">
      <w:pPr>
        <w:jc w:val="both"/>
        <w:rPr>
          <w:bCs/>
          <w:sz w:val="22"/>
          <w:szCs w:val="22"/>
        </w:rPr>
      </w:pPr>
    </w:p>
    <w:p w:rsidR="003B7199" w:rsidRDefault="003B7199">
      <w:pPr>
        <w:jc w:val="both"/>
        <w:rPr>
          <w:bCs/>
          <w:sz w:val="22"/>
          <w:szCs w:val="22"/>
        </w:rPr>
      </w:pPr>
    </w:p>
    <w:p w:rsidR="003B7199" w:rsidRDefault="00171F8A">
      <w:pPr>
        <w:jc w:val="both"/>
        <w:rPr>
          <w:bCs/>
          <w:sz w:val="22"/>
          <w:szCs w:val="22"/>
        </w:rPr>
      </w:pPr>
      <w:r>
        <w:rPr>
          <w:b/>
          <w:sz w:val="22"/>
          <w:szCs w:val="22"/>
        </w:rPr>
        <w:t>Fizika, tehnička kultura i informatika</w:t>
      </w:r>
      <w:r>
        <w:rPr>
          <w:bCs/>
          <w:sz w:val="22"/>
          <w:szCs w:val="22"/>
        </w:rPr>
        <w:t>: Filomena Marija Grgurin, učitelj fizike i tehničke kulture</w:t>
      </w:r>
    </w:p>
    <w:p w:rsidR="003B7199" w:rsidRDefault="003B7199">
      <w:pPr>
        <w:jc w:val="both"/>
        <w:rPr>
          <w:bCs/>
          <w:color w:val="FF0000"/>
          <w:sz w:val="22"/>
          <w:szCs w:val="22"/>
        </w:rPr>
      </w:pPr>
    </w:p>
    <w:p w:rsidR="003B7199" w:rsidRDefault="003B7199">
      <w:pPr>
        <w:jc w:val="both"/>
        <w:rPr>
          <w:bCs/>
          <w:color w:val="FF0000"/>
          <w:sz w:val="22"/>
          <w:szCs w:val="22"/>
        </w:rPr>
      </w:pPr>
    </w:p>
    <w:p w:rsidR="003B7199" w:rsidRDefault="00171F8A">
      <w:pPr>
        <w:jc w:val="both"/>
        <w:rPr>
          <w:bCs/>
          <w:sz w:val="22"/>
          <w:szCs w:val="22"/>
        </w:rPr>
      </w:pPr>
      <w:r>
        <w:rPr>
          <w:b/>
          <w:sz w:val="22"/>
          <w:szCs w:val="22"/>
        </w:rPr>
        <w:t>Likovna kultura:</w:t>
      </w:r>
      <w:r>
        <w:rPr>
          <w:bCs/>
          <w:sz w:val="22"/>
          <w:szCs w:val="22"/>
        </w:rPr>
        <w:t xml:space="preserve"> Maja Majić, učitelj likovne kulture</w:t>
      </w:r>
    </w:p>
    <w:p w:rsidR="003B7199" w:rsidRDefault="003B7199">
      <w:pPr>
        <w:jc w:val="both"/>
        <w:rPr>
          <w:bCs/>
          <w:sz w:val="22"/>
          <w:szCs w:val="22"/>
        </w:rPr>
      </w:pPr>
    </w:p>
    <w:p w:rsidR="003B7199" w:rsidRDefault="003B7199">
      <w:pPr>
        <w:jc w:val="both"/>
        <w:rPr>
          <w:bCs/>
          <w:sz w:val="22"/>
          <w:szCs w:val="22"/>
        </w:rPr>
      </w:pPr>
    </w:p>
    <w:p w:rsidR="003B7199" w:rsidRDefault="00171F8A">
      <w:pPr>
        <w:jc w:val="both"/>
        <w:rPr>
          <w:bCs/>
          <w:sz w:val="22"/>
          <w:szCs w:val="22"/>
        </w:rPr>
      </w:pPr>
      <w:r>
        <w:rPr>
          <w:b/>
          <w:sz w:val="22"/>
          <w:szCs w:val="22"/>
        </w:rPr>
        <w:t>Glazbena kultura:</w:t>
      </w:r>
      <w:r>
        <w:rPr>
          <w:bCs/>
          <w:sz w:val="22"/>
          <w:szCs w:val="22"/>
        </w:rPr>
        <w:t xml:space="preserve"> Katarina Akrap Ćulum, učitelj glazbene kulture</w:t>
      </w:r>
    </w:p>
    <w:p w:rsidR="003B7199" w:rsidRDefault="003B7199">
      <w:pPr>
        <w:jc w:val="both"/>
        <w:rPr>
          <w:bCs/>
          <w:sz w:val="22"/>
          <w:szCs w:val="22"/>
        </w:rPr>
      </w:pPr>
    </w:p>
    <w:p w:rsidR="003B7199" w:rsidRDefault="003B7199">
      <w:pPr>
        <w:jc w:val="both"/>
        <w:rPr>
          <w:bCs/>
          <w:sz w:val="22"/>
          <w:szCs w:val="22"/>
        </w:rPr>
      </w:pPr>
    </w:p>
    <w:p w:rsidR="003B7199" w:rsidRDefault="00171F8A">
      <w:pPr>
        <w:jc w:val="both"/>
        <w:rPr>
          <w:bCs/>
          <w:sz w:val="22"/>
          <w:szCs w:val="22"/>
        </w:rPr>
      </w:pPr>
      <w:r>
        <w:rPr>
          <w:b/>
          <w:sz w:val="22"/>
          <w:szCs w:val="22"/>
        </w:rPr>
        <w:t>Priroda, biologija i kemija:</w:t>
      </w:r>
      <w:r>
        <w:rPr>
          <w:bCs/>
          <w:sz w:val="22"/>
          <w:szCs w:val="22"/>
        </w:rPr>
        <w:t xml:space="preserve"> Mari</w:t>
      </w:r>
      <w:r>
        <w:rPr>
          <w:bCs/>
          <w:sz w:val="22"/>
          <w:szCs w:val="22"/>
        </w:rPr>
        <w:t>ja Skejić, učitelj prirode, biologije i kemije</w:t>
      </w:r>
    </w:p>
    <w:p w:rsidR="003B7199" w:rsidRDefault="003B7199">
      <w:pPr>
        <w:jc w:val="both"/>
        <w:rPr>
          <w:bCs/>
          <w:sz w:val="22"/>
          <w:szCs w:val="22"/>
        </w:rPr>
      </w:pPr>
    </w:p>
    <w:p w:rsidR="003B7199" w:rsidRDefault="003B7199">
      <w:pPr>
        <w:jc w:val="both"/>
        <w:rPr>
          <w:bCs/>
          <w:sz w:val="22"/>
          <w:szCs w:val="22"/>
        </w:rPr>
      </w:pPr>
    </w:p>
    <w:p w:rsidR="003B7199" w:rsidRDefault="00171F8A">
      <w:pPr>
        <w:jc w:val="both"/>
        <w:rPr>
          <w:bCs/>
          <w:sz w:val="22"/>
          <w:szCs w:val="22"/>
        </w:rPr>
      </w:pPr>
      <w:r>
        <w:rPr>
          <w:b/>
          <w:sz w:val="22"/>
          <w:szCs w:val="22"/>
        </w:rPr>
        <w:t>Razredna nastava</w:t>
      </w:r>
      <w:r>
        <w:rPr>
          <w:bCs/>
          <w:sz w:val="22"/>
          <w:szCs w:val="22"/>
        </w:rPr>
        <w:t>: Sandra Dominis-Kordić, učitelj razredne nastave</w:t>
      </w:r>
    </w:p>
    <w:bookmarkEnd w:id="17"/>
    <w:bookmarkEnd w:id="19"/>
    <w:bookmarkEnd w:id="20"/>
    <w:p w:rsidR="003B7199" w:rsidRDefault="003B7199">
      <w:pPr>
        <w:jc w:val="both"/>
        <w:rPr>
          <w:bCs/>
          <w:color w:val="FF0000"/>
          <w:sz w:val="22"/>
          <w:szCs w:val="22"/>
        </w:rPr>
        <w:sectPr w:rsidR="003B7199">
          <w:headerReference w:type="even" r:id="rId14"/>
          <w:headerReference w:type="default" r:id="rId15"/>
          <w:footerReference w:type="default" r:id="rId16"/>
          <w:headerReference w:type="first" r:id="rId17"/>
          <w:pgSz w:w="11907" w:h="16840"/>
          <w:pgMar w:top="1134" w:right="1134" w:bottom="1134" w:left="1134" w:header="709" w:footer="709" w:gutter="0"/>
          <w:cols w:space="708"/>
          <w:docGrid w:linePitch="360"/>
        </w:sectPr>
      </w:pPr>
    </w:p>
    <w:p w:rsidR="003B7199" w:rsidRDefault="00171F8A">
      <w:pPr>
        <w:jc w:val="both"/>
        <w:rPr>
          <w:b/>
          <w:bCs/>
          <w:sz w:val="22"/>
          <w:szCs w:val="22"/>
          <w:lang w:eastAsia="hr-HR"/>
        </w:rPr>
      </w:pPr>
      <w:bookmarkStart w:id="21" w:name="_Hlk53057468"/>
      <w:r>
        <w:rPr>
          <w:b/>
          <w:bCs/>
          <w:sz w:val="22"/>
          <w:szCs w:val="22"/>
          <w:lang w:eastAsia="hr-HR"/>
        </w:rPr>
        <w:t xml:space="preserve">4.  TJEDNI I GODIŠNJI BROJ SATI PO RAZREDIMA I OBLICIMA ODGOJNO OBRAZOVNOG RADA </w:t>
      </w:r>
    </w:p>
    <w:p w:rsidR="003B7199" w:rsidRDefault="003B7199">
      <w:pPr>
        <w:jc w:val="both"/>
        <w:rPr>
          <w:b/>
          <w:bCs/>
          <w:sz w:val="22"/>
          <w:szCs w:val="22"/>
          <w:lang w:eastAsia="hr-HR"/>
        </w:rPr>
      </w:pPr>
    </w:p>
    <w:p w:rsidR="003B7199" w:rsidRDefault="00171F8A">
      <w:pPr>
        <w:jc w:val="both"/>
        <w:rPr>
          <w:b/>
          <w:bCs/>
          <w:sz w:val="22"/>
          <w:szCs w:val="22"/>
          <w:lang w:eastAsia="hr-HR"/>
        </w:rPr>
      </w:pPr>
      <w:r>
        <w:rPr>
          <w:b/>
          <w:bCs/>
          <w:sz w:val="22"/>
          <w:szCs w:val="22"/>
          <w:lang w:eastAsia="hr-HR"/>
        </w:rPr>
        <w:t>4.1</w:t>
      </w:r>
      <w:r>
        <w:rPr>
          <w:b/>
          <w:bCs/>
          <w:sz w:val="22"/>
          <w:szCs w:val="22"/>
          <w:lang w:eastAsia="hr-HR"/>
        </w:rPr>
        <w:t xml:space="preserve">. Tjedni i godišnji broj nastavnih sati za obvezne nastavne predmete po razredima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600"/>
        <w:gridCol w:w="421"/>
        <w:gridCol w:w="146"/>
        <w:gridCol w:w="567"/>
        <w:gridCol w:w="308"/>
        <w:gridCol w:w="259"/>
        <w:gridCol w:w="567"/>
        <w:gridCol w:w="567"/>
        <w:gridCol w:w="567"/>
        <w:gridCol w:w="567"/>
        <w:gridCol w:w="567"/>
        <w:gridCol w:w="567"/>
        <w:gridCol w:w="567"/>
        <w:gridCol w:w="567"/>
        <w:gridCol w:w="567"/>
        <w:gridCol w:w="567"/>
        <w:gridCol w:w="567"/>
        <w:gridCol w:w="567"/>
        <w:gridCol w:w="1021"/>
        <w:gridCol w:w="1021"/>
      </w:tblGrid>
      <w:tr w:rsidR="003B7199">
        <w:trPr>
          <w:gridAfter w:val="15"/>
          <w:wAfter w:w="9105" w:type="dxa"/>
          <w:trHeight w:val="567"/>
        </w:trPr>
        <w:tc>
          <w:tcPr>
            <w:tcW w:w="2235" w:type="dxa"/>
            <w:vMerge w:val="restart"/>
            <w:vAlign w:val="center"/>
          </w:tcPr>
          <w:p w:rsidR="003B7199" w:rsidRDefault="00171F8A">
            <w:pPr>
              <w:jc w:val="center"/>
              <w:rPr>
                <w:b/>
                <w:sz w:val="22"/>
                <w:szCs w:val="22"/>
              </w:rPr>
            </w:pPr>
            <w:r>
              <w:rPr>
                <w:b/>
                <w:sz w:val="22"/>
                <w:szCs w:val="22"/>
              </w:rPr>
              <w:t>Nastavni predmet</w:t>
            </w:r>
          </w:p>
        </w:tc>
        <w:tc>
          <w:tcPr>
            <w:tcW w:w="1021" w:type="dxa"/>
            <w:gridSpan w:val="2"/>
          </w:tcPr>
          <w:p w:rsidR="003B7199" w:rsidRDefault="003B7199">
            <w:pPr>
              <w:jc w:val="both"/>
              <w:rPr>
                <w:b/>
                <w:sz w:val="22"/>
                <w:szCs w:val="22"/>
              </w:rPr>
            </w:pPr>
          </w:p>
        </w:tc>
        <w:tc>
          <w:tcPr>
            <w:tcW w:w="1021" w:type="dxa"/>
            <w:gridSpan w:val="3"/>
          </w:tcPr>
          <w:p w:rsidR="003B7199" w:rsidRDefault="003B7199">
            <w:pPr>
              <w:jc w:val="both"/>
              <w:rPr>
                <w:b/>
                <w:sz w:val="22"/>
                <w:szCs w:val="22"/>
              </w:rPr>
            </w:pPr>
          </w:p>
        </w:tc>
      </w:tr>
      <w:tr w:rsidR="003B7199">
        <w:trPr>
          <w:trHeight w:val="397"/>
        </w:trPr>
        <w:tc>
          <w:tcPr>
            <w:tcW w:w="2235" w:type="dxa"/>
            <w:vMerge/>
          </w:tcPr>
          <w:p w:rsidR="003B7199" w:rsidRDefault="003B7199">
            <w:pPr>
              <w:jc w:val="both"/>
              <w:rPr>
                <w:b/>
                <w:sz w:val="22"/>
                <w:szCs w:val="22"/>
              </w:rPr>
            </w:pPr>
          </w:p>
        </w:tc>
        <w:tc>
          <w:tcPr>
            <w:tcW w:w="1167" w:type="dxa"/>
            <w:gridSpan w:val="3"/>
            <w:vAlign w:val="center"/>
          </w:tcPr>
          <w:p w:rsidR="003B7199" w:rsidRDefault="00171F8A">
            <w:pPr>
              <w:jc w:val="center"/>
              <w:rPr>
                <w:b/>
                <w:sz w:val="22"/>
                <w:szCs w:val="22"/>
              </w:rPr>
            </w:pPr>
            <w:r>
              <w:rPr>
                <w:b/>
                <w:sz w:val="22"/>
                <w:szCs w:val="22"/>
              </w:rPr>
              <w:t>1. raz</w:t>
            </w:r>
          </w:p>
        </w:tc>
        <w:tc>
          <w:tcPr>
            <w:tcW w:w="1134" w:type="dxa"/>
            <w:gridSpan w:val="3"/>
            <w:vAlign w:val="center"/>
          </w:tcPr>
          <w:p w:rsidR="003B7199" w:rsidRDefault="00171F8A">
            <w:pPr>
              <w:jc w:val="center"/>
              <w:rPr>
                <w:b/>
                <w:sz w:val="22"/>
                <w:szCs w:val="22"/>
              </w:rPr>
            </w:pPr>
            <w:r>
              <w:rPr>
                <w:b/>
                <w:sz w:val="22"/>
                <w:szCs w:val="22"/>
              </w:rPr>
              <w:t>2. raz</w:t>
            </w:r>
          </w:p>
        </w:tc>
        <w:tc>
          <w:tcPr>
            <w:tcW w:w="1134" w:type="dxa"/>
            <w:gridSpan w:val="2"/>
            <w:vAlign w:val="center"/>
          </w:tcPr>
          <w:p w:rsidR="003B7199" w:rsidRDefault="00171F8A">
            <w:pPr>
              <w:jc w:val="center"/>
              <w:rPr>
                <w:b/>
                <w:sz w:val="22"/>
                <w:szCs w:val="22"/>
              </w:rPr>
            </w:pPr>
            <w:r>
              <w:rPr>
                <w:b/>
                <w:sz w:val="22"/>
                <w:szCs w:val="22"/>
              </w:rPr>
              <w:t>3. raz</w:t>
            </w:r>
          </w:p>
        </w:tc>
        <w:tc>
          <w:tcPr>
            <w:tcW w:w="1134" w:type="dxa"/>
            <w:gridSpan w:val="2"/>
            <w:vAlign w:val="center"/>
          </w:tcPr>
          <w:p w:rsidR="003B7199" w:rsidRDefault="00171F8A">
            <w:pPr>
              <w:jc w:val="center"/>
              <w:rPr>
                <w:b/>
                <w:sz w:val="22"/>
                <w:szCs w:val="22"/>
              </w:rPr>
            </w:pPr>
            <w:r>
              <w:rPr>
                <w:b/>
                <w:sz w:val="22"/>
                <w:szCs w:val="22"/>
              </w:rPr>
              <w:t>4. raz</w:t>
            </w:r>
          </w:p>
        </w:tc>
        <w:tc>
          <w:tcPr>
            <w:tcW w:w="1134" w:type="dxa"/>
            <w:gridSpan w:val="2"/>
            <w:vAlign w:val="center"/>
          </w:tcPr>
          <w:p w:rsidR="003B7199" w:rsidRDefault="00171F8A">
            <w:pPr>
              <w:jc w:val="center"/>
              <w:rPr>
                <w:b/>
                <w:sz w:val="22"/>
                <w:szCs w:val="22"/>
              </w:rPr>
            </w:pPr>
            <w:r>
              <w:rPr>
                <w:b/>
                <w:sz w:val="22"/>
                <w:szCs w:val="22"/>
              </w:rPr>
              <w:t>5. raz</w:t>
            </w:r>
          </w:p>
        </w:tc>
        <w:tc>
          <w:tcPr>
            <w:tcW w:w="1134" w:type="dxa"/>
            <w:gridSpan w:val="2"/>
            <w:vAlign w:val="center"/>
          </w:tcPr>
          <w:p w:rsidR="003B7199" w:rsidRDefault="00171F8A">
            <w:pPr>
              <w:jc w:val="center"/>
              <w:rPr>
                <w:b/>
                <w:sz w:val="22"/>
                <w:szCs w:val="22"/>
              </w:rPr>
            </w:pPr>
            <w:r>
              <w:rPr>
                <w:b/>
                <w:sz w:val="22"/>
                <w:szCs w:val="22"/>
              </w:rPr>
              <w:t>6. raz</w:t>
            </w:r>
          </w:p>
        </w:tc>
        <w:tc>
          <w:tcPr>
            <w:tcW w:w="1134" w:type="dxa"/>
            <w:gridSpan w:val="2"/>
            <w:vAlign w:val="center"/>
          </w:tcPr>
          <w:p w:rsidR="003B7199" w:rsidRDefault="00171F8A">
            <w:pPr>
              <w:jc w:val="center"/>
              <w:rPr>
                <w:b/>
                <w:sz w:val="22"/>
                <w:szCs w:val="22"/>
              </w:rPr>
            </w:pPr>
            <w:r>
              <w:rPr>
                <w:b/>
                <w:sz w:val="22"/>
                <w:szCs w:val="22"/>
              </w:rPr>
              <w:t>7. raz</w:t>
            </w:r>
          </w:p>
        </w:tc>
        <w:tc>
          <w:tcPr>
            <w:tcW w:w="1134" w:type="dxa"/>
            <w:gridSpan w:val="2"/>
            <w:vAlign w:val="center"/>
          </w:tcPr>
          <w:p w:rsidR="003B7199" w:rsidRDefault="00171F8A">
            <w:pPr>
              <w:jc w:val="center"/>
              <w:rPr>
                <w:b/>
                <w:sz w:val="22"/>
                <w:szCs w:val="22"/>
              </w:rPr>
            </w:pPr>
            <w:r>
              <w:rPr>
                <w:b/>
                <w:sz w:val="22"/>
                <w:szCs w:val="22"/>
              </w:rPr>
              <w:t>8. raz</w:t>
            </w:r>
          </w:p>
        </w:tc>
        <w:tc>
          <w:tcPr>
            <w:tcW w:w="2042" w:type="dxa"/>
            <w:gridSpan w:val="2"/>
            <w:vAlign w:val="center"/>
          </w:tcPr>
          <w:p w:rsidR="003B7199" w:rsidRDefault="00171F8A">
            <w:pPr>
              <w:jc w:val="center"/>
              <w:rPr>
                <w:sz w:val="22"/>
                <w:szCs w:val="22"/>
              </w:rPr>
            </w:pPr>
            <w:r>
              <w:rPr>
                <w:sz w:val="22"/>
                <w:szCs w:val="22"/>
              </w:rPr>
              <w:t>Ukupno planirano</w:t>
            </w:r>
          </w:p>
        </w:tc>
      </w:tr>
      <w:tr w:rsidR="003B7199">
        <w:trPr>
          <w:trHeight w:val="340"/>
        </w:trPr>
        <w:tc>
          <w:tcPr>
            <w:tcW w:w="2235" w:type="dxa"/>
            <w:vMerge/>
          </w:tcPr>
          <w:p w:rsidR="003B7199" w:rsidRDefault="003B7199">
            <w:pPr>
              <w:jc w:val="both"/>
              <w:rPr>
                <w:b/>
                <w:sz w:val="22"/>
                <w:szCs w:val="22"/>
              </w:rPr>
            </w:pPr>
          </w:p>
        </w:tc>
        <w:tc>
          <w:tcPr>
            <w:tcW w:w="600" w:type="dxa"/>
            <w:vAlign w:val="center"/>
          </w:tcPr>
          <w:p w:rsidR="003B7199" w:rsidRDefault="00171F8A">
            <w:pPr>
              <w:jc w:val="center"/>
              <w:rPr>
                <w:b/>
                <w:sz w:val="22"/>
                <w:szCs w:val="22"/>
              </w:rPr>
            </w:pPr>
            <w:r>
              <w:rPr>
                <w:b/>
                <w:sz w:val="22"/>
                <w:szCs w:val="22"/>
              </w:rPr>
              <w:t>T</w:t>
            </w:r>
          </w:p>
        </w:tc>
        <w:tc>
          <w:tcPr>
            <w:tcW w:w="567" w:type="dxa"/>
            <w:gridSpan w:val="2"/>
            <w:vAlign w:val="center"/>
          </w:tcPr>
          <w:p w:rsidR="003B7199" w:rsidRDefault="00171F8A">
            <w:pPr>
              <w:jc w:val="center"/>
              <w:rPr>
                <w:b/>
                <w:sz w:val="22"/>
                <w:szCs w:val="22"/>
              </w:rPr>
            </w:pPr>
            <w:r>
              <w:rPr>
                <w:b/>
                <w:sz w:val="22"/>
                <w:szCs w:val="22"/>
              </w:rPr>
              <w:t>G</w:t>
            </w:r>
          </w:p>
        </w:tc>
        <w:tc>
          <w:tcPr>
            <w:tcW w:w="567" w:type="dxa"/>
            <w:vAlign w:val="center"/>
          </w:tcPr>
          <w:p w:rsidR="003B7199" w:rsidRDefault="00171F8A">
            <w:pPr>
              <w:jc w:val="center"/>
              <w:rPr>
                <w:b/>
                <w:sz w:val="22"/>
                <w:szCs w:val="22"/>
              </w:rPr>
            </w:pPr>
            <w:r>
              <w:rPr>
                <w:b/>
                <w:sz w:val="22"/>
                <w:szCs w:val="22"/>
              </w:rPr>
              <w:t>T</w:t>
            </w:r>
          </w:p>
        </w:tc>
        <w:tc>
          <w:tcPr>
            <w:tcW w:w="567" w:type="dxa"/>
            <w:gridSpan w:val="2"/>
            <w:vAlign w:val="center"/>
          </w:tcPr>
          <w:p w:rsidR="003B7199" w:rsidRDefault="00171F8A">
            <w:pPr>
              <w:jc w:val="center"/>
              <w:rPr>
                <w:b/>
                <w:sz w:val="22"/>
                <w:szCs w:val="22"/>
              </w:rPr>
            </w:pPr>
            <w:r>
              <w:rPr>
                <w:b/>
                <w:sz w:val="22"/>
                <w:szCs w:val="22"/>
              </w:rPr>
              <w:t>G</w:t>
            </w:r>
          </w:p>
        </w:tc>
        <w:tc>
          <w:tcPr>
            <w:tcW w:w="567" w:type="dxa"/>
            <w:vAlign w:val="center"/>
          </w:tcPr>
          <w:p w:rsidR="003B7199" w:rsidRDefault="00171F8A">
            <w:pPr>
              <w:jc w:val="center"/>
              <w:rPr>
                <w:b/>
                <w:sz w:val="22"/>
                <w:szCs w:val="22"/>
              </w:rPr>
            </w:pPr>
            <w:r>
              <w:rPr>
                <w:b/>
                <w:sz w:val="22"/>
                <w:szCs w:val="22"/>
              </w:rPr>
              <w:t>T</w:t>
            </w:r>
          </w:p>
        </w:tc>
        <w:tc>
          <w:tcPr>
            <w:tcW w:w="567" w:type="dxa"/>
            <w:vAlign w:val="center"/>
          </w:tcPr>
          <w:p w:rsidR="003B7199" w:rsidRDefault="00171F8A">
            <w:pPr>
              <w:jc w:val="center"/>
              <w:rPr>
                <w:b/>
                <w:sz w:val="22"/>
                <w:szCs w:val="22"/>
              </w:rPr>
            </w:pPr>
            <w:r>
              <w:rPr>
                <w:b/>
                <w:sz w:val="22"/>
                <w:szCs w:val="22"/>
              </w:rPr>
              <w:t>G</w:t>
            </w:r>
          </w:p>
        </w:tc>
        <w:tc>
          <w:tcPr>
            <w:tcW w:w="567" w:type="dxa"/>
            <w:vAlign w:val="center"/>
          </w:tcPr>
          <w:p w:rsidR="003B7199" w:rsidRDefault="00171F8A">
            <w:pPr>
              <w:jc w:val="center"/>
              <w:rPr>
                <w:b/>
                <w:sz w:val="22"/>
                <w:szCs w:val="22"/>
              </w:rPr>
            </w:pPr>
            <w:r>
              <w:rPr>
                <w:b/>
                <w:sz w:val="22"/>
                <w:szCs w:val="22"/>
              </w:rPr>
              <w:t>T</w:t>
            </w:r>
          </w:p>
        </w:tc>
        <w:tc>
          <w:tcPr>
            <w:tcW w:w="567" w:type="dxa"/>
            <w:vAlign w:val="center"/>
          </w:tcPr>
          <w:p w:rsidR="003B7199" w:rsidRDefault="00171F8A">
            <w:pPr>
              <w:jc w:val="center"/>
              <w:rPr>
                <w:b/>
                <w:sz w:val="22"/>
                <w:szCs w:val="22"/>
              </w:rPr>
            </w:pPr>
            <w:r>
              <w:rPr>
                <w:b/>
                <w:sz w:val="22"/>
                <w:szCs w:val="22"/>
              </w:rPr>
              <w:t>G</w:t>
            </w:r>
          </w:p>
        </w:tc>
        <w:tc>
          <w:tcPr>
            <w:tcW w:w="567" w:type="dxa"/>
            <w:vAlign w:val="center"/>
          </w:tcPr>
          <w:p w:rsidR="003B7199" w:rsidRDefault="00171F8A">
            <w:pPr>
              <w:jc w:val="center"/>
              <w:rPr>
                <w:b/>
                <w:sz w:val="22"/>
                <w:szCs w:val="22"/>
              </w:rPr>
            </w:pPr>
            <w:r>
              <w:rPr>
                <w:b/>
                <w:sz w:val="22"/>
                <w:szCs w:val="22"/>
              </w:rPr>
              <w:t>T</w:t>
            </w:r>
          </w:p>
        </w:tc>
        <w:tc>
          <w:tcPr>
            <w:tcW w:w="567" w:type="dxa"/>
            <w:vAlign w:val="center"/>
          </w:tcPr>
          <w:p w:rsidR="003B7199" w:rsidRDefault="00171F8A">
            <w:pPr>
              <w:jc w:val="center"/>
              <w:rPr>
                <w:b/>
                <w:sz w:val="22"/>
                <w:szCs w:val="22"/>
              </w:rPr>
            </w:pPr>
            <w:r>
              <w:rPr>
                <w:b/>
                <w:sz w:val="22"/>
                <w:szCs w:val="22"/>
              </w:rPr>
              <w:t>G</w:t>
            </w:r>
          </w:p>
        </w:tc>
        <w:tc>
          <w:tcPr>
            <w:tcW w:w="567" w:type="dxa"/>
            <w:vAlign w:val="center"/>
          </w:tcPr>
          <w:p w:rsidR="003B7199" w:rsidRDefault="00171F8A">
            <w:pPr>
              <w:jc w:val="center"/>
              <w:rPr>
                <w:b/>
                <w:sz w:val="22"/>
                <w:szCs w:val="22"/>
              </w:rPr>
            </w:pPr>
            <w:r>
              <w:rPr>
                <w:b/>
                <w:sz w:val="22"/>
                <w:szCs w:val="22"/>
              </w:rPr>
              <w:t>T</w:t>
            </w:r>
          </w:p>
        </w:tc>
        <w:tc>
          <w:tcPr>
            <w:tcW w:w="567" w:type="dxa"/>
            <w:vAlign w:val="center"/>
          </w:tcPr>
          <w:p w:rsidR="003B7199" w:rsidRDefault="00171F8A">
            <w:pPr>
              <w:jc w:val="center"/>
              <w:rPr>
                <w:b/>
                <w:sz w:val="22"/>
                <w:szCs w:val="22"/>
              </w:rPr>
            </w:pPr>
            <w:r>
              <w:rPr>
                <w:b/>
                <w:sz w:val="22"/>
                <w:szCs w:val="22"/>
              </w:rPr>
              <w:t>G</w:t>
            </w:r>
          </w:p>
        </w:tc>
        <w:tc>
          <w:tcPr>
            <w:tcW w:w="567" w:type="dxa"/>
            <w:vAlign w:val="center"/>
          </w:tcPr>
          <w:p w:rsidR="003B7199" w:rsidRDefault="00171F8A">
            <w:pPr>
              <w:jc w:val="center"/>
              <w:rPr>
                <w:b/>
                <w:sz w:val="22"/>
                <w:szCs w:val="22"/>
              </w:rPr>
            </w:pPr>
            <w:r>
              <w:rPr>
                <w:b/>
                <w:sz w:val="22"/>
                <w:szCs w:val="22"/>
              </w:rPr>
              <w:t>T</w:t>
            </w:r>
          </w:p>
        </w:tc>
        <w:tc>
          <w:tcPr>
            <w:tcW w:w="567" w:type="dxa"/>
            <w:vAlign w:val="center"/>
          </w:tcPr>
          <w:p w:rsidR="003B7199" w:rsidRDefault="00171F8A">
            <w:pPr>
              <w:jc w:val="center"/>
              <w:rPr>
                <w:b/>
                <w:sz w:val="22"/>
                <w:szCs w:val="22"/>
              </w:rPr>
            </w:pPr>
            <w:r>
              <w:rPr>
                <w:b/>
                <w:sz w:val="22"/>
                <w:szCs w:val="22"/>
              </w:rPr>
              <w:t>G</w:t>
            </w:r>
          </w:p>
        </w:tc>
        <w:tc>
          <w:tcPr>
            <w:tcW w:w="567" w:type="dxa"/>
            <w:vAlign w:val="center"/>
          </w:tcPr>
          <w:p w:rsidR="003B7199" w:rsidRDefault="00171F8A">
            <w:pPr>
              <w:jc w:val="center"/>
              <w:rPr>
                <w:b/>
                <w:sz w:val="22"/>
                <w:szCs w:val="22"/>
              </w:rPr>
            </w:pPr>
            <w:r>
              <w:rPr>
                <w:b/>
                <w:sz w:val="22"/>
                <w:szCs w:val="22"/>
              </w:rPr>
              <w:t>T</w:t>
            </w:r>
          </w:p>
        </w:tc>
        <w:tc>
          <w:tcPr>
            <w:tcW w:w="567" w:type="dxa"/>
            <w:vAlign w:val="center"/>
          </w:tcPr>
          <w:p w:rsidR="003B7199" w:rsidRDefault="00171F8A">
            <w:pPr>
              <w:jc w:val="center"/>
              <w:rPr>
                <w:b/>
                <w:sz w:val="22"/>
                <w:szCs w:val="22"/>
              </w:rPr>
            </w:pPr>
            <w:r>
              <w:rPr>
                <w:b/>
                <w:sz w:val="22"/>
                <w:szCs w:val="22"/>
              </w:rPr>
              <w:t>G</w:t>
            </w:r>
          </w:p>
        </w:tc>
        <w:tc>
          <w:tcPr>
            <w:tcW w:w="1021" w:type="dxa"/>
            <w:vAlign w:val="center"/>
          </w:tcPr>
          <w:p w:rsidR="003B7199" w:rsidRDefault="00171F8A">
            <w:pPr>
              <w:jc w:val="center"/>
              <w:rPr>
                <w:b/>
                <w:sz w:val="22"/>
                <w:szCs w:val="22"/>
              </w:rPr>
            </w:pPr>
            <w:r>
              <w:rPr>
                <w:b/>
                <w:sz w:val="22"/>
                <w:szCs w:val="22"/>
              </w:rPr>
              <w:t>T</w:t>
            </w:r>
          </w:p>
        </w:tc>
        <w:tc>
          <w:tcPr>
            <w:tcW w:w="1021" w:type="dxa"/>
            <w:vAlign w:val="center"/>
          </w:tcPr>
          <w:p w:rsidR="003B7199" w:rsidRDefault="00171F8A">
            <w:pPr>
              <w:jc w:val="center"/>
              <w:rPr>
                <w:b/>
                <w:sz w:val="22"/>
                <w:szCs w:val="22"/>
              </w:rPr>
            </w:pPr>
            <w:r>
              <w:rPr>
                <w:b/>
                <w:sz w:val="22"/>
                <w:szCs w:val="22"/>
              </w:rPr>
              <w:t>G</w:t>
            </w:r>
          </w:p>
        </w:tc>
      </w:tr>
      <w:tr w:rsidR="003B7199">
        <w:trPr>
          <w:trHeight w:val="397"/>
        </w:trPr>
        <w:tc>
          <w:tcPr>
            <w:tcW w:w="2235" w:type="dxa"/>
            <w:vAlign w:val="center"/>
          </w:tcPr>
          <w:p w:rsidR="003B7199" w:rsidRDefault="00171F8A">
            <w:pPr>
              <w:rPr>
                <w:sz w:val="22"/>
                <w:szCs w:val="22"/>
              </w:rPr>
            </w:pPr>
            <w:r>
              <w:rPr>
                <w:sz w:val="22"/>
                <w:szCs w:val="22"/>
              </w:rPr>
              <w:t>Hrvatski jezik</w:t>
            </w:r>
          </w:p>
        </w:tc>
        <w:tc>
          <w:tcPr>
            <w:tcW w:w="600" w:type="dxa"/>
            <w:vAlign w:val="center"/>
          </w:tcPr>
          <w:p w:rsidR="003B7199" w:rsidRDefault="00171F8A">
            <w:pPr>
              <w:jc w:val="center"/>
              <w:rPr>
                <w:sz w:val="22"/>
                <w:szCs w:val="22"/>
              </w:rPr>
            </w:pPr>
            <w:r>
              <w:rPr>
                <w:sz w:val="22"/>
                <w:szCs w:val="22"/>
              </w:rPr>
              <w:t>10</w:t>
            </w:r>
          </w:p>
        </w:tc>
        <w:tc>
          <w:tcPr>
            <w:tcW w:w="567" w:type="dxa"/>
            <w:gridSpan w:val="2"/>
            <w:vAlign w:val="center"/>
          </w:tcPr>
          <w:p w:rsidR="003B7199" w:rsidRDefault="00171F8A">
            <w:pPr>
              <w:jc w:val="center"/>
              <w:rPr>
                <w:b/>
                <w:sz w:val="22"/>
                <w:szCs w:val="22"/>
              </w:rPr>
            </w:pPr>
            <w:r>
              <w:rPr>
                <w:b/>
                <w:sz w:val="22"/>
                <w:szCs w:val="22"/>
              </w:rPr>
              <w:t>350</w:t>
            </w:r>
          </w:p>
        </w:tc>
        <w:tc>
          <w:tcPr>
            <w:tcW w:w="567" w:type="dxa"/>
            <w:vAlign w:val="center"/>
          </w:tcPr>
          <w:p w:rsidR="003B7199" w:rsidRDefault="00171F8A">
            <w:pPr>
              <w:jc w:val="center"/>
              <w:rPr>
                <w:sz w:val="22"/>
                <w:szCs w:val="22"/>
              </w:rPr>
            </w:pPr>
            <w:r>
              <w:rPr>
                <w:sz w:val="22"/>
                <w:szCs w:val="22"/>
              </w:rPr>
              <w:t>10</w:t>
            </w:r>
          </w:p>
        </w:tc>
        <w:tc>
          <w:tcPr>
            <w:tcW w:w="567" w:type="dxa"/>
            <w:gridSpan w:val="2"/>
            <w:vAlign w:val="center"/>
          </w:tcPr>
          <w:p w:rsidR="003B7199" w:rsidRDefault="00171F8A">
            <w:pPr>
              <w:jc w:val="center"/>
              <w:rPr>
                <w:b/>
                <w:sz w:val="22"/>
                <w:szCs w:val="22"/>
              </w:rPr>
            </w:pPr>
            <w:r>
              <w:rPr>
                <w:b/>
                <w:sz w:val="22"/>
                <w:szCs w:val="22"/>
              </w:rPr>
              <w:t>350</w:t>
            </w:r>
          </w:p>
        </w:tc>
        <w:tc>
          <w:tcPr>
            <w:tcW w:w="567" w:type="dxa"/>
            <w:vAlign w:val="center"/>
          </w:tcPr>
          <w:p w:rsidR="003B7199" w:rsidRDefault="00171F8A">
            <w:pPr>
              <w:jc w:val="center"/>
              <w:rPr>
                <w:sz w:val="22"/>
                <w:szCs w:val="22"/>
              </w:rPr>
            </w:pPr>
            <w:r>
              <w:rPr>
                <w:sz w:val="22"/>
                <w:szCs w:val="22"/>
              </w:rPr>
              <w:t>10</w:t>
            </w:r>
          </w:p>
        </w:tc>
        <w:tc>
          <w:tcPr>
            <w:tcW w:w="567" w:type="dxa"/>
            <w:vAlign w:val="center"/>
          </w:tcPr>
          <w:p w:rsidR="003B7199" w:rsidRDefault="00171F8A">
            <w:pPr>
              <w:jc w:val="center"/>
              <w:rPr>
                <w:b/>
                <w:sz w:val="22"/>
                <w:szCs w:val="22"/>
              </w:rPr>
            </w:pPr>
            <w:r>
              <w:rPr>
                <w:b/>
                <w:sz w:val="22"/>
                <w:szCs w:val="22"/>
              </w:rPr>
              <w:t>350</w:t>
            </w:r>
          </w:p>
        </w:tc>
        <w:tc>
          <w:tcPr>
            <w:tcW w:w="567" w:type="dxa"/>
            <w:vAlign w:val="center"/>
          </w:tcPr>
          <w:p w:rsidR="003B7199" w:rsidRDefault="00171F8A">
            <w:pPr>
              <w:jc w:val="center"/>
              <w:rPr>
                <w:sz w:val="22"/>
                <w:szCs w:val="22"/>
              </w:rPr>
            </w:pPr>
            <w:r>
              <w:rPr>
                <w:sz w:val="22"/>
                <w:szCs w:val="22"/>
              </w:rPr>
              <w:t>10</w:t>
            </w:r>
          </w:p>
        </w:tc>
        <w:tc>
          <w:tcPr>
            <w:tcW w:w="567" w:type="dxa"/>
            <w:vAlign w:val="center"/>
          </w:tcPr>
          <w:p w:rsidR="003B7199" w:rsidRDefault="00171F8A">
            <w:pPr>
              <w:jc w:val="center"/>
              <w:rPr>
                <w:b/>
                <w:sz w:val="22"/>
                <w:szCs w:val="22"/>
              </w:rPr>
            </w:pPr>
            <w:r>
              <w:rPr>
                <w:b/>
                <w:sz w:val="22"/>
                <w:szCs w:val="22"/>
              </w:rPr>
              <w:t>350</w:t>
            </w:r>
          </w:p>
        </w:tc>
        <w:tc>
          <w:tcPr>
            <w:tcW w:w="567" w:type="dxa"/>
            <w:vAlign w:val="center"/>
          </w:tcPr>
          <w:p w:rsidR="003B7199" w:rsidRDefault="00171F8A">
            <w:pPr>
              <w:jc w:val="center"/>
              <w:rPr>
                <w:sz w:val="22"/>
                <w:szCs w:val="22"/>
              </w:rPr>
            </w:pPr>
            <w:r>
              <w:rPr>
                <w:sz w:val="22"/>
                <w:szCs w:val="22"/>
              </w:rPr>
              <w:t>10</w:t>
            </w:r>
          </w:p>
        </w:tc>
        <w:tc>
          <w:tcPr>
            <w:tcW w:w="567" w:type="dxa"/>
            <w:vAlign w:val="center"/>
          </w:tcPr>
          <w:p w:rsidR="003B7199" w:rsidRDefault="00171F8A">
            <w:pPr>
              <w:jc w:val="center"/>
              <w:rPr>
                <w:b/>
                <w:sz w:val="22"/>
                <w:szCs w:val="22"/>
              </w:rPr>
            </w:pPr>
            <w:r>
              <w:rPr>
                <w:b/>
                <w:sz w:val="22"/>
                <w:szCs w:val="22"/>
              </w:rPr>
              <w:t>350</w:t>
            </w:r>
          </w:p>
        </w:tc>
        <w:tc>
          <w:tcPr>
            <w:tcW w:w="567" w:type="dxa"/>
            <w:vAlign w:val="center"/>
          </w:tcPr>
          <w:p w:rsidR="003B7199" w:rsidRDefault="00171F8A">
            <w:pPr>
              <w:jc w:val="center"/>
              <w:rPr>
                <w:sz w:val="22"/>
                <w:szCs w:val="22"/>
              </w:rPr>
            </w:pPr>
            <w:r>
              <w:rPr>
                <w:sz w:val="22"/>
                <w:szCs w:val="22"/>
              </w:rPr>
              <w:t>15</w:t>
            </w:r>
          </w:p>
        </w:tc>
        <w:tc>
          <w:tcPr>
            <w:tcW w:w="567" w:type="dxa"/>
            <w:vAlign w:val="center"/>
          </w:tcPr>
          <w:p w:rsidR="003B7199" w:rsidRDefault="00171F8A">
            <w:pPr>
              <w:jc w:val="center"/>
              <w:rPr>
                <w:b/>
                <w:sz w:val="22"/>
                <w:szCs w:val="22"/>
              </w:rPr>
            </w:pPr>
            <w:r>
              <w:rPr>
                <w:b/>
                <w:sz w:val="22"/>
                <w:szCs w:val="22"/>
              </w:rPr>
              <w:t>525</w:t>
            </w:r>
          </w:p>
        </w:tc>
        <w:tc>
          <w:tcPr>
            <w:tcW w:w="567" w:type="dxa"/>
            <w:vAlign w:val="center"/>
          </w:tcPr>
          <w:p w:rsidR="003B7199" w:rsidRDefault="00171F8A">
            <w:pPr>
              <w:jc w:val="center"/>
              <w:rPr>
                <w:sz w:val="22"/>
                <w:szCs w:val="22"/>
              </w:rPr>
            </w:pPr>
            <w:r>
              <w:rPr>
                <w:sz w:val="22"/>
                <w:szCs w:val="22"/>
              </w:rPr>
              <w:t>12</w:t>
            </w:r>
          </w:p>
        </w:tc>
        <w:tc>
          <w:tcPr>
            <w:tcW w:w="567" w:type="dxa"/>
            <w:vAlign w:val="center"/>
          </w:tcPr>
          <w:p w:rsidR="003B7199" w:rsidRDefault="00171F8A">
            <w:pPr>
              <w:jc w:val="center"/>
              <w:rPr>
                <w:b/>
                <w:sz w:val="22"/>
                <w:szCs w:val="22"/>
              </w:rPr>
            </w:pPr>
            <w:r>
              <w:rPr>
                <w:b/>
                <w:sz w:val="22"/>
                <w:szCs w:val="22"/>
              </w:rPr>
              <w:t>420</w:t>
            </w:r>
          </w:p>
        </w:tc>
        <w:tc>
          <w:tcPr>
            <w:tcW w:w="567" w:type="dxa"/>
            <w:vAlign w:val="center"/>
          </w:tcPr>
          <w:p w:rsidR="003B7199" w:rsidRDefault="00171F8A">
            <w:pPr>
              <w:jc w:val="center"/>
              <w:rPr>
                <w:sz w:val="22"/>
                <w:szCs w:val="22"/>
              </w:rPr>
            </w:pPr>
            <w:r>
              <w:rPr>
                <w:sz w:val="22"/>
                <w:szCs w:val="22"/>
              </w:rPr>
              <w:t>12</w:t>
            </w:r>
          </w:p>
        </w:tc>
        <w:tc>
          <w:tcPr>
            <w:tcW w:w="567" w:type="dxa"/>
            <w:vAlign w:val="center"/>
          </w:tcPr>
          <w:p w:rsidR="003B7199" w:rsidRDefault="00171F8A">
            <w:pPr>
              <w:jc w:val="center"/>
              <w:rPr>
                <w:b/>
                <w:sz w:val="22"/>
                <w:szCs w:val="22"/>
              </w:rPr>
            </w:pPr>
            <w:r>
              <w:rPr>
                <w:b/>
                <w:sz w:val="22"/>
                <w:szCs w:val="22"/>
              </w:rPr>
              <w:t>420</w:t>
            </w:r>
          </w:p>
        </w:tc>
        <w:tc>
          <w:tcPr>
            <w:tcW w:w="1021" w:type="dxa"/>
            <w:vAlign w:val="center"/>
          </w:tcPr>
          <w:p w:rsidR="003B7199" w:rsidRDefault="00171F8A">
            <w:pPr>
              <w:jc w:val="center"/>
              <w:rPr>
                <w:sz w:val="22"/>
                <w:szCs w:val="22"/>
              </w:rPr>
            </w:pPr>
            <w:r>
              <w:rPr>
                <w:sz w:val="22"/>
                <w:szCs w:val="22"/>
              </w:rPr>
              <w:t>89</w:t>
            </w:r>
          </w:p>
        </w:tc>
        <w:tc>
          <w:tcPr>
            <w:tcW w:w="1021" w:type="dxa"/>
            <w:vAlign w:val="center"/>
          </w:tcPr>
          <w:p w:rsidR="003B7199" w:rsidRDefault="00171F8A">
            <w:pPr>
              <w:jc w:val="center"/>
              <w:rPr>
                <w:b/>
                <w:sz w:val="22"/>
                <w:szCs w:val="22"/>
              </w:rPr>
            </w:pPr>
            <w:r>
              <w:rPr>
                <w:b/>
                <w:sz w:val="22"/>
                <w:szCs w:val="22"/>
              </w:rPr>
              <w:t>3115</w:t>
            </w:r>
          </w:p>
        </w:tc>
      </w:tr>
      <w:tr w:rsidR="003B7199">
        <w:trPr>
          <w:trHeight w:val="397"/>
        </w:trPr>
        <w:tc>
          <w:tcPr>
            <w:tcW w:w="2235" w:type="dxa"/>
            <w:vAlign w:val="center"/>
          </w:tcPr>
          <w:p w:rsidR="003B7199" w:rsidRDefault="00171F8A">
            <w:pPr>
              <w:rPr>
                <w:sz w:val="22"/>
                <w:szCs w:val="22"/>
              </w:rPr>
            </w:pPr>
            <w:r>
              <w:rPr>
                <w:sz w:val="22"/>
                <w:szCs w:val="22"/>
              </w:rPr>
              <w:t>Likovna kultura</w:t>
            </w:r>
          </w:p>
        </w:tc>
        <w:tc>
          <w:tcPr>
            <w:tcW w:w="600" w:type="dxa"/>
            <w:vAlign w:val="center"/>
          </w:tcPr>
          <w:p w:rsidR="003B7199" w:rsidRDefault="00171F8A">
            <w:pPr>
              <w:jc w:val="center"/>
              <w:rPr>
                <w:sz w:val="22"/>
                <w:szCs w:val="22"/>
              </w:rPr>
            </w:pPr>
            <w:r>
              <w:rPr>
                <w:sz w:val="22"/>
                <w:szCs w:val="22"/>
              </w:rPr>
              <w:t>2</w:t>
            </w:r>
          </w:p>
        </w:tc>
        <w:tc>
          <w:tcPr>
            <w:tcW w:w="567" w:type="dxa"/>
            <w:gridSpan w:val="2"/>
            <w:vAlign w:val="center"/>
          </w:tcPr>
          <w:p w:rsidR="003B7199" w:rsidRDefault="00171F8A">
            <w:pPr>
              <w:jc w:val="center"/>
              <w:rPr>
                <w:b/>
                <w:sz w:val="22"/>
                <w:szCs w:val="22"/>
              </w:rPr>
            </w:pPr>
            <w:r>
              <w:rPr>
                <w:b/>
                <w:sz w:val="22"/>
                <w:szCs w:val="22"/>
              </w:rPr>
              <w:t>70</w:t>
            </w:r>
          </w:p>
        </w:tc>
        <w:tc>
          <w:tcPr>
            <w:tcW w:w="567" w:type="dxa"/>
            <w:vAlign w:val="center"/>
          </w:tcPr>
          <w:p w:rsidR="003B7199" w:rsidRDefault="00171F8A">
            <w:pPr>
              <w:jc w:val="center"/>
              <w:rPr>
                <w:sz w:val="22"/>
                <w:szCs w:val="22"/>
              </w:rPr>
            </w:pPr>
            <w:r>
              <w:rPr>
                <w:sz w:val="22"/>
                <w:szCs w:val="22"/>
              </w:rPr>
              <w:t>2</w:t>
            </w:r>
          </w:p>
        </w:tc>
        <w:tc>
          <w:tcPr>
            <w:tcW w:w="567" w:type="dxa"/>
            <w:gridSpan w:val="2"/>
            <w:vAlign w:val="center"/>
          </w:tcPr>
          <w:p w:rsidR="003B7199" w:rsidRDefault="00171F8A">
            <w:pPr>
              <w:jc w:val="center"/>
              <w:rPr>
                <w:b/>
                <w:sz w:val="22"/>
                <w:szCs w:val="22"/>
              </w:rPr>
            </w:pPr>
            <w:r>
              <w:rPr>
                <w:b/>
                <w:sz w:val="22"/>
                <w:szCs w:val="22"/>
              </w:rPr>
              <w:t>70</w:t>
            </w:r>
          </w:p>
        </w:tc>
        <w:tc>
          <w:tcPr>
            <w:tcW w:w="567" w:type="dxa"/>
            <w:vAlign w:val="center"/>
          </w:tcPr>
          <w:p w:rsidR="003B7199" w:rsidRDefault="00171F8A">
            <w:pPr>
              <w:jc w:val="center"/>
              <w:rPr>
                <w:sz w:val="22"/>
                <w:szCs w:val="22"/>
              </w:rPr>
            </w:pPr>
            <w:r>
              <w:rPr>
                <w:sz w:val="22"/>
                <w:szCs w:val="22"/>
              </w:rPr>
              <w:t>2</w:t>
            </w:r>
          </w:p>
        </w:tc>
        <w:tc>
          <w:tcPr>
            <w:tcW w:w="567" w:type="dxa"/>
            <w:vAlign w:val="center"/>
          </w:tcPr>
          <w:p w:rsidR="003B7199" w:rsidRDefault="00171F8A">
            <w:pPr>
              <w:jc w:val="center"/>
              <w:rPr>
                <w:b/>
                <w:sz w:val="22"/>
                <w:szCs w:val="22"/>
              </w:rPr>
            </w:pPr>
            <w:r>
              <w:rPr>
                <w:b/>
                <w:sz w:val="22"/>
                <w:szCs w:val="22"/>
              </w:rPr>
              <w:t>70</w:t>
            </w:r>
          </w:p>
        </w:tc>
        <w:tc>
          <w:tcPr>
            <w:tcW w:w="567" w:type="dxa"/>
            <w:vAlign w:val="center"/>
          </w:tcPr>
          <w:p w:rsidR="003B7199" w:rsidRDefault="00171F8A">
            <w:pPr>
              <w:jc w:val="center"/>
              <w:rPr>
                <w:sz w:val="22"/>
                <w:szCs w:val="22"/>
              </w:rPr>
            </w:pPr>
            <w:r>
              <w:rPr>
                <w:sz w:val="22"/>
                <w:szCs w:val="22"/>
              </w:rPr>
              <w:t>2</w:t>
            </w:r>
          </w:p>
        </w:tc>
        <w:tc>
          <w:tcPr>
            <w:tcW w:w="567" w:type="dxa"/>
            <w:vAlign w:val="center"/>
          </w:tcPr>
          <w:p w:rsidR="003B7199" w:rsidRDefault="00171F8A">
            <w:pPr>
              <w:jc w:val="center"/>
              <w:rPr>
                <w:b/>
                <w:sz w:val="22"/>
                <w:szCs w:val="22"/>
              </w:rPr>
            </w:pPr>
            <w:r>
              <w:rPr>
                <w:b/>
                <w:sz w:val="22"/>
                <w:szCs w:val="22"/>
              </w:rPr>
              <w:t>70</w:t>
            </w:r>
          </w:p>
        </w:tc>
        <w:tc>
          <w:tcPr>
            <w:tcW w:w="567" w:type="dxa"/>
            <w:vAlign w:val="center"/>
          </w:tcPr>
          <w:p w:rsidR="003B7199" w:rsidRDefault="00171F8A">
            <w:pPr>
              <w:jc w:val="center"/>
              <w:rPr>
                <w:sz w:val="22"/>
                <w:szCs w:val="22"/>
              </w:rPr>
            </w:pPr>
            <w:r>
              <w:rPr>
                <w:sz w:val="22"/>
                <w:szCs w:val="22"/>
              </w:rPr>
              <w:t>2</w:t>
            </w:r>
          </w:p>
        </w:tc>
        <w:tc>
          <w:tcPr>
            <w:tcW w:w="567" w:type="dxa"/>
            <w:vAlign w:val="center"/>
          </w:tcPr>
          <w:p w:rsidR="003B7199" w:rsidRDefault="00171F8A">
            <w:pPr>
              <w:rPr>
                <w:b/>
                <w:sz w:val="22"/>
                <w:szCs w:val="22"/>
              </w:rPr>
            </w:pPr>
            <w:r>
              <w:rPr>
                <w:b/>
                <w:sz w:val="22"/>
                <w:szCs w:val="22"/>
              </w:rPr>
              <w:t>70</w:t>
            </w:r>
          </w:p>
        </w:tc>
        <w:tc>
          <w:tcPr>
            <w:tcW w:w="567" w:type="dxa"/>
            <w:vAlign w:val="center"/>
          </w:tcPr>
          <w:p w:rsidR="003B7199" w:rsidRDefault="00171F8A">
            <w:pPr>
              <w:jc w:val="center"/>
              <w:rPr>
                <w:sz w:val="22"/>
                <w:szCs w:val="22"/>
              </w:rPr>
            </w:pPr>
            <w:r>
              <w:rPr>
                <w:sz w:val="22"/>
                <w:szCs w:val="22"/>
              </w:rPr>
              <w:t>3</w:t>
            </w:r>
          </w:p>
        </w:tc>
        <w:tc>
          <w:tcPr>
            <w:tcW w:w="567" w:type="dxa"/>
            <w:vAlign w:val="center"/>
          </w:tcPr>
          <w:p w:rsidR="003B7199" w:rsidRDefault="00171F8A">
            <w:pPr>
              <w:jc w:val="center"/>
              <w:rPr>
                <w:b/>
                <w:sz w:val="22"/>
                <w:szCs w:val="22"/>
              </w:rPr>
            </w:pPr>
            <w:r>
              <w:rPr>
                <w:b/>
                <w:sz w:val="22"/>
                <w:szCs w:val="22"/>
              </w:rPr>
              <w:t>105</w:t>
            </w:r>
          </w:p>
        </w:tc>
        <w:tc>
          <w:tcPr>
            <w:tcW w:w="567" w:type="dxa"/>
            <w:vAlign w:val="center"/>
          </w:tcPr>
          <w:p w:rsidR="003B7199" w:rsidRDefault="00171F8A">
            <w:pPr>
              <w:jc w:val="center"/>
              <w:rPr>
                <w:sz w:val="22"/>
                <w:szCs w:val="22"/>
              </w:rPr>
            </w:pPr>
            <w:r>
              <w:rPr>
                <w:sz w:val="22"/>
                <w:szCs w:val="22"/>
              </w:rPr>
              <w:t>3</w:t>
            </w:r>
          </w:p>
        </w:tc>
        <w:tc>
          <w:tcPr>
            <w:tcW w:w="567" w:type="dxa"/>
            <w:vAlign w:val="center"/>
          </w:tcPr>
          <w:p w:rsidR="003B7199" w:rsidRDefault="00171F8A">
            <w:pPr>
              <w:jc w:val="center"/>
              <w:rPr>
                <w:b/>
                <w:sz w:val="22"/>
                <w:szCs w:val="22"/>
              </w:rPr>
            </w:pPr>
            <w:r>
              <w:rPr>
                <w:b/>
                <w:sz w:val="22"/>
                <w:szCs w:val="22"/>
              </w:rPr>
              <w:t>105</w:t>
            </w:r>
          </w:p>
        </w:tc>
        <w:tc>
          <w:tcPr>
            <w:tcW w:w="567" w:type="dxa"/>
            <w:vAlign w:val="center"/>
          </w:tcPr>
          <w:p w:rsidR="003B7199" w:rsidRDefault="00171F8A">
            <w:pPr>
              <w:jc w:val="center"/>
              <w:rPr>
                <w:sz w:val="22"/>
                <w:szCs w:val="22"/>
              </w:rPr>
            </w:pPr>
            <w:r>
              <w:rPr>
                <w:sz w:val="22"/>
                <w:szCs w:val="22"/>
              </w:rPr>
              <w:t>3</w:t>
            </w:r>
          </w:p>
        </w:tc>
        <w:tc>
          <w:tcPr>
            <w:tcW w:w="567" w:type="dxa"/>
            <w:vAlign w:val="center"/>
          </w:tcPr>
          <w:p w:rsidR="003B7199" w:rsidRDefault="00171F8A">
            <w:pPr>
              <w:jc w:val="center"/>
              <w:rPr>
                <w:b/>
                <w:sz w:val="22"/>
                <w:szCs w:val="22"/>
              </w:rPr>
            </w:pPr>
            <w:r>
              <w:rPr>
                <w:b/>
                <w:sz w:val="22"/>
                <w:szCs w:val="22"/>
              </w:rPr>
              <w:t>105</w:t>
            </w:r>
          </w:p>
        </w:tc>
        <w:tc>
          <w:tcPr>
            <w:tcW w:w="1021" w:type="dxa"/>
            <w:vAlign w:val="center"/>
          </w:tcPr>
          <w:p w:rsidR="003B7199" w:rsidRDefault="00171F8A">
            <w:pPr>
              <w:jc w:val="center"/>
              <w:rPr>
                <w:sz w:val="22"/>
                <w:szCs w:val="22"/>
              </w:rPr>
            </w:pPr>
            <w:r>
              <w:rPr>
                <w:sz w:val="22"/>
                <w:szCs w:val="22"/>
              </w:rPr>
              <w:t>19</w:t>
            </w:r>
          </w:p>
        </w:tc>
        <w:tc>
          <w:tcPr>
            <w:tcW w:w="1021" w:type="dxa"/>
            <w:vAlign w:val="center"/>
          </w:tcPr>
          <w:p w:rsidR="003B7199" w:rsidRDefault="00171F8A">
            <w:pPr>
              <w:jc w:val="center"/>
              <w:rPr>
                <w:b/>
                <w:sz w:val="22"/>
                <w:szCs w:val="22"/>
              </w:rPr>
            </w:pPr>
            <w:r>
              <w:rPr>
                <w:b/>
                <w:sz w:val="22"/>
                <w:szCs w:val="22"/>
              </w:rPr>
              <w:t>665</w:t>
            </w:r>
          </w:p>
        </w:tc>
      </w:tr>
      <w:tr w:rsidR="003B7199">
        <w:trPr>
          <w:trHeight w:val="397"/>
        </w:trPr>
        <w:tc>
          <w:tcPr>
            <w:tcW w:w="2235" w:type="dxa"/>
            <w:vAlign w:val="center"/>
          </w:tcPr>
          <w:p w:rsidR="003B7199" w:rsidRDefault="00171F8A">
            <w:pPr>
              <w:rPr>
                <w:sz w:val="22"/>
                <w:szCs w:val="22"/>
              </w:rPr>
            </w:pPr>
            <w:r>
              <w:rPr>
                <w:sz w:val="22"/>
                <w:szCs w:val="22"/>
              </w:rPr>
              <w:t>Glazbena kultura</w:t>
            </w:r>
          </w:p>
        </w:tc>
        <w:tc>
          <w:tcPr>
            <w:tcW w:w="600" w:type="dxa"/>
            <w:vAlign w:val="center"/>
          </w:tcPr>
          <w:p w:rsidR="003B7199" w:rsidRDefault="00171F8A">
            <w:pPr>
              <w:jc w:val="center"/>
              <w:rPr>
                <w:sz w:val="22"/>
                <w:szCs w:val="22"/>
              </w:rPr>
            </w:pPr>
            <w:r>
              <w:rPr>
                <w:sz w:val="22"/>
                <w:szCs w:val="22"/>
              </w:rPr>
              <w:t>2</w:t>
            </w:r>
          </w:p>
        </w:tc>
        <w:tc>
          <w:tcPr>
            <w:tcW w:w="567" w:type="dxa"/>
            <w:gridSpan w:val="2"/>
            <w:vAlign w:val="center"/>
          </w:tcPr>
          <w:p w:rsidR="003B7199" w:rsidRDefault="00171F8A">
            <w:pPr>
              <w:jc w:val="center"/>
              <w:rPr>
                <w:b/>
                <w:sz w:val="22"/>
                <w:szCs w:val="22"/>
              </w:rPr>
            </w:pPr>
            <w:r>
              <w:rPr>
                <w:b/>
                <w:sz w:val="22"/>
                <w:szCs w:val="22"/>
              </w:rPr>
              <w:t>70</w:t>
            </w:r>
          </w:p>
        </w:tc>
        <w:tc>
          <w:tcPr>
            <w:tcW w:w="567" w:type="dxa"/>
            <w:vAlign w:val="center"/>
          </w:tcPr>
          <w:p w:rsidR="003B7199" w:rsidRDefault="00171F8A">
            <w:pPr>
              <w:jc w:val="center"/>
              <w:rPr>
                <w:sz w:val="22"/>
                <w:szCs w:val="22"/>
              </w:rPr>
            </w:pPr>
            <w:r>
              <w:rPr>
                <w:sz w:val="22"/>
                <w:szCs w:val="22"/>
              </w:rPr>
              <w:t>2</w:t>
            </w:r>
          </w:p>
        </w:tc>
        <w:tc>
          <w:tcPr>
            <w:tcW w:w="567" w:type="dxa"/>
            <w:gridSpan w:val="2"/>
            <w:vAlign w:val="center"/>
          </w:tcPr>
          <w:p w:rsidR="003B7199" w:rsidRDefault="00171F8A">
            <w:pPr>
              <w:jc w:val="center"/>
              <w:rPr>
                <w:b/>
                <w:sz w:val="22"/>
                <w:szCs w:val="22"/>
              </w:rPr>
            </w:pPr>
            <w:r>
              <w:rPr>
                <w:b/>
                <w:sz w:val="22"/>
                <w:szCs w:val="22"/>
              </w:rPr>
              <w:t>70</w:t>
            </w:r>
          </w:p>
        </w:tc>
        <w:tc>
          <w:tcPr>
            <w:tcW w:w="567" w:type="dxa"/>
            <w:vAlign w:val="center"/>
          </w:tcPr>
          <w:p w:rsidR="003B7199" w:rsidRDefault="00171F8A">
            <w:pPr>
              <w:jc w:val="center"/>
              <w:rPr>
                <w:sz w:val="22"/>
                <w:szCs w:val="22"/>
              </w:rPr>
            </w:pPr>
            <w:r>
              <w:rPr>
                <w:sz w:val="22"/>
                <w:szCs w:val="22"/>
              </w:rPr>
              <w:t>2</w:t>
            </w:r>
          </w:p>
        </w:tc>
        <w:tc>
          <w:tcPr>
            <w:tcW w:w="567" w:type="dxa"/>
            <w:vAlign w:val="center"/>
          </w:tcPr>
          <w:p w:rsidR="003B7199" w:rsidRDefault="00171F8A">
            <w:pPr>
              <w:jc w:val="center"/>
              <w:rPr>
                <w:b/>
                <w:sz w:val="22"/>
                <w:szCs w:val="22"/>
              </w:rPr>
            </w:pPr>
            <w:r>
              <w:rPr>
                <w:b/>
                <w:sz w:val="22"/>
                <w:szCs w:val="22"/>
              </w:rPr>
              <w:t>70</w:t>
            </w:r>
          </w:p>
        </w:tc>
        <w:tc>
          <w:tcPr>
            <w:tcW w:w="567" w:type="dxa"/>
            <w:vAlign w:val="center"/>
          </w:tcPr>
          <w:p w:rsidR="003B7199" w:rsidRDefault="00171F8A">
            <w:pPr>
              <w:jc w:val="center"/>
              <w:rPr>
                <w:sz w:val="22"/>
                <w:szCs w:val="22"/>
              </w:rPr>
            </w:pPr>
            <w:r>
              <w:rPr>
                <w:sz w:val="22"/>
                <w:szCs w:val="22"/>
              </w:rPr>
              <w:t>2</w:t>
            </w:r>
          </w:p>
        </w:tc>
        <w:tc>
          <w:tcPr>
            <w:tcW w:w="567" w:type="dxa"/>
            <w:vAlign w:val="center"/>
          </w:tcPr>
          <w:p w:rsidR="003B7199" w:rsidRDefault="00171F8A">
            <w:pPr>
              <w:jc w:val="center"/>
              <w:rPr>
                <w:b/>
                <w:sz w:val="22"/>
                <w:szCs w:val="22"/>
              </w:rPr>
            </w:pPr>
            <w:r>
              <w:rPr>
                <w:b/>
                <w:sz w:val="22"/>
                <w:szCs w:val="22"/>
              </w:rPr>
              <w:t>70</w:t>
            </w:r>
          </w:p>
        </w:tc>
        <w:tc>
          <w:tcPr>
            <w:tcW w:w="567" w:type="dxa"/>
            <w:vAlign w:val="center"/>
          </w:tcPr>
          <w:p w:rsidR="003B7199" w:rsidRDefault="00171F8A">
            <w:pPr>
              <w:jc w:val="center"/>
              <w:rPr>
                <w:sz w:val="22"/>
                <w:szCs w:val="22"/>
              </w:rPr>
            </w:pPr>
            <w:r>
              <w:rPr>
                <w:sz w:val="22"/>
                <w:szCs w:val="22"/>
              </w:rPr>
              <w:t>2</w:t>
            </w:r>
          </w:p>
        </w:tc>
        <w:tc>
          <w:tcPr>
            <w:tcW w:w="567" w:type="dxa"/>
            <w:vAlign w:val="center"/>
          </w:tcPr>
          <w:p w:rsidR="003B7199" w:rsidRDefault="00171F8A">
            <w:pPr>
              <w:jc w:val="center"/>
              <w:rPr>
                <w:b/>
                <w:sz w:val="22"/>
                <w:szCs w:val="22"/>
              </w:rPr>
            </w:pPr>
            <w:r>
              <w:rPr>
                <w:b/>
                <w:sz w:val="22"/>
                <w:szCs w:val="22"/>
              </w:rPr>
              <w:t>70</w:t>
            </w:r>
          </w:p>
        </w:tc>
        <w:tc>
          <w:tcPr>
            <w:tcW w:w="567" w:type="dxa"/>
            <w:vAlign w:val="center"/>
          </w:tcPr>
          <w:p w:rsidR="003B7199" w:rsidRDefault="00171F8A">
            <w:pPr>
              <w:jc w:val="center"/>
              <w:rPr>
                <w:sz w:val="22"/>
                <w:szCs w:val="22"/>
              </w:rPr>
            </w:pPr>
            <w:r>
              <w:rPr>
                <w:sz w:val="22"/>
                <w:szCs w:val="22"/>
              </w:rPr>
              <w:t>3</w:t>
            </w:r>
          </w:p>
        </w:tc>
        <w:tc>
          <w:tcPr>
            <w:tcW w:w="567" w:type="dxa"/>
            <w:vAlign w:val="center"/>
          </w:tcPr>
          <w:p w:rsidR="003B7199" w:rsidRDefault="00171F8A">
            <w:pPr>
              <w:jc w:val="center"/>
              <w:rPr>
                <w:b/>
                <w:sz w:val="22"/>
                <w:szCs w:val="22"/>
              </w:rPr>
            </w:pPr>
            <w:r>
              <w:rPr>
                <w:b/>
                <w:sz w:val="22"/>
                <w:szCs w:val="22"/>
              </w:rPr>
              <w:t>105</w:t>
            </w:r>
          </w:p>
        </w:tc>
        <w:tc>
          <w:tcPr>
            <w:tcW w:w="567" w:type="dxa"/>
            <w:vAlign w:val="center"/>
          </w:tcPr>
          <w:p w:rsidR="003B7199" w:rsidRDefault="00171F8A">
            <w:pPr>
              <w:jc w:val="center"/>
              <w:rPr>
                <w:sz w:val="22"/>
                <w:szCs w:val="22"/>
              </w:rPr>
            </w:pPr>
            <w:r>
              <w:rPr>
                <w:sz w:val="22"/>
                <w:szCs w:val="22"/>
              </w:rPr>
              <w:t>3</w:t>
            </w:r>
          </w:p>
        </w:tc>
        <w:tc>
          <w:tcPr>
            <w:tcW w:w="567" w:type="dxa"/>
            <w:vAlign w:val="center"/>
          </w:tcPr>
          <w:p w:rsidR="003B7199" w:rsidRDefault="00171F8A">
            <w:pPr>
              <w:rPr>
                <w:b/>
                <w:sz w:val="22"/>
                <w:szCs w:val="22"/>
              </w:rPr>
            </w:pPr>
            <w:r>
              <w:rPr>
                <w:b/>
                <w:sz w:val="22"/>
                <w:szCs w:val="22"/>
              </w:rPr>
              <w:t>105</w:t>
            </w:r>
          </w:p>
        </w:tc>
        <w:tc>
          <w:tcPr>
            <w:tcW w:w="567" w:type="dxa"/>
            <w:vAlign w:val="center"/>
          </w:tcPr>
          <w:p w:rsidR="003B7199" w:rsidRDefault="00171F8A">
            <w:pPr>
              <w:jc w:val="center"/>
              <w:rPr>
                <w:sz w:val="22"/>
                <w:szCs w:val="22"/>
              </w:rPr>
            </w:pPr>
            <w:r>
              <w:rPr>
                <w:sz w:val="22"/>
                <w:szCs w:val="22"/>
              </w:rPr>
              <w:t>3</w:t>
            </w:r>
          </w:p>
        </w:tc>
        <w:tc>
          <w:tcPr>
            <w:tcW w:w="567" w:type="dxa"/>
            <w:vAlign w:val="center"/>
          </w:tcPr>
          <w:p w:rsidR="003B7199" w:rsidRDefault="00171F8A">
            <w:pPr>
              <w:jc w:val="center"/>
              <w:rPr>
                <w:b/>
                <w:sz w:val="22"/>
                <w:szCs w:val="22"/>
              </w:rPr>
            </w:pPr>
            <w:r>
              <w:rPr>
                <w:b/>
                <w:sz w:val="22"/>
                <w:szCs w:val="22"/>
              </w:rPr>
              <w:t>105</w:t>
            </w:r>
          </w:p>
        </w:tc>
        <w:tc>
          <w:tcPr>
            <w:tcW w:w="1021" w:type="dxa"/>
            <w:vAlign w:val="center"/>
          </w:tcPr>
          <w:p w:rsidR="003B7199" w:rsidRDefault="00171F8A">
            <w:pPr>
              <w:jc w:val="center"/>
              <w:rPr>
                <w:sz w:val="22"/>
                <w:szCs w:val="22"/>
              </w:rPr>
            </w:pPr>
            <w:r>
              <w:rPr>
                <w:sz w:val="22"/>
                <w:szCs w:val="22"/>
              </w:rPr>
              <w:t>19</w:t>
            </w:r>
          </w:p>
        </w:tc>
        <w:tc>
          <w:tcPr>
            <w:tcW w:w="1021" w:type="dxa"/>
            <w:vAlign w:val="center"/>
          </w:tcPr>
          <w:p w:rsidR="003B7199" w:rsidRDefault="00171F8A">
            <w:pPr>
              <w:jc w:val="center"/>
              <w:rPr>
                <w:b/>
                <w:sz w:val="22"/>
                <w:szCs w:val="22"/>
              </w:rPr>
            </w:pPr>
            <w:r>
              <w:rPr>
                <w:b/>
                <w:sz w:val="22"/>
                <w:szCs w:val="22"/>
              </w:rPr>
              <w:t>665</w:t>
            </w:r>
          </w:p>
        </w:tc>
      </w:tr>
      <w:tr w:rsidR="003B7199">
        <w:trPr>
          <w:trHeight w:val="397"/>
        </w:trPr>
        <w:tc>
          <w:tcPr>
            <w:tcW w:w="2235" w:type="dxa"/>
            <w:vAlign w:val="center"/>
          </w:tcPr>
          <w:p w:rsidR="003B7199" w:rsidRDefault="00171F8A">
            <w:pPr>
              <w:rPr>
                <w:sz w:val="22"/>
                <w:szCs w:val="22"/>
              </w:rPr>
            </w:pPr>
            <w:r>
              <w:rPr>
                <w:sz w:val="22"/>
                <w:szCs w:val="22"/>
              </w:rPr>
              <w:t>Engleski jezik</w:t>
            </w:r>
          </w:p>
        </w:tc>
        <w:tc>
          <w:tcPr>
            <w:tcW w:w="600" w:type="dxa"/>
            <w:vAlign w:val="center"/>
          </w:tcPr>
          <w:p w:rsidR="003B7199" w:rsidRDefault="00171F8A">
            <w:pPr>
              <w:jc w:val="center"/>
              <w:rPr>
                <w:sz w:val="22"/>
                <w:szCs w:val="22"/>
              </w:rPr>
            </w:pPr>
            <w:r>
              <w:rPr>
                <w:sz w:val="22"/>
                <w:szCs w:val="22"/>
              </w:rPr>
              <w:t>4</w:t>
            </w:r>
          </w:p>
        </w:tc>
        <w:tc>
          <w:tcPr>
            <w:tcW w:w="567" w:type="dxa"/>
            <w:gridSpan w:val="2"/>
            <w:vAlign w:val="center"/>
          </w:tcPr>
          <w:p w:rsidR="003B7199" w:rsidRDefault="00171F8A">
            <w:pPr>
              <w:jc w:val="center"/>
              <w:rPr>
                <w:b/>
                <w:sz w:val="22"/>
                <w:szCs w:val="22"/>
              </w:rPr>
            </w:pPr>
            <w:r>
              <w:rPr>
                <w:b/>
                <w:sz w:val="22"/>
                <w:szCs w:val="22"/>
              </w:rPr>
              <w:t>140</w:t>
            </w:r>
          </w:p>
        </w:tc>
        <w:tc>
          <w:tcPr>
            <w:tcW w:w="567" w:type="dxa"/>
            <w:vAlign w:val="center"/>
          </w:tcPr>
          <w:p w:rsidR="003B7199" w:rsidRDefault="00171F8A">
            <w:pPr>
              <w:jc w:val="center"/>
              <w:rPr>
                <w:sz w:val="22"/>
                <w:szCs w:val="22"/>
              </w:rPr>
            </w:pPr>
            <w:r>
              <w:rPr>
                <w:sz w:val="22"/>
                <w:szCs w:val="22"/>
              </w:rPr>
              <w:t>4</w:t>
            </w:r>
          </w:p>
        </w:tc>
        <w:tc>
          <w:tcPr>
            <w:tcW w:w="567" w:type="dxa"/>
            <w:gridSpan w:val="2"/>
            <w:vAlign w:val="center"/>
          </w:tcPr>
          <w:p w:rsidR="003B7199" w:rsidRDefault="00171F8A">
            <w:pPr>
              <w:jc w:val="center"/>
              <w:rPr>
                <w:b/>
                <w:sz w:val="22"/>
                <w:szCs w:val="22"/>
              </w:rPr>
            </w:pPr>
            <w:r>
              <w:rPr>
                <w:b/>
                <w:sz w:val="22"/>
                <w:szCs w:val="22"/>
              </w:rPr>
              <w:t>140</w:t>
            </w:r>
          </w:p>
        </w:tc>
        <w:tc>
          <w:tcPr>
            <w:tcW w:w="567" w:type="dxa"/>
            <w:vAlign w:val="center"/>
          </w:tcPr>
          <w:p w:rsidR="003B7199" w:rsidRDefault="00171F8A">
            <w:pPr>
              <w:jc w:val="center"/>
              <w:rPr>
                <w:sz w:val="22"/>
                <w:szCs w:val="22"/>
              </w:rPr>
            </w:pPr>
            <w:r>
              <w:rPr>
                <w:sz w:val="22"/>
                <w:szCs w:val="22"/>
              </w:rPr>
              <w:t>4</w:t>
            </w:r>
          </w:p>
        </w:tc>
        <w:tc>
          <w:tcPr>
            <w:tcW w:w="567" w:type="dxa"/>
            <w:vAlign w:val="center"/>
          </w:tcPr>
          <w:p w:rsidR="003B7199" w:rsidRDefault="00171F8A">
            <w:pPr>
              <w:jc w:val="center"/>
              <w:rPr>
                <w:b/>
                <w:sz w:val="22"/>
                <w:szCs w:val="22"/>
              </w:rPr>
            </w:pPr>
            <w:r>
              <w:rPr>
                <w:b/>
                <w:sz w:val="22"/>
                <w:szCs w:val="22"/>
              </w:rPr>
              <w:t>140</w:t>
            </w:r>
          </w:p>
        </w:tc>
        <w:tc>
          <w:tcPr>
            <w:tcW w:w="567" w:type="dxa"/>
            <w:vAlign w:val="center"/>
          </w:tcPr>
          <w:p w:rsidR="003B7199" w:rsidRDefault="00171F8A">
            <w:pPr>
              <w:jc w:val="center"/>
              <w:rPr>
                <w:sz w:val="22"/>
                <w:szCs w:val="22"/>
              </w:rPr>
            </w:pPr>
            <w:r>
              <w:rPr>
                <w:sz w:val="22"/>
                <w:szCs w:val="22"/>
              </w:rPr>
              <w:t>4</w:t>
            </w:r>
          </w:p>
        </w:tc>
        <w:tc>
          <w:tcPr>
            <w:tcW w:w="567" w:type="dxa"/>
            <w:vAlign w:val="center"/>
          </w:tcPr>
          <w:p w:rsidR="003B7199" w:rsidRDefault="00171F8A">
            <w:pPr>
              <w:jc w:val="center"/>
              <w:rPr>
                <w:b/>
                <w:sz w:val="22"/>
                <w:szCs w:val="22"/>
              </w:rPr>
            </w:pPr>
            <w:r>
              <w:rPr>
                <w:b/>
                <w:sz w:val="22"/>
                <w:szCs w:val="22"/>
              </w:rPr>
              <w:t>140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9</w:t>
            </w:r>
          </w:p>
        </w:tc>
        <w:tc>
          <w:tcPr>
            <w:tcW w:w="567" w:type="dxa"/>
            <w:vAlign w:val="center"/>
          </w:tcPr>
          <w:p w:rsidR="003B7199" w:rsidRDefault="00171F8A">
            <w:pPr>
              <w:jc w:val="center"/>
              <w:rPr>
                <w:b/>
                <w:sz w:val="22"/>
                <w:szCs w:val="22"/>
              </w:rPr>
            </w:pPr>
            <w:r>
              <w:rPr>
                <w:b/>
                <w:sz w:val="22"/>
                <w:szCs w:val="22"/>
              </w:rPr>
              <w:t>315</w:t>
            </w:r>
          </w:p>
        </w:tc>
        <w:tc>
          <w:tcPr>
            <w:tcW w:w="567" w:type="dxa"/>
            <w:vAlign w:val="center"/>
          </w:tcPr>
          <w:p w:rsidR="003B7199" w:rsidRDefault="00171F8A">
            <w:pPr>
              <w:jc w:val="center"/>
              <w:rPr>
                <w:sz w:val="22"/>
                <w:szCs w:val="22"/>
              </w:rPr>
            </w:pPr>
            <w:r>
              <w:rPr>
                <w:sz w:val="22"/>
                <w:szCs w:val="22"/>
              </w:rPr>
              <w:t>9</w:t>
            </w:r>
          </w:p>
        </w:tc>
        <w:tc>
          <w:tcPr>
            <w:tcW w:w="567" w:type="dxa"/>
            <w:vAlign w:val="center"/>
          </w:tcPr>
          <w:p w:rsidR="003B7199" w:rsidRDefault="00171F8A">
            <w:pPr>
              <w:jc w:val="center"/>
              <w:rPr>
                <w:b/>
                <w:sz w:val="22"/>
                <w:szCs w:val="22"/>
              </w:rPr>
            </w:pPr>
            <w:r>
              <w:rPr>
                <w:b/>
                <w:sz w:val="22"/>
                <w:szCs w:val="22"/>
              </w:rPr>
              <w:t>315</w:t>
            </w:r>
          </w:p>
        </w:tc>
        <w:tc>
          <w:tcPr>
            <w:tcW w:w="567" w:type="dxa"/>
            <w:vAlign w:val="center"/>
          </w:tcPr>
          <w:p w:rsidR="003B7199" w:rsidRDefault="00171F8A">
            <w:pPr>
              <w:jc w:val="center"/>
              <w:rPr>
                <w:sz w:val="22"/>
                <w:szCs w:val="22"/>
              </w:rPr>
            </w:pPr>
            <w:r>
              <w:rPr>
                <w:sz w:val="22"/>
                <w:szCs w:val="22"/>
              </w:rPr>
              <w:t>9</w:t>
            </w:r>
          </w:p>
        </w:tc>
        <w:tc>
          <w:tcPr>
            <w:tcW w:w="567" w:type="dxa"/>
            <w:vAlign w:val="center"/>
          </w:tcPr>
          <w:p w:rsidR="003B7199" w:rsidRDefault="00171F8A">
            <w:pPr>
              <w:jc w:val="center"/>
              <w:rPr>
                <w:b/>
                <w:sz w:val="22"/>
                <w:szCs w:val="22"/>
              </w:rPr>
            </w:pPr>
            <w:r>
              <w:rPr>
                <w:b/>
                <w:sz w:val="22"/>
                <w:szCs w:val="22"/>
              </w:rPr>
              <w:t>315</w:t>
            </w:r>
          </w:p>
        </w:tc>
        <w:tc>
          <w:tcPr>
            <w:tcW w:w="1021" w:type="dxa"/>
            <w:vAlign w:val="center"/>
          </w:tcPr>
          <w:p w:rsidR="003B7199" w:rsidRDefault="00171F8A">
            <w:pPr>
              <w:jc w:val="center"/>
              <w:rPr>
                <w:sz w:val="22"/>
                <w:szCs w:val="22"/>
              </w:rPr>
            </w:pPr>
            <w:r>
              <w:rPr>
                <w:sz w:val="22"/>
                <w:szCs w:val="22"/>
              </w:rPr>
              <w:t>49</w:t>
            </w:r>
          </w:p>
        </w:tc>
        <w:tc>
          <w:tcPr>
            <w:tcW w:w="1021" w:type="dxa"/>
            <w:vAlign w:val="center"/>
          </w:tcPr>
          <w:p w:rsidR="003B7199" w:rsidRDefault="00171F8A">
            <w:pPr>
              <w:jc w:val="center"/>
              <w:rPr>
                <w:b/>
                <w:sz w:val="22"/>
                <w:szCs w:val="22"/>
              </w:rPr>
            </w:pPr>
            <w:r>
              <w:rPr>
                <w:b/>
                <w:sz w:val="22"/>
                <w:szCs w:val="22"/>
              </w:rPr>
              <w:t>1715</w:t>
            </w:r>
          </w:p>
        </w:tc>
      </w:tr>
      <w:tr w:rsidR="003B7199">
        <w:trPr>
          <w:trHeight w:val="397"/>
        </w:trPr>
        <w:tc>
          <w:tcPr>
            <w:tcW w:w="2235" w:type="dxa"/>
            <w:vAlign w:val="center"/>
          </w:tcPr>
          <w:p w:rsidR="003B7199" w:rsidRDefault="00171F8A">
            <w:pPr>
              <w:rPr>
                <w:sz w:val="22"/>
                <w:szCs w:val="22"/>
              </w:rPr>
            </w:pPr>
            <w:r>
              <w:rPr>
                <w:sz w:val="22"/>
                <w:szCs w:val="22"/>
              </w:rPr>
              <w:t>Matematika</w:t>
            </w:r>
          </w:p>
        </w:tc>
        <w:tc>
          <w:tcPr>
            <w:tcW w:w="600" w:type="dxa"/>
            <w:vAlign w:val="center"/>
          </w:tcPr>
          <w:p w:rsidR="003B7199" w:rsidRDefault="00171F8A">
            <w:pPr>
              <w:jc w:val="center"/>
              <w:rPr>
                <w:sz w:val="22"/>
                <w:szCs w:val="22"/>
              </w:rPr>
            </w:pPr>
            <w:r>
              <w:rPr>
                <w:sz w:val="22"/>
                <w:szCs w:val="22"/>
              </w:rPr>
              <w:t>8</w:t>
            </w:r>
          </w:p>
        </w:tc>
        <w:tc>
          <w:tcPr>
            <w:tcW w:w="567" w:type="dxa"/>
            <w:gridSpan w:val="2"/>
            <w:vAlign w:val="center"/>
          </w:tcPr>
          <w:p w:rsidR="003B7199" w:rsidRDefault="00171F8A">
            <w:pPr>
              <w:jc w:val="center"/>
              <w:rPr>
                <w:b/>
                <w:sz w:val="22"/>
                <w:szCs w:val="22"/>
              </w:rPr>
            </w:pPr>
            <w:r>
              <w:rPr>
                <w:b/>
                <w:sz w:val="22"/>
                <w:szCs w:val="22"/>
              </w:rPr>
              <w:t>280</w:t>
            </w:r>
          </w:p>
        </w:tc>
        <w:tc>
          <w:tcPr>
            <w:tcW w:w="567" w:type="dxa"/>
            <w:vAlign w:val="center"/>
          </w:tcPr>
          <w:p w:rsidR="003B7199" w:rsidRDefault="00171F8A">
            <w:pPr>
              <w:jc w:val="center"/>
              <w:rPr>
                <w:sz w:val="22"/>
                <w:szCs w:val="22"/>
              </w:rPr>
            </w:pPr>
            <w:r>
              <w:rPr>
                <w:sz w:val="22"/>
                <w:szCs w:val="22"/>
              </w:rPr>
              <w:t>8</w:t>
            </w:r>
          </w:p>
        </w:tc>
        <w:tc>
          <w:tcPr>
            <w:tcW w:w="567" w:type="dxa"/>
            <w:gridSpan w:val="2"/>
            <w:vAlign w:val="center"/>
          </w:tcPr>
          <w:p w:rsidR="003B7199" w:rsidRDefault="00171F8A">
            <w:pPr>
              <w:jc w:val="center"/>
              <w:rPr>
                <w:b/>
                <w:sz w:val="22"/>
                <w:szCs w:val="22"/>
              </w:rPr>
            </w:pPr>
            <w:r>
              <w:rPr>
                <w:b/>
                <w:sz w:val="22"/>
                <w:szCs w:val="22"/>
              </w:rPr>
              <w:t>280</w:t>
            </w:r>
          </w:p>
        </w:tc>
        <w:tc>
          <w:tcPr>
            <w:tcW w:w="567" w:type="dxa"/>
            <w:vAlign w:val="center"/>
          </w:tcPr>
          <w:p w:rsidR="003B7199" w:rsidRDefault="00171F8A">
            <w:pPr>
              <w:jc w:val="center"/>
              <w:rPr>
                <w:sz w:val="22"/>
                <w:szCs w:val="22"/>
              </w:rPr>
            </w:pPr>
            <w:r>
              <w:rPr>
                <w:sz w:val="22"/>
                <w:szCs w:val="22"/>
              </w:rPr>
              <w:t>8</w:t>
            </w:r>
          </w:p>
        </w:tc>
        <w:tc>
          <w:tcPr>
            <w:tcW w:w="567" w:type="dxa"/>
            <w:vAlign w:val="center"/>
          </w:tcPr>
          <w:p w:rsidR="003B7199" w:rsidRDefault="00171F8A">
            <w:pPr>
              <w:jc w:val="center"/>
              <w:rPr>
                <w:b/>
                <w:sz w:val="22"/>
                <w:szCs w:val="22"/>
              </w:rPr>
            </w:pPr>
            <w:r>
              <w:rPr>
                <w:b/>
                <w:sz w:val="22"/>
                <w:szCs w:val="22"/>
              </w:rPr>
              <w:t>280</w:t>
            </w:r>
          </w:p>
        </w:tc>
        <w:tc>
          <w:tcPr>
            <w:tcW w:w="567" w:type="dxa"/>
            <w:vAlign w:val="center"/>
          </w:tcPr>
          <w:p w:rsidR="003B7199" w:rsidRDefault="00171F8A">
            <w:pPr>
              <w:jc w:val="center"/>
              <w:rPr>
                <w:sz w:val="22"/>
                <w:szCs w:val="22"/>
              </w:rPr>
            </w:pPr>
            <w:r>
              <w:rPr>
                <w:sz w:val="22"/>
                <w:szCs w:val="22"/>
              </w:rPr>
              <w:t>8</w:t>
            </w:r>
          </w:p>
        </w:tc>
        <w:tc>
          <w:tcPr>
            <w:tcW w:w="567" w:type="dxa"/>
            <w:vAlign w:val="center"/>
          </w:tcPr>
          <w:p w:rsidR="003B7199" w:rsidRDefault="00171F8A">
            <w:pPr>
              <w:jc w:val="center"/>
              <w:rPr>
                <w:b/>
                <w:sz w:val="22"/>
                <w:szCs w:val="22"/>
              </w:rPr>
            </w:pPr>
            <w:r>
              <w:rPr>
                <w:b/>
                <w:sz w:val="22"/>
                <w:szCs w:val="22"/>
              </w:rPr>
              <w:t>280</w:t>
            </w:r>
          </w:p>
        </w:tc>
        <w:tc>
          <w:tcPr>
            <w:tcW w:w="567" w:type="dxa"/>
            <w:vAlign w:val="center"/>
          </w:tcPr>
          <w:p w:rsidR="003B7199" w:rsidRDefault="00171F8A">
            <w:pPr>
              <w:jc w:val="center"/>
              <w:rPr>
                <w:sz w:val="22"/>
                <w:szCs w:val="22"/>
              </w:rPr>
            </w:pPr>
            <w:r>
              <w:rPr>
                <w:sz w:val="22"/>
                <w:szCs w:val="22"/>
              </w:rPr>
              <w:t>8</w:t>
            </w:r>
          </w:p>
        </w:tc>
        <w:tc>
          <w:tcPr>
            <w:tcW w:w="567" w:type="dxa"/>
            <w:vAlign w:val="center"/>
          </w:tcPr>
          <w:p w:rsidR="003B7199" w:rsidRDefault="00171F8A">
            <w:pPr>
              <w:jc w:val="center"/>
              <w:rPr>
                <w:b/>
                <w:sz w:val="22"/>
                <w:szCs w:val="22"/>
              </w:rPr>
            </w:pPr>
            <w:r>
              <w:rPr>
                <w:b/>
                <w:sz w:val="22"/>
                <w:szCs w:val="22"/>
              </w:rPr>
              <w:t>280</w:t>
            </w:r>
          </w:p>
        </w:tc>
        <w:tc>
          <w:tcPr>
            <w:tcW w:w="567" w:type="dxa"/>
            <w:vAlign w:val="center"/>
          </w:tcPr>
          <w:p w:rsidR="003B7199" w:rsidRDefault="00171F8A">
            <w:pPr>
              <w:jc w:val="center"/>
              <w:rPr>
                <w:sz w:val="22"/>
                <w:szCs w:val="22"/>
              </w:rPr>
            </w:pPr>
            <w:r>
              <w:rPr>
                <w:sz w:val="22"/>
                <w:szCs w:val="22"/>
              </w:rPr>
              <w:t>12</w:t>
            </w:r>
          </w:p>
        </w:tc>
        <w:tc>
          <w:tcPr>
            <w:tcW w:w="567" w:type="dxa"/>
            <w:vAlign w:val="center"/>
          </w:tcPr>
          <w:p w:rsidR="003B7199" w:rsidRDefault="00171F8A">
            <w:pPr>
              <w:jc w:val="center"/>
              <w:rPr>
                <w:b/>
                <w:sz w:val="22"/>
                <w:szCs w:val="22"/>
              </w:rPr>
            </w:pPr>
            <w:r>
              <w:rPr>
                <w:b/>
                <w:sz w:val="22"/>
                <w:szCs w:val="22"/>
              </w:rPr>
              <w:t>420</w:t>
            </w:r>
          </w:p>
        </w:tc>
        <w:tc>
          <w:tcPr>
            <w:tcW w:w="567" w:type="dxa"/>
            <w:vAlign w:val="center"/>
          </w:tcPr>
          <w:p w:rsidR="003B7199" w:rsidRDefault="00171F8A">
            <w:pPr>
              <w:jc w:val="center"/>
              <w:rPr>
                <w:sz w:val="22"/>
                <w:szCs w:val="22"/>
              </w:rPr>
            </w:pPr>
            <w:r>
              <w:rPr>
                <w:sz w:val="22"/>
                <w:szCs w:val="22"/>
              </w:rPr>
              <w:t>12</w:t>
            </w:r>
          </w:p>
        </w:tc>
        <w:tc>
          <w:tcPr>
            <w:tcW w:w="567" w:type="dxa"/>
            <w:vAlign w:val="center"/>
          </w:tcPr>
          <w:p w:rsidR="003B7199" w:rsidRDefault="00171F8A">
            <w:pPr>
              <w:rPr>
                <w:b/>
                <w:sz w:val="22"/>
                <w:szCs w:val="22"/>
              </w:rPr>
            </w:pPr>
            <w:r>
              <w:rPr>
                <w:b/>
                <w:sz w:val="22"/>
                <w:szCs w:val="22"/>
              </w:rPr>
              <w:t>420</w:t>
            </w:r>
          </w:p>
        </w:tc>
        <w:tc>
          <w:tcPr>
            <w:tcW w:w="567" w:type="dxa"/>
            <w:vAlign w:val="center"/>
          </w:tcPr>
          <w:p w:rsidR="003B7199" w:rsidRDefault="00171F8A">
            <w:pPr>
              <w:jc w:val="center"/>
              <w:rPr>
                <w:sz w:val="22"/>
                <w:szCs w:val="22"/>
              </w:rPr>
            </w:pPr>
            <w:r>
              <w:rPr>
                <w:sz w:val="22"/>
                <w:szCs w:val="22"/>
              </w:rPr>
              <w:t>12</w:t>
            </w:r>
          </w:p>
        </w:tc>
        <w:tc>
          <w:tcPr>
            <w:tcW w:w="567" w:type="dxa"/>
            <w:vAlign w:val="center"/>
          </w:tcPr>
          <w:p w:rsidR="003B7199" w:rsidRDefault="00171F8A">
            <w:pPr>
              <w:jc w:val="center"/>
              <w:rPr>
                <w:b/>
                <w:sz w:val="22"/>
                <w:szCs w:val="22"/>
              </w:rPr>
            </w:pPr>
            <w:r>
              <w:rPr>
                <w:b/>
                <w:sz w:val="22"/>
                <w:szCs w:val="22"/>
              </w:rPr>
              <w:t>420</w:t>
            </w:r>
          </w:p>
        </w:tc>
        <w:tc>
          <w:tcPr>
            <w:tcW w:w="1021" w:type="dxa"/>
            <w:vAlign w:val="center"/>
          </w:tcPr>
          <w:p w:rsidR="003B7199" w:rsidRDefault="00171F8A">
            <w:pPr>
              <w:jc w:val="center"/>
              <w:rPr>
                <w:sz w:val="22"/>
                <w:szCs w:val="22"/>
              </w:rPr>
            </w:pPr>
            <w:r>
              <w:rPr>
                <w:sz w:val="22"/>
                <w:szCs w:val="22"/>
              </w:rPr>
              <w:t>76</w:t>
            </w:r>
          </w:p>
        </w:tc>
        <w:tc>
          <w:tcPr>
            <w:tcW w:w="1021" w:type="dxa"/>
            <w:vAlign w:val="center"/>
          </w:tcPr>
          <w:p w:rsidR="003B7199" w:rsidRDefault="00171F8A">
            <w:pPr>
              <w:jc w:val="center"/>
              <w:rPr>
                <w:b/>
                <w:sz w:val="22"/>
                <w:szCs w:val="22"/>
              </w:rPr>
            </w:pPr>
            <w:r>
              <w:rPr>
                <w:b/>
                <w:sz w:val="22"/>
                <w:szCs w:val="22"/>
              </w:rPr>
              <w:t>2660</w:t>
            </w:r>
          </w:p>
        </w:tc>
      </w:tr>
      <w:tr w:rsidR="003B7199">
        <w:trPr>
          <w:trHeight w:val="397"/>
        </w:trPr>
        <w:tc>
          <w:tcPr>
            <w:tcW w:w="2235" w:type="dxa"/>
            <w:vAlign w:val="center"/>
          </w:tcPr>
          <w:p w:rsidR="003B7199" w:rsidRDefault="00171F8A">
            <w:pPr>
              <w:rPr>
                <w:sz w:val="22"/>
                <w:szCs w:val="22"/>
              </w:rPr>
            </w:pPr>
            <w:r>
              <w:rPr>
                <w:sz w:val="22"/>
                <w:szCs w:val="22"/>
              </w:rPr>
              <w:t>Priroda i društvo</w:t>
            </w:r>
          </w:p>
        </w:tc>
        <w:tc>
          <w:tcPr>
            <w:tcW w:w="600" w:type="dxa"/>
            <w:vAlign w:val="center"/>
          </w:tcPr>
          <w:p w:rsidR="003B7199" w:rsidRDefault="00171F8A">
            <w:pPr>
              <w:jc w:val="center"/>
              <w:rPr>
                <w:sz w:val="22"/>
                <w:szCs w:val="22"/>
              </w:rPr>
            </w:pPr>
            <w:r>
              <w:rPr>
                <w:sz w:val="22"/>
                <w:szCs w:val="22"/>
              </w:rPr>
              <w:t>4</w:t>
            </w:r>
          </w:p>
        </w:tc>
        <w:tc>
          <w:tcPr>
            <w:tcW w:w="567" w:type="dxa"/>
            <w:gridSpan w:val="2"/>
            <w:vAlign w:val="center"/>
          </w:tcPr>
          <w:p w:rsidR="003B7199" w:rsidRDefault="00171F8A">
            <w:pPr>
              <w:jc w:val="center"/>
              <w:rPr>
                <w:b/>
                <w:sz w:val="22"/>
                <w:szCs w:val="22"/>
              </w:rPr>
            </w:pPr>
            <w:r>
              <w:rPr>
                <w:b/>
                <w:sz w:val="22"/>
                <w:szCs w:val="22"/>
              </w:rPr>
              <w:t>140</w:t>
            </w:r>
          </w:p>
        </w:tc>
        <w:tc>
          <w:tcPr>
            <w:tcW w:w="567" w:type="dxa"/>
            <w:vAlign w:val="center"/>
          </w:tcPr>
          <w:p w:rsidR="003B7199" w:rsidRDefault="00171F8A">
            <w:pPr>
              <w:jc w:val="center"/>
              <w:rPr>
                <w:sz w:val="22"/>
                <w:szCs w:val="22"/>
              </w:rPr>
            </w:pPr>
            <w:r>
              <w:rPr>
                <w:sz w:val="22"/>
                <w:szCs w:val="22"/>
              </w:rPr>
              <w:t>4</w:t>
            </w:r>
          </w:p>
        </w:tc>
        <w:tc>
          <w:tcPr>
            <w:tcW w:w="567" w:type="dxa"/>
            <w:gridSpan w:val="2"/>
            <w:vAlign w:val="center"/>
          </w:tcPr>
          <w:p w:rsidR="003B7199" w:rsidRDefault="00171F8A">
            <w:pPr>
              <w:jc w:val="center"/>
              <w:rPr>
                <w:b/>
                <w:sz w:val="22"/>
                <w:szCs w:val="22"/>
              </w:rPr>
            </w:pPr>
            <w:r>
              <w:rPr>
                <w:b/>
                <w:sz w:val="22"/>
                <w:szCs w:val="22"/>
              </w:rPr>
              <w:t>140</w:t>
            </w:r>
          </w:p>
        </w:tc>
        <w:tc>
          <w:tcPr>
            <w:tcW w:w="567" w:type="dxa"/>
            <w:vAlign w:val="center"/>
          </w:tcPr>
          <w:p w:rsidR="003B7199" w:rsidRDefault="00171F8A">
            <w:pPr>
              <w:jc w:val="center"/>
              <w:rPr>
                <w:sz w:val="22"/>
                <w:szCs w:val="22"/>
              </w:rPr>
            </w:pPr>
            <w:r>
              <w:rPr>
                <w:sz w:val="22"/>
                <w:szCs w:val="22"/>
              </w:rPr>
              <w:t>4</w:t>
            </w:r>
          </w:p>
        </w:tc>
        <w:tc>
          <w:tcPr>
            <w:tcW w:w="567" w:type="dxa"/>
            <w:vAlign w:val="center"/>
          </w:tcPr>
          <w:p w:rsidR="003B7199" w:rsidRDefault="00171F8A">
            <w:pPr>
              <w:jc w:val="center"/>
              <w:rPr>
                <w:b/>
                <w:sz w:val="22"/>
                <w:szCs w:val="22"/>
              </w:rPr>
            </w:pPr>
            <w:r>
              <w:rPr>
                <w:b/>
                <w:sz w:val="22"/>
                <w:szCs w:val="22"/>
              </w:rPr>
              <w:t>140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1021" w:type="dxa"/>
            <w:vAlign w:val="center"/>
          </w:tcPr>
          <w:p w:rsidR="003B7199" w:rsidRDefault="00171F8A">
            <w:pPr>
              <w:jc w:val="center"/>
              <w:rPr>
                <w:sz w:val="22"/>
                <w:szCs w:val="22"/>
              </w:rPr>
            </w:pPr>
            <w:r>
              <w:rPr>
                <w:sz w:val="22"/>
                <w:szCs w:val="22"/>
              </w:rPr>
              <w:t>18</w:t>
            </w:r>
          </w:p>
        </w:tc>
        <w:tc>
          <w:tcPr>
            <w:tcW w:w="1021" w:type="dxa"/>
            <w:vAlign w:val="center"/>
          </w:tcPr>
          <w:p w:rsidR="003B7199" w:rsidRDefault="00171F8A">
            <w:pPr>
              <w:jc w:val="center"/>
              <w:rPr>
                <w:b/>
                <w:sz w:val="22"/>
                <w:szCs w:val="22"/>
              </w:rPr>
            </w:pPr>
            <w:r>
              <w:rPr>
                <w:b/>
                <w:sz w:val="22"/>
                <w:szCs w:val="22"/>
              </w:rPr>
              <w:t>630</w:t>
            </w:r>
          </w:p>
        </w:tc>
      </w:tr>
      <w:tr w:rsidR="003B7199">
        <w:trPr>
          <w:trHeight w:val="397"/>
        </w:trPr>
        <w:tc>
          <w:tcPr>
            <w:tcW w:w="2235" w:type="dxa"/>
            <w:vAlign w:val="center"/>
          </w:tcPr>
          <w:p w:rsidR="003B7199" w:rsidRDefault="00171F8A">
            <w:pPr>
              <w:rPr>
                <w:sz w:val="22"/>
                <w:szCs w:val="22"/>
              </w:rPr>
            </w:pPr>
            <w:r>
              <w:rPr>
                <w:sz w:val="22"/>
                <w:szCs w:val="22"/>
              </w:rPr>
              <w:t>Priroda</w:t>
            </w:r>
          </w:p>
        </w:tc>
        <w:tc>
          <w:tcPr>
            <w:tcW w:w="600"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171F8A">
            <w:pPr>
              <w:jc w:val="center"/>
              <w:rPr>
                <w:sz w:val="22"/>
                <w:szCs w:val="22"/>
              </w:rPr>
            </w:pPr>
            <w:r>
              <w:rPr>
                <w:sz w:val="22"/>
                <w:szCs w:val="22"/>
              </w:rPr>
              <w:t>3</w:t>
            </w:r>
          </w:p>
        </w:tc>
        <w:tc>
          <w:tcPr>
            <w:tcW w:w="567" w:type="dxa"/>
            <w:vAlign w:val="center"/>
          </w:tcPr>
          <w:p w:rsidR="003B7199" w:rsidRDefault="00171F8A">
            <w:pPr>
              <w:jc w:val="center"/>
              <w:rPr>
                <w:b/>
                <w:sz w:val="22"/>
                <w:szCs w:val="22"/>
              </w:rPr>
            </w:pPr>
            <w:r>
              <w:rPr>
                <w:b/>
                <w:sz w:val="22"/>
                <w:szCs w:val="22"/>
              </w:rPr>
              <w:t>105</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1021" w:type="dxa"/>
            <w:vAlign w:val="center"/>
          </w:tcPr>
          <w:p w:rsidR="003B7199" w:rsidRDefault="00171F8A">
            <w:pPr>
              <w:jc w:val="center"/>
              <w:rPr>
                <w:sz w:val="22"/>
                <w:szCs w:val="22"/>
              </w:rPr>
            </w:pPr>
            <w:r>
              <w:rPr>
                <w:sz w:val="22"/>
                <w:szCs w:val="22"/>
              </w:rPr>
              <w:t>9</w:t>
            </w:r>
          </w:p>
        </w:tc>
        <w:tc>
          <w:tcPr>
            <w:tcW w:w="1021" w:type="dxa"/>
            <w:vAlign w:val="center"/>
          </w:tcPr>
          <w:p w:rsidR="003B7199" w:rsidRDefault="00171F8A">
            <w:pPr>
              <w:jc w:val="center"/>
              <w:rPr>
                <w:b/>
                <w:sz w:val="22"/>
                <w:szCs w:val="22"/>
              </w:rPr>
            </w:pPr>
            <w:r>
              <w:rPr>
                <w:b/>
                <w:sz w:val="22"/>
                <w:szCs w:val="22"/>
              </w:rPr>
              <w:t>315</w:t>
            </w:r>
          </w:p>
        </w:tc>
      </w:tr>
      <w:tr w:rsidR="003B7199">
        <w:trPr>
          <w:trHeight w:val="397"/>
        </w:trPr>
        <w:tc>
          <w:tcPr>
            <w:tcW w:w="2235" w:type="dxa"/>
            <w:vAlign w:val="center"/>
          </w:tcPr>
          <w:p w:rsidR="003B7199" w:rsidRDefault="00171F8A">
            <w:pPr>
              <w:rPr>
                <w:sz w:val="22"/>
                <w:szCs w:val="22"/>
              </w:rPr>
            </w:pPr>
            <w:r>
              <w:rPr>
                <w:sz w:val="22"/>
                <w:szCs w:val="22"/>
              </w:rPr>
              <w:t>Biologija</w:t>
            </w:r>
          </w:p>
        </w:tc>
        <w:tc>
          <w:tcPr>
            <w:tcW w:w="600"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1021" w:type="dxa"/>
            <w:vAlign w:val="center"/>
          </w:tcPr>
          <w:p w:rsidR="003B7199" w:rsidRDefault="00171F8A">
            <w:pPr>
              <w:jc w:val="center"/>
              <w:rPr>
                <w:sz w:val="22"/>
                <w:szCs w:val="22"/>
              </w:rPr>
            </w:pPr>
            <w:r>
              <w:rPr>
                <w:sz w:val="22"/>
                <w:szCs w:val="22"/>
              </w:rPr>
              <w:t>12</w:t>
            </w:r>
          </w:p>
        </w:tc>
        <w:tc>
          <w:tcPr>
            <w:tcW w:w="1021" w:type="dxa"/>
            <w:vAlign w:val="center"/>
          </w:tcPr>
          <w:p w:rsidR="003B7199" w:rsidRDefault="00171F8A">
            <w:pPr>
              <w:jc w:val="center"/>
              <w:rPr>
                <w:b/>
                <w:sz w:val="22"/>
                <w:szCs w:val="22"/>
              </w:rPr>
            </w:pPr>
            <w:r>
              <w:rPr>
                <w:b/>
                <w:sz w:val="22"/>
                <w:szCs w:val="22"/>
              </w:rPr>
              <w:t>420</w:t>
            </w:r>
          </w:p>
        </w:tc>
      </w:tr>
      <w:tr w:rsidR="003B7199">
        <w:trPr>
          <w:trHeight w:val="397"/>
        </w:trPr>
        <w:tc>
          <w:tcPr>
            <w:tcW w:w="2235" w:type="dxa"/>
            <w:vAlign w:val="center"/>
          </w:tcPr>
          <w:p w:rsidR="003B7199" w:rsidRDefault="00171F8A">
            <w:pPr>
              <w:rPr>
                <w:sz w:val="22"/>
                <w:szCs w:val="22"/>
              </w:rPr>
            </w:pPr>
            <w:r>
              <w:rPr>
                <w:sz w:val="22"/>
                <w:szCs w:val="22"/>
              </w:rPr>
              <w:t>Fizika</w:t>
            </w:r>
          </w:p>
        </w:tc>
        <w:tc>
          <w:tcPr>
            <w:tcW w:w="600"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rPr>
                <w:b/>
                <w:sz w:val="22"/>
                <w:szCs w:val="22"/>
              </w:rPr>
            </w:pPr>
            <w:r>
              <w:rPr>
                <w:b/>
                <w:sz w:val="22"/>
                <w:szCs w:val="22"/>
              </w:rPr>
              <w:t>210</w:t>
            </w:r>
          </w:p>
        </w:tc>
        <w:tc>
          <w:tcPr>
            <w:tcW w:w="1021" w:type="dxa"/>
            <w:vAlign w:val="center"/>
          </w:tcPr>
          <w:p w:rsidR="003B7199" w:rsidRDefault="00171F8A">
            <w:pPr>
              <w:jc w:val="center"/>
              <w:rPr>
                <w:sz w:val="22"/>
                <w:szCs w:val="22"/>
              </w:rPr>
            </w:pPr>
            <w:r>
              <w:rPr>
                <w:sz w:val="22"/>
                <w:szCs w:val="22"/>
              </w:rPr>
              <w:t>12</w:t>
            </w:r>
          </w:p>
        </w:tc>
        <w:tc>
          <w:tcPr>
            <w:tcW w:w="1021" w:type="dxa"/>
            <w:vAlign w:val="center"/>
          </w:tcPr>
          <w:p w:rsidR="003B7199" w:rsidRDefault="00171F8A">
            <w:pPr>
              <w:jc w:val="center"/>
              <w:rPr>
                <w:b/>
                <w:sz w:val="22"/>
                <w:szCs w:val="22"/>
              </w:rPr>
            </w:pPr>
            <w:r>
              <w:rPr>
                <w:b/>
                <w:sz w:val="22"/>
                <w:szCs w:val="22"/>
              </w:rPr>
              <w:t>420</w:t>
            </w:r>
          </w:p>
        </w:tc>
      </w:tr>
      <w:tr w:rsidR="003B7199">
        <w:trPr>
          <w:trHeight w:val="397"/>
        </w:trPr>
        <w:tc>
          <w:tcPr>
            <w:tcW w:w="2235" w:type="dxa"/>
            <w:vAlign w:val="center"/>
          </w:tcPr>
          <w:p w:rsidR="003B7199" w:rsidRDefault="00171F8A">
            <w:pPr>
              <w:rPr>
                <w:sz w:val="22"/>
                <w:szCs w:val="22"/>
              </w:rPr>
            </w:pPr>
            <w:r>
              <w:rPr>
                <w:sz w:val="22"/>
                <w:szCs w:val="22"/>
              </w:rPr>
              <w:t>Kemija</w:t>
            </w:r>
          </w:p>
        </w:tc>
        <w:tc>
          <w:tcPr>
            <w:tcW w:w="600"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1021" w:type="dxa"/>
            <w:vAlign w:val="center"/>
          </w:tcPr>
          <w:p w:rsidR="003B7199" w:rsidRDefault="00171F8A">
            <w:pPr>
              <w:jc w:val="center"/>
              <w:rPr>
                <w:sz w:val="22"/>
                <w:szCs w:val="22"/>
              </w:rPr>
            </w:pPr>
            <w:r>
              <w:rPr>
                <w:sz w:val="22"/>
                <w:szCs w:val="22"/>
              </w:rPr>
              <w:t>12</w:t>
            </w:r>
          </w:p>
        </w:tc>
        <w:tc>
          <w:tcPr>
            <w:tcW w:w="1021" w:type="dxa"/>
            <w:vAlign w:val="center"/>
          </w:tcPr>
          <w:p w:rsidR="003B7199" w:rsidRDefault="00171F8A">
            <w:pPr>
              <w:jc w:val="center"/>
              <w:rPr>
                <w:b/>
                <w:sz w:val="22"/>
                <w:szCs w:val="22"/>
              </w:rPr>
            </w:pPr>
            <w:r>
              <w:rPr>
                <w:b/>
                <w:sz w:val="22"/>
                <w:szCs w:val="22"/>
              </w:rPr>
              <w:t>420</w:t>
            </w:r>
          </w:p>
        </w:tc>
      </w:tr>
      <w:tr w:rsidR="003B7199">
        <w:trPr>
          <w:trHeight w:val="397"/>
        </w:trPr>
        <w:tc>
          <w:tcPr>
            <w:tcW w:w="2235" w:type="dxa"/>
            <w:vAlign w:val="center"/>
          </w:tcPr>
          <w:p w:rsidR="003B7199" w:rsidRDefault="00171F8A">
            <w:pPr>
              <w:rPr>
                <w:sz w:val="22"/>
                <w:szCs w:val="22"/>
              </w:rPr>
            </w:pPr>
            <w:r>
              <w:rPr>
                <w:sz w:val="22"/>
                <w:szCs w:val="22"/>
              </w:rPr>
              <w:t>Povijest</w:t>
            </w:r>
          </w:p>
        </w:tc>
        <w:tc>
          <w:tcPr>
            <w:tcW w:w="600"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171F8A">
            <w:pPr>
              <w:jc w:val="center"/>
              <w:rPr>
                <w:sz w:val="22"/>
                <w:szCs w:val="22"/>
              </w:rPr>
            </w:pPr>
            <w:r>
              <w:rPr>
                <w:sz w:val="22"/>
                <w:szCs w:val="22"/>
              </w:rPr>
              <w:t>4</w:t>
            </w:r>
          </w:p>
        </w:tc>
        <w:tc>
          <w:tcPr>
            <w:tcW w:w="567" w:type="dxa"/>
            <w:vAlign w:val="center"/>
          </w:tcPr>
          <w:p w:rsidR="003B7199" w:rsidRDefault="00171F8A">
            <w:pPr>
              <w:jc w:val="center"/>
              <w:rPr>
                <w:b/>
                <w:sz w:val="22"/>
                <w:szCs w:val="22"/>
              </w:rPr>
            </w:pPr>
            <w:r>
              <w:rPr>
                <w:b/>
                <w:sz w:val="22"/>
                <w:szCs w:val="22"/>
              </w:rPr>
              <w:t>140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1021" w:type="dxa"/>
            <w:vAlign w:val="center"/>
          </w:tcPr>
          <w:p w:rsidR="003B7199" w:rsidRDefault="00171F8A">
            <w:pPr>
              <w:jc w:val="center"/>
              <w:rPr>
                <w:sz w:val="22"/>
                <w:szCs w:val="22"/>
              </w:rPr>
            </w:pPr>
            <w:r>
              <w:rPr>
                <w:sz w:val="22"/>
                <w:szCs w:val="22"/>
              </w:rPr>
              <w:t>22</w:t>
            </w:r>
          </w:p>
        </w:tc>
        <w:tc>
          <w:tcPr>
            <w:tcW w:w="1021" w:type="dxa"/>
            <w:vAlign w:val="center"/>
          </w:tcPr>
          <w:p w:rsidR="003B7199" w:rsidRDefault="00171F8A">
            <w:pPr>
              <w:jc w:val="center"/>
              <w:rPr>
                <w:b/>
                <w:sz w:val="22"/>
                <w:szCs w:val="22"/>
              </w:rPr>
            </w:pPr>
            <w:r>
              <w:rPr>
                <w:b/>
                <w:sz w:val="22"/>
                <w:szCs w:val="22"/>
              </w:rPr>
              <w:t>770</w:t>
            </w:r>
          </w:p>
        </w:tc>
      </w:tr>
      <w:tr w:rsidR="003B7199">
        <w:trPr>
          <w:trHeight w:val="397"/>
        </w:trPr>
        <w:tc>
          <w:tcPr>
            <w:tcW w:w="2235" w:type="dxa"/>
            <w:vAlign w:val="center"/>
          </w:tcPr>
          <w:p w:rsidR="003B7199" w:rsidRDefault="00171F8A">
            <w:pPr>
              <w:rPr>
                <w:sz w:val="22"/>
                <w:szCs w:val="22"/>
              </w:rPr>
            </w:pPr>
            <w:r>
              <w:rPr>
                <w:sz w:val="22"/>
                <w:szCs w:val="22"/>
              </w:rPr>
              <w:t>Geografija</w:t>
            </w:r>
          </w:p>
        </w:tc>
        <w:tc>
          <w:tcPr>
            <w:tcW w:w="600"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171F8A">
            <w:pPr>
              <w:jc w:val="center"/>
              <w:rPr>
                <w:sz w:val="22"/>
                <w:szCs w:val="22"/>
              </w:rPr>
            </w:pPr>
            <w:r>
              <w:rPr>
                <w:sz w:val="22"/>
                <w:szCs w:val="22"/>
              </w:rPr>
              <w:t>3</w:t>
            </w:r>
          </w:p>
        </w:tc>
        <w:tc>
          <w:tcPr>
            <w:tcW w:w="567" w:type="dxa"/>
            <w:vAlign w:val="center"/>
          </w:tcPr>
          <w:p w:rsidR="003B7199" w:rsidRDefault="00171F8A">
            <w:pPr>
              <w:jc w:val="center"/>
              <w:rPr>
                <w:b/>
                <w:sz w:val="22"/>
                <w:szCs w:val="22"/>
              </w:rPr>
            </w:pPr>
            <w:r>
              <w:rPr>
                <w:b/>
                <w:sz w:val="22"/>
                <w:szCs w:val="22"/>
              </w:rPr>
              <w:t>105</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1021" w:type="dxa"/>
            <w:vAlign w:val="center"/>
          </w:tcPr>
          <w:p w:rsidR="003B7199" w:rsidRDefault="00171F8A">
            <w:pPr>
              <w:jc w:val="center"/>
              <w:rPr>
                <w:sz w:val="22"/>
                <w:szCs w:val="22"/>
              </w:rPr>
            </w:pPr>
            <w:r>
              <w:rPr>
                <w:sz w:val="22"/>
                <w:szCs w:val="22"/>
              </w:rPr>
              <w:t>21</w:t>
            </w:r>
          </w:p>
        </w:tc>
        <w:tc>
          <w:tcPr>
            <w:tcW w:w="1021" w:type="dxa"/>
            <w:vAlign w:val="center"/>
          </w:tcPr>
          <w:p w:rsidR="003B7199" w:rsidRDefault="00171F8A">
            <w:pPr>
              <w:jc w:val="center"/>
              <w:rPr>
                <w:b/>
                <w:sz w:val="22"/>
                <w:szCs w:val="22"/>
              </w:rPr>
            </w:pPr>
            <w:r>
              <w:rPr>
                <w:b/>
                <w:sz w:val="22"/>
                <w:szCs w:val="22"/>
              </w:rPr>
              <w:t>735</w:t>
            </w:r>
          </w:p>
        </w:tc>
      </w:tr>
      <w:tr w:rsidR="003B7199">
        <w:trPr>
          <w:trHeight w:val="397"/>
        </w:trPr>
        <w:tc>
          <w:tcPr>
            <w:tcW w:w="2235" w:type="dxa"/>
            <w:vAlign w:val="center"/>
          </w:tcPr>
          <w:p w:rsidR="003B7199" w:rsidRDefault="00171F8A">
            <w:pPr>
              <w:rPr>
                <w:sz w:val="22"/>
                <w:szCs w:val="22"/>
              </w:rPr>
            </w:pPr>
            <w:r>
              <w:rPr>
                <w:sz w:val="22"/>
                <w:szCs w:val="22"/>
              </w:rPr>
              <w:t>Tehnička kultura</w:t>
            </w:r>
          </w:p>
        </w:tc>
        <w:tc>
          <w:tcPr>
            <w:tcW w:w="600"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171F8A">
            <w:pPr>
              <w:jc w:val="center"/>
              <w:rPr>
                <w:sz w:val="22"/>
                <w:szCs w:val="22"/>
              </w:rPr>
            </w:pPr>
            <w:r>
              <w:rPr>
                <w:sz w:val="22"/>
                <w:szCs w:val="22"/>
              </w:rPr>
              <w:t>2</w:t>
            </w:r>
          </w:p>
        </w:tc>
        <w:tc>
          <w:tcPr>
            <w:tcW w:w="567" w:type="dxa"/>
            <w:vAlign w:val="center"/>
          </w:tcPr>
          <w:p w:rsidR="003B7199" w:rsidRDefault="00171F8A">
            <w:pPr>
              <w:jc w:val="center"/>
              <w:rPr>
                <w:b/>
                <w:sz w:val="22"/>
                <w:szCs w:val="22"/>
              </w:rPr>
            </w:pPr>
            <w:r>
              <w:rPr>
                <w:b/>
                <w:sz w:val="22"/>
                <w:szCs w:val="22"/>
              </w:rPr>
              <w:t>70</w:t>
            </w:r>
          </w:p>
        </w:tc>
        <w:tc>
          <w:tcPr>
            <w:tcW w:w="567" w:type="dxa"/>
            <w:vAlign w:val="center"/>
          </w:tcPr>
          <w:p w:rsidR="003B7199" w:rsidRDefault="00171F8A">
            <w:pPr>
              <w:jc w:val="center"/>
              <w:rPr>
                <w:sz w:val="22"/>
                <w:szCs w:val="22"/>
              </w:rPr>
            </w:pPr>
            <w:r>
              <w:rPr>
                <w:sz w:val="22"/>
                <w:szCs w:val="22"/>
              </w:rPr>
              <w:t>3</w:t>
            </w:r>
          </w:p>
        </w:tc>
        <w:tc>
          <w:tcPr>
            <w:tcW w:w="567" w:type="dxa"/>
            <w:vAlign w:val="center"/>
          </w:tcPr>
          <w:p w:rsidR="003B7199" w:rsidRDefault="00171F8A">
            <w:pPr>
              <w:jc w:val="center"/>
              <w:rPr>
                <w:b/>
                <w:sz w:val="22"/>
                <w:szCs w:val="22"/>
              </w:rPr>
            </w:pPr>
            <w:r>
              <w:rPr>
                <w:b/>
                <w:sz w:val="22"/>
                <w:szCs w:val="22"/>
              </w:rPr>
              <w:t>105</w:t>
            </w:r>
          </w:p>
        </w:tc>
        <w:tc>
          <w:tcPr>
            <w:tcW w:w="567" w:type="dxa"/>
            <w:vAlign w:val="center"/>
          </w:tcPr>
          <w:p w:rsidR="003B7199" w:rsidRDefault="00171F8A">
            <w:pPr>
              <w:jc w:val="center"/>
              <w:rPr>
                <w:sz w:val="22"/>
                <w:szCs w:val="22"/>
              </w:rPr>
            </w:pPr>
            <w:r>
              <w:rPr>
                <w:sz w:val="22"/>
                <w:szCs w:val="22"/>
              </w:rPr>
              <w:t>3</w:t>
            </w:r>
          </w:p>
        </w:tc>
        <w:tc>
          <w:tcPr>
            <w:tcW w:w="567" w:type="dxa"/>
            <w:vAlign w:val="center"/>
          </w:tcPr>
          <w:p w:rsidR="003B7199" w:rsidRDefault="00171F8A">
            <w:pPr>
              <w:jc w:val="center"/>
              <w:rPr>
                <w:b/>
                <w:sz w:val="22"/>
                <w:szCs w:val="22"/>
              </w:rPr>
            </w:pPr>
            <w:r>
              <w:rPr>
                <w:b/>
                <w:sz w:val="22"/>
                <w:szCs w:val="22"/>
              </w:rPr>
              <w:t>105</w:t>
            </w:r>
          </w:p>
        </w:tc>
        <w:tc>
          <w:tcPr>
            <w:tcW w:w="567" w:type="dxa"/>
            <w:vAlign w:val="center"/>
          </w:tcPr>
          <w:p w:rsidR="003B7199" w:rsidRDefault="00171F8A">
            <w:pPr>
              <w:jc w:val="center"/>
              <w:rPr>
                <w:sz w:val="22"/>
                <w:szCs w:val="22"/>
              </w:rPr>
            </w:pPr>
            <w:r>
              <w:rPr>
                <w:sz w:val="22"/>
                <w:szCs w:val="22"/>
              </w:rPr>
              <w:t>3</w:t>
            </w:r>
          </w:p>
        </w:tc>
        <w:tc>
          <w:tcPr>
            <w:tcW w:w="567" w:type="dxa"/>
            <w:vAlign w:val="center"/>
          </w:tcPr>
          <w:p w:rsidR="003B7199" w:rsidRDefault="00171F8A">
            <w:pPr>
              <w:jc w:val="center"/>
              <w:rPr>
                <w:b/>
                <w:sz w:val="22"/>
                <w:szCs w:val="22"/>
              </w:rPr>
            </w:pPr>
            <w:r>
              <w:rPr>
                <w:b/>
                <w:sz w:val="22"/>
                <w:szCs w:val="22"/>
              </w:rPr>
              <w:t>105</w:t>
            </w:r>
          </w:p>
        </w:tc>
        <w:tc>
          <w:tcPr>
            <w:tcW w:w="1021" w:type="dxa"/>
            <w:vAlign w:val="center"/>
          </w:tcPr>
          <w:p w:rsidR="003B7199" w:rsidRDefault="00171F8A">
            <w:pPr>
              <w:jc w:val="center"/>
              <w:rPr>
                <w:sz w:val="22"/>
                <w:szCs w:val="22"/>
              </w:rPr>
            </w:pPr>
            <w:r>
              <w:rPr>
                <w:sz w:val="22"/>
                <w:szCs w:val="22"/>
              </w:rPr>
              <w:t>11</w:t>
            </w:r>
          </w:p>
        </w:tc>
        <w:tc>
          <w:tcPr>
            <w:tcW w:w="1021" w:type="dxa"/>
            <w:vAlign w:val="center"/>
          </w:tcPr>
          <w:p w:rsidR="003B7199" w:rsidRDefault="00171F8A">
            <w:pPr>
              <w:jc w:val="center"/>
              <w:rPr>
                <w:b/>
                <w:sz w:val="22"/>
                <w:szCs w:val="22"/>
              </w:rPr>
            </w:pPr>
            <w:r>
              <w:rPr>
                <w:b/>
                <w:sz w:val="22"/>
                <w:szCs w:val="22"/>
              </w:rPr>
              <w:t>385</w:t>
            </w:r>
          </w:p>
        </w:tc>
      </w:tr>
      <w:tr w:rsidR="003B7199">
        <w:trPr>
          <w:trHeight w:val="397"/>
        </w:trPr>
        <w:tc>
          <w:tcPr>
            <w:tcW w:w="2235" w:type="dxa"/>
            <w:vAlign w:val="center"/>
          </w:tcPr>
          <w:p w:rsidR="003B7199" w:rsidRDefault="00171F8A">
            <w:pPr>
              <w:rPr>
                <w:sz w:val="22"/>
                <w:szCs w:val="22"/>
              </w:rPr>
            </w:pPr>
            <w:r>
              <w:rPr>
                <w:sz w:val="22"/>
                <w:szCs w:val="22"/>
              </w:rPr>
              <w:t>Tjelesna i zdravstvena kultura</w:t>
            </w:r>
          </w:p>
        </w:tc>
        <w:tc>
          <w:tcPr>
            <w:tcW w:w="600" w:type="dxa"/>
            <w:vAlign w:val="center"/>
          </w:tcPr>
          <w:p w:rsidR="003B7199" w:rsidRDefault="00171F8A">
            <w:pPr>
              <w:jc w:val="center"/>
              <w:rPr>
                <w:sz w:val="22"/>
                <w:szCs w:val="22"/>
              </w:rPr>
            </w:pPr>
            <w:r>
              <w:rPr>
                <w:sz w:val="22"/>
                <w:szCs w:val="22"/>
              </w:rPr>
              <w:t>6</w:t>
            </w:r>
          </w:p>
        </w:tc>
        <w:tc>
          <w:tcPr>
            <w:tcW w:w="567" w:type="dxa"/>
            <w:gridSpan w:val="2"/>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6</w:t>
            </w:r>
          </w:p>
        </w:tc>
        <w:tc>
          <w:tcPr>
            <w:tcW w:w="567" w:type="dxa"/>
            <w:gridSpan w:val="2"/>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4</w:t>
            </w:r>
          </w:p>
        </w:tc>
        <w:tc>
          <w:tcPr>
            <w:tcW w:w="567" w:type="dxa"/>
            <w:vAlign w:val="center"/>
          </w:tcPr>
          <w:p w:rsidR="003B7199" w:rsidRDefault="00171F8A">
            <w:pPr>
              <w:jc w:val="center"/>
              <w:rPr>
                <w:b/>
                <w:sz w:val="22"/>
                <w:szCs w:val="22"/>
              </w:rPr>
            </w:pPr>
            <w:r>
              <w:rPr>
                <w:b/>
                <w:sz w:val="22"/>
                <w:szCs w:val="22"/>
              </w:rPr>
              <w:t>140</w:t>
            </w:r>
          </w:p>
        </w:tc>
        <w:tc>
          <w:tcPr>
            <w:tcW w:w="567" w:type="dxa"/>
            <w:vAlign w:val="center"/>
          </w:tcPr>
          <w:p w:rsidR="003B7199" w:rsidRDefault="00171F8A">
            <w:pPr>
              <w:jc w:val="center"/>
              <w:rPr>
                <w:sz w:val="22"/>
                <w:szCs w:val="22"/>
              </w:rPr>
            </w:pPr>
            <w:r>
              <w:rPr>
                <w:sz w:val="22"/>
                <w:szCs w:val="22"/>
              </w:rPr>
              <w:t>4</w:t>
            </w:r>
          </w:p>
        </w:tc>
        <w:tc>
          <w:tcPr>
            <w:tcW w:w="567" w:type="dxa"/>
            <w:vAlign w:val="center"/>
          </w:tcPr>
          <w:p w:rsidR="003B7199" w:rsidRDefault="00171F8A">
            <w:pPr>
              <w:jc w:val="center"/>
              <w:rPr>
                <w:b/>
                <w:sz w:val="22"/>
                <w:szCs w:val="22"/>
              </w:rPr>
            </w:pPr>
            <w:r>
              <w:rPr>
                <w:b/>
                <w:sz w:val="22"/>
                <w:szCs w:val="22"/>
              </w:rPr>
              <w:t>140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1021" w:type="dxa"/>
            <w:vAlign w:val="center"/>
          </w:tcPr>
          <w:p w:rsidR="003B7199" w:rsidRDefault="00171F8A">
            <w:pPr>
              <w:jc w:val="center"/>
              <w:rPr>
                <w:sz w:val="22"/>
                <w:szCs w:val="22"/>
              </w:rPr>
            </w:pPr>
            <w:r>
              <w:rPr>
                <w:sz w:val="22"/>
                <w:szCs w:val="22"/>
              </w:rPr>
              <w:t>44</w:t>
            </w:r>
          </w:p>
        </w:tc>
        <w:tc>
          <w:tcPr>
            <w:tcW w:w="1021" w:type="dxa"/>
            <w:vAlign w:val="center"/>
          </w:tcPr>
          <w:p w:rsidR="003B7199" w:rsidRDefault="00171F8A">
            <w:pPr>
              <w:jc w:val="center"/>
              <w:rPr>
                <w:b/>
                <w:sz w:val="22"/>
                <w:szCs w:val="22"/>
              </w:rPr>
            </w:pPr>
            <w:r>
              <w:rPr>
                <w:b/>
                <w:sz w:val="22"/>
                <w:szCs w:val="22"/>
              </w:rPr>
              <w:t>1540</w:t>
            </w:r>
          </w:p>
        </w:tc>
      </w:tr>
      <w:tr w:rsidR="003B7199">
        <w:trPr>
          <w:trHeight w:val="397"/>
        </w:trPr>
        <w:tc>
          <w:tcPr>
            <w:tcW w:w="2235" w:type="dxa"/>
            <w:vAlign w:val="center"/>
          </w:tcPr>
          <w:p w:rsidR="003B7199" w:rsidRDefault="00171F8A">
            <w:pPr>
              <w:rPr>
                <w:sz w:val="22"/>
                <w:szCs w:val="22"/>
              </w:rPr>
            </w:pPr>
            <w:r>
              <w:rPr>
                <w:sz w:val="22"/>
                <w:szCs w:val="22"/>
              </w:rPr>
              <w:t>Informatika</w:t>
            </w:r>
          </w:p>
        </w:tc>
        <w:tc>
          <w:tcPr>
            <w:tcW w:w="600"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gridSpan w:val="2"/>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171F8A">
            <w:pPr>
              <w:jc w:val="center"/>
              <w:rPr>
                <w:sz w:val="22"/>
                <w:szCs w:val="22"/>
              </w:rPr>
            </w:pPr>
            <w:r>
              <w:rPr>
                <w:sz w:val="22"/>
                <w:szCs w:val="22"/>
              </w:rPr>
              <w:t>4</w:t>
            </w:r>
          </w:p>
        </w:tc>
        <w:tc>
          <w:tcPr>
            <w:tcW w:w="567" w:type="dxa"/>
            <w:vAlign w:val="center"/>
          </w:tcPr>
          <w:p w:rsidR="003B7199" w:rsidRDefault="00171F8A">
            <w:pPr>
              <w:jc w:val="center"/>
              <w:rPr>
                <w:b/>
                <w:sz w:val="22"/>
                <w:szCs w:val="22"/>
              </w:rPr>
            </w:pPr>
            <w:r>
              <w:rPr>
                <w:b/>
                <w:sz w:val="22"/>
                <w:szCs w:val="22"/>
              </w:rPr>
              <w:t>140</w:t>
            </w:r>
          </w:p>
        </w:tc>
        <w:tc>
          <w:tcPr>
            <w:tcW w:w="567" w:type="dxa"/>
            <w:vAlign w:val="center"/>
          </w:tcPr>
          <w:p w:rsidR="003B7199" w:rsidRDefault="00171F8A">
            <w:pPr>
              <w:jc w:val="center"/>
              <w:rPr>
                <w:sz w:val="22"/>
                <w:szCs w:val="22"/>
              </w:rPr>
            </w:pPr>
            <w:r>
              <w:rPr>
                <w:sz w:val="22"/>
                <w:szCs w:val="22"/>
              </w:rPr>
              <w:t>6</w:t>
            </w:r>
          </w:p>
        </w:tc>
        <w:tc>
          <w:tcPr>
            <w:tcW w:w="567" w:type="dxa"/>
            <w:vAlign w:val="center"/>
          </w:tcPr>
          <w:p w:rsidR="003B7199" w:rsidRDefault="00171F8A">
            <w:pPr>
              <w:jc w:val="center"/>
              <w:rPr>
                <w:b/>
                <w:sz w:val="22"/>
                <w:szCs w:val="22"/>
              </w:rPr>
            </w:pPr>
            <w:r>
              <w:rPr>
                <w:b/>
                <w:sz w:val="22"/>
                <w:szCs w:val="22"/>
              </w:rPr>
              <w:t>210</w:t>
            </w: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567" w:type="dxa"/>
            <w:vAlign w:val="center"/>
          </w:tcPr>
          <w:p w:rsidR="003B7199" w:rsidRDefault="003B7199">
            <w:pPr>
              <w:jc w:val="center"/>
              <w:rPr>
                <w:sz w:val="22"/>
                <w:szCs w:val="22"/>
              </w:rPr>
            </w:pPr>
          </w:p>
        </w:tc>
        <w:tc>
          <w:tcPr>
            <w:tcW w:w="567" w:type="dxa"/>
            <w:vAlign w:val="center"/>
          </w:tcPr>
          <w:p w:rsidR="003B7199" w:rsidRDefault="003B7199">
            <w:pPr>
              <w:jc w:val="center"/>
              <w:rPr>
                <w:b/>
                <w:sz w:val="22"/>
                <w:szCs w:val="22"/>
              </w:rPr>
            </w:pPr>
          </w:p>
        </w:tc>
        <w:tc>
          <w:tcPr>
            <w:tcW w:w="1021" w:type="dxa"/>
            <w:vAlign w:val="center"/>
          </w:tcPr>
          <w:p w:rsidR="003B7199" w:rsidRDefault="00171F8A">
            <w:pPr>
              <w:jc w:val="center"/>
              <w:rPr>
                <w:sz w:val="22"/>
                <w:szCs w:val="22"/>
              </w:rPr>
            </w:pPr>
            <w:r>
              <w:rPr>
                <w:sz w:val="22"/>
                <w:szCs w:val="22"/>
              </w:rPr>
              <w:t>10</w:t>
            </w:r>
          </w:p>
        </w:tc>
        <w:tc>
          <w:tcPr>
            <w:tcW w:w="1021" w:type="dxa"/>
            <w:vAlign w:val="center"/>
          </w:tcPr>
          <w:p w:rsidR="003B7199" w:rsidRDefault="00171F8A">
            <w:pPr>
              <w:jc w:val="center"/>
              <w:rPr>
                <w:b/>
                <w:sz w:val="22"/>
                <w:szCs w:val="22"/>
              </w:rPr>
            </w:pPr>
            <w:r>
              <w:rPr>
                <w:b/>
                <w:sz w:val="22"/>
                <w:szCs w:val="22"/>
              </w:rPr>
              <w:t>350</w:t>
            </w:r>
          </w:p>
        </w:tc>
      </w:tr>
      <w:tr w:rsidR="003B7199">
        <w:trPr>
          <w:cantSplit/>
          <w:trHeight w:val="906"/>
        </w:trPr>
        <w:tc>
          <w:tcPr>
            <w:tcW w:w="2235" w:type="dxa"/>
            <w:vAlign w:val="center"/>
          </w:tcPr>
          <w:p w:rsidR="003B7199" w:rsidRDefault="00171F8A">
            <w:pPr>
              <w:rPr>
                <w:sz w:val="22"/>
                <w:szCs w:val="22"/>
              </w:rPr>
            </w:pPr>
            <w:r>
              <w:rPr>
                <w:sz w:val="22"/>
                <w:szCs w:val="22"/>
              </w:rPr>
              <w:t>UKUPNO</w:t>
            </w:r>
          </w:p>
        </w:tc>
        <w:tc>
          <w:tcPr>
            <w:tcW w:w="600" w:type="dxa"/>
            <w:textDirection w:val="btLr"/>
            <w:vAlign w:val="center"/>
          </w:tcPr>
          <w:p w:rsidR="003B7199" w:rsidRDefault="00171F8A">
            <w:pPr>
              <w:ind w:left="113" w:right="113"/>
              <w:jc w:val="center"/>
              <w:rPr>
                <w:sz w:val="22"/>
                <w:szCs w:val="22"/>
              </w:rPr>
            </w:pPr>
            <w:r>
              <w:rPr>
                <w:sz w:val="22"/>
                <w:szCs w:val="22"/>
              </w:rPr>
              <w:t>36</w:t>
            </w:r>
          </w:p>
        </w:tc>
        <w:tc>
          <w:tcPr>
            <w:tcW w:w="567" w:type="dxa"/>
            <w:gridSpan w:val="2"/>
            <w:textDirection w:val="btLr"/>
            <w:vAlign w:val="center"/>
          </w:tcPr>
          <w:p w:rsidR="003B7199" w:rsidRDefault="00171F8A">
            <w:pPr>
              <w:ind w:left="113" w:right="113"/>
              <w:jc w:val="center"/>
              <w:rPr>
                <w:b/>
                <w:sz w:val="22"/>
                <w:szCs w:val="22"/>
              </w:rPr>
            </w:pPr>
            <w:r>
              <w:rPr>
                <w:b/>
                <w:sz w:val="22"/>
                <w:szCs w:val="22"/>
              </w:rPr>
              <w:t>1260</w:t>
            </w:r>
          </w:p>
        </w:tc>
        <w:tc>
          <w:tcPr>
            <w:tcW w:w="567" w:type="dxa"/>
            <w:textDirection w:val="btLr"/>
            <w:vAlign w:val="center"/>
          </w:tcPr>
          <w:p w:rsidR="003B7199" w:rsidRDefault="00171F8A">
            <w:pPr>
              <w:ind w:left="113" w:right="113"/>
              <w:jc w:val="center"/>
              <w:rPr>
                <w:sz w:val="22"/>
                <w:szCs w:val="22"/>
              </w:rPr>
            </w:pPr>
            <w:r>
              <w:rPr>
                <w:sz w:val="22"/>
                <w:szCs w:val="22"/>
              </w:rPr>
              <w:t>36</w:t>
            </w:r>
          </w:p>
        </w:tc>
        <w:tc>
          <w:tcPr>
            <w:tcW w:w="567" w:type="dxa"/>
            <w:gridSpan w:val="2"/>
            <w:textDirection w:val="btLr"/>
            <w:vAlign w:val="center"/>
          </w:tcPr>
          <w:p w:rsidR="003B7199" w:rsidRDefault="00171F8A">
            <w:pPr>
              <w:ind w:left="113" w:right="113"/>
              <w:jc w:val="center"/>
              <w:rPr>
                <w:b/>
                <w:sz w:val="22"/>
                <w:szCs w:val="22"/>
              </w:rPr>
            </w:pPr>
            <w:r>
              <w:rPr>
                <w:b/>
                <w:sz w:val="22"/>
                <w:szCs w:val="22"/>
              </w:rPr>
              <w:t>1260</w:t>
            </w:r>
          </w:p>
        </w:tc>
        <w:tc>
          <w:tcPr>
            <w:tcW w:w="567" w:type="dxa"/>
            <w:textDirection w:val="btLr"/>
            <w:vAlign w:val="center"/>
          </w:tcPr>
          <w:p w:rsidR="003B7199" w:rsidRDefault="00171F8A">
            <w:pPr>
              <w:ind w:left="113" w:right="113"/>
              <w:jc w:val="center"/>
              <w:rPr>
                <w:sz w:val="22"/>
                <w:szCs w:val="22"/>
              </w:rPr>
            </w:pPr>
            <w:r>
              <w:rPr>
                <w:sz w:val="22"/>
                <w:szCs w:val="22"/>
              </w:rPr>
              <w:t>36</w:t>
            </w:r>
          </w:p>
        </w:tc>
        <w:tc>
          <w:tcPr>
            <w:tcW w:w="567" w:type="dxa"/>
            <w:textDirection w:val="btLr"/>
            <w:vAlign w:val="center"/>
          </w:tcPr>
          <w:p w:rsidR="003B7199" w:rsidRDefault="00171F8A">
            <w:pPr>
              <w:ind w:left="113" w:right="113"/>
              <w:jc w:val="center"/>
              <w:rPr>
                <w:b/>
                <w:sz w:val="22"/>
                <w:szCs w:val="22"/>
              </w:rPr>
            </w:pPr>
            <w:r>
              <w:rPr>
                <w:b/>
                <w:sz w:val="22"/>
                <w:szCs w:val="22"/>
              </w:rPr>
              <w:t>1260</w:t>
            </w:r>
          </w:p>
        </w:tc>
        <w:tc>
          <w:tcPr>
            <w:tcW w:w="567" w:type="dxa"/>
            <w:textDirection w:val="btLr"/>
            <w:vAlign w:val="center"/>
          </w:tcPr>
          <w:p w:rsidR="003B7199" w:rsidRDefault="00171F8A">
            <w:pPr>
              <w:ind w:left="113" w:right="113"/>
              <w:jc w:val="center"/>
              <w:rPr>
                <w:sz w:val="22"/>
                <w:szCs w:val="22"/>
              </w:rPr>
            </w:pPr>
            <w:r>
              <w:rPr>
                <w:sz w:val="22"/>
                <w:szCs w:val="22"/>
              </w:rPr>
              <w:t>36</w:t>
            </w:r>
          </w:p>
        </w:tc>
        <w:tc>
          <w:tcPr>
            <w:tcW w:w="567" w:type="dxa"/>
            <w:textDirection w:val="btLr"/>
            <w:vAlign w:val="center"/>
          </w:tcPr>
          <w:p w:rsidR="003B7199" w:rsidRDefault="00171F8A">
            <w:pPr>
              <w:ind w:left="113" w:right="113"/>
              <w:jc w:val="center"/>
              <w:rPr>
                <w:b/>
                <w:sz w:val="22"/>
                <w:szCs w:val="22"/>
              </w:rPr>
            </w:pPr>
            <w:r>
              <w:rPr>
                <w:b/>
                <w:sz w:val="22"/>
                <w:szCs w:val="22"/>
              </w:rPr>
              <w:t>1260</w:t>
            </w:r>
          </w:p>
        </w:tc>
        <w:tc>
          <w:tcPr>
            <w:tcW w:w="567" w:type="dxa"/>
            <w:textDirection w:val="btLr"/>
            <w:vAlign w:val="center"/>
          </w:tcPr>
          <w:p w:rsidR="003B7199" w:rsidRDefault="00171F8A">
            <w:pPr>
              <w:ind w:left="113" w:right="113"/>
              <w:jc w:val="center"/>
              <w:rPr>
                <w:sz w:val="22"/>
                <w:szCs w:val="22"/>
              </w:rPr>
            </w:pPr>
            <w:r>
              <w:rPr>
                <w:sz w:val="22"/>
                <w:szCs w:val="22"/>
              </w:rPr>
              <w:t>48</w:t>
            </w:r>
          </w:p>
        </w:tc>
        <w:tc>
          <w:tcPr>
            <w:tcW w:w="567" w:type="dxa"/>
            <w:textDirection w:val="btLr"/>
            <w:vAlign w:val="center"/>
          </w:tcPr>
          <w:p w:rsidR="003B7199" w:rsidRDefault="00171F8A">
            <w:pPr>
              <w:ind w:left="113" w:right="113"/>
              <w:jc w:val="center"/>
              <w:rPr>
                <w:b/>
                <w:sz w:val="22"/>
                <w:szCs w:val="22"/>
              </w:rPr>
            </w:pPr>
            <w:r>
              <w:rPr>
                <w:b/>
                <w:sz w:val="22"/>
                <w:szCs w:val="22"/>
              </w:rPr>
              <w:t>1680</w:t>
            </w:r>
          </w:p>
        </w:tc>
        <w:tc>
          <w:tcPr>
            <w:tcW w:w="567" w:type="dxa"/>
            <w:textDirection w:val="btLr"/>
            <w:vAlign w:val="center"/>
          </w:tcPr>
          <w:p w:rsidR="003B7199" w:rsidRDefault="00171F8A">
            <w:pPr>
              <w:ind w:left="113" w:right="113"/>
              <w:jc w:val="center"/>
              <w:rPr>
                <w:sz w:val="22"/>
                <w:szCs w:val="22"/>
              </w:rPr>
            </w:pPr>
            <w:r>
              <w:rPr>
                <w:sz w:val="22"/>
                <w:szCs w:val="22"/>
              </w:rPr>
              <w:t>75</w:t>
            </w:r>
          </w:p>
        </w:tc>
        <w:tc>
          <w:tcPr>
            <w:tcW w:w="567" w:type="dxa"/>
            <w:textDirection w:val="btLr"/>
            <w:vAlign w:val="center"/>
          </w:tcPr>
          <w:p w:rsidR="003B7199" w:rsidRDefault="00171F8A">
            <w:pPr>
              <w:ind w:left="113" w:right="113"/>
              <w:jc w:val="center"/>
              <w:rPr>
                <w:b/>
                <w:sz w:val="22"/>
                <w:szCs w:val="22"/>
              </w:rPr>
            </w:pPr>
            <w:r>
              <w:rPr>
                <w:b/>
                <w:sz w:val="22"/>
                <w:szCs w:val="22"/>
              </w:rPr>
              <w:t>2625</w:t>
            </w:r>
          </w:p>
        </w:tc>
        <w:tc>
          <w:tcPr>
            <w:tcW w:w="567" w:type="dxa"/>
            <w:textDirection w:val="btLr"/>
            <w:vAlign w:val="center"/>
          </w:tcPr>
          <w:p w:rsidR="003B7199" w:rsidRDefault="00171F8A">
            <w:pPr>
              <w:ind w:left="113" w:right="113"/>
              <w:jc w:val="center"/>
              <w:rPr>
                <w:sz w:val="22"/>
                <w:szCs w:val="22"/>
              </w:rPr>
            </w:pPr>
            <w:r>
              <w:rPr>
                <w:sz w:val="22"/>
                <w:szCs w:val="22"/>
              </w:rPr>
              <w:t>78</w:t>
            </w:r>
          </w:p>
        </w:tc>
        <w:tc>
          <w:tcPr>
            <w:tcW w:w="567" w:type="dxa"/>
            <w:textDirection w:val="btLr"/>
            <w:vAlign w:val="center"/>
          </w:tcPr>
          <w:p w:rsidR="003B7199" w:rsidRDefault="00171F8A">
            <w:pPr>
              <w:ind w:left="113" w:right="113"/>
              <w:jc w:val="center"/>
              <w:rPr>
                <w:b/>
                <w:sz w:val="22"/>
                <w:szCs w:val="22"/>
              </w:rPr>
            </w:pPr>
            <w:r>
              <w:rPr>
                <w:b/>
                <w:sz w:val="22"/>
                <w:szCs w:val="22"/>
              </w:rPr>
              <w:t>2730</w:t>
            </w:r>
          </w:p>
        </w:tc>
        <w:tc>
          <w:tcPr>
            <w:tcW w:w="567" w:type="dxa"/>
            <w:textDirection w:val="btLr"/>
            <w:vAlign w:val="center"/>
          </w:tcPr>
          <w:p w:rsidR="003B7199" w:rsidRDefault="00171F8A">
            <w:pPr>
              <w:ind w:left="113" w:right="113"/>
              <w:jc w:val="center"/>
              <w:rPr>
                <w:sz w:val="22"/>
                <w:szCs w:val="22"/>
              </w:rPr>
            </w:pPr>
            <w:r>
              <w:rPr>
                <w:sz w:val="22"/>
                <w:szCs w:val="22"/>
              </w:rPr>
              <w:t>78</w:t>
            </w:r>
          </w:p>
        </w:tc>
        <w:tc>
          <w:tcPr>
            <w:tcW w:w="567" w:type="dxa"/>
            <w:textDirection w:val="btLr"/>
            <w:vAlign w:val="center"/>
          </w:tcPr>
          <w:p w:rsidR="003B7199" w:rsidRDefault="00171F8A">
            <w:pPr>
              <w:ind w:left="113" w:right="113"/>
              <w:jc w:val="center"/>
              <w:rPr>
                <w:b/>
                <w:sz w:val="22"/>
                <w:szCs w:val="22"/>
              </w:rPr>
            </w:pPr>
            <w:r>
              <w:rPr>
                <w:b/>
                <w:sz w:val="22"/>
                <w:szCs w:val="22"/>
              </w:rPr>
              <w:t>2730</w:t>
            </w:r>
          </w:p>
        </w:tc>
        <w:tc>
          <w:tcPr>
            <w:tcW w:w="1021" w:type="dxa"/>
            <w:vAlign w:val="center"/>
          </w:tcPr>
          <w:p w:rsidR="003B7199" w:rsidRDefault="00171F8A">
            <w:pPr>
              <w:jc w:val="center"/>
              <w:rPr>
                <w:sz w:val="22"/>
                <w:szCs w:val="22"/>
              </w:rPr>
            </w:pPr>
            <w:r>
              <w:rPr>
                <w:sz w:val="22"/>
                <w:szCs w:val="22"/>
              </w:rPr>
              <w:t>423</w:t>
            </w:r>
          </w:p>
        </w:tc>
        <w:tc>
          <w:tcPr>
            <w:tcW w:w="1021" w:type="dxa"/>
            <w:vAlign w:val="center"/>
          </w:tcPr>
          <w:p w:rsidR="003B7199" w:rsidRDefault="00171F8A">
            <w:pPr>
              <w:jc w:val="center"/>
              <w:rPr>
                <w:b/>
                <w:sz w:val="22"/>
                <w:szCs w:val="22"/>
              </w:rPr>
            </w:pPr>
            <w:r>
              <w:rPr>
                <w:b/>
                <w:sz w:val="22"/>
                <w:szCs w:val="22"/>
              </w:rPr>
              <w:t>14805</w:t>
            </w:r>
          </w:p>
        </w:tc>
      </w:tr>
      <w:bookmarkEnd w:id="21"/>
    </w:tbl>
    <w:p w:rsidR="003B7199" w:rsidRDefault="003B7199">
      <w:pPr>
        <w:jc w:val="both"/>
        <w:rPr>
          <w:b/>
          <w:bCs/>
          <w:lang w:eastAsia="hr-HR"/>
        </w:rPr>
        <w:sectPr w:rsidR="003B7199">
          <w:pgSz w:w="16840" w:h="11907" w:orient="landscape"/>
          <w:pgMar w:top="1134" w:right="1134" w:bottom="1134" w:left="1134" w:header="709" w:footer="709" w:gutter="0"/>
          <w:cols w:space="708"/>
          <w:docGrid w:linePitch="360"/>
        </w:sectPr>
      </w:pPr>
    </w:p>
    <w:p w:rsidR="003B7199" w:rsidRDefault="00171F8A">
      <w:pPr>
        <w:jc w:val="both"/>
        <w:rPr>
          <w:b/>
          <w:sz w:val="22"/>
          <w:szCs w:val="22"/>
        </w:rPr>
      </w:pPr>
      <w:bookmarkStart w:id="22" w:name="_Hlk114828790"/>
      <w:r>
        <w:rPr>
          <w:b/>
          <w:bCs/>
          <w:sz w:val="22"/>
          <w:szCs w:val="22"/>
          <w:lang w:eastAsia="hr-HR"/>
        </w:rPr>
        <w:t>4.2. Tjedni i godišnji broj nastavnih sati za ostale oblike odgojno-obrazovnog rada</w:t>
      </w:r>
    </w:p>
    <w:p w:rsidR="003B7199" w:rsidRDefault="003B7199">
      <w:pPr>
        <w:jc w:val="both"/>
        <w:rPr>
          <w:b/>
          <w:sz w:val="22"/>
          <w:szCs w:val="22"/>
        </w:rPr>
      </w:pPr>
    </w:p>
    <w:p w:rsidR="003B7199" w:rsidRDefault="00171F8A">
      <w:pPr>
        <w:jc w:val="both"/>
        <w:rPr>
          <w:b/>
          <w:bCs/>
          <w:sz w:val="22"/>
          <w:szCs w:val="22"/>
          <w:lang w:eastAsia="hr-HR"/>
        </w:rPr>
      </w:pPr>
      <w:r>
        <w:rPr>
          <w:b/>
          <w:sz w:val="22"/>
          <w:szCs w:val="22"/>
        </w:rPr>
        <w:t xml:space="preserve">4.2.1. </w:t>
      </w:r>
      <w:r>
        <w:rPr>
          <w:b/>
          <w:bCs/>
          <w:sz w:val="22"/>
          <w:szCs w:val="22"/>
          <w:lang w:eastAsia="hr-HR"/>
        </w:rPr>
        <w:t>Tjedni i godišnji broj nastavnih sati izborne nastave</w:t>
      </w:r>
    </w:p>
    <w:p w:rsidR="003B7199" w:rsidRDefault="003B7199">
      <w:pPr>
        <w:jc w:val="both"/>
        <w:rPr>
          <w:b/>
          <w:bCs/>
          <w:sz w:val="22"/>
          <w:szCs w:val="22"/>
          <w:lang w:eastAsia="hr-HR"/>
        </w:rPr>
      </w:pPr>
    </w:p>
    <w:p w:rsidR="003B7199" w:rsidRDefault="003B7199">
      <w:pPr>
        <w:jc w:val="both"/>
        <w:rPr>
          <w:b/>
          <w:bCs/>
          <w:sz w:val="22"/>
          <w:szCs w:val="22"/>
          <w:lang w:eastAsia="hr-HR"/>
        </w:rPr>
      </w:pPr>
    </w:p>
    <w:p w:rsidR="003B7199" w:rsidRDefault="00171F8A">
      <w:pPr>
        <w:jc w:val="center"/>
        <w:rPr>
          <w:b/>
          <w:sz w:val="22"/>
          <w:szCs w:val="22"/>
        </w:rPr>
      </w:pPr>
      <w:bookmarkStart w:id="23" w:name="_Hlk115266291"/>
      <w:r>
        <w:rPr>
          <w:b/>
          <w:bCs/>
          <w:sz w:val="22"/>
          <w:szCs w:val="22"/>
          <w:lang w:eastAsia="hr-HR"/>
        </w:rPr>
        <w:t>4.2.1.1. Tjedni i godišnji broj nastavnih sati izborne nastave vjeronauka</w:t>
      </w:r>
    </w:p>
    <w:p w:rsidR="003B7199" w:rsidRDefault="003B7199">
      <w:pPr>
        <w:jc w:val="center"/>
        <w:rPr>
          <w:b/>
          <w:sz w:val="22"/>
          <w:szCs w:val="22"/>
        </w:rPr>
      </w:pPr>
    </w:p>
    <w:tbl>
      <w:tblPr>
        <w:tblW w:w="7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6"/>
        <w:gridCol w:w="969"/>
        <w:gridCol w:w="1023"/>
        <w:gridCol w:w="835"/>
        <w:gridCol w:w="2178"/>
        <w:gridCol w:w="799"/>
        <w:gridCol w:w="799"/>
      </w:tblGrid>
      <w:tr w:rsidR="003B7199">
        <w:trPr>
          <w:trHeight w:hRule="exact" w:val="355"/>
          <w:jc w:val="center"/>
        </w:trPr>
        <w:tc>
          <w:tcPr>
            <w:tcW w:w="676" w:type="dxa"/>
            <w:vMerge w:val="restart"/>
            <w:noWrap/>
            <w:textDirection w:val="btLr"/>
            <w:vAlign w:val="center"/>
          </w:tcPr>
          <w:p w:rsidR="003B7199" w:rsidRDefault="00171F8A">
            <w:pPr>
              <w:ind w:left="113" w:right="113"/>
              <w:jc w:val="center"/>
              <w:rPr>
                <w:b/>
                <w:bCs/>
                <w:sz w:val="22"/>
                <w:szCs w:val="22"/>
              </w:rPr>
            </w:pPr>
            <w:bookmarkStart w:id="24" w:name="_Hlk240451366"/>
            <w:r>
              <w:rPr>
                <w:b/>
                <w:bCs/>
                <w:sz w:val="22"/>
                <w:szCs w:val="22"/>
              </w:rPr>
              <w:t>Vjeronauk</w:t>
            </w:r>
          </w:p>
        </w:tc>
        <w:tc>
          <w:tcPr>
            <w:tcW w:w="969" w:type="dxa"/>
            <w:vMerge w:val="restart"/>
            <w:noWrap/>
            <w:vAlign w:val="center"/>
          </w:tcPr>
          <w:p w:rsidR="003B7199" w:rsidRDefault="00171F8A">
            <w:pPr>
              <w:jc w:val="center"/>
              <w:rPr>
                <w:b/>
                <w:bCs/>
                <w:sz w:val="22"/>
                <w:szCs w:val="22"/>
              </w:rPr>
            </w:pPr>
            <w:r>
              <w:rPr>
                <w:b/>
                <w:bCs/>
                <w:sz w:val="22"/>
                <w:szCs w:val="22"/>
              </w:rPr>
              <w:t>Razred</w:t>
            </w:r>
          </w:p>
        </w:tc>
        <w:tc>
          <w:tcPr>
            <w:tcW w:w="1023" w:type="dxa"/>
            <w:vMerge w:val="restart"/>
            <w:noWrap/>
            <w:vAlign w:val="center"/>
          </w:tcPr>
          <w:p w:rsidR="003B7199" w:rsidRDefault="00171F8A">
            <w:pPr>
              <w:jc w:val="center"/>
              <w:rPr>
                <w:b/>
                <w:bCs/>
                <w:sz w:val="22"/>
                <w:szCs w:val="22"/>
              </w:rPr>
            </w:pPr>
            <w:r>
              <w:rPr>
                <w:b/>
                <w:bCs/>
                <w:sz w:val="22"/>
                <w:szCs w:val="22"/>
              </w:rPr>
              <w:t>Broj učenika</w:t>
            </w:r>
          </w:p>
        </w:tc>
        <w:tc>
          <w:tcPr>
            <w:tcW w:w="835" w:type="dxa"/>
            <w:vMerge w:val="restart"/>
            <w:noWrap/>
            <w:vAlign w:val="center"/>
          </w:tcPr>
          <w:p w:rsidR="003B7199" w:rsidRDefault="00171F8A">
            <w:pPr>
              <w:jc w:val="center"/>
              <w:rPr>
                <w:b/>
                <w:bCs/>
                <w:sz w:val="22"/>
                <w:szCs w:val="22"/>
              </w:rPr>
            </w:pPr>
            <w:r>
              <w:rPr>
                <w:b/>
                <w:bCs/>
                <w:sz w:val="22"/>
                <w:szCs w:val="22"/>
              </w:rPr>
              <w:t>Broj grupa</w:t>
            </w:r>
          </w:p>
        </w:tc>
        <w:tc>
          <w:tcPr>
            <w:tcW w:w="2178" w:type="dxa"/>
            <w:vMerge w:val="restart"/>
            <w:noWrap/>
            <w:vAlign w:val="center"/>
          </w:tcPr>
          <w:p w:rsidR="003B7199" w:rsidRDefault="00171F8A">
            <w:pPr>
              <w:jc w:val="center"/>
              <w:rPr>
                <w:b/>
                <w:sz w:val="22"/>
                <w:szCs w:val="22"/>
              </w:rPr>
            </w:pPr>
            <w:r>
              <w:rPr>
                <w:b/>
                <w:sz w:val="22"/>
                <w:szCs w:val="22"/>
              </w:rPr>
              <w:t>Izvršitelj programa</w:t>
            </w:r>
          </w:p>
        </w:tc>
        <w:tc>
          <w:tcPr>
            <w:tcW w:w="1598" w:type="dxa"/>
            <w:gridSpan w:val="2"/>
            <w:noWrap/>
            <w:vAlign w:val="center"/>
          </w:tcPr>
          <w:p w:rsidR="003B7199" w:rsidRDefault="00171F8A">
            <w:pPr>
              <w:jc w:val="center"/>
              <w:rPr>
                <w:b/>
                <w:bCs/>
                <w:sz w:val="22"/>
                <w:szCs w:val="22"/>
              </w:rPr>
            </w:pPr>
            <w:r>
              <w:rPr>
                <w:b/>
                <w:bCs/>
                <w:sz w:val="22"/>
                <w:szCs w:val="22"/>
              </w:rPr>
              <w:t>Planirano sati</w:t>
            </w:r>
          </w:p>
        </w:tc>
      </w:tr>
      <w:tr w:rsidR="003B7199">
        <w:trPr>
          <w:trHeight w:hRule="exact" w:val="340"/>
          <w:jc w:val="center"/>
        </w:trPr>
        <w:tc>
          <w:tcPr>
            <w:tcW w:w="676" w:type="dxa"/>
            <w:vMerge/>
            <w:noWrap/>
            <w:vAlign w:val="center"/>
          </w:tcPr>
          <w:p w:rsidR="003B7199" w:rsidRDefault="003B7199">
            <w:pPr>
              <w:jc w:val="center"/>
              <w:rPr>
                <w:b/>
                <w:bCs/>
                <w:sz w:val="22"/>
                <w:szCs w:val="22"/>
              </w:rPr>
            </w:pPr>
          </w:p>
        </w:tc>
        <w:tc>
          <w:tcPr>
            <w:tcW w:w="969" w:type="dxa"/>
            <w:vMerge/>
            <w:noWrap/>
            <w:vAlign w:val="center"/>
          </w:tcPr>
          <w:p w:rsidR="003B7199" w:rsidRDefault="003B7199">
            <w:pPr>
              <w:ind w:left="57"/>
              <w:jc w:val="center"/>
              <w:rPr>
                <w:b/>
                <w:bCs/>
                <w:sz w:val="22"/>
                <w:szCs w:val="22"/>
              </w:rPr>
            </w:pPr>
          </w:p>
        </w:tc>
        <w:tc>
          <w:tcPr>
            <w:tcW w:w="1023" w:type="dxa"/>
            <w:vMerge/>
            <w:noWrap/>
            <w:vAlign w:val="center"/>
          </w:tcPr>
          <w:p w:rsidR="003B7199" w:rsidRDefault="003B7199">
            <w:pPr>
              <w:jc w:val="center"/>
              <w:rPr>
                <w:b/>
                <w:bCs/>
                <w:sz w:val="22"/>
                <w:szCs w:val="22"/>
              </w:rPr>
            </w:pPr>
          </w:p>
        </w:tc>
        <w:tc>
          <w:tcPr>
            <w:tcW w:w="835" w:type="dxa"/>
            <w:vMerge/>
            <w:noWrap/>
            <w:vAlign w:val="center"/>
          </w:tcPr>
          <w:p w:rsidR="003B7199" w:rsidRDefault="003B7199">
            <w:pPr>
              <w:jc w:val="center"/>
              <w:rPr>
                <w:b/>
                <w:bCs/>
                <w:sz w:val="22"/>
                <w:szCs w:val="22"/>
              </w:rPr>
            </w:pPr>
          </w:p>
        </w:tc>
        <w:tc>
          <w:tcPr>
            <w:tcW w:w="2178" w:type="dxa"/>
            <w:vMerge/>
            <w:noWrap/>
            <w:vAlign w:val="center"/>
          </w:tcPr>
          <w:p w:rsidR="003B7199" w:rsidRDefault="003B7199">
            <w:pPr>
              <w:jc w:val="center"/>
              <w:rPr>
                <w:sz w:val="22"/>
                <w:szCs w:val="22"/>
              </w:rPr>
            </w:pPr>
          </w:p>
        </w:tc>
        <w:tc>
          <w:tcPr>
            <w:tcW w:w="799" w:type="dxa"/>
            <w:noWrap/>
            <w:vAlign w:val="center"/>
          </w:tcPr>
          <w:p w:rsidR="003B7199" w:rsidRDefault="00171F8A">
            <w:pPr>
              <w:jc w:val="center"/>
              <w:rPr>
                <w:b/>
                <w:bCs/>
                <w:sz w:val="22"/>
                <w:szCs w:val="22"/>
              </w:rPr>
            </w:pPr>
            <w:r>
              <w:rPr>
                <w:b/>
                <w:bCs/>
                <w:sz w:val="22"/>
                <w:szCs w:val="22"/>
              </w:rPr>
              <w:t>T</w:t>
            </w:r>
          </w:p>
        </w:tc>
        <w:tc>
          <w:tcPr>
            <w:tcW w:w="799" w:type="dxa"/>
            <w:noWrap/>
            <w:vAlign w:val="center"/>
          </w:tcPr>
          <w:p w:rsidR="003B7199" w:rsidRDefault="00171F8A">
            <w:pPr>
              <w:jc w:val="center"/>
              <w:rPr>
                <w:b/>
                <w:bCs/>
                <w:sz w:val="22"/>
                <w:szCs w:val="22"/>
              </w:rPr>
            </w:pPr>
            <w:r>
              <w:rPr>
                <w:b/>
                <w:bCs/>
                <w:sz w:val="22"/>
                <w:szCs w:val="22"/>
              </w:rPr>
              <w:t>G</w:t>
            </w:r>
          </w:p>
        </w:tc>
      </w:tr>
      <w:tr w:rsidR="003B7199">
        <w:trPr>
          <w:trHeight w:hRule="exact" w:val="340"/>
          <w:jc w:val="center"/>
        </w:trPr>
        <w:tc>
          <w:tcPr>
            <w:tcW w:w="676" w:type="dxa"/>
            <w:vMerge/>
            <w:noWrap/>
            <w:vAlign w:val="center"/>
          </w:tcPr>
          <w:p w:rsidR="003B7199" w:rsidRDefault="003B7199">
            <w:pPr>
              <w:jc w:val="center"/>
              <w:rPr>
                <w:b/>
                <w:bCs/>
                <w:sz w:val="22"/>
                <w:szCs w:val="22"/>
              </w:rPr>
            </w:pPr>
          </w:p>
        </w:tc>
        <w:tc>
          <w:tcPr>
            <w:tcW w:w="969" w:type="dxa"/>
            <w:noWrap/>
            <w:vAlign w:val="center"/>
          </w:tcPr>
          <w:p w:rsidR="003B7199" w:rsidRDefault="00171F8A">
            <w:pPr>
              <w:ind w:left="57"/>
              <w:jc w:val="center"/>
              <w:rPr>
                <w:b/>
                <w:bCs/>
                <w:sz w:val="22"/>
                <w:szCs w:val="22"/>
              </w:rPr>
            </w:pPr>
            <w:r>
              <w:rPr>
                <w:b/>
                <w:bCs/>
                <w:sz w:val="22"/>
                <w:szCs w:val="22"/>
              </w:rPr>
              <w:t>1.</w:t>
            </w:r>
          </w:p>
        </w:tc>
        <w:tc>
          <w:tcPr>
            <w:tcW w:w="1023" w:type="dxa"/>
            <w:noWrap/>
            <w:vAlign w:val="center"/>
          </w:tcPr>
          <w:p w:rsidR="003B7199" w:rsidRDefault="00171F8A">
            <w:pPr>
              <w:jc w:val="center"/>
              <w:rPr>
                <w:sz w:val="22"/>
                <w:szCs w:val="22"/>
              </w:rPr>
            </w:pPr>
            <w:r>
              <w:rPr>
                <w:sz w:val="22"/>
                <w:szCs w:val="22"/>
              </w:rPr>
              <w:t>45</w:t>
            </w:r>
          </w:p>
        </w:tc>
        <w:tc>
          <w:tcPr>
            <w:tcW w:w="835" w:type="dxa"/>
            <w:noWrap/>
            <w:vAlign w:val="center"/>
          </w:tcPr>
          <w:p w:rsidR="003B7199" w:rsidRDefault="00171F8A">
            <w:pPr>
              <w:jc w:val="center"/>
              <w:rPr>
                <w:sz w:val="22"/>
                <w:szCs w:val="22"/>
              </w:rPr>
            </w:pPr>
            <w:r>
              <w:rPr>
                <w:sz w:val="22"/>
                <w:szCs w:val="22"/>
              </w:rPr>
              <w:t>2</w:t>
            </w:r>
          </w:p>
        </w:tc>
        <w:tc>
          <w:tcPr>
            <w:tcW w:w="2178" w:type="dxa"/>
            <w:noWrap/>
            <w:vAlign w:val="center"/>
          </w:tcPr>
          <w:p w:rsidR="003B7199" w:rsidRDefault="00171F8A">
            <w:pPr>
              <w:jc w:val="center"/>
              <w:rPr>
                <w:sz w:val="18"/>
                <w:szCs w:val="18"/>
              </w:rPr>
            </w:pPr>
            <w:r>
              <w:rPr>
                <w:sz w:val="18"/>
                <w:szCs w:val="18"/>
              </w:rPr>
              <w:t>Nevenka Grbeša</w:t>
            </w:r>
          </w:p>
        </w:tc>
        <w:tc>
          <w:tcPr>
            <w:tcW w:w="799" w:type="dxa"/>
            <w:noWrap/>
            <w:vAlign w:val="center"/>
          </w:tcPr>
          <w:p w:rsidR="003B7199" w:rsidRDefault="00171F8A">
            <w:pPr>
              <w:jc w:val="center"/>
              <w:rPr>
                <w:b/>
                <w:bCs/>
                <w:sz w:val="22"/>
                <w:szCs w:val="22"/>
              </w:rPr>
            </w:pPr>
            <w:r>
              <w:rPr>
                <w:b/>
                <w:bCs/>
                <w:sz w:val="22"/>
                <w:szCs w:val="22"/>
              </w:rPr>
              <w:t>4</w:t>
            </w:r>
          </w:p>
        </w:tc>
        <w:tc>
          <w:tcPr>
            <w:tcW w:w="799" w:type="dxa"/>
            <w:noWrap/>
            <w:vAlign w:val="center"/>
          </w:tcPr>
          <w:p w:rsidR="003B7199" w:rsidRDefault="00171F8A">
            <w:pPr>
              <w:jc w:val="center"/>
              <w:rPr>
                <w:b/>
                <w:bCs/>
                <w:sz w:val="22"/>
                <w:szCs w:val="22"/>
              </w:rPr>
            </w:pPr>
            <w:r>
              <w:rPr>
                <w:b/>
                <w:bCs/>
                <w:sz w:val="22"/>
                <w:szCs w:val="22"/>
              </w:rPr>
              <w:t>140</w:t>
            </w:r>
          </w:p>
        </w:tc>
      </w:tr>
      <w:tr w:rsidR="003B7199">
        <w:trPr>
          <w:trHeight w:hRule="exact" w:val="340"/>
          <w:jc w:val="center"/>
        </w:trPr>
        <w:tc>
          <w:tcPr>
            <w:tcW w:w="676" w:type="dxa"/>
            <w:vMerge/>
            <w:noWrap/>
            <w:vAlign w:val="center"/>
          </w:tcPr>
          <w:p w:rsidR="003B7199" w:rsidRDefault="003B7199">
            <w:pPr>
              <w:jc w:val="center"/>
              <w:rPr>
                <w:b/>
                <w:bCs/>
                <w:sz w:val="22"/>
                <w:szCs w:val="22"/>
              </w:rPr>
            </w:pPr>
          </w:p>
        </w:tc>
        <w:tc>
          <w:tcPr>
            <w:tcW w:w="969" w:type="dxa"/>
            <w:noWrap/>
            <w:vAlign w:val="center"/>
          </w:tcPr>
          <w:p w:rsidR="003B7199" w:rsidRDefault="00171F8A">
            <w:pPr>
              <w:ind w:left="57"/>
              <w:jc w:val="center"/>
              <w:rPr>
                <w:b/>
                <w:bCs/>
                <w:sz w:val="22"/>
                <w:szCs w:val="22"/>
              </w:rPr>
            </w:pPr>
            <w:r>
              <w:rPr>
                <w:b/>
                <w:bCs/>
                <w:sz w:val="22"/>
                <w:szCs w:val="22"/>
              </w:rPr>
              <w:t>2.</w:t>
            </w:r>
          </w:p>
        </w:tc>
        <w:tc>
          <w:tcPr>
            <w:tcW w:w="1023" w:type="dxa"/>
            <w:noWrap/>
            <w:vAlign w:val="center"/>
          </w:tcPr>
          <w:p w:rsidR="003B7199" w:rsidRDefault="00171F8A">
            <w:pPr>
              <w:jc w:val="center"/>
              <w:rPr>
                <w:sz w:val="22"/>
                <w:szCs w:val="22"/>
              </w:rPr>
            </w:pPr>
            <w:r>
              <w:rPr>
                <w:sz w:val="22"/>
                <w:szCs w:val="22"/>
              </w:rPr>
              <w:t>42</w:t>
            </w:r>
          </w:p>
        </w:tc>
        <w:tc>
          <w:tcPr>
            <w:tcW w:w="835" w:type="dxa"/>
            <w:noWrap/>
            <w:vAlign w:val="center"/>
          </w:tcPr>
          <w:p w:rsidR="003B7199" w:rsidRDefault="00171F8A">
            <w:pPr>
              <w:jc w:val="center"/>
              <w:rPr>
                <w:sz w:val="22"/>
                <w:szCs w:val="22"/>
              </w:rPr>
            </w:pPr>
            <w:r>
              <w:rPr>
                <w:sz w:val="22"/>
                <w:szCs w:val="22"/>
              </w:rPr>
              <w:t>2</w:t>
            </w:r>
          </w:p>
        </w:tc>
        <w:tc>
          <w:tcPr>
            <w:tcW w:w="2178" w:type="dxa"/>
            <w:noWrap/>
            <w:vAlign w:val="center"/>
          </w:tcPr>
          <w:p w:rsidR="003B7199" w:rsidRDefault="00171F8A">
            <w:pPr>
              <w:jc w:val="center"/>
              <w:rPr>
                <w:sz w:val="18"/>
                <w:szCs w:val="18"/>
              </w:rPr>
            </w:pPr>
            <w:r>
              <w:rPr>
                <w:sz w:val="18"/>
                <w:szCs w:val="18"/>
              </w:rPr>
              <w:t>Nevenka Grbeša</w:t>
            </w:r>
          </w:p>
        </w:tc>
        <w:tc>
          <w:tcPr>
            <w:tcW w:w="799" w:type="dxa"/>
            <w:noWrap/>
            <w:vAlign w:val="center"/>
          </w:tcPr>
          <w:p w:rsidR="003B7199" w:rsidRDefault="00171F8A">
            <w:pPr>
              <w:jc w:val="center"/>
              <w:rPr>
                <w:b/>
                <w:bCs/>
                <w:sz w:val="22"/>
                <w:szCs w:val="22"/>
              </w:rPr>
            </w:pPr>
            <w:r>
              <w:rPr>
                <w:b/>
                <w:bCs/>
                <w:sz w:val="22"/>
                <w:szCs w:val="22"/>
              </w:rPr>
              <w:t>4</w:t>
            </w:r>
          </w:p>
        </w:tc>
        <w:tc>
          <w:tcPr>
            <w:tcW w:w="799" w:type="dxa"/>
            <w:noWrap/>
            <w:vAlign w:val="center"/>
          </w:tcPr>
          <w:p w:rsidR="003B7199" w:rsidRDefault="00171F8A">
            <w:pPr>
              <w:jc w:val="center"/>
              <w:rPr>
                <w:b/>
                <w:bCs/>
                <w:sz w:val="22"/>
                <w:szCs w:val="22"/>
              </w:rPr>
            </w:pPr>
            <w:r>
              <w:rPr>
                <w:b/>
                <w:bCs/>
                <w:sz w:val="22"/>
                <w:szCs w:val="22"/>
              </w:rPr>
              <w:t>140</w:t>
            </w:r>
          </w:p>
        </w:tc>
      </w:tr>
      <w:tr w:rsidR="003B7199">
        <w:trPr>
          <w:trHeight w:hRule="exact" w:val="340"/>
          <w:jc w:val="center"/>
        </w:trPr>
        <w:tc>
          <w:tcPr>
            <w:tcW w:w="676" w:type="dxa"/>
            <w:vMerge/>
            <w:noWrap/>
            <w:vAlign w:val="center"/>
          </w:tcPr>
          <w:p w:rsidR="003B7199" w:rsidRDefault="003B7199">
            <w:pPr>
              <w:jc w:val="center"/>
              <w:rPr>
                <w:b/>
                <w:bCs/>
                <w:sz w:val="22"/>
                <w:szCs w:val="22"/>
              </w:rPr>
            </w:pPr>
          </w:p>
        </w:tc>
        <w:tc>
          <w:tcPr>
            <w:tcW w:w="969" w:type="dxa"/>
            <w:noWrap/>
            <w:vAlign w:val="center"/>
          </w:tcPr>
          <w:p w:rsidR="003B7199" w:rsidRDefault="00171F8A">
            <w:pPr>
              <w:ind w:left="57"/>
              <w:jc w:val="center"/>
              <w:rPr>
                <w:b/>
                <w:bCs/>
                <w:sz w:val="22"/>
                <w:szCs w:val="22"/>
              </w:rPr>
            </w:pPr>
            <w:r>
              <w:rPr>
                <w:b/>
                <w:bCs/>
                <w:sz w:val="22"/>
                <w:szCs w:val="22"/>
              </w:rPr>
              <w:t>3.</w:t>
            </w:r>
          </w:p>
        </w:tc>
        <w:tc>
          <w:tcPr>
            <w:tcW w:w="1023" w:type="dxa"/>
            <w:noWrap/>
            <w:vAlign w:val="center"/>
          </w:tcPr>
          <w:p w:rsidR="003B7199" w:rsidRDefault="00171F8A">
            <w:pPr>
              <w:jc w:val="center"/>
              <w:rPr>
                <w:sz w:val="22"/>
                <w:szCs w:val="22"/>
                <w:highlight w:val="cyan"/>
              </w:rPr>
            </w:pPr>
            <w:r>
              <w:rPr>
                <w:sz w:val="22"/>
                <w:szCs w:val="22"/>
              </w:rPr>
              <w:t>49</w:t>
            </w:r>
          </w:p>
        </w:tc>
        <w:tc>
          <w:tcPr>
            <w:tcW w:w="835" w:type="dxa"/>
            <w:noWrap/>
            <w:vAlign w:val="center"/>
          </w:tcPr>
          <w:p w:rsidR="003B7199" w:rsidRDefault="00171F8A">
            <w:pPr>
              <w:jc w:val="center"/>
              <w:rPr>
                <w:sz w:val="22"/>
                <w:szCs w:val="22"/>
              </w:rPr>
            </w:pPr>
            <w:r>
              <w:rPr>
                <w:sz w:val="22"/>
                <w:szCs w:val="22"/>
              </w:rPr>
              <w:t>2</w:t>
            </w:r>
          </w:p>
        </w:tc>
        <w:tc>
          <w:tcPr>
            <w:tcW w:w="2178" w:type="dxa"/>
            <w:noWrap/>
            <w:vAlign w:val="center"/>
          </w:tcPr>
          <w:p w:rsidR="003B7199" w:rsidRDefault="00171F8A">
            <w:pPr>
              <w:jc w:val="center"/>
              <w:rPr>
                <w:sz w:val="18"/>
                <w:szCs w:val="18"/>
              </w:rPr>
            </w:pPr>
            <w:r>
              <w:rPr>
                <w:sz w:val="18"/>
                <w:szCs w:val="18"/>
              </w:rPr>
              <w:t>Nevenka Grbeša</w:t>
            </w:r>
          </w:p>
        </w:tc>
        <w:tc>
          <w:tcPr>
            <w:tcW w:w="799" w:type="dxa"/>
            <w:noWrap/>
            <w:vAlign w:val="center"/>
          </w:tcPr>
          <w:p w:rsidR="003B7199" w:rsidRDefault="00171F8A">
            <w:pPr>
              <w:jc w:val="center"/>
              <w:rPr>
                <w:b/>
                <w:bCs/>
                <w:sz w:val="22"/>
                <w:szCs w:val="22"/>
              </w:rPr>
            </w:pPr>
            <w:r>
              <w:rPr>
                <w:b/>
                <w:bCs/>
                <w:sz w:val="22"/>
                <w:szCs w:val="22"/>
              </w:rPr>
              <w:t>4</w:t>
            </w:r>
          </w:p>
        </w:tc>
        <w:tc>
          <w:tcPr>
            <w:tcW w:w="799" w:type="dxa"/>
            <w:noWrap/>
            <w:vAlign w:val="center"/>
          </w:tcPr>
          <w:p w:rsidR="003B7199" w:rsidRDefault="00171F8A">
            <w:pPr>
              <w:jc w:val="center"/>
              <w:rPr>
                <w:b/>
                <w:bCs/>
                <w:sz w:val="22"/>
                <w:szCs w:val="22"/>
              </w:rPr>
            </w:pPr>
            <w:r>
              <w:rPr>
                <w:b/>
                <w:bCs/>
                <w:sz w:val="22"/>
                <w:szCs w:val="22"/>
              </w:rPr>
              <w:t>140</w:t>
            </w:r>
          </w:p>
        </w:tc>
      </w:tr>
      <w:tr w:rsidR="003B7199">
        <w:trPr>
          <w:trHeight w:hRule="exact" w:val="340"/>
          <w:jc w:val="center"/>
        </w:trPr>
        <w:tc>
          <w:tcPr>
            <w:tcW w:w="676" w:type="dxa"/>
            <w:vMerge/>
            <w:noWrap/>
            <w:vAlign w:val="center"/>
          </w:tcPr>
          <w:p w:rsidR="003B7199" w:rsidRDefault="003B7199">
            <w:pPr>
              <w:jc w:val="center"/>
              <w:rPr>
                <w:b/>
                <w:bCs/>
                <w:sz w:val="22"/>
                <w:szCs w:val="22"/>
              </w:rPr>
            </w:pPr>
          </w:p>
        </w:tc>
        <w:tc>
          <w:tcPr>
            <w:tcW w:w="969" w:type="dxa"/>
            <w:noWrap/>
            <w:vAlign w:val="center"/>
          </w:tcPr>
          <w:p w:rsidR="003B7199" w:rsidRDefault="00171F8A">
            <w:pPr>
              <w:ind w:left="57"/>
              <w:jc w:val="center"/>
              <w:rPr>
                <w:b/>
                <w:bCs/>
                <w:sz w:val="22"/>
                <w:szCs w:val="22"/>
              </w:rPr>
            </w:pPr>
            <w:r>
              <w:rPr>
                <w:b/>
                <w:bCs/>
                <w:sz w:val="22"/>
                <w:szCs w:val="22"/>
              </w:rPr>
              <w:t>4.</w:t>
            </w:r>
          </w:p>
        </w:tc>
        <w:tc>
          <w:tcPr>
            <w:tcW w:w="1023" w:type="dxa"/>
            <w:noWrap/>
            <w:vAlign w:val="center"/>
          </w:tcPr>
          <w:p w:rsidR="003B7199" w:rsidRDefault="00171F8A">
            <w:pPr>
              <w:jc w:val="center"/>
              <w:rPr>
                <w:sz w:val="22"/>
                <w:szCs w:val="22"/>
                <w:highlight w:val="cyan"/>
              </w:rPr>
            </w:pPr>
            <w:r>
              <w:rPr>
                <w:sz w:val="22"/>
                <w:szCs w:val="22"/>
              </w:rPr>
              <w:t>44</w:t>
            </w:r>
          </w:p>
        </w:tc>
        <w:tc>
          <w:tcPr>
            <w:tcW w:w="835" w:type="dxa"/>
            <w:noWrap/>
            <w:vAlign w:val="center"/>
          </w:tcPr>
          <w:p w:rsidR="003B7199" w:rsidRDefault="00171F8A">
            <w:pPr>
              <w:jc w:val="center"/>
              <w:rPr>
                <w:sz w:val="22"/>
                <w:szCs w:val="22"/>
              </w:rPr>
            </w:pPr>
            <w:r>
              <w:rPr>
                <w:sz w:val="22"/>
                <w:szCs w:val="22"/>
              </w:rPr>
              <w:t>2</w:t>
            </w:r>
          </w:p>
        </w:tc>
        <w:tc>
          <w:tcPr>
            <w:tcW w:w="2178" w:type="dxa"/>
            <w:noWrap/>
            <w:vAlign w:val="center"/>
          </w:tcPr>
          <w:p w:rsidR="003B7199" w:rsidRDefault="00171F8A">
            <w:pPr>
              <w:jc w:val="center"/>
              <w:rPr>
                <w:sz w:val="18"/>
                <w:szCs w:val="18"/>
              </w:rPr>
            </w:pPr>
            <w:r>
              <w:rPr>
                <w:sz w:val="18"/>
                <w:szCs w:val="18"/>
              </w:rPr>
              <w:t>Nevenka Grbeša</w:t>
            </w:r>
          </w:p>
        </w:tc>
        <w:tc>
          <w:tcPr>
            <w:tcW w:w="799" w:type="dxa"/>
            <w:noWrap/>
            <w:vAlign w:val="center"/>
          </w:tcPr>
          <w:p w:rsidR="003B7199" w:rsidRDefault="00171F8A">
            <w:pPr>
              <w:jc w:val="center"/>
              <w:rPr>
                <w:b/>
                <w:bCs/>
                <w:sz w:val="22"/>
                <w:szCs w:val="22"/>
              </w:rPr>
            </w:pPr>
            <w:r>
              <w:rPr>
                <w:b/>
                <w:bCs/>
                <w:sz w:val="22"/>
                <w:szCs w:val="22"/>
              </w:rPr>
              <w:t>4</w:t>
            </w:r>
          </w:p>
        </w:tc>
        <w:tc>
          <w:tcPr>
            <w:tcW w:w="799" w:type="dxa"/>
            <w:noWrap/>
            <w:vAlign w:val="center"/>
          </w:tcPr>
          <w:p w:rsidR="003B7199" w:rsidRDefault="00171F8A">
            <w:pPr>
              <w:jc w:val="center"/>
              <w:rPr>
                <w:b/>
                <w:bCs/>
                <w:sz w:val="22"/>
                <w:szCs w:val="22"/>
              </w:rPr>
            </w:pPr>
            <w:r>
              <w:rPr>
                <w:b/>
                <w:bCs/>
                <w:sz w:val="22"/>
                <w:szCs w:val="22"/>
              </w:rPr>
              <w:t>140</w:t>
            </w:r>
          </w:p>
        </w:tc>
      </w:tr>
      <w:tr w:rsidR="003B7199">
        <w:trPr>
          <w:trHeight w:val="360"/>
          <w:jc w:val="center"/>
        </w:trPr>
        <w:tc>
          <w:tcPr>
            <w:tcW w:w="1645" w:type="dxa"/>
            <w:gridSpan w:val="2"/>
            <w:noWrap/>
            <w:vAlign w:val="center"/>
          </w:tcPr>
          <w:p w:rsidR="003B7199" w:rsidRDefault="00171F8A">
            <w:pPr>
              <w:jc w:val="center"/>
              <w:rPr>
                <w:b/>
                <w:bCs/>
                <w:sz w:val="22"/>
                <w:szCs w:val="22"/>
              </w:rPr>
            </w:pPr>
            <w:r>
              <w:rPr>
                <w:b/>
                <w:bCs/>
                <w:sz w:val="22"/>
                <w:szCs w:val="22"/>
              </w:rPr>
              <w:t xml:space="preserve">UKUPNO </w:t>
            </w:r>
          </w:p>
          <w:p w:rsidR="003B7199" w:rsidRDefault="00171F8A">
            <w:pPr>
              <w:jc w:val="center"/>
              <w:rPr>
                <w:b/>
                <w:bCs/>
                <w:sz w:val="22"/>
                <w:szCs w:val="22"/>
              </w:rPr>
            </w:pPr>
            <w:r>
              <w:rPr>
                <w:b/>
                <w:bCs/>
                <w:sz w:val="22"/>
                <w:szCs w:val="22"/>
              </w:rPr>
              <w:t>1. – 4.</w:t>
            </w:r>
          </w:p>
        </w:tc>
        <w:tc>
          <w:tcPr>
            <w:tcW w:w="1023" w:type="dxa"/>
            <w:noWrap/>
            <w:vAlign w:val="center"/>
          </w:tcPr>
          <w:p w:rsidR="003B7199" w:rsidRDefault="00171F8A">
            <w:pPr>
              <w:jc w:val="center"/>
              <w:rPr>
                <w:b/>
                <w:bCs/>
                <w:sz w:val="22"/>
                <w:szCs w:val="22"/>
                <w:highlight w:val="cyan"/>
              </w:rPr>
            </w:pPr>
            <w:r>
              <w:rPr>
                <w:b/>
                <w:bCs/>
                <w:sz w:val="22"/>
                <w:szCs w:val="22"/>
              </w:rPr>
              <w:t>180</w:t>
            </w:r>
          </w:p>
        </w:tc>
        <w:tc>
          <w:tcPr>
            <w:tcW w:w="835" w:type="dxa"/>
            <w:noWrap/>
            <w:vAlign w:val="center"/>
          </w:tcPr>
          <w:p w:rsidR="003B7199" w:rsidRDefault="00171F8A">
            <w:pPr>
              <w:jc w:val="center"/>
              <w:rPr>
                <w:b/>
                <w:bCs/>
                <w:sz w:val="22"/>
                <w:szCs w:val="22"/>
              </w:rPr>
            </w:pPr>
            <w:r>
              <w:rPr>
                <w:b/>
                <w:bCs/>
                <w:sz w:val="22"/>
                <w:szCs w:val="22"/>
              </w:rPr>
              <w:t>8</w:t>
            </w:r>
          </w:p>
        </w:tc>
        <w:tc>
          <w:tcPr>
            <w:tcW w:w="2178" w:type="dxa"/>
            <w:noWrap/>
            <w:vAlign w:val="center"/>
          </w:tcPr>
          <w:p w:rsidR="003B7199" w:rsidRDefault="003B7199">
            <w:pPr>
              <w:jc w:val="center"/>
              <w:rPr>
                <w:b/>
                <w:sz w:val="18"/>
                <w:szCs w:val="18"/>
              </w:rPr>
            </w:pPr>
          </w:p>
        </w:tc>
        <w:tc>
          <w:tcPr>
            <w:tcW w:w="799" w:type="dxa"/>
            <w:noWrap/>
            <w:vAlign w:val="center"/>
          </w:tcPr>
          <w:p w:rsidR="003B7199" w:rsidRDefault="00171F8A">
            <w:pPr>
              <w:jc w:val="center"/>
              <w:rPr>
                <w:b/>
                <w:bCs/>
                <w:sz w:val="22"/>
                <w:szCs w:val="22"/>
              </w:rPr>
            </w:pPr>
            <w:r>
              <w:rPr>
                <w:b/>
                <w:bCs/>
                <w:sz w:val="22"/>
                <w:szCs w:val="22"/>
              </w:rPr>
              <w:t>16</w:t>
            </w:r>
          </w:p>
        </w:tc>
        <w:tc>
          <w:tcPr>
            <w:tcW w:w="799" w:type="dxa"/>
            <w:noWrap/>
            <w:vAlign w:val="center"/>
          </w:tcPr>
          <w:p w:rsidR="003B7199" w:rsidRDefault="00171F8A">
            <w:pPr>
              <w:jc w:val="center"/>
              <w:rPr>
                <w:b/>
                <w:bCs/>
                <w:sz w:val="22"/>
                <w:szCs w:val="22"/>
              </w:rPr>
            </w:pPr>
            <w:r>
              <w:rPr>
                <w:b/>
                <w:bCs/>
                <w:sz w:val="22"/>
                <w:szCs w:val="22"/>
              </w:rPr>
              <w:t>560</w:t>
            </w:r>
          </w:p>
        </w:tc>
      </w:tr>
      <w:tr w:rsidR="003B7199">
        <w:trPr>
          <w:trHeight w:val="360"/>
          <w:jc w:val="center"/>
        </w:trPr>
        <w:tc>
          <w:tcPr>
            <w:tcW w:w="676" w:type="dxa"/>
            <w:vMerge w:val="restart"/>
            <w:noWrap/>
            <w:textDirection w:val="btLr"/>
            <w:vAlign w:val="bottom"/>
          </w:tcPr>
          <w:p w:rsidR="003B7199" w:rsidRDefault="00171F8A">
            <w:pPr>
              <w:ind w:left="113" w:right="113"/>
              <w:jc w:val="center"/>
              <w:rPr>
                <w:b/>
                <w:bCs/>
                <w:sz w:val="22"/>
                <w:szCs w:val="22"/>
              </w:rPr>
            </w:pPr>
            <w:r>
              <w:rPr>
                <w:b/>
                <w:bCs/>
                <w:sz w:val="22"/>
                <w:szCs w:val="22"/>
              </w:rPr>
              <w:t>Vjeronauk</w:t>
            </w:r>
          </w:p>
        </w:tc>
        <w:tc>
          <w:tcPr>
            <w:tcW w:w="969" w:type="dxa"/>
            <w:noWrap/>
            <w:vAlign w:val="bottom"/>
          </w:tcPr>
          <w:p w:rsidR="003B7199" w:rsidRDefault="00171F8A">
            <w:pPr>
              <w:jc w:val="center"/>
              <w:rPr>
                <w:b/>
                <w:bCs/>
                <w:sz w:val="22"/>
                <w:szCs w:val="22"/>
              </w:rPr>
            </w:pPr>
            <w:r>
              <w:rPr>
                <w:b/>
                <w:bCs/>
                <w:sz w:val="22"/>
                <w:szCs w:val="22"/>
              </w:rPr>
              <w:t>5.</w:t>
            </w:r>
          </w:p>
        </w:tc>
        <w:tc>
          <w:tcPr>
            <w:tcW w:w="1023" w:type="dxa"/>
            <w:noWrap/>
            <w:vAlign w:val="bottom"/>
          </w:tcPr>
          <w:p w:rsidR="003B7199" w:rsidRDefault="00171F8A">
            <w:pPr>
              <w:jc w:val="center"/>
              <w:rPr>
                <w:sz w:val="22"/>
                <w:szCs w:val="22"/>
              </w:rPr>
            </w:pPr>
            <w:r>
              <w:rPr>
                <w:sz w:val="22"/>
                <w:szCs w:val="22"/>
              </w:rPr>
              <w:t>31</w:t>
            </w:r>
          </w:p>
        </w:tc>
        <w:tc>
          <w:tcPr>
            <w:tcW w:w="835" w:type="dxa"/>
            <w:noWrap/>
            <w:vAlign w:val="bottom"/>
          </w:tcPr>
          <w:p w:rsidR="003B7199" w:rsidRDefault="00171F8A">
            <w:pPr>
              <w:jc w:val="center"/>
              <w:rPr>
                <w:sz w:val="22"/>
                <w:szCs w:val="22"/>
              </w:rPr>
            </w:pPr>
            <w:r>
              <w:rPr>
                <w:sz w:val="22"/>
                <w:szCs w:val="22"/>
              </w:rPr>
              <w:t>2</w:t>
            </w:r>
          </w:p>
        </w:tc>
        <w:tc>
          <w:tcPr>
            <w:tcW w:w="2178" w:type="dxa"/>
            <w:noWrap/>
            <w:vAlign w:val="center"/>
          </w:tcPr>
          <w:p w:rsidR="003B7199" w:rsidRDefault="00171F8A">
            <w:pPr>
              <w:jc w:val="center"/>
              <w:rPr>
                <w:sz w:val="18"/>
                <w:szCs w:val="18"/>
              </w:rPr>
            </w:pPr>
            <w:r>
              <w:rPr>
                <w:sz w:val="18"/>
                <w:szCs w:val="18"/>
              </w:rPr>
              <w:t>Gordana Kelava</w:t>
            </w:r>
          </w:p>
          <w:p w:rsidR="003B7199" w:rsidRDefault="00171F8A">
            <w:pPr>
              <w:jc w:val="center"/>
              <w:rPr>
                <w:sz w:val="18"/>
                <w:szCs w:val="18"/>
              </w:rPr>
            </w:pPr>
            <w:r>
              <w:rPr>
                <w:sz w:val="18"/>
                <w:szCs w:val="18"/>
              </w:rPr>
              <w:t>Nevenka Grbeša</w:t>
            </w:r>
          </w:p>
        </w:tc>
        <w:tc>
          <w:tcPr>
            <w:tcW w:w="799" w:type="dxa"/>
            <w:noWrap/>
            <w:vAlign w:val="bottom"/>
          </w:tcPr>
          <w:p w:rsidR="003B7199" w:rsidRDefault="00171F8A">
            <w:pPr>
              <w:jc w:val="center"/>
              <w:rPr>
                <w:b/>
                <w:bCs/>
                <w:sz w:val="22"/>
                <w:szCs w:val="22"/>
              </w:rPr>
            </w:pPr>
            <w:r>
              <w:rPr>
                <w:b/>
                <w:bCs/>
                <w:sz w:val="22"/>
                <w:szCs w:val="22"/>
              </w:rPr>
              <w:t>4</w:t>
            </w:r>
          </w:p>
        </w:tc>
        <w:tc>
          <w:tcPr>
            <w:tcW w:w="799" w:type="dxa"/>
            <w:noWrap/>
            <w:vAlign w:val="bottom"/>
          </w:tcPr>
          <w:p w:rsidR="003B7199" w:rsidRDefault="00171F8A">
            <w:pPr>
              <w:jc w:val="center"/>
              <w:rPr>
                <w:b/>
                <w:bCs/>
                <w:sz w:val="22"/>
                <w:szCs w:val="22"/>
              </w:rPr>
            </w:pPr>
            <w:r>
              <w:rPr>
                <w:b/>
                <w:bCs/>
                <w:sz w:val="22"/>
                <w:szCs w:val="22"/>
              </w:rPr>
              <w:t>140</w:t>
            </w:r>
          </w:p>
        </w:tc>
      </w:tr>
      <w:tr w:rsidR="003B7199">
        <w:trPr>
          <w:trHeight w:val="360"/>
          <w:jc w:val="center"/>
        </w:trPr>
        <w:tc>
          <w:tcPr>
            <w:tcW w:w="676" w:type="dxa"/>
            <w:vMerge/>
            <w:noWrap/>
            <w:vAlign w:val="bottom"/>
          </w:tcPr>
          <w:p w:rsidR="003B7199" w:rsidRDefault="003B7199">
            <w:pPr>
              <w:rPr>
                <w:b/>
                <w:bCs/>
                <w:sz w:val="22"/>
                <w:szCs w:val="22"/>
              </w:rPr>
            </w:pPr>
          </w:p>
        </w:tc>
        <w:tc>
          <w:tcPr>
            <w:tcW w:w="969" w:type="dxa"/>
            <w:noWrap/>
            <w:vAlign w:val="bottom"/>
          </w:tcPr>
          <w:p w:rsidR="003B7199" w:rsidRDefault="00171F8A">
            <w:pPr>
              <w:jc w:val="center"/>
              <w:rPr>
                <w:b/>
                <w:bCs/>
                <w:sz w:val="22"/>
                <w:szCs w:val="22"/>
              </w:rPr>
            </w:pPr>
            <w:r>
              <w:rPr>
                <w:b/>
                <w:bCs/>
                <w:sz w:val="22"/>
                <w:szCs w:val="22"/>
              </w:rPr>
              <w:t>6.</w:t>
            </w:r>
          </w:p>
        </w:tc>
        <w:tc>
          <w:tcPr>
            <w:tcW w:w="1023" w:type="dxa"/>
            <w:noWrap/>
            <w:vAlign w:val="bottom"/>
          </w:tcPr>
          <w:p w:rsidR="003B7199" w:rsidRDefault="00171F8A">
            <w:pPr>
              <w:jc w:val="center"/>
              <w:rPr>
                <w:sz w:val="22"/>
                <w:szCs w:val="22"/>
              </w:rPr>
            </w:pPr>
            <w:r>
              <w:rPr>
                <w:sz w:val="22"/>
                <w:szCs w:val="22"/>
              </w:rPr>
              <w:t>47</w:t>
            </w:r>
          </w:p>
        </w:tc>
        <w:tc>
          <w:tcPr>
            <w:tcW w:w="835" w:type="dxa"/>
            <w:noWrap/>
            <w:vAlign w:val="bottom"/>
          </w:tcPr>
          <w:p w:rsidR="003B7199" w:rsidRDefault="00171F8A">
            <w:pPr>
              <w:jc w:val="center"/>
              <w:rPr>
                <w:sz w:val="22"/>
                <w:szCs w:val="22"/>
              </w:rPr>
            </w:pPr>
            <w:r>
              <w:rPr>
                <w:sz w:val="22"/>
                <w:szCs w:val="22"/>
              </w:rPr>
              <w:t>3</w:t>
            </w:r>
          </w:p>
        </w:tc>
        <w:tc>
          <w:tcPr>
            <w:tcW w:w="2178" w:type="dxa"/>
            <w:noWrap/>
            <w:vAlign w:val="center"/>
          </w:tcPr>
          <w:p w:rsidR="003B7199" w:rsidRDefault="00171F8A">
            <w:pPr>
              <w:jc w:val="center"/>
              <w:rPr>
                <w:sz w:val="18"/>
                <w:szCs w:val="18"/>
                <w:highlight w:val="cyan"/>
              </w:rPr>
            </w:pPr>
            <w:r>
              <w:rPr>
                <w:sz w:val="18"/>
                <w:szCs w:val="18"/>
              </w:rPr>
              <w:t>Gordana Kelava</w:t>
            </w:r>
          </w:p>
        </w:tc>
        <w:tc>
          <w:tcPr>
            <w:tcW w:w="799" w:type="dxa"/>
            <w:noWrap/>
            <w:vAlign w:val="bottom"/>
          </w:tcPr>
          <w:p w:rsidR="003B7199" w:rsidRDefault="00171F8A">
            <w:pPr>
              <w:jc w:val="center"/>
              <w:rPr>
                <w:b/>
                <w:bCs/>
                <w:sz w:val="22"/>
                <w:szCs w:val="22"/>
              </w:rPr>
            </w:pPr>
            <w:r>
              <w:rPr>
                <w:b/>
                <w:bCs/>
                <w:sz w:val="22"/>
                <w:szCs w:val="22"/>
              </w:rPr>
              <w:t>6</w:t>
            </w:r>
          </w:p>
        </w:tc>
        <w:tc>
          <w:tcPr>
            <w:tcW w:w="799" w:type="dxa"/>
            <w:noWrap/>
            <w:vAlign w:val="bottom"/>
          </w:tcPr>
          <w:p w:rsidR="003B7199" w:rsidRDefault="00171F8A">
            <w:pPr>
              <w:jc w:val="center"/>
              <w:rPr>
                <w:b/>
                <w:bCs/>
                <w:sz w:val="22"/>
                <w:szCs w:val="22"/>
              </w:rPr>
            </w:pPr>
            <w:r>
              <w:rPr>
                <w:b/>
                <w:bCs/>
                <w:sz w:val="22"/>
                <w:szCs w:val="22"/>
              </w:rPr>
              <w:t>210</w:t>
            </w:r>
          </w:p>
        </w:tc>
      </w:tr>
      <w:tr w:rsidR="003B7199">
        <w:trPr>
          <w:trHeight w:val="360"/>
          <w:jc w:val="center"/>
        </w:trPr>
        <w:tc>
          <w:tcPr>
            <w:tcW w:w="676" w:type="dxa"/>
            <w:vMerge/>
            <w:noWrap/>
            <w:vAlign w:val="bottom"/>
          </w:tcPr>
          <w:p w:rsidR="003B7199" w:rsidRDefault="003B7199">
            <w:pPr>
              <w:rPr>
                <w:b/>
                <w:bCs/>
                <w:sz w:val="22"/>
                <w:szCs w:val="22"/>
              </w:rPr>
            </w:pPr>
          </w:p>
        </w:tc>
        <w:tc>
          <w:tcPr>
            <w:tcW w:w="969" w:type="dxa"/>
            <w:noWrap/>
            <w:vAlign w:val="bottom"/>
          </w:tcPr>
          <w:p w:rsidR="003B7199" w:rsidRDefault="00171F8A">
            <w:pPr>
              <w:jc w:val="center"/>
              <w:rPr>
                <w:b/>
                <w:bCs/>
                <w:sz w:val="22"/>
                <w:szCs w:val="22"/>
              </w:rPr>
            </w:pPr>
            <w:r>
              <w:rPr>
                <w:b/>
                <w:bCs/>
                <w:sz w:val="22"/>
                <w:szCs w:val="22"/>
              </w:rPr>
              <w:t>7.</w:t>
            </w:r>
          </w:p>
        </w:tc>
        <w:tc>
          <w:tcPr>
            <w:tcW w:w="1023" w:type="dxa"/>
            <w:noWrap/>
            <w:vAlign w:val="bottom"/>
          </w:tcPr>
          <w:p w:rsidR="003B7199" w:rsidRDefault="00171F8A">
            <w:pPr>
              <w:jc w:val="center"/>
              <w:rPr>
                <w:sz w:val="22"/>
                <w:szCs w:val="22"/>
              </w:rPr>
            </w:pPr>
            <w:r>
              <w:rPr>
                <w:sz w:val="22"/>
                <w:szCs w:val="22"/>
              </w:rPr>
              <w:t>48</w:t>
            </w:r>
          </w:p>
        </w:tc>
        <w:tc>
          <w:tcPr>
            <w:tcW w:w="835" w:type="dxa"/>
            <w:noWrap/>
            <w:vAlign w:val="bottom"/>
          </w:tcPr>
          <w:p w:rsidR="003B7199" w:rsidRDefault="00171F8A">
            <w:pPr>
              <w:jc w:val="center"/>
              <w:rPr>
                <w:sz w:val="22"/>
                <w:szCs w:val="22"/>
              </w:rPr>
            </w:pPr>
            <w:r>
              <w:rPr>
                <w:sz w:val="22"/>
                <w:szCs w:val="22"/>
              </w:rPr>
              <w:t>3</w:t>
            </w:r>
          </w:p>
        </w:tc>
        <w:tc>
          <w:tcPr>
            <w:tcW w:w="2178" w:type="dxa"/>
            <w:noWrap/>
            <w:vAlign w:val="center"/>
          </w:tcPr>
          <w:p w:rsidR="003B7199" w:rsidRDefault="00171F8A">
            <w:pPr>
              <w:jc w:val="center"/>
              <w:rPr>
                <w:sz w:val="18"/>
                <w:szCs w:val="18"/>
              </w:rPr>
            </w:pPr>
            <w:r>
              <w:rPr>
                <w:sz w:val="18"/>
                <w:szCs w:val="18"/>
              </w:rPr>
              <w:t>Gordana Kelava</w:t>
            </w:r>
          </w:p>
        </w:tc>
        <w:tc>
          <w:tcPr>
            <w:tcW w:w="799" w:type="dxa"/>
            <w:noWrap/>
            <w:vAlign w:val="bottom"/>
          </w:tcPr>
          <w:p w:rsidR="003B7199" w:rsidRDefault="00171F8A">
            <w:pPr>
              <w:jc w:val="center"/>
              <w:rPr>
                <w:b/>
                <w:bCs/>
                <w:sz w:val="22"/>
                <w:szCs w:val="22"/>
              </w:rPr>
            </w:pPr>
            <w:r>
              <w:rPr>
                <w:b/>
                <w:bCs/>
                <w:sz w:val="22"/>
                <w:szCs w:val="22"/>
              </w:rPr>
              <w:t>6</w:t>
            </w:r>
          </w:p>
        </w:tc>
        <w:tc>
          <w:tcPr>
            <w:tcW w:w="799" w:type="dxa"/>
            <w:noWrap/>
            <w:vAlign w:val="bottom"/>
          </w:tcPr>
          <w:p w:rsidR="003B7199" w:rsidRDefault="00171F8A">
            <w:pPr>
              <w:jc w:val="center"/>
              <w:rPr>
                <w:b/>
                <w:bCs/>
                <w:sz w:val="22"/>
                <w:szCs w:val="22"/>
              </w:rPr>
            </w:pPr>
            <w:r>
              <w:rPr>
                <w:b/>
                <w:bCs/>
                <w:sz w:val="22"/>
                <w:szCs w:val="22"/>
              </w:rPr>
              <w:t>210</w:t>
            </w:r>
          </w:p>
        </w:tc>
      </w:tr>
      <w:tr w:rsidR="003B7199">
        <w:trPr>
          <w:trHeight w:val="398"/>
          <w:jc w:val="center"/>
        </w:trPr>
        <w:tc>
          <w:tcPr>
            <w:tcW w:w="676" w:type="dxa"/>
            <w:vMerge/>
            <w:noWrap/>
            <w:vAlign w:val="bottom"/>
          </w:tcPr>
          <w:p w:rsidR="003B7199" w:rsidRDefault="003B7199">
            <w:pPr>
              <w:rPr>
                <w:b/>
                <w:bCs/>
                <w:sz w:val="22"/>
                <w:szCs w:val="22"/>
              </w:rPr>
            </w:pPr>
          </w:p>
        </w:tc>
        <w:tc>
          <w:tcPr>
            <w:tcW w:w="969" w:type="dxa"/>
            <w:noWrap/>
            <w:vAlign w:val="bottom"/>
          </w:tcPr>
          <w:p w:rsidR="003B7199" w:rsidRDefault="00171F8A">
            <w:pPr>
              <w:jc w:val="center"/>
              <w:rPr>
                <w:b/>
                <w:bCs/>
                <w:sz w:val="22"/>
                <w:szCs w:val="22"/>
              </w:rPr>
            </w:pPr>
            <w:r>
              <w:rPr>
                <w:b/>
                <w:bCs/>
                <w:sz w:val="22"/>
                <w:szCs w:val="22"/>
              </w:rPr>
              <w:t>8.</w:t>
            </w:r>
          </w:p>
        </w:tc>
        <w:tc>
          <w:tcPr>
            <w:tcW w:w="1023" w:type="dxa"/>
            <w:noWrap/>
            <w:vAlign w:val="bottom"/>
          </w:tcPr>
          <w:p w:rsidR="003B7199" w:rsidRDefault="00171F8A">
            <w:pPr>
              <w:jc w:val="center"/>
              <w:rPr>
                <w:sz w:val="22"/>
                <w:szCs w:val="22"/>
              </w:rPr>
            </w:pPr>
            <w:r>
              <w:rPr>
                <w:sz w:val="22"/>
                <w:szCs w:val="22"/>
              </w:rPr>
              <w:t>57</w:t>
            </w:r>
          </w:p>
        </w:tc>
        <w:tc>
          <w:tcPr>
            <w:tcW w:w="835" w:type="dxa"/>
            <w:noWrap/>
            <w:vAlign w:val="bottom"/>
          </w:tcPr>
          <w:p w:rsidR="003B7199" w:rsidRDefault="00171F8A">
            <w:pPr>
              <w:jc w:val="center"/>
              <w:rPr>
                <w:sz w:val="22"/>
                <w:szCs w:val="22"/>
              </w:rPr>
            </w:pPr>
            <w:r>
              <w:rPr>
                <w:sz w:val="22"/>
                <w:szCs w:val="22"/>
              </w:rPr>
              <w:t>3</w:t>
            </w:r>
          </w:p>
        </w:tc>
        <w:tc>
          <w:tcPr>
            <w:tcW w:w="2178" w:type="dxa"/>
            <w:noWrap/>
            <w:vAlign w:val="center"/>
          </w:tcPr>
          <w:p w:rsidR="003B7199" w:rsidRDefault="00171F8A">
            <w:pPr>
              <w:jc w:val="center"/>
              <w:rPr>
                <w:sz w:val="18"/>
                <w:szCs w:val="18"/>
              </w:rPr>
            </w:pPr>
            <w:r>
              <w:rPr>
                <w:sz w:val="18"/>
                <w:szCs w:val="18"/>
              </w:rPr>
              <w:t>Gordana Kelava</w:t>
            </w:r>
          </w:p>
        </w:tc>
        <w:tc>
          <w:tcPr>
            <w:tcW w:w="799" w:type="dxa"/>
            <w:noWrap/>
            <w:vAlign w:val="bottom"/>
          </w:tcPr>
          <w:p w:rsidR="003B7199" w:rsidRDefault="00171F8A">
            <w:pPr>
              <w:jc w:val="center"/>
              <w:rPr>
                <w:b/>
                <w:bCs/>
                <w:sz w:val="22"/>
                <w:szCs w:val="22"/>
              </w:rPr>
            </w:pPr>
            <w:r>
              <w:rPr>
                <w:b/>
                <w:bCs/>
                <w:sz w:val="22"/>
                <w:szCs w:val="22"/>
              </w:rPr>
              <w:t>6</w:t>
            </w:r>
          </w:p>
        </w:tc>
        <w:tc>
          <w:tcPr>
            <w:tcW w:w="799" w:type="dxa"/>
            <w:noWrap/>
            <w:vAlign w:val="bottom"/>
          </w:tcPr>
          <w:p w:rsidR="003B7199" w:rsidRDefault="00171F8A">
            <w:pPr>
              <w:jc w:val="center"/>
              <w:rPr>
                <w:b/>
                <w:bCs/>
                <w:sz w:val="22"/>
                <w:szCs w:val="22"/>
              </w:rPr>
            </w:pPr>
            <w:r>
              <w:rPr>
                <w:b/>
                <w:bCs/>
                <w:sz w:val="22"/>
                <w:szCs w:val="22"/>
              </w:rPr>
              <w:t>210</w:t>
            </w:r>
          </w:p>
        </w:tc>
      </w:tr>
      <w:tr w:rsidR="003B7199">
        <w:trPr>
          <w:trHeight w:val="360"/>
          <w:jc w:val="center"/>
        </w:trPr>
        <w:tc>
          <w:tcPr>
            <w:tcW w:w="1645" w:type="dxa"/>
            <w:gridSpan w:val="2"/>
            <w:noWrap/>
            <w:vAlign w:val="bottom"/>
          </w:tcPr>
          <w:p w:rsidR="003B7199" w:rsidRDefault="00171F8A">
            <w:pPr>
              <w:jc w:val="center"/>
              <w:rPr>
                <w:b/>
                <w:bCs/>
                <w:sz w:val="22"/>
                <w:szCs w:val="22"/>
              </w:rPr>
            </w:pPr>
            <w:r>
              <w:rPr>
                <w:b/>
                <w:bCs/>
                <w:sz w:val="22"/>
                <w:szCs w:val="22"/>
              </w:rPr>
              <w:t xml:space="preserve">UKUPNO </w:t>
            </w:r>
          </w:p>
          <w:p w:rsidR="003B7199" w:rsidRDefault="00171F8A">
            <w:pPr>
              <w:jc w:val="center"/>
              <w:rPr>
                <w:b/>
                <w:bCs/>
                <w:sz w:val="22"/>
                <w:szCs w:val="22"/>
              </w:rPr>
            </w:pPr>
            <w:r>
              <w:rPr>
                <w:b/>
                <w:bCs/>
                <w:sz w:val="22"/>
                <w:szCs w:val="22"/>
              </w:rPr>
              <w:t>5. – 8.</w:t>
            </w:r>
          </w:p>
        </w:tc>
        <w:tc>
          <w:tcPr>
            <w:tcW w:w="1023" w:type="dxa"/>
            <w:noWrap/>
            <w:vAlign w:val="bottom"/>
          </w:tcPr>
          <w:p w:rsidR="003B7199" w:rsidRDefault="00171F8A">
            <w:pPr>
              <w:jc w:val="center"/>
              <w:rPr>
                <w:b/>
                <w:bCs/>
                <w:sz w:val="22"/>
                <w:szCs w:val="22"/>
                <w:highlight w:val="cyan"/>
              </w:rPr>
            </w:pPr>
            <w:r>
              <w:rPr>
                <w:b/>
                <w:bCs/>
                <w:sz w:val="22"/>
                <w:szCs w:val="22"/>
              </w:rPr>
              <w:t>183</w:t>
            </w:r>
          </w:p>
        </w:tc>
        <w:tc>
          <w:tcPr>
            <w:tcW w:w="835" w:type="dxa"/>
            <w:noWrap/>
            <w:vAlign w:val="bottom"/>
          </w:tcPr>
          <w:p w:rsidR="003B7199" w:rsidRDefault="00171F8A">
            <w:pPr>
              <w:jc w:val="center"/>
              <w:rPr>
                <w:b/>
                <w:bCs/>
                <w:sz w:val="22"/>
                <w:szCs w:val="22"/>
              </w:rPr>
            </w:pPr>
            <w:r>
              <w:rPr>
                <w:b/>
                <w:bCs/>
                <w:sz w:val="22"/>
                <w:szCs w:val="22"/>
              </w:rPr>
              <w:t>11</w:t>
            </w:r>
          </w:p>
        </w:tc>
        <w:tc>
          <w:tcPr>
            <w:tcW w:w="2178" w:type="dxa"/>
            <w:noWrap/>
            <w:vAlign w:val="bottom"/>
          </w:tcPr>
          <w:p w:rsidR="003B7199" w:rsidRDefault="003B7199">
            <w:pPr>
              <w:jc w:val="center"/>
              <w:rPr>
                <w:b/>
                <w:sz w:val="22"/>
                <w:szCs w:val="22"/>
              </w:rPr>
            </w:pPr>
          </w:p>
        </w:tc>
        <w:tc>
          <w:tcPr>
            <w:tcW w:w="799" w:type="dxa"/>
            <w:noWrap/>
            <w:vAlign w:val="bottom"/>
          </w:tcPr>
          <w:p w:rsidR="003B7199" w:rsidRDefault="00171F8A">
            <w:pPr>
              <w:jc w:val="center"/>
              <w:rPr>
                <w:b/>
                <w:bCs/>
                <w:sz w:val="22"/>
                <w:szCs w:val="22"/>
              </w:rPr>
            </w:pPr>
            <w:r>
              <w:rPr>
                <w:b/>
                <w:bCs/>
                <w:sz w:val="22"/>
                <w:szCs w:val="22"/>
              </w:rPr>
              <w:t>22</w:t>
            </w:r>
          </w:p>
        </w:tc>
        <w:tc>
          <w:tcPr>
            <w:tcW w:w="799" w:type="dxa"/>
            <w:noWrap/>
            <w:vAlign w:val="bottom"/>
          </w:tcPr>
          <w:p w:rsidR="003B7199" w:rsidRDefault="00171F8A">
            <w:pPr>
              <w:jc w:val="center"/>
              <w:rPr>
                <w:b/>
                <w:bCs/>
                <w:sz w:val="22"/>
                <w:szCs w:val="22"/>
              </w:rPr>
            </w:pPr>
            <w:r>
              <w:rPr>
                <w:b/>
                <w:bCs/>
                <w:sz w:val="22"/>
                <w:szCs w:val="22"/>
              </w:rPr>
              <w:t>770</w:t>
            </w:r>
          </w:p>
        </w:tc>
      </w:tr>
      <w:tr w:rsidR="003B7199">
        <w:trPr>
          <w:trHeight w:val="360"/>
          <w:jc w:val="center"/>
        </w:trPr>
        <w:tc>
          <w:tcPr>
            <w:tcW w:w="1645" w:type="dxa"/>
            <w:gridSpan w:val="2"/>
            <w:noWrap/>
            <w:vAlign w:val="bottom"/>
          </w:tcPr>
          <w:p w:rsidR="003B7199" w:rsidRDefault="00171F8A">
            <w:pPr>
              <w:jc w:val="center"/>
              <w:rPr>
                <w:b/>
                <w:bCs/>
                <w:sz w:val="22"/>
                <w:szCs w:val="22"/>
              </w:rPr>
            </w:pPr>
            <w:r>
              <w:rPr>
                <w:b/>
                <w:bCs/>
                <w:sz w:val="22"/>
                <w:szCs w:val="22"/>
              </w:rPr>
              <w:t xml:space="preserve">UKUPNO </w:t>
            </w:r>
          </w:p>
          <w:p w:rsidR="003B7199" w:rsidRDefault="00171F8A">
            <w:pPr>
              <w:jc w:val="center"/>
              <w:rPr>
                <w:b/>
                <w:bCs/>
                <w:i/>
                <w:iCs/>
                <w:sz w:val="22"/>
                <w:szCs w:val="22"/>
              </w:rPr>
            </w:pPr>
            <w:r>
              <w:rPr>
                <w:b/>
                <w:bCs/>
                <w:sz w:val="22"/>
                <w:szCs w:val="22"/>
              </w:rPr>
              <w:t>1. – 8.</w:t>
            </w:r>
          </w:p>
        </w:tc>
        <w:tc>
          <w:tcPr>
            <w:tcW w:w="1023" w:type="dxa"/>
            <w:noWrap/>
            <w:vAlign w:val="bottom"/>
          </w:tcPr>
          <w:p w:rsidR="003B7199" w:rsidRDefault="00171F8A">
            <w:pPr>
              <w:jc w:val="center"/>
              <w:rPr>
                <w:b/>
                <w:bCs/>
                <w:sz w:val="22"/>
                <w:szCs w:val="22"/>
                <w:highlight w:val="cyan"/>
              </w:rPr>
            </w:pPr>
            <w:r>
              <w:rPr>
                <w:b/>
                <w:bCs/>
                <w:sz w:val="22"/>
                <w:szCs w:val="22"/>
              </w:rPr>
              <w:t>363</w:t>
            </w:r>
          </w:p>
        </w:tc>
        <w:tc>
          <w:tcPr>
            <w:tcW w:w="835" w:type="dxa"/>
            <w:noWrap/>
            <w:vAlign w:val="bottom"/>
          </w:tcPr>
          <w:p w:rsidR="003B7199" w:rsidRDefault="00171F8A">
            <w:pPr>
              <w:jc w:val="center"/>
              <w:rPr>
                <w:b/>
                <w:bCs/>
                <w:sz w:val="22"/>
                <w:szCs w:val="22"/>
              </w:rPr>
            </w:pPr>
            <w:r>
              <w:rPr>
                <w:b/>
                <w:bCs/>
                <w:sz w:val="22"/>
                <w:szCs w:val="22"/>
              </w:rPr>
              <w:t>19</w:t>
            </w:r>
          </w:p>
        </w:tc>
        <w:tc>
          <w:tcPr>
            <w:tcW w:w="2178" w:type="dxa"/>
            <w:noWrap/>
            <w:vAlign w:val="bottom"/>
          </w:tcPr>
          <w:p w:rsidR="003B7199" w:rsidRDefault="003B7199">
            <w:pPr>
              <w:jc w:val="center"/>
              <w:rPr>
                <w:b/>
                <w:sz w:val="22"/>
                <w:szCs w:val="22"/>
              </w:rPr>
            </w:pPr>
          </w:p>
        </w:tc>
        <w:tc>
          <w:tcPr>
            <w:tcW w:w="799" w:type="dxa"/>
            <w:noWrap/>
            <w:vAlign w:val="bottom"/>
          </w:tcPr>
          <w:p w:rsidR="003B7199" w:rsidRDefault="00171F8A">
            <w:pPr>
              <w:jc w:val="center"/>
              <w:rPr>
                <w:b/>
                <w:bCs/>
                <w:sz w:val="22"/>
                <w:szCs w:val="22"/>
              </w:rPr>
            </w:pPr>
            <w:r>
              <w:rPr>
                <w:b/>
                <w:bCs/>
                <w:sz w:val="22"/>
                <w:szCs w:val="22"/>
              </w:rPr>
              <w:t>38</w:t>
            </w:r>
          </w:p>
        </w:tc>
        <w:tc>
          <w:tcPr>
            <w:tcW w:w="799" w:type="dxa"/>
            <w:noWrap/>
            <w:vAlign w:val="bottom"/>
          </w:tcPr>
          <w:p w:rsidR="003B7199" w:rsidRDefault="00171F8A">
            <w:pPr>
              <w:jc w:val="center"/>
              <w:rPr>
                <w:b/>
                <w:bCs/>
                <w:sz w:val="22"/>
                <w:szCs w:val="22"/>
              </w:rPr>
            </w:pPr>
            <w:r>
              <w:rPr>
                <w:b/>
                <w:bCs/>
                <w:sz w:val="22"/>
                <w:szCs w:val="22"/>
              </w:rPr>
              <w:t>1330</w:t>
            </w:r>
          </w:p>
        </w:tc>
      </w:tr>
      <w:bookmarkEnd w:id="24"/>
    </w:tbl>
    <w:p w:rsidR="003B7199" w:rsidRDefault="003B7199">
      <w:pPr>
        <w:jc w:val="both"/>
        <w:rPr>
          <w:b/>
          <w:sz w:val="22"/>
          <w:szCs w:val="22"/>
        </w:rPr>
      </w:pPr>
    </w:p>
    <w:bookmarkEnd w:id="23"/>
    <w:p w:rsidR="003B7199" w:rsidRDefault="003B7199">
      <w:pPr>
        <w:jc w:val="both"/>
        <w:rPr>
          <w:b/>
          <w:color w:val="FF0000"/>
          <w:sz w:val="22"/>
          <w:szCs w:val="22"/>
        </w:rPr>
      </w:pPr>
    </w:p>
    <w:p w:rsidR="003B7199" w:rsidRDefault="00171F8A">
      <w:pPr>
        <w:jc w:val="center"/>
        <w:rPr>
          <w:b/>
          <w:bCs/>
          <w:color w:val="FF0000"/>
          <w:sz w:val="22"/>
          <w:szCs w:val="22"/>
          <w:lang w:eastAsia="hr-HR"/>
        </w:rPr>
      </w:pPr>
      <w:r>
        <w:rPr>
          <w:b/>
          <w:bCs/>
          <w:sz w:val="22"/>
          <w:szCs w:val="22"/>
          <w:lang w:eastAsia="hr-HR"/>
        </w:rPr>
        <w:t>4.2.1.2</w:t>
      </w:r>
      <w:r>
        <w:rPr>
          <w:b/>
          <w:bCs/>
          <w:color w:val="FF0000"/>
          <w:sz w:val="22"/>
          <w:szCs w:val="22"/>
          <w:lang w:eastAsia="hr-HR"/>
        </w:rPr>
        <w:t xml:space="preserve">. </w:t>
      </w:r>
      <w:r>
        <w:rPr>
          <w:b/>
          <w:bCs/>
          <w:sz w:val="22"/>
          <w:szCs w:val="22"/>
          <w:lang w:eastAsia="hr-HR"/>
        </w:rPr>
        <w:t>Tjedni i godišnji broj nastavnih sati izborne nastave stranog jezika</w:t>
      </w:r>
    </w:p>
    <w:p w:rsidR="003B7199" w:rsidRDefault="003B7199">
      <w:pPr>
        <w:jc w:val="center"/>
        <w:rPr>
          <w:b/>
          <w:sz w:val="22"/>
          <w:szCs w:val="22"/>
        </w:rPr>
      </w:pPr>
    </w:p>
    <w:tbl>
      <w:tblPr>
        <w:tblW w:w="7626" w:type="dxa"/>
        <w:jc w:val="center"/>
        <w:tblCellMar>
          <w:left w:w="0" w:type="dxa"/>
          <w:right w:w="0" w:type="dxa"/>
        </w:tblCellMar>
        <w:tblLook w:val="04A0" w:firstRow="1" w:lastRow="0" w:firstColumn="1" w:lastColumn="0" w:noHBand="0" w:noVBand="1"/>
      </w:tblPr>
      <w:tblGrid>
        <w:gridCol w:w="1500"/>
        <w:gridCol w:w="1084"/>
        <w:gridCol w:w="915"/>
        <w:gridCol w:w="747"/>
        <w:gridCol w:w="1950"/>
        <w:gridCol w:w="714"/>
        <w:gridCol w:w="716"/>
      </w:tblGrid>
      <w:tr w:rsidR="003B7199">
        <w:trPr>
          <w:trHeight w:val="301"/>
          <w:jc w:val="center"/>
        </w:trPr>
        <w:tc>
          <w:tcPr>
            <w:tcW w:w="1500" w:type="dxa"/>
            <w:vMerge w:val="restart"/>
            <w:tcBorders>
              <w:top w:val="single" w:sz="8" w:space="0" w:color="auto"/>
              <w:left w:val="single" w:sz="4" w:space="0" w:color="auto"/>
              <w:bottom w:val="single" w:sz="8" w:space="0" w:color="auto"/>
              <w:right w:val="single" w:sz="4"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Naziv stranog jezika</w:t>
            </w:r>
          </w:p>
        </w:tc>
        <w:tc>
          <w:tcPr>
            <w:tcW w:w="1084" w:type="dxa"/>
            <w:vMerge w:val="restart"/>
            <w:tcBorders>
              <w:top w:val="single" w:sz="8" w:space="0" w:color="auto"/>
              <w:left w:val="single" w:sz="4" w:space="0" w:color="auto"/>
              <w:bottom w:val="single" w:sz="8" w:space="0" w:color="auto"/>
              <w:right w:val="single" w:sz="4"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Razred</w:t>
            </w:r>
          </w:p>
        </w:tc>
        <w:tc>
          <w:tcPr>
            <w:tcW w:w="915" w:type="dxa"/>
            <w:vMerge w:val="restart"/>
            <w:tcBorders>
              <w:top w:val="single" w:sz="8" w:space="0" w:color="auto"/>
              <w:left w:val="single" w:sz="4" w:space="0" w:color="auto"/>
              <w:bottom w:val="single" w:sz="8" w:space="0" w:color="auto"/>
              <w:right w:val="single" w:sz="4"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Broj učenika</w:t>
            </w:r>
          </w:p>
        </w:tc>
        <w:tc>
          <w:tcPr>
            <w:tcW w:w="747" w:type="dxa"/>
            <w:vMerge w:val="restart"/>
            <w:tcBorders>
              <w:top w:val="single" w:sz="8" w:space="0" w:color="auto"/>
              <w:left w:val="single" w:sz="4" w:space="0" w:color="auto"/>
              <w:bottom w:val="single" w:sz="8" w:space="0" w:color="auto"/>
              <w:right w:val="single" w:sz="4"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Broj grupa</w:t>
            </w:r>
          </w:p>
        </w:tc>
        <w:tc>
          <w:tcPr>
            <w:tcW w:w="1950" w:type="dxa"/>
            <w:vMerge w:val="restart"/>
            <w:tcBorders>
              <w:top w:val="single" w:sz="8" w:space="0" w:color="auto"/>
              <w:left w:val="single" w:sz="4" w:space="0" w:color="auto"/>
              <w:bottom w:val="single" w:sz="8" w:space="0" w:color="auto"/>
              <w:right w:val="single" w:sz="4"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Izvršitelj programa</w:t>
            </w:r>
          </w:p>
        </w:tc>
        <w:tc>
          <w:tcPr>
            <w:tcW w:w="1430" w:type="dxa"/>
            <w:gridSpan w:val="2"/>
            <w:tcBorders>
              <w:top w:val="single" w:sz="8" w:space="0" w:color="auto"/>
              <w:left w:val="single" w:sz="4" w:space="0" w:color="auto"/>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Planirano sati</w:t>
            </w:r>
          </w:p>
        </w:tc>
      </w:tr>
      <w:tr w:rsidR="003B7199">
        <w:trPr>
          <w:trHeight w:val="288"/>
          <w:jc w:val="center"/>
        </w:trPr>
        <w:tc>
          <w:tcPr>
            <w:tcW w:w="0" w:type="auto"/>
            <w:vMerge/>
            <w:tcBorders>
              <w:left w:val="single" w:sz="4" w:space="0" w:color="auto"/>
              <w:bottom w:val="single" w:sz="4" w:space="0" w:color="auto"/>
              <w:right w:val="single" w:sz="4" w:space="0" w:color="auto"/>
            </w:tcBorders>
            <w:vAlign w:val="center"/>
            <w:hideMark/>
          </w:tcPr>
          <w:p w:rsidR="003B7199" w:rsidRDefault="003B7199">
            <w:pPr>
              <w:jc w:val="center"/>
              <w:rPr>
                <w:sz w:val="18"/>
                <w:szCs w:val="18"/>
              </w:rPr>
            </w:pPr>
          </w:p>
        </w:tc>
        <w:tc>
          <w:tcPr>
            <w:tcW w:w="0" w:type="auto"/>
            <w:vMerge/>
            <w:tcBorders>
              <w:left w:val="single" w:sz="4" w:space="0" w:color="auto"/>
              <w:bottom w:val="single" w:sz="4" w:space="0" w:color="auto"/>
              <w:right w:val="single" w:sz="4" w:space="0" w:color="auto"/>
            </w:tcBorders>
            <w:vAlign w:val="center"/>
            <w:hideMark/>
          </w:tcPr>
          <w:p w:rsidR="003B7199" w:rsidRDefault="003B7199">
            <w:pPr>
              <w:jc w:val="center"/>
              <w:rPr>
                <w:sz w:val="18"/>
                <w:szCs w:val="18"/>
              </w:rPr>
            </w:pPr>
          </w:p>
        </w:tc>
        <w:tc>
          <w:tcPr>
            <w:tcW w:w="0" w:type="auto"/>
            <w:vMerge/>
            <w:tcBorders>
              <w:left w:val="single" w:sz="4" w:space="0" w:color="auto"/>
              <w:bottom w:val="single" w:sz="4" w:space="0" w:color="auto"/>
              <w:right w:val="single" w:sz="4" w:space="0" w:color="auto"/>
            </w:tcBorders>
            <w:vAlign w:val="center"/>
            <w:hideMark/>
          </w:tcPr>
          <w:p w:rsidR="003B7199" w:rsidRDefault="003B7199">
            <w:pPr>
              <w:jc w:val="center"/>
              <w:rPr>
                <w:sz w:val="18"/>
                <w:szCs w:val="18"/>
              </w:rPr>
            </w:pPr>
          </w:p>
        </w:tc>
        <w:tc>
          <w:tcPr>
            <w:tcW w:w="0" w:type="auto"/>
            <w:vMerge/>
            <w:tcBorders>
              <w:left w:val="single" w:sz="4" w:space="0" w:color="auto"/>
              <w:bottom w:val="single" w:sz="4" w:space="0" w:color="auto"/>
              <w:right w:val="single" w:sz="4" w:space="0" w:color="auto"/>
            </w:tcBorders>
            <w:vAlign w:val="center"/>
            <w:hideMark/>
          </w:tcPr>
          <w:p w:rsidR="003B7199" w:rsidRDefault="003B7199">
            <w:pPr>
              <w:jc w:val="center"/>
              <w:rPr>
                <w:sz w:val="18"/>
                <w:szCs w:val="18"/>
              </w:rPr>
            </w:pPr>
          </w:p>
        </w:tc>
        <w:tc>
          <w:tcPr>
            <w:tcW w:w="0" w:type="auto"/>
            <w:vMerge/>
            <w:tcBorders>
              <w:left w:val="single" w:sz="4" w:space="0" w:color="auto"/>
              <w:bottom w:val="single" w:sz="4" w:space="0" w:color="auto"/>
              <w:right w:val="single" w:sz="4" w:space="0" w:color="auto"/>
            </w:tcBorders>
            <w:vAlign w:val="center"/>
            <w:hideMark/>
          </w:tcPr>
          <w:p w:rsidR="003B7199" w:rsidRDefault="003B7199">
            <w:pPr>
              <w:jc w:val="center"/>
              <w:rPr>
                <w:sz w:val="18"/>
                <w:szCs w:val="18"/>
              </w:rPr>
            </w:pPr>
          </w:p>
        </w:tc>
        <w:tc>
          <w:tcPr>
            <w:tcW w:w="714" w:type="dxa"/>
            <w:tcBorders>
              <w:top w:val="nil"/>
              <w:left w:val="single" w:sz="4" w:space="0" w:color="auto"/>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T</w:t>
            </w:r>
          </w:p>
        </w:tc>
        <w:tc>
          <w:tcPr>
            <w:tcW w:w="7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G</w:t>
            </w:r>
          </w:p>
        </w:tc>
      </w:tr>
      <w:tr w:rsidR="003B7199">
        <w:trPr>
          <w:trHeight w:val="431"/>
          <w:jc w:val="center"/>
        </w:trPr>
        <w:tc>
          <w:tcPr>
            <w:tcW w:w="1500"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Njemački</w:t>
            </w:r>
          </w:p>
        </w:tc>
        <w:tc>
          <w:tcPr>
            <w:tcW w:w="1084"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4.a</w:t>
            </w:r>
          </w:p>
        </w:tc>
        <w:tc>
          <w:tcPr>
            <w:tcW w:w="915"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13</w:t>
            </w:r>
          </w:p>
        </w:tc>
        <w:tc>
          <w:tcPr>
            <w:tcW w:w="747"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1</w:t>
            </w:r>
          </w:p>
        </w:tc>
        <w:tc>
          <w:tcPr>
            <w:tcW w:w="1950"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 xml:space="preserve"> Zrinka Banić</w:t>
            </w:r>
          </w:p>
        </w:tc>
        <w:tc>
          <w:tcPr>
            <w:tcW w:w="7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2</w:t>
            </w:r>
          </w:p>
        </w:tc>
        <w:tc>
          <w:tcPr>
            <w:tcW w:w="7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70</w:t>
            </w:r>
          </w:p>
        </w:tc>
      </w:tr>
      <w:tr w:rsidR="003B7199">
        <w:trPr>
          <w:trHeight w:val="461"/>
          <w:jc w:val="center"/>
        </w:trPr>
        <w:tc>
          <w:tcPr>
            <w:tcW w:w="15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Njemački</w:t>
            </w:r>
          </w:p>
        </w:tc>
        <w:tc>
          <w:tcPr>
            <w:tcW w:w="10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5.a, 5.b</w:t>
            </w:r>
          </w:p>
        </w:tc>
        <w:tc>
          <w:tcPr>
            <w:tcW w:w="91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7+11</w:t>
            </w:r>
          </w:p>
        </w:tc>
        <w:tc>
          <w:tcPr>
            <w:tcW w:w="7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2</w:t>
            </w:r>
          </w:p>
        </w:tc>
        <w:tc>
          <w:tcPr>
            <w:tcW w:w="19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Zrinka Banić</w:t>
            </w:r>
          </w:p>
        </w:tc>
        <w:tc>
          <w:tcPr>
            <w:tcW w:w="7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4</w:t>
            </w:r>
          </w:p>
        </w:tc>
        <w:tc>
          <w:tcPr>
            <w:tcW w:w="7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140</w:t>
            </w:r>
          </w:p>
        </w:tc>
      </w:tr>
      <w:tr w:rsidR="003B7199">
        <w:trPr>
          <w:trHeight w:val="599"/>
          <w:jc w:val="center"/>
        </w:trPr>
        <w:tc>
          <w:tcPr>
            <w:tcW w:w="15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Njemački</w:t>
            </w:r>
          </w:p>
        </w:tc>
        <w:tc>
          <w:tcPr>
            <w:tcW w:w="10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6.a,,6.b./ 6. c</w:t>
            </w:r>
          </w:p>
        </w:tc>
        <w:tc>
          <w:tcPr>
            <w:tcW w:w="91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4+12</w:t>
            </w:r>
          </w:p>
        </w:tc>
        <w:tc>
          <w:tcPr>
            <w:tcW w:w="7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2</w:t>
            </w:r>
          </w:p>
        </w:tc>
        <w:tc>
          <w:tcPr>
            <w:tcW w:w="19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Zrinka Banić</w:t>
            </w:r>
          </w:p>
        </w:tc>
        <w:tc>
          <w:tcPr>
            <w:tcW w:w="7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4</w:t>
            </w:r>
          </w:p>
        </w:tc>
        <w:tc>
          <w:tcPr>
            <w:tcW w:w="7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140</w:t>
            </w:r>
          </w:p>
        </w:tc>
      </w:tr>
      <w:tr w:rsidR="003B7199">
        <w:trPr>
          <w:trHeight w:val="288"/>
          <w:jc w:val="center"/>
        </w:trPr>
        <w:tc>
          <w:tcPr>
            <w:tcW w:w="15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3B7199" w:rsidRDefault="00171F8A">
            <w:pPr>
              <w:jc w:val="center"/>
              <w:rPr>
                <w:b/>
                <w:bCs/>
                <w:sz w:val="18"/>
                <w:szCs w:val="18"/>
              </w:rPr>
            </w:pPr>
            <w:r>
              <w:rPr>
                <w:b/>
                <w:bCs/>
                <w:sz w:val="18"/>
                <w:szCs w:val="18"/>
              </w:rPr>
              <w:t>Njemački</w:t>
            </w:r>
          </w:p>
        </w:tc>
        <w:tc>
          <w:tcPr>
            <w:tcW w:w="1084"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3B7199" w:rsidRDefault="00171F8A">
            <w:pPr>
              <w:jc w:val="center"/>
              <w:rPr>
                <w:sz w:val="18"/>
                <w:szCs w:val="18"/>
              </w:rPr>
            </w:pPr>
            <w:r>
              <w:rPr>
                <w:sz w:val="18"/>
                <w:szCs w:val="18"/>
              </w:rPr>
              <w:t>7.abc</w:t>
            </w:r>
          </w:p>
        </w:tc>
        <w:tc>
          <w:tcPr>
            <w:tcW w:w="915"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3B7199" w:rsidRDefault="00171F8A">
            <w:pPr>
              <w:jc w:val="center"/>
              <w:rPr>
                <w:b/>
                <w:bCs/>
                <w:sz w:val="18"/>
                <w:szCs w:val="18"/>
              </w:rPr>
            </w:pPr>
            <w:r>
              <w:rPr>
                <w:b/>
                <w:bCs/>
                <w:sz w:val="18"/>
                <w:szCs w:val="18"/>
              </w:rPr>
              <w:t>11</w:t>
            </w:r>
          </w:p>
        </w:tc>
        <w:tc>
          <w:tcPr>
            <w:tcW w:w="747"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3B7199" w:rsidRDefault="00171F8A">
            <w:pPr>
              <w:jc w:val="center"/>
              <w:rPr>
                <w:b/>
                <w:bCs/>
                <w:sz w:val="18"/>
                <w:szCs w:val="18"/>
              </w:rPr>
            </w:pPr>
            <w:r>
              <w:rPr>
                <w:b/>
                <w:bCs/>
                <w:sz w:val="18"/>
                <w:szCs w:val="18"/>
              </w:rPr>
              <w:t>1</w:t>
            </w:r>
          </w:p>
        </w:tc>
        <w:tc>
          <w:tcPr>
            <w:tcW w:w="1950" w:type="dxa"/>
            <w:tcBorders>
              <w:top w:val="nil"/>
              <w:left w:val="nil"/>
              <w:bottom w:val="single" w:sz="8" w:space="0" w:color="auto"/>
              <w:right w:val="single" w:sz="8" w:space="0" w:color="auto"/>
            </w:tcBorders>
            <w:noWrap/>
            <w:tcMar>
              <w:top w:w="0" w:type="dxa"/>
              <w:left w:w="108" w:type="dxa"/>
              <w:bottom w:w="0" w:type="dxa"/>
              <w:right w:w="108" w:type="dxa"/>
            </w:tcMar>
          </w:tcPr>
          <w:p w:rsidR="003B7199" w:rsidRDefault="00171F8A">
            <w:pPr>
              <w:jc w:val="center"/>
              <w:rPr>
                <w:sz w:val="18"/>
                <w:szCs w:val="18"/>
              </w:rPr>
            </w:pPr>
            <w:r>
              <w:rPr>
                <w:sz w:val="18"/>
                <w:szCs w:val="18"/>
              </w:rPr>
              <w:t>Zrinka Banić</w:t>
            </w:r>
          </w:p>
        </w:tc>
        <w:tc>
          <w:tcPr>
            <w:tcW w:w="714"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3B7199" w:rsidRDefault="00171F8A">
            <w:pPr>
              <w:jc w:val="center"/>
              <w:rPr>
                <w:b/>
                <w:bCs/>
                <w:sz w:val="18"/>
                <w:szCs w:val="18"/>
              </w:rPr>
            </w:pPr>
            <w:r>
              <w:rPr>
                <w:b/>
                <w:bCs/>
                <w:sz w:val="18"/>
                <w:szCs w:val="18"/>
              </w:rPr>
              <w:t>2</w:t>
            </w:r>
          </w:p>
        </w:tc>
        <w:tc>
          <w:tcPr>
            <w:tcW w:w="716"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3B7199" w:rsidRDefault="00171F8A">
            <w:pPr>
              <w:jc w:val="center"/>
              <w:rPr>
                <w:b/>
                <w:bCs/>
                <w:sz w:val="18"/>
                <w:szCs w:val="18"/>
              </w:rPr>
            </w:pPr>
            <w:r>
              <w:rPr>
                <w:b/>
                <w:bCs/>
                <w:sz w:val="18"/>
                <w:szCs w:val="18"/>
              </w:rPr>
              <w:t>70</w:t>
            </w:r>
          </w:p>
        </w:tc>
      </w:tr>
      <w:tr w:rsidR="003B7199">
        <w:trPr>
          <w:trHeight w:val="288"/>
          <w:jc w:val="center"/>
        </w:trPr>
        <w:tc>
          <w:tcPr>
            <w:tcW w:w="15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Njemački</w:t>
            </w:r>
          </w:p>
        </w:tc>
        <w:tc>
          <w:tcPr>
            <w:tcW w:w="10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8.abc</w:t>
            </w:r>
          </w:p>
        </w:tc>
        <w:tc>
          <w:tcPr>
            <w:tcW w:w="91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8</w:t>
            </w:r>
          </w:p>
        </w:tc>
        <w:tc>
          <w:tcPr>
            <w:tcW w:w="7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1</w:t>
            </w:r>
          </w:p>
        </w:tc>
        <w:tc>
          <w:tcPr>
            <w:tcW w:w="1950" w:type="dxa"/>
            <w:tcBorders>
              <w:top w:val="nil"/>
              <w:left w:val="nil"/>
              <w:bottom w:val="single" w:sz="8" w:space="0" w:color="auto"/>
              <w:right w:val="single" w:sz="8" w:space="0" w:color="auto"/>
            </w:tcBorders>
            <w:noWrap/>
            <w:tcMar>
              <w:top w:w="0" w:type="dxa"/>
              <w:left w:w="108" w:type="dxa"/>
              <w:bottom w:w="0" w:type="dxa"/>
              <w:right w:w="108" w:type="dxa"/>
            </w:tcMar>
            <w:hideMark/>
          </w:tcPr>
          <w:p w:rsidR="003B7199" w:rsidRDefault="00171F8A">
            <w:pPr>
              <w:jc w:val="center"/>
              <w:rPr>
                <w:sz w:val="18"/>
                <w:szCs w:val="18"/>
              </w:rPr>
            </w:pPr>
            <w:r>
              <w:rPr>
                <w:sz w:val="18"/>
                <w:szCs w:val="18"/>
              </w:rPr>
              <w:t>Zrinka Banić</w:t>
            </w:r>
          </w:p>
        </w:tc>
        <w:tc>
          <w:tcPr>
            <w:tcW w:w="7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2</w:t>
            </w:r>
          </w:p>
        </w:tc>
        <w:tc>
          <w:tcPr>
            <w:tcW w:w="7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70</w:t>
            </w:r>
          </w:p>
        </w:tc>
      </w:tr>
      <w:tr w:rsidR="003B7199">
        <w:trPr>
          <w:trHeight w:val="288"/>
          <w:jc w:val="center"/>
        </w:trPr>
        <w:tc>
          <w:tcPr>
            <w:tcW w:w="15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Njemački</w:t>
            </w:r>
          </w:p>
        </w:tc>
        <w:tc>
          <w:tcPr>
            <w:tcW w:w="10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4.b</w:t>
            </w:r>
          </w:p>
        </w:tc>
        <w:tc>
          <w:tcPr>
            <w:tcW w:w="91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11</w:t>
            </w:r>
          </w:p>
        </w:tc>
        <w:tc>
          <w:tcPr>
            <w:tcW w:w="7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1</w:t>
            </w:r>
          </w:p>
        </w:tc>
        <w:tc>
          <w:tcPr>
            <w:tcW w:w="19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 xml:space="preserve"> Ana Šuško</w:t>
            </w:r>
          </w:p>
        </w:tc>
        <w:tc>
          <w:tcPr>
            <w:tcW w:w="7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2</w:t>
            </w:r>
          </w:p>
        </w:tc>
        <w:tc>
          <w:tcPr>
            <w:tcW w:w="7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70</w:t>
            </w:r>
          </w:p>
        </w:tc>
      </w:tr>
      <w:tr w:rsidR="003B7199">
        <w:trPr>
          <w:trHeight w:val="288"/>
          <w:jc w:val="center"/>
        </w:trPr>
        <w:tc>
          <w:tcPr>
            <w:tcW w:w="15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Francuski</w:t>
            </w:r>
          </w:p>
        </w:tc>
        <w:tc>
          <w:tcPr>
            <w:tcW w:w="10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4.b</w:t>
            </w:r>
          </w:p>
        </w:tc>
        <w:tc>
          <w:tcPr>
            <w:tcW w:w="91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2</w:t>
            </w:r>
          </w:p>
        </w:tc>
        <w:tc>
          <w:tcPr>
            <w:tcW w:w="7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1</w:t>
            </w:r>
          </w:p>
        </w:tc>
        <w:tc>
          <w:tcPr>
            <w:tcW w:w="19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Danijela Radić</w:t>
            </w:r>
          </w:p>
        </w:tc>
        <w:tc>
          <w:tcPr>
            <w:tcW w:w="7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2</w:t>
            </w:r>
          </w:p>
        </w:tc>
        <w:tc>
          <w:tcPr>
            <w:tcW w:w="7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70</w:t>
            </w:r>
          </w:p>
        </w:tc>
      </w:tr>
      <w:tr w:rsidR="003B7199">
        <w:trPr>
          <w:trHeight w:val="288"/>
          <w:jc w:val="center"/>
        </w:trPr>
        <w:tc>
          <w:tcPr>
            <w:tcW w:w="15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Francuski</w:t>
            </w:r>
          </w:p>
        </w:tc>
        <w:tc>
          <w:tcPr>
            <w:tcW w:w="10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5.a/5.b</w:t>
            </w:r>
          </w:p>
        </w:tc>
        <w:tc>
          <w:tcPr>
            <w:tcW w:w="91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6</w:t>
            </w:r>
          </w:p>
        </w:tc>
        <w:tc>
          <w:tcPr>
            <w:tcW w:w="7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1</w:t>
            </w:r>
          </w:p>
        </w:tc>
        <w:tc>
          <w:tcPr>
            <w:tcW w:w="19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Danijela Radić</w:t>
            </w:r>
          </w:p>
        </w:tc>
        <w:tc>
          <w:tcPr>
            <w:tcW w:w="7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2</w:t>
            </w:r>
          </w:p>
        </w:tc>
        <w:tc>
          <w:tcPr>
            <w:tcW w:w="7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70</w:t>
            </w:r>
          </w:p>
        </w:tc>
      </w:tr>
      <w:tr w:rsidR="003B7199">
        <w:trPr>
          <w:trHeight w:val="288"/>
          <w:jc w:val="center"/>
        </w:trPr>
        <w:tc>
          <w:tcPr>
            <w:tcW w:w="15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Francuski</w:t>
            </w:r>
          </w:p>
        </w:tc>
        <w:tc>
          <w:tcPr>
            <w:tcW w:w="10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6./b/c</w:t>
            </w:r>
          </w:p>
        </w:tc>
        <w:tc>
          <w:tcPr>
            <w:tcW w:w="91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5</w:t>
            </w:r>
          </w:p>
        </w:tc>
        <w:tc>
          <w:tcPr>
            <w:tcW w:w="7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1</w:t>
            </w:r>
          </w:p>
        </w:tc>
        <w:tc>
          <w:tcPr>
            <w:tcW w:w="19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Zrinka Banić</w:t>
            </w:r>
          </w:p>
        </w:tc>
        <w:tc>
          <w:tcPr>
            <w:tcW w:w="7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2</w:t>
            </w:r>
          </w:p>
        </w:tc>
        <w:tc>
          <w:tcPr>
            <w:tcW w:w="7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70</w:t>
            </w:r>
          </w:p>
        </w:tc>
      </w:tr>
      <w:tr w:rsidR="003B7199">
        <w:trPr>
          <w:trHeight w:val="288"/>
          <w:jc w:val="center"/>
        </w:trPr>
        <w:tc>
          <w:tcPr>
            <w:tcW w:w="15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Francuski</w:t>
            </w:r>
          </w:p>
        </w:tc>
        <w:tc>
          <w:tcPr>
            <w:tcW w:w="10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7. abc</w:t>
            </w:r>
          </w:p>
        </w:tc>
        <w:tc>
          <w:tcPr>
            <w:tcW w:w="91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b/>
                <w:bCs/>
                <w:sz w:val="18"/>
                <w:szCs w:val="18"/>
              </w:rPr>
            </w:pPr>
            <w:r>
              <w:rPr>
                <w:b/>
                <w:bCs/>
                <w:sz w:val="18"/>
                <w:szCs w:val="18"/>
              </w:rPr>
              <w:t>6</w:t>
            </w:r>
          </w:p>
        </w:tc>
        <w:tc>
          <w:tcPr>
            <w:tcW w:w="7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1</w:t>
            </w:r>
          </w:p>
        </w:tc>
        <w:tc>
          <w:tcPr>
            <w:tcW w:w="19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sz w:val="18"/>
                <w:szCs w:val="18"/>
              </w:rPr>
              <w:t>Zrinka Banić</w:t>
            </w:r>
          </w:p>
        </w:tc>
        <w:tc>
          <w:tcPr>
            <w:tcW w:w="7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2</w:t>
            </w:r>
          </w:p>
        </w:tc>
        <w:tc>
          <w:tcPr>
            <w:tcW w:w="7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70</w:t>
            </w:r>
          </w:p>
        </w:tc>
      </w:tr>
      <w:tr w:rsidR="003B7199">
        <w:trPr>
          <w:trHeight w:val="305"/>
          <w:jc w:val="center"/>
        </w:trPr>
        <w:tc>
          <w:tcPr>
            <w:tcW w:w="2584"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UKUPNO</w:t>
            </w:r>
          </w:p>
          <w:p w:rsidR="003B7199" w:rsidRDefault="00171F8A">
            <w:pPr>
              <w:jc w:val="center"/>
              <w:rPr>
                <w:sz w:val="18"/>
                <w:szCs w:val="18"/>
              </w:rPr>
            </w:pPr>
            <w:r>
              <w:rPr>
                <w:b/>
                <w:bCs/>
                <w:sz w:val="18"/>
                <w:szCs w:val="18"/>
              </w:rPr>
              <w:t>4. – 8.</w:t>
            </w:r>
          </w:p>
        </w:tc>
        <w:tc>
          <w:tcPr>
            <w:tcW w:w="91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b/>
                <w:bCs/>
                <w:sz w:val="18"/>
                <w:szCs w:val="18"/>
              </w:rPr>
            </w:pPr>
            <w:r>
              <w:rPr>
                <w:b/>
                <w:bCs/>
                <w:sz w:val="18"/>
                <w:szCs w:val="18"/>
              </w:rPr>
              <w:t>96</w:t>
            </w:r>
          </w:p>
        </w:tc>
        <w:tc>
          <w:tcPr>
            <w:tcW w:w="7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sz w:val="18"/>
                <w:szCs w:val="18"/>
              </w:rPr>
            </w:pPr>
            <w:r>
              <w:rPr>
                <w:b/>
                <w:bCs/>
                <w:sz w:val="18"/>
                <w:szCs w:val="18"/>
              </w:rPr>
              <w:t>12</w:t>
            </w:r>
          </w:p>
        </w:tc>
        <w:tc>
          <w:tcPr>
            <w:tcW w:w="19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3B7199">
            <w:pPr>
              <w:jc w:val="center"/>
              <w:rPr>
                <w:sz w:val="18"/>
                <w:szCs w:val="18"/>
              </w:rPr>
            </w:pPr>
          </w:p>
        </w:tc>
        <w:tc>
          <w:tcPr>
            <w:tcW w:w="7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b/>
                <w:sz w:val="18"/>
                <w:szCs w:val="18"/>
              </w:rPr>
            </w:pPr>
            <w:r>
              <w:rPr>
                <w:b/>
                <w:sz w:val="18"/>
                <w:szCs w:val="18"/>
              </w:rPr>
              <w:t>24</w:t>
            </w:r>
          </w:p>
        </w:tc>
        <w:tc>
          <w:tcPr>
            <w:tcW w:w="7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3B7199" w:rsidRDefault="00171F8A">
            <w:pPr>
              <w:jc w:val="center"/>
              <w:rPr>
                <w:b/>
                <w:sz w:val="18"/>
                <w:szCs w:val="18"/>
              </w:rPr>
            </w:pPr>
            <w:r>
              <w:rPr>
                <w:b/>
                <w:sz w:val="18"/>
                <w:szCs w:val="18"/>
              </w:rPr>
              <w:t>840</w:t>
            </w:r>
          </w:p>
        </w:tc>
      </w:tr>
    </w:tbl>
    <w:p w:rsidR="003B7199" w:rsidRDefault="003B7199"/>
    <w:p w:rsidR="003B7199" w:rsidRDefault="003B7199"/>
    <w:p w:rsidR="003B7199" w:rsidRDefault="003B7199"/>
    <w:p w:rsidR="003B7199" w:rsidRDefault="003B7199"/>
    <w:p w:rsidR="003B7199" w:rsidRDefault="003B7199"/>
    <w:p w:rsidR="003B7199" w:rsidRDefault="003B7199"/>
    <w:p w:rsidR="003B7199" w:rsidRDefault="00171F8A">
      <w:pPr>
        <w:jc w:val="center"/>
        <w:rPr>
          <w:b/>
          <w:bCs/>
          <w:lang w:eastAsia="hr-HR"/>
        </w:rPr>
      </w:pPr>
      <w:bookmarkStart w:id="25" w:name="_Hlk240450559"/>
      <w:bookmarkStart w:id="26" w:name="_Hlk178093413"/>
      <w:r>
        <w:rPr>
          <w:b/>
          <w:bCs/>
          <w:sz w:val="22"/>
          <w:szCs w:val="22"/>
          <w:lang w:eastAsia="hr-HR"/>
        </w:rPr>
        <w:t xml:space="preserve">4.2.1.3. </w:t>
      </w:r>
      <w:r>
        <w:rPr>
          <w:b/>
          <w:bCs/>
          <w:lang w:eastAsia="hr-HR"/>
        </w:rPr>
        <w:t>Tjedni i godišnji broj nastavnih izborne nastave informatike</w:t>
      </w:r>
    </w:p>
    <w:p w:rsidR="003B7199" w:rsidRDefault="003B7199">
      <w:pPr>
        <w:jc w:val="center"/>
        <w:rPr>
          <w:b/>
        </w:rPr>
      </w:pPr>
    </w:p>
    <w:p w:rsidR="003B7199" w:rsidRDefault="00171F8A">
      <w:pPr>
        <w:tabs>
          <w:tab w:val="left" w:pos="2093"/>
        </w:tabs>
        <w:jc w:val="both"/>
        <w:rPr>
          <w:b/>
        </w:rPr>
      </w:pPr>
      <w:r>
        <w:rPr>
          <w:b/>
        </w:rPr>
        <w:tab/>
      </w:r>
    </w:p>
    <w:tbl>
      <w:tblPr>
        <w:tblW w:w="0" w:type="auto"/>
        <w:jc w:val="center"/>
        <w:tblLook w:val="04A0" w:firstRow="1" w:lastRow="0" w:firstColumn="1" w:lastColumn="0" w:noHBand="0" w:noVBand="1"/>
      </w:tblPr>
      <w:tblGrid>
        <w:gridCol w:w="1284"/>
        <w:gridCol w:w="960"/>
        <w:gridCol w:w="1020"/>
        <w:gridCol w:w="825"/>
        <w:gridCol w:w="2640"/>
        <w:gridCol w:w="1035"/>
        <w:gridCol w:w="795"/>
      </w:tblGrid>
      <w:tr w:rsidR="003B7199">
        <w:trPr>
          <w:jc w:val="center"/>
        </w:trPr>
        <w:tc>
          <w:tcPr>
            <w:tcW w:w="1284" w:type="dxa"/>
            <w:vMerge w:val="restart"/>
            <w:tcBorders>
              <w:top w:val="outset" w:sz="6" w:space="0" w:color="auto"/>
              <w:left w:val="outset" w:sz="6" w:space="0" w:color="auto"/>
              <w:bottom w:val="outset" w:sz="6" w:space="0" w:color="auto"/>
              <w:right w:val="outset" w:sz="6" w:space="0" w:color="auto"/>
            </w:tcBorders>
            <w:noWrap/>
            <w:tcMar>
              <w:top w:w="15" w:type="dxa"/>
              <w:left w:w="15" w:type="dxa"/>
              <w:bottom w:w="15" w:type="dxa"/>
              <w:right w:w="15" w:type="dxa"/>
            </w:tcMar>
            <w:vAlign w:val="center"/>
          </w:tcPr>
          <w:p w:rsidR="003B7199" w:rsidRDefault="00171F8A">
            <w:pPr>
              <w:widowControl w:val="0"/>
              <w:autoSpaceDE w:val="0"/>
              <w:autoSpaceDN w:val="0"/>
              <w:spacing w:line="256" w:lineRule="auto"/>
              <w:jc w:val="center"/>
              <w:rPr>
                <w:rFonts w:eastAsia="Calibri"/>
                <w:b/>
                <w:bCs/>
              </w:rPr>
            </w:pPr>
            <w:r>
              <w:rPr>
                <w:rFonts w:eastAsia="Calibri"/>
                <w:b/>
                <w:bCs/>
              </w:rPr>
              <w:t>Informatika</w:t>
            </w:r>
          </w:p>
          <w:p w:rsidR="003B7199" w:rsidRDefault="003B7199">
            <w:pPr>
              <w:widowControl w:val="0"/>
              <w:autoSpaceDE w:val="0"/>
              <w:autoSpaceDN w:val="0"/>
              <w:spacing w:line="256" w:lineRule="auto"/>
              <w:jc w:val="center"/>
              <w:rPr>
                <w:rFonts w:eastAsia="Calibri"/>
                <w:b/>
                <w:bCs/>
              </w:rPr>
            </w:pPr>
          </w:p>
          <w:p w:rsidR="003B7199" w:rsidRDefault="003B7199">
            <w:pPr>
              <w:spacing w:line="256" w:lineRule="auto"/>
              <w:rPr>
                <w:rFonts w:eastAsia="Calibri"/>
              </w:rPr>
            </w:pPr>
          </w:p>
          <w:p w:rsidR="003B7199" w:rsidRDefault="003B7199">
            <w:pPr>
              <w:spacing w:line="256" w:lineRule="auto"/>
              <w:rPr>
                <w:rFonts w:eastAsia="Calibri"/>
              </w:rPr>
            </w:pPr>
          </w:p>
          <w:p w:rsidR="003B7199" w:rsidRDefault="003B7199">
            <w:pPr>
              <w:spacing w:line="256" w:lineRule="auto"/>
              <w:rPr>
                <w:rFonts w:eastAsia="Calibri"/>
              </w:rPr>
            </w:pPr>
          </w:p>
          <w:p w:rsidR="003B7199" w:rsidRDefault="003B7199">
            <w:pPr>
              <w:spacing w:line="256" w:lineRule="auto"/>
              <w:rPr>
                <w:rFonts w:eastAsia="Calibri"/>
              </w:rPr>
            </w:pPr>
          </w:p>
          <w:p w:rsidR="003B7199" w:rsidRDefault="003B7199">
            <w:pPr>
              <w:spacing w:line="256" w:lineRule="auto"/>
              <w:rPr>
                <w:rFonts w:eastAsia="Calibri"/>
              </w:rPr>
            </w:pPr>
          </w:p>
          <w:p w:rsidR="003B7199" w:rsidRDefault="003B7199">
            <w:pPr>
              <w:spacing w:line="256" w:lineRule="auto"/>
              <w:rPr>
                <w:rFonts w:eastAsia="Calibri"/>
              </w:rPr>
            </w:pPr>
          </w:p>
          <w:p w:rsidR="003B7199" w:rsidRDefault="003B7199">
            <w:pPr>
              <w:spacing w:line="256" w:lineRule="auto"/>
              <w:rPr>
                <w:rFonts w:eastAsia="Calibri"/>
              </w:rPr>
            </w:pPr>
          </w:p>
          <w:p w:rsidR="003B7199" w:rsidRDefault="003B7199">
            <w:pPr>
              <w:spacing w:line="256" w:lineRule="auto"/>
              <w:rPr>
                <w:rFonts w:eastAsia="Calibri"/>
              </w:rPr>
            </w:pPr>
          </w:p>
          <w:p w:rsidR="003B7199" w:rsidRDefault="003B7199">
            <w:pPr>
              <w:spacing w:line="256" w:lineRule="auto"/>
              <w:rPr>
                <w:rFonts w:eastAsia="Calibri"/>
              </w:rPr>
            </w:pPr>
          </w:p>
          <w:p w:rsidR="003B7199" w:rsidRDefault="003B7199">
            <w:pPr>
              <w:spacing w:line="256" w:lineRule="auto"/>
              <w:rPr>
                <w:rFonts w:eastAsia="Calibri"/>
              </w:rPr>
            </w:pPr>
          </w:p>
        </w:tc>
        <w:tc>
          <w:tcPr>
            <w:tcW w:w="960" w:type="dxa"/>
            <w:vMerge w:val="restart"/>
            <w:tcBorders>
              <w:top w:val="outset" w:sz="6" w:space="0" w:color="auto"/>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Razred</w:t>
            </w:r>
          </w:p>
        </w:tc>
        <w:tc>
          <w:tcPr>
            <w:tcW w:w="1020" w:type="dxa"/>
            <w:vMerge w:val="restart"/>
            <w:tcBorders>
              <w:top w:val="outset" w:sz="6" w:space="0" w:color="auto"/>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color w:val="000000"/>
              </w:rPr>
            </w:pPr>
            <w:r>
              <w:rPr>
                <w:rFonts w:eastAsia="Calibri"/>
                <w:b/>
                <w:bCs/>
                <w:color w:val="000000"/>
              </w:rPr>
              <w:t>Broj učenika</w:t>
            </w:r>
          </w:p>
        </w:tc>
        <w:tc>
          <w:tcPr>
            <w:tcW w:w="825" w:type="dxa"/>
            <w:vMerge w:val="restart"/>
            <w:tcBorders>
              <w:top w:val="outset" w:sz="6" w:space="0" w:color="auto"/>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Broj grupa</w:t>
            </w:r>
          </w:p>
        </w:tc>
        <w:tc>
          <w:tcPr>
            <w:tcW w:w="2640" w:type="dxa"/>
            <w:vMerge w:val="restart"/>
            <w:tcBorders>
              <w:top w:val="outset" w:sz="6" w:space="0" w:color="auto"/>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rPr>
            </w:pPr>
            <w:r>
              <w:rPr>
                <w:rFonts w:eastAsia="Calibri"/>
                <w:b/>
              </w:rPr>
              <w:t>Izvršitelj programa</w:t>
            </w:r>
          </w:p>
        </w:tc>
        <w:tc>
          <w:tcPr>
            <w:tcW w:w="1830" w:type="dxa"/>
            <w:gridSpan w:val="2"/>
            <w:tcBorders>
              <w:top w:val="outset" w:sz="6" w:space="0" w:color="auto"/>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Planirano sati</w:t>
            </w:r>
          </w:p>
        </w:tc>
      </w:tr>
      <w:tr w:rsidR="003B7199">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b/>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b/>
                <w:bCs/>
                <w:color w:val="00000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b/>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b/>
              </w:rPr>
            </w:pP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T</w:t>
            </w:r>
          </w:p>
        </w:tc>
        <w:tc>
          <w:tcPr>
            <w:tcW w:w="795" w:type="dxa"/>
            <w:tcBorders>
              <w:top w:val="outset" w:sz="6" w:space="0" w:color="auto"/>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G</w:t>
            </w:r>
          </w:p>
        </w:tc>
      </w:tr>
      <w:tr w:rsidR="003B7199">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rPr>
            </w:pPr>
          </w:p>
        </w:tc>
        <w:tc>
          <w:tcPr>
            <w:tcW w:w="96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rPr>
            </w:pPr>
            <w:r>
              <w:rPr>
                <w:rFonts w:eastAsia="Calibri"/>
              </w:rPr>
              <w:t>1.a</w:t>
            </w:r>
          </w:p>
        </w:tc>
        <w:tc>
          <w:tcPr>
            <w:tcW w:w="102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25</w:t>
            </w:r>
          </w:p>
        </w:tc>
        <w:tc>
          <w:tcPr>
            <w:tcW w:w="82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w:t>
            </w:r>
          </w:p>
        </w:tc>
        <w:tc>
          <w:tcPr>
            <w:tcW w:w="264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color w:val="000000"/>
              </w:rPr>
            </w:pPr>
            <w:r>
              <w:rPr>
                <w:rFonts w:eastAsia="Calibri"/>
                <w:color w:val="000000"/>
              </w:rPr>
              <w:t>Goran Čaljkušić</w:t>
            </w: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w:t>
            </w:r>
          </w:p>
        </w:tc>
        <w:tc>
          <w:tcPr>
            <w:tcW w:w="79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70</w:t>
            </w:r>
          </w:p>
        </w:tc>
      </w:tr>
      <w:tr w:rsidR="003B7199">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rPr>
            </w:pPr>
          </w:p>
        </w:tc>
        <w:tc>
          <w:tcPr>
            <w:tcW w:w="96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rPr>
            </w:pPr>
            <w:r>
              <w:rPr>
                <w:rFonts w:eastAsia="Calibri"/>
              </w:rPr>
              <w:t>1.b/2.b</w:t>
            </w:r>
          </w:p>
        </w:tc>
        <w:tc>
          <w:tcPr>
            <w:tcW w:w="102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w:t>
            </w:r>
          </w:p>
        </w:tc>
        <w:tc>
          <w:tcPr>
            <w:tcW w:w="82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w:t>
            </w:r>
          </w:p>
        </w:tc>
        <w:tc>
          <w:tcPr>
            <w:tcW w:w="264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color w:val="000000"/>
              </w:rPr>
            </w:pPr>
            <w:r>
              <w:rPr>
                <w:rFonts w:eastAsia="Calibri"/>
                <w:color w:val="000000"/>
              </w:rPr>
              <w:t>Drago Grljušić</w:t>
            </w: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w:t>
            </w:r>
          </w:p>
        </w:tc>
        <w:tc>
          <w:tcPr>
            <w:tcW w:w="79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70</w:t>
            </w:r>
          </w:p>
        </w:tc>
      </w:tr>
      <w:tr w:rsidR="003B7199">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rPr>
            </w:pPr>
          </w:p>
        </w:tc>
        <w:tc>
          <w:tcPr>
            <w:tcW w:w="96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rPr>
            </w:pPr>
            <w:r>
              <w:rPr>
                <w:rFonts w:eastAsia="Calibri"/>
              </w:rPr>
              <w:t>2.a</w:t>
            </w:r>
          </w:p>
        </w:tc>
        <w:tc>
          <w:tcPr>
            <w:tcW w:w="102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25</w:t>
            </w:r>
          </w:p>
        </w:tc>
        <w:tc>
          <w:tcPr>
            <w:tcW w:w="82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w:t>
            </w:r>
          </w:p>
        </w:tc>
        <w:tc>
          <w:tcPr>
            <w:tcW w:w="264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color w:val="000000"/>
              </w:rPr>
            </w:pPr>
            <w:r>
              <w:rPr>
                <w:rFonts w:eastAsia="Calibri"/>
                <w:color w:val="000000"/>
              </w:rPr>
              <w:t>Goran Čaljkušić</w:t>
            </w: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w:t>
            </w:r>
          </w:p>
        </w:tc>
        <w:tc>
          <w:tcPr>
            <w:tcW w:w="79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70</w:t>
            </w:r>
          </w:p>
        </w:tc>
      </w:tr>
      <w:tr w:rsidR="003B7199">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rPr>
            </w:pPr>
          </w:p>
        </w:tc>
        <w:tc>
          <w:tcPr>
            <w:tcW w:w="96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rPr>
            </w:pPr>
            <w:r>
              <w:rPr>
                <w:rFonts w:eastAsia="Calibri"/>
              </w:rPr>
              <w:t>3.a</w:t>
            </w:r>
          </w:p>
        </w:tc>
        <w:tc>
          <w:tcPr>
            <w:tcW w:w="102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14</w:t>
            </w:r>
          </w:p>
        </w:tc>
        <w:tc>
          <w:tcPr>
            <w:tcW w:w="82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w:t>
            </w:r>
          </w:p>
        </w:tc>
        <w:tc>
          <w:tcPr>
            <w:tcW w:w="264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color w:val="000000"/>
              </w:rPr>
            </w:pPr>
            <w:r>
              <w:rPr>
                <w:rFonts w:eastAsia="Calibri"/>
                <w:color w:val="000000"/>
              </w:rPr>
              <w:t>Drago Grljušić</w:t>
            </w: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w:t>
            </w:r>
          </w:p>
        </w:tc>
        <w:tc>
          <w:tcPr>
            <w:tcW w:w="79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70</w:t>
            </w:r>
          </w:p>
        </w:tc>
      </w:tr>
      <w:tr w:rsidR="003B7199">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rPr>
            </w:pPr>
          </w:p>
        </w:tc>
        <w:tc>
          <w:tcPr>
            <w:tcW w:w="96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rPr>
            </w:pPr>
            <w:r>
              <w:rPr>
                <w:rFonts w:eastAsia="Calibri"/>
              </w:rPr>
              <w:t>3.b</w:t>
            </w:r>
          </w:p>
        </w:tc>
        <w:tc>
          <w:tcPr>
            <w:tcW w:w="102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23</w:t>
            </w:r>
          </w:p>
        </w:tc>
        <w:tc>
          <w:tcPr>
            <w:tcW w:w="82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w:t>
            </w:r>
          </w:p>
        </w:tc>
        <w:tc>
          <w:tcPr>
            <w:tcW w:w="264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color w:val="000000"/>
              </w:rPr>
            </w:pPr>
            <w:r>
              <w:rPr>
                <w:rFonts w:eastAsia="Calibri"/>
                <w:color w:val="000000"/>
              </w:rPr>
              <w:t>Goran Čaljkušić</w:t>
            </w: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w:t>
            </w:r>
          </w:p>
        </w:tc>
        <w:tc>
          <w:tcPr>
            <w:tcW w:w="79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70</w:t>
            </w:r>
          </w:p>
        </w:tc>
      </w:tr>
      <w:tr w:rsidR="003B7199">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rPr>
            </w:pPr>
          </w:p>
        </w:tc>
        <w:tc>
          <w:tcPr>
            <w:tcW w:w="96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rPr>
            </w:pPr>
            <w:r>
              <w:rPr>
                <w:rFonts w:eastAsia="Calibri"/>
              </w:rPr>
              <w:t>4.a</w:t>
            </w:r>
          </w:p>
        </w:tc>
        <w:tc>
          <w:tcPr>
            <w:tcW w:w="102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17</w:t>
            </w:r>
          </w:p>
        </w:tc>
        <w:tc>
          <w:tcPr>
            <w:tcW w:w="82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w:t>
            </w:r>
          </w:p>
        </w:tc>
        <w:tc>
          <w:tcPr>
            <w:tcW w:w="264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color w:val="000000"/>
              </w:rPr>
            </w:pPr>
            <w:r>
              <w:rPr>
                <w:rFonts w:eastAsia="Calibri"/>
                <w:color w:val="000000"/>
              </w:rPr>
              <w:t>Goran Čaljkušić</w:t>
            </w: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w:t>
            </w:r>
          </w:p>
        </w:tc>
        <w:tc>
          <w:tcPr>
            <w:tcW w:w="79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70</w:t>
            </w:r>
          </w:p>
        </w:tc>
      </w:tr>
      <w:tr w:rsidR="003B7199">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rPr>
            </w:pPr>
          </w:p>
        </w:tc>
        <w:tc>
          <w:tcPr>
            <w:tcW w:w="96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rPr>
            </w:pPr>
            <w:r>
              <w:rPr>
                <w:rFonts w:eastAsia="Calibri"/>
              </w:rPr>
              <w:t>4.b</w:t>
            </w:r>
          </w:p>
        </w:tc>
        <w:tc>
          <w:tcPr>
            <w:tcW w:w="102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14</w:t>
            </w:r>
          </w:p>
        </w:tc>
        <w:tc>
          <w:tcPr>
            <w:tcW w:w="82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w:t>
            </w:r>
          </w:p>
        </w:tc>
        <w:tc>
          <w:tcPr>
            <w:tcW w:w="264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color w:val="000000"/>
              </w:rPr>
            </w:pPr>
            <w:r>
              <w:rPr>
                <w:rFonts w:eastAsia="Calibri"/>
                <w:color w:val="000000"/>
              </w:rPr>
              <w:t>Drago Grljušić</w:t>
            </w: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w:t>
            </w:r>
          </w:p>
        </w:tc>
        <w:tc>
          <w:tcPr>
            <w:tcW w:w="79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70</w:t>
            </w:r>
          </w:p>
        </w:tc>
      </w:tr>
      <w:tr w:rsidR="003B7199">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rPr>
            </w:pPr>
          </w:p>
        </w:tc>
        <w:tc>
          <w:tcPr>
            <w:tcW w:w="96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rPr>
            </w:pPr>
            <w:r>
              <w:rPr>
                <w:rFonts w:eastAsia="Calibri"/>
              </w:rPr>
              <w:t>7.a/7.b</w:t>
            </w:r>
          </w:p>
        </w:tc>
        <w:tc>
          <w:tcPr>
            <w:tcW w:w="102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6</w:t>
            </w:r>
          </w:p>
        </w:tc>
        <w:tc>
          <w:tcPr>
            <w:tcW w:w="82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w:t>
            </w:r>
          </w:p>
        </w:tc>
        <w:tc>
          <w:tcPr>
            <w:tcW w:w="264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color w:val="000000"/>
              </w:rPr>
            </w:pPr>
            <w:r>
              <w:rPr>
                <w:rFonts w:eastAsia="Calibri"/>
                <w:color w:val="000000"/>
              </w:rPr>
              <w:t>Goran Čaljkušić</w:t>
            </w: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w:t>
            </w:r>
          </w:p>
        </w:tc>
        <w:tc>
          <w:tcPr>
            <w:tcW w:w="79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70</w:t>
            </w:r>
          </w:p>
        </w:tc>
      </w:tr>
      <w:tr w:rsidR="003B7199">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rPr>
            </w:pPr>
          </w:p>
        </w:tc>
        <w:tc>
          <w:tcPr>
            <w:tcW w:w="96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rPr>
            </w:pPr>
            <w:r>
              <w:rPr>
                <w:rFonts w:eastAsia="Calibri"/>
              </w:rPr>
              <w:t>7.c</w:t>
            </w:r>
          </w:p>
        </w:tc>
        <w:tc>
          <w:tcPr>
            <w:tcW w:w="102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9</w:t>
            </w:r>
          </w:p>
        </w:tc>
        <w:tc>
          <w:tcPr>
            <w:tcW w:w="82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w:t>
            </w:r>
          </w:p>
        </w:tc>
        <w:tc>
          <w:tcPr>
            <w:tcW w:w="264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color w:val="000000"/>
              </w:rPr>
            </w:pPr>
            <w:r>
              <w:rPr>
                <w:rFonts w:eastAsia="Calibri"/>
                <w:color w:val="000000"/>
              </w:rPr>
              <w:t>Goran Čaljkušić</w:t>
            </w: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w:t>
            </w:r>
          </w:p>
        </w:tc>
        <w:tc>
          <w:tcPr>
            <w:tcW w:w="79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70</w:t>
            </w:r>
          </w:p>
        </w:tc>
      </w:tr>
      <w:tr w:rsidR="003B7199">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B7199" w:rsidRDefault="003B7199">
            <w:pPr>
              <w:spacing w:line="256" w:lineRule="auto"/>
              <w:rPr>
                <w:rFonts w:eastAsia="Calibri"/>
              </w:rPr>
            </w:pPr>
          </w:p>
        </w:tc>
        <w:tc>
          <w:tcPr>
            <w:tcW w:w="96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rPr>
            </w:pPr>
            <w:r>
              <w:rPr>
                <w:rFonts w:eastAsia="Calibri"/>
              </w:rPr>
              <w:t>8.a/8.b</w:t>
            </w:r>
          </w:p>
        </w:tc>
        <w:tc>
          <w:tcPr>
            <w:tcW w:w="102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12</w:t>
            </w:r>
          </w:p>
        </w:tc>
        <w:tc>
          <w:tcPr>
            <w:tcW w:w="82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w:t>
            </w:r>
          </w:p>
        </w:tc>
        <w:tc>
          <w:tcPr>
            <w:tcW w:w="2640" w:type="dxa"/>
            <w:tcBorders>
              <w:top w:val="nil"/>
              <w:left w:val="outset" w:sz="6" w:space="0" w:color="auto"/>
              <w:bottom w:val="outset" w:sz="6" w:space="0" w:color="auto"/>
              <w:right w:val="outset" w:sz="6" w:space="0" w:color="auto"/>
            </w:tcBorders>
            <w:noWrap/>
            <w:tcMar>
              <w:top w:w="15" w:type="dxa"/>
              <w:left w:w="15" w:type="dxa"/>
              <w:bottom w:w="15" w:type="dxa"/>
              <w:right w:w="15" w:type="dxa"/>
            </w:tcMar>
            <w:hideMark/>
          </w:tcPr>
          <w:p w:rsidR="003B7199" w:rsidRDefault="00171F8A">
            <w:pPr>
              <w:widowControl w:val="0"/>
              <w:autoSpaceDE w:val="0"/>
              <w:autoSpaceDN w:val="0"/>
              <w:spacing w:line="256" w:lineRule="auto"/>
              <w:jc w:val="center"/>
              <w:rPr>
                <w:rFonts w:eastAsia="Calibri"/>
                <w:color w:val="000000"/>
              </w:rPr>
            </w:pPr>
            <w:r>
              <w:rPr>
                <w:rFonts w:eastAsia="Calibri"/>
                <w:color w:val="000000"/>
              </w:rPr>
              <w:t>Goran Čaljkušić</w:t>
            </w: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w:t>
            </w:r>
          </w:p>
        </w:tc>
        <w:tc>
          <w:tcPr>
            <w:tcW w:w="79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70</w:t>
            </w:r>
          </w:p>
        </w:tc>
      </w:tr>
      <w:tr w:rsidR="003B719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3B7199" w:rsidRDefault="003B7199">
            <w:pPr>
              <w:widowControl w:val="0"/>
              <w:autoSpaceDE w:val="0"/>
              <w:autoSpaceDN w:val="0"/>
              <w:spacing w:line="256" w:lineRule="auto"/>
              <w:rPr>
                <w:rFonts w:eastAsia="Calibri"/>
                <w:b/>
                <w:bCs/>
              </w:rPr>
            </w:pPr>
          </w:p>
        </w:tc>
        <w:tc>
          <w:tcPr>
            <w:tcW w:w="96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rPr>
            </w:pPr>
            <w:r>
              <w:rPr>
                <w:rFonts w:eastAsia="Calibri"/>
              </w:rPr>
              <w:t>8.c</w:t>
            </w:r>
          </w:p>
        </w:tc>
        <w:tc>
          <w:tcPr>
            <w:tcW w:w="102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8</w:t>
            </w:r>
          </w:p>
        </w:tc>
        <w:tc>
          <w:tcPr>
            <w:tcW w:w="82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w:t>
            </w:r>
          </w:p>
        </w:tc>
        <w:tc>
          <w:tcPr>
            <w:tcW w:w="2640" w:type="dxa"/>
            <w:tcBorders>
              <w:top w:val="nil"/>
              <w:left w:val="outset" w:sz="6" w:space="0" w:color="auto"/>
              <w:bottom w:val="outset" w:sz="6" w:space="0" w:color="auto"/>
              <w:right w:val="outset" w:sz="6" w:space="0" w:color="auto"/>
            </w:tcBorders>
            <w:noWrap/>
            <w:tcMar>
              <w:top w:w="15" w:type="dxa"/>
              <w:left w:w="15" w:type="dxa"/>
              <w:bottom w:w="15" w:type="dxa"/>
              <w:right w:w="15" w:type="dxa"/>
            </w:tcMar>
            <w:hideMark/>
          </w:tcPr>
          <w:p w:rsidR="003B7199" w:rsidRDefault="00171F8A">
            <w:pPr>
              <w:widowControl w:val="0"/>
              <w:autoSpaceDE w:val="0"/>
              <w:autoSpaceDN w:val="0"/>
              <w:spacing w:line="256" w:lineRule="auto"/>
              <w:jc w:val="center"/>
              <w:rPr>
                <w:rFonts w:eastAsia="Calibri"/>
                <w:color w:val="000000"/>
              </w:rPr>
            </w:pPr>
            <w:r>
              <w:rPr>
                <w:rFonts w:eastAsia="Calibri"/>
                <w:color w:val="000000"/>
              </w:rPr>
              <w:t>Goran Čaljkušić</w:t>
            </w: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w:t>
            </w:r>
          </w:p>
        </w:tc>
        <w:tc>
          <w:tcPr>
            <w:tcW w:w="79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70</w:t>
            </w:r>
          </w:p>
        </w:tc>
      </w:tr>
      <w:tr w:rsidR="003B7199">
        <w:trPr>
          <w:jc w:val="center"/>
        </w:trPr>
        <w:tc>
          <w:tcPr>
            <w:tcW w:w="2244" w:type="dxa"/>
            <w:gridSpan w:val="2"/>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 xml:space="preserve">UKUPNO </w:t>
            </w:r>
          </w:p>
          <w:p w:rsidR="003B7199" w:rsidRDefault="00171F8A">
            <w:pPr>
              <w:widowControl w:val="0"/>
              <w:autoSpaceDE w:val="0"/>
              <w:autoSpaceDN w:val="0"/>
              <w:spacing w:line="256" w:lineRule="auto"/>
              <w:jc w:val="center"/>
              <w:rPr>
                <w:rFonts w:eastAsia="Calibri"/>
                <w:b/>
                <w:bCs/>
              </w:rPr>
            </w:pPr>
            <w:r>
              <w:rPr>
                <w:rFonts w:eastAsia="Calibri"/>
                <w:b/>
                <w:bCs/>
              </w:rPr>
              <w:t>1.– 8.</w:t>
            </w:r>
          </w:p>
        </w:tc>
        <w:tc>
          <w:tcPr>
            <w:tcW w:w="102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highlight w:val="cyan"/>
              </w:rPr>
            </w:pPr>
            <w:r>
              <w:rPr>
                <w:rFonts w:eastAsia="Calibri"/>
                <w:b/>
                <w:bCs/>
              </w:rPr>
              <w:t>160</w:t>
            </w:r>
          </w:p>
        </w:tc>
        <w:tc>
          <w:tcPr>
            <w:tcW w:w="82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11</w:t>
            </w:r>
          </w:p>
        </w:tc>
        <w:tc>
          <w:tcPr>
            <w:tcW w:w="2640"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tcPr>
          <w:p w:rsidR="003B7199" w:rsidRDefault="003B7199">
            <w:pPr>
              <w:widowControl w:val="0"/>
              <w:autoSpaceDE w:val="0"/>
              <w:autoSpaceDN w:val="0"/>
              <w:spacing w:line="256" w:lineRule="auto"/>
              <w:jc w:val="center"/>
              <w:rPr>
                <w:rFonts w:eastAsia="Calibri"/>
              </w:rPr>
            </w:pPr>
          </w:p>
        </w:tc>
        <w:tc>
          <w:tcPr>
            <w:tcW w:w="103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22</w:t>
            </w:r>
          </w:p>
        </w:tc>
        <w:tc>
          <w:tcPr>
            <w:tcW w:w="795" w:type="dxa"/>
            <w:tcBorders>
              <w:top w:val="nil"/>
              <w:left w:val="outset" w:sz="6" w:space="0" w:color="auto"/>
              <w:bottom w:val="outset" w:sz="6" w:space="0" w:color="auto"/>
              <w:right w:val="outset" w:sz="6" w:space="0" w:color="auto"/>
            </w:tcBorders>
            <w:noWrap/>
            <w:tcMar>
              <w:top w:w="15" w:type="dxa"/>
              <w:left w:w="15" w:type="dxa"/>
              <w:bottom w:w="15" w:type="dxa"/>
              <w:right w:w="15" w:type="dxa"/>
            </w:tcMar>
            <w:vAlign w:val="center"/>
            <w:hideMark/>
          </w:tcPr>
          <w:p w:rsidR="003B7199" w:rsidRDefault="00171F8A">
            <w:pPr>
              <w:widowControl w:val="0"/>
              <w:autoSpaceDE w:val="0"/>
              <w:autoSpaceDN w:val="0"/>
              <w:spacing w:line="256" w:lineRule="auto"/>
              <w:jc w:val="center"/>
              <w:rPr>
                <w:rFonts w:eastAsia="Calibri"/>
                <w:b/>
                <w:bCs/>
              </w:rPr>
            </w:pPr>
            <w:r>
              <w:rPr>
                <w:rFonts w:eastAsia="Calibri"/>
                <w:b/>
                <w:bCs/>
              </w:rPr>
              <w:t>770</w:t>
            </w:r>
          </w:p>
        </w:tc>
      </w:tr>
      <w:bookmarkEnd w:id="25"/>
    </w:tbl>
    <w:p w:rsidR="003B7199" w:rsidRDefault="003B7199">
      <w:pPr>
        <w:tabs>
          <w:tab w:val="left" w:pos="2093"/>
        </w:tabs>
        <w:jc w:val="both"/>
        <w:rPr>
          <w:b/>
        </w:rPr>
      </w:pPr>
    </w:p>
    <w:bookmarkEnd w:id="26"/>
    <w:p w:rsidR="003B7199" w:rsidRDefault="003B7199">
      <w:pPr>
        <w:rPr>
          <w:b/>
          <w:bCs/>
          <w:color w:val="FF0000"/>
          <w:sz w:val="22"/>
          <w:szCs w:val="22"/>
          <w:lang w:eastAsia="hr-HR"/>
        </w:rPr>
      </w:pPr>
    </w:p>
    <w:p w:rsidR="003B7199" w:rsidRDefault="00171F8A">
      <w:pPr>
        <w:jc w:val="center"/>
        <w:rPr>
          <w:b/>
          <w:sz w:val="22"/>
          <w:szCs w:val="22"/>
        </w:rPr>
      </w:pPr>
      <w:r>
        <w:rPr>
          <w:b/>
          <w:bCs/>
          <w:sz w:val="22"/>
          <w:szCs w:val="22"/>
          <w:lang w:eastAsia="hr-HR"/>
        </w:rPr>
        <w:t>4.2.2. Tjedni i godišnji broj nastavnih sati dopunske nastave</w:t>
      </w:r>
    </w:p>
    <w:tbl>
      <w:tblPr>
        <w:tblW w:w="10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0"/>
        <w:gridCol w:w="2410"/>
        <w:gridCol w:w="2035"/>
        <w:gridCol w:w="871"/>
        <w:gridCol w:w="950"/>
        <w:gridCol w:w="720"/>
        <w:gridCol w:w="721"/>
        <w:gridCol w:w="2301"/>
      </w:tblGrid>
      <w:tr w:rsidR="003B7199">
        <w:trPr>
          <w:trHeight w:val="401"/>
          <w:jc w:val="center"/>
        </w:trPr>
        <w:tc>
          <w:tcPr>
            <w:tcW w:w="650" w:type="dxa"/>
            <w:vMerge w:val="restart"/>
            <w:vAlign w:val="center"/>
          </w:tcPr>
          <w:p w:rsidR="003B7199" w:rsidRDefault="00171F8A">
            <w:pPr>
              <w:jc w:val="center"/>
              <w:rPr>
                <w:b/>
                <w:bCs/>
                <w:sz w:val="22"/>
                <w:szCs w:val="22"/>
              </w:rPr>
            </w:pPr>
            <w:r>
              <w:rPr>
                <w:b/>
                <w:bCs/>
                <w:sz w:val="22"/>
                <w:szCs w:val="22"/>
              </w:rPr>
              <w:t>Red.</w:t>
            </w:r>
          </w:p>
          <w:p w:rsidR="003B7199" w:rsidRDefault="00171F8A">
            <w:pPr>
              <w:jc w:val="center"/>
              <w:rPr>
                <w:b/>
                <w:bCs/>
                <w:sz w:val="22"/>
                <w:szCs w:val="22"/>
              </w:rPr>
            </w:pPr>
            <w:r>
              <w:rPr>
                <w:b/>
                <w:bCs/>
                <w:sz w:val="22"/>
                <w:szCs w:val="22"/>
              </w:rPr>
              <w:t>broj</w:t>
            </w:r>
          </w:p>
        </w:tc>
        <w:tc>
          <w:tcPr>
            <w:tcW w:w="2410" w:type="dxa"/>
            <w:vMerge w:val="restart"/>
            <w:noWrap/>
            <w:vAlign w:val="center"/>
          </w:tcPr>
          <w:p w:rsidR="003B7199" w:rsidRDefault="00171F8A">
            <w:pPr>
              <w:jc w:val="center"/>
              <w:rPr>
                <w:b/>
                <w:bCs/>
                <w:sz w:val="22"/>
                <w:szCs w:val="22"/>
              </w:rPr>
            </w:pPr>
            <w:r>
              <w:rPr>
                <w:b/>
                <w:bCs/>
                <w:sz w:val="22"/>
                <w:szCs w:val="22"/>
              </w:rPr>
              <w:t>Nastavni predmet</w:t>
            </w:r>
          </w:p>
        </w:tc>
        <w:tc>
          <w:tcPr>
            <w:tcW w:w="2035" w:type="dxa"/>
            <w:vMerge w:val="restart"/>
            <w:vAlign w:val="center"/>
          </w:tcPr>
          <w:p w:rsidR="003B7199" w:rsidRDefault="00171F8A">
            <w:pPr>
              <w:jc w:val="center"/>
              <w:rPr>
                <w:b/>
                <w:bCs/>
                <w:sz w:val="22"/>
                <w:szCs w:val="22"/>
              </w:rPr>
            </w:pPr>
            <w:r>
              <w:rPr>
                <w:b/>
                <w:bCs/>
                <w:sz w:val="22"/>
                <w:szCs w:val="22"/>
              </w:rPr>
              <w:t>Razred</w:t>
            </w:r>
          </w:p>
        </w:tc>
        <w:tc>
          <w:tcPr>
            <w:tcW w:w="871" w:type="dxa"/>
            <w:vMerge w:val="restart"/>
            <w:noWrap/>
            <w:vAlign w:val="center"/>
          </w:tcPr>
          <w:p w:rsidR="003B7199" w:rsidRDefault="00171F8A">
            <w:pPr>
              <w:jc w:val="center"/>
              <w:rPr>
                <w:b/>
                <w:bCs/>
                <w:sz w:val="22"/>
                <w:szCs w:val="22"/>
              </w:rPr>
            </w:pPr>
            <w:r>
              <w:rPr>
                <w:b/>
                <w:bCs/>
                <w:sz w:val="22"/>
                <w:szCs w:val="22"/>
              </w:rPr>
              <w:t>Grupa</w:t>
            </w:r>
          </w:p>
        </w:tc>
        <w:tc>
          <w:tcPr>
            <w:tcW w:w="950" w:type="dxa"/>
            <w:vMerge w:val="restart"/>
            <w:noWrap/>
            <w:vAlign w:val="center"/>
          </w:tcPr>
          <w:p w:rsidR="003B7199" w:rsidRDefault="00171F8A">
            <w:pPr>
              <w:jc w:val="center"/>
              <w:rPr>
                <w:b/>
                <w:bCs/>
                <w:sz w:val="22"/>
                <w:szCs w:val="22"/>
              </w:rPr>
            </w:pPr>
            <w:r>
              <w:rPr>
                <w:b/>
                <w:bCs/>
                <w:sz w:val="22"/>
                <w:szCs w:val="22"/>
              </w:rPr>
              <w:t>Broj učenika</w:t>
            </w:r>
          </w:p>
        </w:tc>
        <w:tc>
          <w:tcPr>
            <w:tcW w:w="1441" w:type="dxa"/>
            <w:gridSpan w:val="2"/>
            <w:noWrap/>
            <w:vAlign w:val="center"/>
          </w:tcPr>
          <w:p w:rsidR="003B7199" w:rsidRDefault="00171F8A">
            <w:pPr>
              <w:jc w:val="center"/>
              <w:rPr>
                <w:b/>
                <w:bCs/>
                <w:sz w:val="22"/>
                <w:szCs w:val="22"/>
              </w:rPr>
            </w:pPr>
            <w:r>
              <w:rPr>
                <w:b/>
                <w:bCs/>
                <w:sz w:val="22"/>
                <w:szCs w:val="22"/>
              </w:rPr>
              <w:t>Planirani broj sati</w:t>
            </w:r>
          </w:p>
        </w:tc>
        <w:tc>
          <w:tcPr>
            <w:tcW w:w="2301" w:type="dxa"/>
            <w:vMerge w:val="restart"/>
            <w:noWrap/>
            <w:vAlign w:val="center"/>
          </w:tcPr>
          <w:p w:rsidR="003B7199" w:rsidRDefault="00171F8A">
            <w:pPr>
              <w:jc w:val="center"/>
              <w:rPr>
                <w:b/>
                <w:bCs/>
                <w:sz w:val="22"/>
                <w:szCs w:val="22"/>
              </w:rPr>
            </w:pPr>
            <w:r>
              <w:rPr>
                <w:b/>
                <w:bCs/>
                <w:sz w:val="22"/>
                <w:szCs w:val="22"/>
              </w:rPr>
              <w:t>Ime i prezime učitelja izvršitelja</w:t>
            </w:r>
          </w:p>
        </w:tc>
      </w:tr>
      <w:tr w:rsidR="003B7199">
        <w:trPr>
          <w:trHeight w:val="54"/>
          <w:jc w:val="center"/>
        </w:trPr>
        <w:tc>
          <w:tcPr>
            <w:tcW w:w="650" w:type="dxa"/>
            <w:vMerge/>
            <w:vAlign w:val="center"/>
          </w:tcPr>
          <w:p w:rsidR="003B7199" w:rsidRDefault="003B7199">
            <w:pPr>
              <w:jc w:val="center"/>
              <w:rPr>
                <w:b/>
                <w:sz w:val="22"/>
                <w:szCs w:val="22"/>
              </w:rPr>
            </w:pPr>
          </w:p>
        </w:tc>
        <w:tc>
          <w:tcPr>
            <w:tcW w:w="2410" w:type="dxa"/>
            <w:vMerge/>
            <w:noWrap/>
            <w:vAlign w:val="center"/>
          </w:tcPr>
          <w:p w:rsidR="003B7199" w:rsidRDefault="003B7199">
            <w:pPr>
              <w:jc w:val="center"/>
              <w:rPr>
                <w:b/>
                <w:sz w:val="22"/>
                <w:szCs w:val="22"/>
              </w:rPr>
            </w:pPr>
          </w:p>
        </w:tc>
        <w:tc>
          <w:tcPr>
            <w:tcW w:w="2035" w:type="dxa"/>
            <w:vMerge/>
          </w:tcPr>
          <w:p w:rsidR="003B7199" w:rsidRDefault="003B7199">
            <w:pPr>
              <w:jc w:val="center"/>
              <w:rPr>
                <w:b/>
                <w:bCs/>
                <w:sz w:val="22"/>
                <w:szCs w:val="22"/>
              </w:rPr>
            </w:pPr>
          </w:p>
        </w:tc>
        <w:tc>
          <w:tcPr>
            <w:tcW w:w="871" w:type="dxa"/>
            <w:vMerge/>
            <w:noWrap/>
            <w:vAlign w:val="center"/>
          </w:tcPr>
          <w:p w:rsidR="003B7199" w:rsidRDefault="003B7199">
            <w:pPr>
              <w:jc w:val="center"/>
              <w:rPr>
                <w:b/>
                <w:bCs/>
                <w:sz w:val="22"/>
                <w:szCs w:val="22"/>
              </w:rPr>
            </w:pPr>
          </w:p>
        </w:tc>
        <w:tc>
          <w:tcPr>
            <w:tcW w:w="950" w:type="dxa"/>
            <w:vMerge/>
            <w:noWrap/>
            <w:vAlign w:val="center"/>
          </w:tcPr>
          <w:p w:rsidR="003B7199" w:rsidRDefault="003B7199">
            <w:pPr>
              <w:jc w:val="center"/>
              <w:rPr>
                <w:b/>
                <w:bCs/>
                <w:sz w:val="22"/>
                <w:szCs w:val="22"/>
              </w:rPr>
            </w:pPr>
          </w:p>
        </w:tc>
        <w:tc>
          <w:tcPr>
            <w:tcW w:w="720" w:type="dxa"/>
            <w:noWrap/>
            <w:vAlign w:val="center"/>
          </w:tcPr>
          <w:p w:rsidR="003B7199" w:rsidRDefault="00171F8A">
            <w:pPr>
              <w:jc w:val="center"/>
              <w:rPr>
                <w:b/>
                <w:bCs/>
                <w:sz w:val="22"/>
                <w:szCs w:val="22"/>
              </w:rPr>
            </w:pPr>
            <w:r>
              <w:rPr>
                <w:b/>
                <w:bCs/>
                <w:sz w:val="22"/>
                <w:szCs w:val="22"/>
              </w:rPr>
              <w:t>T</w:t>
            </w:r>
          </w:p>
        </w:tc>
        <w:tc>
          <w:tcPr>
            <w:tcW w:w="721" w:type="dxa"/>
            <w:vAlign w:val="center"/>
          </w:tcPr>
          <w:p w:rsidR="003B7199" w:rsidRDefault="00171F8A">
            <w:pPr>
              <w:jc w:val="center"/>
              <w:rPr>
                <w:b/>
                <w:bCs/>
                <w:sz w:val="22"/>
                <w:szCs w:val="22"/>
              </w:rPr>
            </w:pPr>
            <w:r>
              <w:rPr>
                <w:b/>
                <w:bCs/>
                <w:sz w:val="22"/>
                <w:szCs w:val="22"/>
              </w:rPr>
              <w:t>G</w:t>
            </w:r>
          </w:p>
        </w:tc>
        <w:tc>
          <w:tcPr>
            <w:tcW w:w="2301" w:type="dxa"/>
            <w:vMerge/>
            <w:noWrap/>
            <w:vAlign w:val="center"/>
          </w:tcPr>
          <w:p w:rsidR="003B7199" w:rsidRDefault="003B7199">
            <w:pPr>
              <w:jc w:val="center"/>
              <w:rPr>
                <w:b/>
                <w:sz w:val="22"/>
                <w:szCs w:val="22"/>
              </w:rPr>
            </w:pPr>
          </w:p>
        </w:tc>
      </w:tr>
      <w:tr w:rsidR="003B7199">
        <w:trPr>
          <w:trHeight w:val="502"/>
          <w:jc w:val="center"/>
        </w:trPr>
        <w:tc>
          <w:tcPr>
            <w:tcW w:w="650" w:type="dxa"/>
            <w:vAlign w:val="center"/>
          </w:tcPr>
          <w:p w:rsidR="003B7199" w:rsidRDefault="00171F8A">
            <w:pPr>
              <w:jc w:val="center"/>
              <w:rPr>
                <w:sz w:val="22"/>
                <w:szCs w:val="22"/>
              </w:rPr>
            </w:pPr>
            <w:r>
              <w:rPr>
                <w:sz w:val="22"/>
                <w:szCs w:val="22"/>
              </w:rPr>
              <w:t>1.</w:t>
            </w:r>
          </w:p>
        </w:tc>
        <w:tc>
          <w:tcPr>
            <w:tcW w:w="2410" w:type="dxa"/>
            <w:noWrap/>
            <w:vAlign w:val="center"/>
          </w:tcPr>
          <w:p w:rsidR="003B7199" w:rsidRDefault="00171F8A">
            <w:pPr>
              <w:rPr>
                <w:b/>
                <w:bCs/>
                <w:sz w:val="22"/>
                <w:szCs w:val="22"/>
              </w:rPr>
            </w:pPr>
            <w:r>
              <w:rPr>
                <w:b/>
                <w:bCs/>
                <w:sz w:val="22"/>
                <w:szCs w:val="22"/>
              </w:rPr>
              <w:t>Matematika, hrvatski</w:t>
            </w:r>
          </w:p>
        </w:tc>
        <w:tc>
          <w:tcPr>
            <w:tcW w:w="2035" w:type="dxa"/>
            <w:vAlign w:val="center"/>
          </w:tcPr>
          <w:p w:rsidR="003B7199" w:rsidRDefault="00171F8A">
            <w:pPr>
              <w:jc w:val="center"/>
              <w:rPr>
                <w:bCs/>
                <w:sz w:val="22"/>
                <w:szCs w:val="22"/>
              </w:rPr>
            </w:pPr>
            <w:r>
              <w:rPr>
                <w:bCs/>
                <w:sz w:val="22"/>
                <w:szCs w:val="22"/>
              </w:rPr>
              <w:t>1.</w:t>
            </w:r>
          </w:p>
        </w:tc>
        <w:tc>
          <w:tcPr>
            <w:tcW w:w="87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10</w:t>
            </w:r>
          </w:p>
        </w:tc>
        <w:tc>
          <w:tcPr>
            <w:tcW w:w="720" w:type="dxa"/>
            <w:noWrap/>
            <w:vAlign w:val="center"/>
          </w:tcPr>
          <w:p w:rsidR="003B7199" w:rsidRDefault="00171F8A">
            <w:pPr>
              <w:jc w:val="center"/>
              <w:rPr>
                <w:bCs/>
                <w:sz w:val="22"/>
                <w:szCs w:val="22"/>
              </w:rPr>
            </w:pPr>
            <w:r>
              <w:rPr>
                <w:bCs/>
                <w:sz w:val="22"/>
                <w:szCs w:val="22"/>
              </w:rPr>
              <w:t>2</w:t>
            </w:r>
          </w:p>
        </w:tc>
        <w:tc>
          <w:tcPr>
            <w:tcW w:w="721" w:type="dxa"/>
            <w:vAlign w:val="center"/>
          </w:tcPr>
          <w:p w:rsidR="003B7199" w:rsidRDefault="00171F8A">
            <w:pPr>
              <w:jc w:val="center"/>
              <w:rPr>
                <w:bCs/>
                <w:sz w:val="22"/>
                <w:szCs w:val="22"/>
              </w:rPr>
            </w:pPr>
            <w:r>
              <w:rPr>
                <w:bCs/>
                <w:sz w:val="22"/>
                <w:szCs w:val="22"/>
              </w:rPr>
              <w:t>70</w:t>
            </w:r>
          </w:p>
        </w:tc>
        <w:tc>
          <w:tcPr>
            <w:tcW w:w="2301" w:type="dxa"/>
            <w:noWrap/>
            <w:vAlign w:val="center"/>
          </w:tcPr>
          <w:p w:rsidR="003B7199" w:rsidRDefault="00171F8A">
            <w:pPr>
              <w:rPr>
                <w:sz w:val="20"/>
                <w:szCs w:val="20"/>
              </w:rPr>
            </w:pPr>
            <w:r>
              <w:rPr>
                <w:sz w:val="20"/>
                <w:szCs w:val="20"/>
              </w:rPr>
              <w:t>Sandra Dominis-Kordić. Ružica Režić</w:t>
            </w:r>
          </w:p>
        </w:tc>
      </w:tr>
      <w:tr w:rsidR="003B7199">
        <w:trPr>
          <w:trHeight w:hRule="exact" w:val="502"/>
          <w:jc w:val="center"/>
        </w:trPr>
        <w:tc>
          <w:tcPr>
            <w:tcW w:w="650" w:type="dxa"/>
            <w:vAlign w:val="center"/>
          </w:tcPr>
          <w:p w:rsidR="003B7199" w:rsidRDefault="00171F8A">
            <w:pPr>
              <w:jc w:val="center"/>
              <w:rPr>
                <w:sz w:val="22"/>
                <w:szCs w:val="22"/>
              </w:rPr>
            </w:pPr>
            <w:r>
              <w:rPr>
                <w:sz w:val="22"/>
                <w:szCs w:val="22"/>
              </w:rPr>
              <w:t>2.</w:t>
            </w:r>
          </w:p>
        </w:tc>
        <w:tc>
          <w:tcPr>
            <w:tcW w:w="2410" w:type="dxa"/>
            <w:noWrap/>
            <w:vAlign w:val="center"/>
          </w:tcPr>
          <w:p w:rsidR="003B7199" w:rsidRDefault="00171F8A">
            <w:pPr>
              <w:rPr>
                <w:b/>
                <w:bCs/>
                <w:sz w:val="22"/>
                <w:szCs w:val="22"/>
              </w:rPr>
            </w:pPr>
            <w:r>
              <w:rPr>
                <w:b/>
                <w:bCs/>
                <w:sz w:val="22"/>
                <w:szCs w:val="22"/>
              </w:rPr>
              <w:t>Matematika, hrvatski</w:t>
            </w:r>
          </w:p>
        </w:tc>
        <w:tc>
          <w:tcPr>
            <w:tcW w:w="2035" w:type="dxa"/>
            <w:vAlign w:val="center"/>
          </w:tcPr>
          <w:p w:rsidR="003B7199" w:rsidRDefault="00171F8A">
            <w:pPr>
              <w:jc w:val="center"/>
              <w:rPr>
                <w:bCs/>
                <w:sz w:val="22"/>
                <w:szCs w:val="22"/>
              </w:rPr>
            </w:pPr>
            <w:r>
              <w:rPr>
                <w:bCs/>
                <w:sz w:val="22"/>
                <w:szCs w:val="22"/>
              </w:rPr>
              <w:t>2.</w:t>
            </w:r>
          </w:p>
        </w:tc>
        <w:tc>
          <w:tcPr>
            <w:tcW w:w="87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10</w:t>
            </w:r>
          </w:p>
        </w:tc>
        <w:tc>
          <w:tcPr>
            <w:tcW w:w="720" w:type="dxa"/>
            <w:noWrap/>
            <w:vAlign w:val="center"/>
          </w:tcPr>
          <w:p w:rsidR="003B7199" w:rsidRDefault="00171F8A">
            <w:pPr>
              <w:jc w:val="center"/>
              <w:rPr>
                <w:bCs/>
                <w:sz w:val="22"/>
                <w:szCs w:val="22"/>
              </w:rPr>
            </w:pPr>
            <w:r>
              <w:rPr>
                <w:bCs/>
                <w:sz w:val="22"/>
                <w:szCs w:val="22"/>
              </w:rPr>
              <w:t>2</w:t>
            </w:r>
          </w:p>
        </w:tc>
        <w:tc>
          <w:tcPr>
            <w:tcW w:w="721" w:type="dxa"/>
            <w:vAlign w:val="center"/>
          </w:tcPr>
          <w:p w:rsidR="003B7199" w:rsidRDefault="00171F8A">
            <w:pPr>
              <w:jc w:val="center"/>
              <w:rPr>
                <w:bCs/>
                <w:sz w:val="22"/>
                <w:szCs w:val="22"/>
              </w:rPr>
            </w:pPr>
            <w:r>
              <w:rPr>
                <w:bCs/>
                <w:sz w:val="22"/>
                <w:szCs w:val="22"/>
              </w:rPr>
              <w:t>70</w:t>
            </w:r>
          </w:p>
        </w:tc>
        <w:tc>
          <w:tcPr>
            <w:tcW w:w="2301" w:type="dxa"/>
            <w:noWrap/>
            <w:vAlign w:val="center"/>
          </w:tcPr>
          <w:p w:rsidR="003B7199" w:rsidRDefault="00171F8A">
            <w:pPr>
              <w:rPr>
                <w:sz w:val="20"/>
                <w:szCs w:val="20"/>
              </w:rPr>
            </w:pPr>
            <w:r>
              <w:rPr>
                <w:sz w:val="20"/>
                <w:szCs w:val="20"/>
              </w:rPr>
              <w:t xml:space="preserve">Ivana Babaja,  </w:t>
            </w:r>
          </w:p>
          <w:p w:rsidR="003B7199" w:rsidRDefault="00171F8A">
            <w:pPr>
              <w:rPr>
                <w:sz w:val="20"/>
                <w:szCs w:val="20"/>
              </w:rPr>
            </w:pPr>
            <w:r>
              <w:rPr>
                <w:sz w:val="20"/>
                <w:szCs w:val="20"/>
              </w:rPr>
              <w:t>Branka Lovrić</w:t>
            </w:r>
          </w:p>
        </w:tc>
      </w:tr>
      <w:tr w:rsidR="003B7199">
        <w:trPr>
          <w:trHeight w:hRule="exact" w:val="502"/>
          <w:jc w:val="center"/>
        </w:trPr>
        <w:tc>
          <w:tcPr>
            <w:tcW w:w="650" w:type="dxa"/>
            <w:vAlign w:val="center"/>
          </w:tcPr>
          <w:p w:rsidR="003B7199" w:rsidRDefault="00171F8A">
            <w:pPr>
              <w:jc w:val="center"/>
              <w:rPr>
                <w:sz w:val="22"/>
                <w:szCs w:val="22"/>
              </w:rPr>
            </w:pPr>
            <w:r>
              <w:rPr>
                <w:sz w:val="22"/>
                <w:szCs w:val="22"/>
              </w:rPr>
              <w:t>3.</w:t>
            </w:r>
          </w:p>
        </w:tc>
        <w:tc>
          <w:tcPr>
            <w:tcW w:w="2410" w:type="dxa"/>
            <w:noWrap/>
            <w:vAlign w:val="center"/>
          </w:tcPr>
          <w:p w:rsidR="003B7199" w:rsidRDefault="00171F8A">
            <w:pPr>
              <w:rPr>
                <w:b/>
                <w:bCs/>
                <w:sz w:val="22"/>
                <w:szCs w:val="22"/>
              </w:rPr>
            </w:pPr>
            <w:r>
              <w:rPr>
                <w:b/>
                <w:bCs/>
                <w:sz w:val="22"/>
                <w:szCs w:val="22"/>
              </w:rPr>
              <w:t>Matematika, hrvatski</w:t>
            </w:r>
          </w:p>
        </w:tc>
        <w:tc>
          <w:tcPr>
            <w:tcW w:w="2035" w:type="dxa"/>
            <w:vAlign w:val="center"/>
          </w:tcPr>
          <w:p w:rsidR="003B7199" w:rsidRDefault="00171F8A">
            <w:pPr>
              <w:jc w:val="center"/>
              <w:rPr>
                <w:bCs/>
                <w:sz w:val="22"/>
                <w:szCs w:val="22"/>
              </w:rPr>
            </w:pPr>
            <w:r>
              <w:rPr>
                <w:bCs/>
                <w:sz w:val="22"/>
                <w:szCs w:val="22"/>
              </w:rPr>
              <w:t>3.</w:t>
            </w:r>
          </w:p>
        </w:tc>
        <w:tc>
          <w:tcPr>
            <w:tcW w:w="87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10</w:t>
            </w:r>
          </w:p>
        </w:tc>
        <w:tc>
          <w:tcPr>
            <w:tcW w:w="720" w:type="dxa"/>
            <w:noWrap/>
            <w:vAlign w:val="center"/>
          </w:tcPr>
          <w:p w:rsidR="003B7199" w:rsidRDefault="00171F8A">
            <w:pPr>
              <w:jc w:val="center"/>
              <w:rPr>
                <w:bCs/>
                <w:sz w:val="22"/>
                <w:szCs w:val="22"/>
              </w:rPr>
            </w:pPr>
            <w:r>
              <w:rPr>
                <w:bCs/>
                <w:sz w:val="22"/>
                <w:szCs w:val="22"/>
              </w:rPr>
              <w:t>2</w:t>
            </w:r>
          </w:p>
        </w:tc>
        <w:tc>
          <w:tcPr>
            <w:tcW w:w="721" w:type="dxa"/>
            <w:vAlign w:val="center"/>
          </w:tcPr>
          <w:p w:rsidR="003B7199" w:rsidRDefault="00171F8A">
            <w:pPr>
              <w:jc w:val="center"/>
              <w:rPr>
                <w:bCs/>
                <w:sz w:val="22"/>
                <w:szCs w:val="22"/>
              </w:rPr>
            </w:pPr>
            <w:r>
              <w:rPr>
                <w:bCs/>
                <w:sz w:val="22"/>
                <w:szCs w:val="22"/>
              </w:rPr>
              <w:t>70</w:t>
            </w:r>
          </w:p>
        </w:tc>
        <w:tc>
          <w:tcPr>
            <w:tcW w:w="2301" w:type="dxa"/>
            <w:noWrap/>
            <w:vAlign w:val="center"/>
          </w:tcPr>
          <w:p w:rsidR="003B7199" w:rsidRDefault="00171F8A">
            <w:pPr>
              <w:rPr>
                <w:sz w:val="20"/>
                <w:szCs w:val="20"/>
              </w:rPr>
            </w:pPr>
            <w:r>
              <w:rPr>
                <w:sz w:val="20"/>
                <w:szCs w:val="20"/>
              </w:rPr>
              <w:t xml:space="preserve">Katija Stanić, </w:t>
            </w:r>
          </w:p>
          <w:p w:rsidR="003B7199" w:rsidRDefault="00171F8A">
            <w:pPr>
              <w:rPr>
                <w:color w:val="FF0000"/>
                <w:sz w:val="20"/>
                <w:szCs w:val="20"/>
              </w:rPr>
            </w:pPr>
            <w:r>
              <w:rPr>
                <w:sz w:val="20"/>
                <w:szCs w:val="20"/>
              </w:rPr>
              <w:t>Dražana Bekavac</w:t>
            </w:r>
          </w:p>
        </w:tc>
      </w:tr>
      <w:tr w:rsidR="003B7199">
        <w:trPr>
          <w:trHeight w:hRule="exact" w:val="568"/>
          <w:jc w:val="center"/>
        </w:trPr>
        <w:tc>
          <w:tcPr>
            <w:tcW w:w="650" w:type="dxa"/>
            <w:vAlign w:val="center"/>
          </w:tcPr>
          <w:p w:rsidR="003B7199" w:rsidRDefault="00171F8A">
            <w:pPr>
              <w:jc w:val="center"/>
              <w:rPr>
                <w:sz w:val="22"/>
                <w:szCs w:val="22"/>
              </w:rPr>
            </w:pPr>
            <w:r>
              <w:rPr>
                <w:sz w:val="22"/>
                <w:szCs w:val="22"/>
              </w:rPr>
              <w:t>4.</w:t>
            </w:r>
          </w:p>
        </w:tc>
        <w:tc>
          <w:tcPr>
            <w:tcW w:w="2410" w:type="dxa"/>
            <w:noWrap/>
            <w:vAlign w:val="center"/>
          </w:tcPr>
          <w:p w:rsidR="003B7199" w:rsidRDefault="00171F8A">
            <w:pPr>
              <w:rPr>
                <w:b/>
                <w:bCs/>
                <w:sz w:val="22"/>
                <w:szCs w:val="22"/>
              </w:rPr>
            </w:pPr>
            <w:r>
              <w:rPr>
                <w:b/>
                <w:bCs/>
                <w:sz w:val="22"/>
                <w:szCs w:val="22"/>
              </w:rPr>
              <w:t xml:space="preserve">Matematika, hrvatski </w:t>
            </w:r>
          </w:p>
        </w:tc>
        <w:tc>
          <w:tcPr>
            <w:tcW w:w="2035" w:type="dxa"/>
            <w:vAlign w:val="center"/>
          </w:tcPr>
          <w:p w:rsidR="003B7199" w:rsidRDefault="00171F8A">
            <w:pPr>
              <w:jc w:val="center"/>
              <w:rPr>
                <w:bCs/>
                <w:sz w:val="22"/>
                <w:szCs w:val="22"/>
              </w:rPr>
            </w:pPr>
            <w:r>
              <w:rPr>
                <w:bCs/>
                <w:sz w:val="22"/>
                <w:szCs w:val="22"/>
              </w:rPr>
              <w:t xml:space="preserve">4. </w:t>
            </w:r>
          </w:p>
        </w:tc>
        <w:tc>
          <w:tcPr>
            <w:tcW w:w="87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15</w:t>
            </w:r>
          </w:p>
        </w:tc>
        <w:tc>
          <w:tcPr>
            <w:tcW w:w="720" w:type="dxa"/>
            <w:noWrap/>
            <w:vAlign w:val="center"/>
          </w:tcPr>
          <w:p w:rsidR="003B7199" w:rsidRDefault="00171F8A">
            <w:pPr>
              <w:jc w:val="center"/>
              <w:rPr>
                <w:bCs/>
                <w:sz w:val="22"/>
                <w:szCs w:val="22"/>
              </w:rPr>
            </w:pPr>
            <w:r>
              <w:rPr>
                <w:bCs/>
                <w:sz w:val="22"/>
                <w:szCs w:val="22"/>
              </w:rPr>
              <w:t>2</w:t>
            </w:r>
          </w:p>
        </w:tc>
        <w:tc>
          <w:tcPr>
            <w:tcW w:w="721" w:type="dxa"/>
            <w:vAlign w:val="center"/>
          </w:tcPr>
          <w:p w:rsidR="003B7199" w:rsidRDefault="00171F8A">
            <w:pPr>
              <w:jc w:val="center"/>
              <w:rPr>
                <w:bCs/>
                <w:sz w:val="22"/>
                <w:szCs w:val="22"/>
              </w:rPr>
            </w:pPr>
            <w:r>
              <w:rPr>
                <w:bCs/>
                <w:sz w:val="22"/>
                <w:szCs w:val="22"/>
              </w:rPr>
              <w:t>70</w:t>
            </w:r>
          </w:p>
        </w:tc>
        <w:tc>
          <w:tcPr>
            <w:tcW w:w="2301" w:type="dxa"/>
            <w:noWrap/>
            <w:vAlign w:val="center"/>
          </w:tcPr>
          <w:p w:rsidR="003B7199" w:rsidRDefault="00171F8A">
            <w:pPr>
              <w:rPr>
                <w:color w:val="FF0000"/>
                <w:sz w:val="20"/>
                <w:szCs w:val="20"/>
              </w:rPr>
            </w:pPr>
            <w:r>
              <w:rPr>
                <w:sz w:val="20"/>
                <w:szCs w:val="20"/>
              </w:rPr>
              <w:t xml:space="preserve">Ankica Kodžoman, Jagoda Vukas </w:t>
            </w:r>
          </w:p>
        </w:tc>
      </w:tr>
      <w:tr w:rsidR="003B7199">
        <w:trPr>
          <w:trHeight w:val="296"/>
          <w:jc w:val="center"/>
        </w:trPr>
        <w:tc>
          <w:tcPr>
            <w:tcW w:w="5095" w:type="dxa"/>
            <w:gridSpan w:val="3"/>
            <w:vAlign w:val="center"/>
          </w:tcPr>
          <w:p w:rsidR="003B7199" w:rsidRDefault="00171F8A">
            <w:pPr>
              <w:jc w:val="center"/>
              <w:rPr>
                <w:b/>
                <w:bCs/>
                <w:sz w:val="22"/>
                <w:szCs w:val="22"/>
              </w:rPr>
            </w:pPr>
            <w:r>
              <w:rPr>
                <w:b/>
                <w:bCs/>
                <w:sz w:val="22"/>
                <w:szCs w:val="22"/>
              </w:rPr>
              <w:t>UKUPNO 1. – 4.</w:t>
            </w:r>
          </w:p>
        </w:tc>
        <w:tc>
          <w:tcPr>
            <w:tcW w:w="871" w:type="dxa"/>
            <w:vAlign w:val="center"/>
          </w:tcPr>
          <w:p w:rsidR="003B7199" w:rsidRDefault="00171F8A">
            <w:pPr>
              <w:jc w:val="center"/>
              <w:rPr>
                <w:b/>
                <w:sz w:val="22"/>
                <w:szCs w:val="22"/>
              </w:rPr>
            </w:pPr>
            <w:r>
              <w:rPr>
                <w:b/>
                <w:sz w:val="22"/>
                <w:szCs w:val="22"/>
              </w:rPr>
              <w:t>8</w:t>
            </w:r>
          </w:p>
        </w:tc>
        <w:tc>
          <w:tcPr>
            <w:tcW w:w="950" w:type="dxa"/>
            <w:noWrap/>
            <w:vAlign w:val="center"/>
          </w:tcPr>
          <w:p w:rsidR="003B7199" w:rsidRDefault="00171F8A">
            <w:pPr>
              <w:jc w:val="center"/>
              <w:rPr>
                <w:b/>
                <w:sz w:val="22"/>
                <w:szCs w:val="22"/>
              </w:rPr>
            </w:pPr>
            <w:r>
              <w:rPr>
                <w:b/>
                <w:sz w:val="22"/>
                <w:szCs w:val="22"/>
              </w:rPr>
              <w:t>45</w:t>
            </w:r>
          </w:p>
        </w:tc>
        <w:tc>
          <w:tcPr>
            <w:tcW w:w="720" w:type="dxa"/>
            <w:noWrap/>
            <w:vAlign w:val="center"/>
          </w:tcPr>
          <w:p w:rsidR="003B7199" w:rsidRDefault="00171F8A">
            <w:pPr>
              <w:jc w:val="center"/>
              <w:rPr>
                <w:b/>
                <w:sz w:val="22"/>
                <w:szCs w:val="22"/>
              </w:rPr>
            </w:pPr>
            <w:r>
              <w:rPr>
                <w:b/>
                <w:sz w:val="22"/>
                <w:szCs w:val="22"/>
              </w:rPr>
              <w:t>8</w:t>
            </w:r>
          </w:p>
        </w:tc>
        <w:tc>
          <w:tcPr>
            <w:tcW w:w="721" w:type="dxa"/>
            <w:vAlign w:val="center"/>
          </w:tcPr>
          <w:p w:rsidR="003B7199" w:rsidRDefault="00171F8A">
            <w:pPr>
              <w:jc w:val="center"/>
              <w:rPr>
                <w:b/>
                <w:sz w:val="22"/>
                <w:szCs w:val="22"/>
              </w:rPr>
            </w:pPr>
            <w:r>
              <w:rPr>
                <w:b/>
                <w:sz w:val="22"/>
                <w:szCs w:val="22"/>
              </w:rPr>
              <w:t>280</w:t>
            </w:r>
          </w:p>
        </w:tc>
        <w:tc>
          <w:tcPr>
            <w:tcW w:w="2301" w:type="dxa"/>
            <w:noWrap/>
            <w:vAlign w:val="center"/>
          </w:tcPr>
          <w:p w:rsidR="003B7199" w:rsidRDefault="003B7199">
            <w:pPr>
              <w:rPr>
                <w:color w:val="FF0000"/>
                <w:sz w:val="20"/>
                <w:szCs w:val="20"/>
              </w:rPr>
            </w:pPr>
          </w:p>
        </w:tc>
      </w:tr>
      <w:tr w:rsidR="003B7199">
        <w:trPr>
          <w:trHeight w:hRule="exact" w:val="407"/>
          <w:jc w:val="center"/>
        </w:trPr>
        <w:tc>
          <w:tcPr>
            <w:tcW w:w="650" w:type="dxa"/>
            <w:vAlign w:val="center"/>
          </w:tcPr>
          <w:p w:rsidR="003B7199" w:rsidRDefault="00171F8A">
            <w:pPr>
              <w:jc w:val="center"/>
              <w:rPr>
                <w:sz w:val="22"/>
                <w:szCs w:val="22"/>
              </w:rPr>
            </w:pPr>
            <w:r>
              <w:rPr>
                <w:sz w:val="22"/>
                <w:szCs w:val="22"/>
              </w:rPr>
              <w:t>5.</w:t>
            </w:r>
          </w:p>
        </w:tc>
        <w:tc>
          <w:tcPr>
            <w:tcW w:w="2410" w:type="dxa"/>
            <w:noWrap/>
            <w:vAlign w:val="center"/>
          </w:tcPr>
          <w:p w:rsidR="003B7199" w:rsidRDefault="00171F8A">
            <w:pPr>
              <w:rPr>
                <w:b/>
                <w:bCs/>
                <w:sz w:val="22"/>
                <w:szCs w:val="22"/>
              </w:rPr>
            </w:pPr>
            <w:r>
              <w:rPr>
                <w:b/>
                <w:bCs/>
                <w:sz w:val="22"/>
                <w:szCs w:val="22"/>
              </w:rPr>
              <w:t xml:space="preserve">Hrvatski jezik </w:t>
            </w:r>
          </w:p>
        </w:tc>
        <w:tc>
          <w:tcPr>
            <w:tcW w:w="2035" w:type="dxa"/>
            <w:vAlign w:val="center"/>
          </w:tcPr>
          <w:p w:rsidR="003B7199" w:rsidRDefault="00171F8A">
            <w:pPr>
              <w:jc w:val="center"/>
              <w:rPr>
                <w:bCs/>
                <w:sz w:val="18"/>
                <w:szCs w:val="18"/>
              </w:rPr>
            </w:pPr>
            <w:r>
              <w:rPr>
                <w:bCs/>
                <w:sz w:val="18"/>
                <w:szCs w:val="18"/>
              </w:rPr>
              <w:t xml:space="preserve">5.a, 6.a, 7.a, 7.b, 8.a, 8.b, </w:t>
            </w:r>
          </w:p>
        </w:tc>
        <w:tc>
          <w:tcPr>
            <w:tcW w:w="87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25</w:t>
            </w:r>
          </w:p>
        </w:tc>
        <w:tc>
          <w:tcPr>
            <w:tcW w:w="720" w:type="dxa"/>
            <w:noWrap/>
            <w:vAlign w:val="center"/>
          </w:tcPr>
          <w:p w:rsidR="003B7199" w:rsidRDefault="00171F8A">
            <w:pPr>
              <w:jc w:val="center"/>
              <w:rPr>
                <w:bCs/>
                <w:sz w:val="22"/>
                <w:szCs w:val="22"/>
              </w:rPr>
            </w:pPr>
            <w:r>
              <w:rPr>
                <w:bCs/>
                <w:sz w:val="22"/>
                <w:szCs w:val="22"/>
              </w:rPr>
              <w:t>2</w:t>
            </w:r>
          </w:p>
        </w:tc>
        <w:tc>
          <w:tcPr>
            <w:tcW w:w="721" w:type="dxa"/>
            <w:vAlign w:val="center"/>
          </w:tcPr>
          <w:p w:rsidR="003B7199" w:rsidRDefault="00171F8A">
            <w:pPr>
              <w:jc w:val="center"/>
              <w:rPr>
                <w:bCs/>
                <w:sz w:val="22"/>
                <w:szCs w:val="22"/>
              </w:rPr>
            </w:pPr>
            <w:r>
              <w:rPr>
                <w:bCs/>
                <w:sz w:val="22"/>
                <w:szCs w:val="22"/>
              </w:rPr>
              <w:t>70</w:t>
            </w:r>
          </w:p>
        </w:tc>
        <w:tc>
          <w:tcPr>
            <w:tcW w:w="2301" w:type="dxa"/>
            <w:noWrap/>
            <w:vAlign w:val="center"/>
          </w:tcPr>
          <w:p w:rsidR="003B7199" w:rsidRDefault="00171F8A">
            <w:pPr>
              <w:rPr>
                <w:sz w:val="20"/>
                <w:szCs w:val="20"/>
              </w:rPr>
            </w:pPr>
            <w:r>
              <w:rPr>
                <w:sz w:val="20"/>
                <w:szCs w:val="20"/>
              </w:rPr>
              <w:t>Branka DujilovićČapalija</w:t>
            </w:r>
          </w:p>
        </w:tc>
      </w:tr>
      <w:tr w:rsidR="003B7199">
        <w:trPr>
          <w:trHeight w:hRule="exact" w:val="350"/>
          <w:jc w:val="center"/>
        </w:trPr>
        <w:tc>
          <w:tcPr>
            <w:tcW w:w="650" w:type="dxa"/>
            <w:vAlign w:val="center"/>
          </w:tcPr>
          <w:p w:rsidR="003B7199" w:rsidRDefault="00171F8A">
            <w:pPr>
              <w:jc w:val="center"/>
              <w:rPr>
                <w:sz w:val="22"/>
                <w:szCs w:val="22"/>
              </w:rPr>
            </w:pPr>
            <w:r>
              <w:rPr>
                <w:sz w:val="22"/>
                <w:szCs w:val="22"/>
              </w:rPr>
              <w:t>6.</w:t>
            </w:r>
          </w:p>
          <w:p w:rsidR="003B7199" w:rsidRDefault="003B7199">
            <w:pPr>
              <w:rPr>
                <w:sz w:val="22"/>
                <w:szCs w:val="22"/>
              </w:rPr>
            </w:pPr>
          </w:p>
        </w:tc>
        <w:tc>
          <w:tcPr>
            <w:tcW w:w="2410" w:type="dxa"/>
            <w:noWrap/>
            <w:vAlign w:val="center"/>
          </w:tcPr>
          <w:p w:rsidR="003B7199" w:rsidRDefault="00171F8A">
            <w:pPr>
              <w:rPr>
                <w:b/>
                <w:bCs/>
                <w:sz w:val="22"/>
                <w:szCs w:val="22"/>
              </w:rPr>
            </w:pPr>
            <w:r>
              <w:rPr>
                <w:b/>
                <w:bCs/>
                <w:sz w:val="22"/>
                <w:szCs w:val="22"/>
              </w:rPr>
              <w:t>Hrvatski jezik</w:t>
            </w:r>
          </w:p>
        </w:tc>
        <w:tc>
          <w:tcPr>
            <w:tcW w:w="2035" w:type="dxa"/>
            <w:vAlign w:val="center"/>
          </w:tcPr>
          <w:p w:rsidR="003B7199" w:rsidRDefault="00171F8A">
            <w:pPr>
              <w:jc w:val="center"/>
              <w:rPr>
                <w:bCs/>
                <w:sz w:val="18"/>
                <w:szCs w:val="18"/>
              </w:rPr>
            </w:pPr>
            <w:r>
              <w:rPr>
                <w:bCs/>
                <w:sz w:val="18"/>
                <w:szCs w:val="18"/>
              </w:rPr>
              <w:t>5.b,6.b, 6.c, 7.c,.8.c</w:t>
            </w:r>
          </w:p>
        </w:tc>
        <w:tc>
          <w:tcPr>
            <w:tcW w:w="871" w:type="dxa"/>
            <w:noWrap/>
            <w:vAlign w:val="center"/>
          </w:tcPr>
          <w:p w:rsidR="003B7199" w:rsidRDefault="00171F8A">
            <w:pPr>
              <w:jc w:val="center"/>
              <w:rPr>
                <w:bCs/>
                <w:sz w:val="22"/>
                <w:szCs w:val="22"/>
              </w:rPr>
            </w:pPr>
            <w:r>
              <w:rPr>
                <w:bCs/>
                <w:sz w:val="22"/>
                <w:szCs w:val="22"/>
              </w:rPr>
              <w:t>1</w:t>
            </w:r>
          </w:p>
        </w:tc>
        <w:tc>
          <w:tcPr>
            <w:tcW w:w="950" w:type="dxa"/>
            <w:noWrap/>
            <w:vAlign w:val="center"/>
          </w:tcPr>
          <w:p w:rsidR="003B7199" w:rsidRDefault="00171F8A">
            <w:pPr>
              <w:jc w:val="center"/>
              <w:rPr>
                <w:bCs/>
                <w:sz w:val="22"/>
                <w:szCs w:val="22"/>
              </w:rPr>
            </w:pPr>
            <w:r>
              <w:rPr>
                <w:bCs/>
                <w:sz w:val="22"/>
                <w:szCs w:val="22"/>
              </w:rPr>
              <w:t>20</w:t>
            </w:r>
          </w:p>
        </w:tc>
        <w:tc>
          <w:tcPr>
            <w:tcW w:w="720" w:type="dxa"/>
            <w:noWrap/>
            <w:vAlign w:val="center"/>
          </w:tcPr>
          <w:p w:rsidR="003B7199" w:rsidRDefault="00171F8A">
            <w:pPr>
              <w:jc w:val="center"/>
              <w:rPr>
                <w:bCs/>
                <w:sz w:val="22"/>
                <w:szCs w:val="22"/>
              </w:rPr>
            </w:pPr>
            <w:r>
              <w:rPr>
                <w:bCs/>
                <w:sz w:val="22"/>
                <w:szCs w:val="22"/>
              </w:rPr>
              <w:t>1</w:t>
            </w:r>
          </w:p>
        </w:tc>
        <w:tc>
          <w:tcPr>
            <w:tcW w:w="721" w:type="dxa"/>
            <w:vAlign w:val="center"/>
          </w:tcPr>
          <w:p w:rsidR="003B7199" w:rsidRDefault="00171F8A">
            <w:pPr>
              <w:jc w:val="center"/>
              <w:rPr>
                <w:bCs/>
                <w:sz w:val="22"/>
                <w:szCs w:val="22"/>
              </w:rPr>
            </w:pPr>
            <w:r>
              <w:rPr>
                <w:bCs/>
                <w:sz w:val="22"/>
                <w:szCs w:val="22"/>
              </w:rPr>
              <w:t>35</w:t>
            </w:r>
          </w:p>
        </w:tc>
        <w:tc>
          <w:tcPr>
            <w:tcW w:w="2301" w:type="dxa"/>
            <w:noWrap/>
            <w:vAlign w:val="center"/>
          </w:tcPr>
          <w:p w:rsidR="003B7199" w:rsidRDefault="00171F8A">
            <w:pPr>
              <w:rPr>
                <w:sz w:val="20"/>
                <w:szCs w:val="20"/>
              </w:rPr>
            </w:pPr>
            <w:r>
              <w:rPr>
                <w:sz w:val="20"/>
                <w:szCs w:val="20"/>
              </w:rPr>
              <w:t>Davora Radić</w:t>
            </w:r>
          </w:p>
        </w:tc>
      </w:tr>
      <w:tr w:rsidR="003B7199">
        <w:trPr>
          <w:trHeight w:hRule="exact" w:val="350"/>
          <w:jc w:val="center"/>
        </w:trPr>
        <w:tc>
          <w:tcPr>
            <w:tcW w:w="650" w:type="dxa"/>
            <w:vAlign w:val="center"/>
          </w:tcPr>
          <w:p w:rsidR="003B7199" w:rsidRDefault="00171F8A">
            <w:pPr>
              <w:jc w:val="center"/>
              <w:rPr>
                <w:sz w:val="22"/>
                <w:szCs w:val="22"/>
              </w:rPr>
            </w:pPr>
            <w:r>
              <w:rPr>
                <w:sz w:val="22"/>
                <w:szCs w:val="22"/>
              </w:rPr>
              <w:t>7.</w:t>
            </w:r>
          </w:p>
        </w:tc>
        <w:tc>
          <w:tcPr>
            <w:tcW w:w="2410" w:type="dxa"/>
            <w:noWrap/>
            <w:vAlign w:val="center"/>
          </w:tcPr>
          <w:p w:rsidR="003B7199" w:rsidRDefault="00171F8A">
            <w:pPr>
              <w:rPr>
                <w:b/>
                <w:bCs/>
                <w:sz w:val="22"/>
                <w:szCs w:val="22"/>
              </w:rPr>
            </w:pPr>
            <w:r>
              <w:rPr>
                <w:b/>
                <w:bCs/>
                <w:sz w:val="22"/>
                <w:szCs w:val="22"/>
              </w:rPr>
              <w:t>Engleski jezik</w:t>
            </w:r>
          </w:p>
        </w:tc>
        <w:tc>
          <w:tcPr>
            <w:tcW w:w="2035" w:type="dxa"/>
            <w:vAlign w:val="center"/>
          </w:tcPr>
          <w:p w:rsidR="003B7199" w:rsidRDefault="00171F8A">
            <w:pPr>
              <w:jc w:val="center"/>
              <w:rPr>
                <w:bCs/>
                <w:sz w:val="18"/>
                <w:szCs w:val="18"/>
              </w:rPr>
            </w:pPr>
            <w:r>
              <w:rPr>
                <w:bCs/>
                <w:sz w:val="18"/>
                <w:szCs w:val="18"/>
              </w:rPr>
              <w:t>5.b,6.b, 6.c, 7.c, 8.c</w:t>
            </w:r>
          </w:p>
        </w:tc>
        <w:tc>
          <w:tcPr>
            <w:tcW w:w="87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20</w:t>
            </w:r>
          </w:p>
        </w:tc>
        <w:tc>
          <w:tcPr>
            <w:tcW w:w="720" w:type="dxa"/>
            <w:noWrap/>
            <w:vAlign w:val="center"/>
          </w:tcPr>
          <w:p w:rsidR="003B7199" w:rsidRDefault="00171F8A">
            <w:pPr>
              <w:jc w:val="center"/>
              <w:rPr>
                <w:bCs/>
                <w:sz w:val="22"/>
                <w:szCs w:val="22"/>
              </w:rPr>
            </w:pPr>
            <w:r>
              <w:rPr>
                <w:bCs/>
                <w:sz w:val="22"/>
                <w:szCs w:val="22"/>
              </w:rPr>
              <w:t>2</w:t>
            </w:r>
          </w:p>
        </w:tc>
        <w:tc>
          <w:tcPr>
            <w:tcW w:w="721" w:type="dxa"/>
            <w:vAlign w:val="center"/>
          </w:tcPr>
          <w:p w:rsidR="003B7199" w:rsidRDefault="00171F8A">
            <w:pPr>
              <w:jc w:val="center"/>
              <w:rPr>
                <w:bCs/>
                <w:sz w:val="22"/>
                <w:szCs w:val="22"/>
              </w:rPr>
            </w:pPr>
            <w:r>
              <w:rPr>
                <w:bCs/>
                <w:sz w:val="22"/>
                <w:szCs w:val="22"/>
              </w:rPr>
              <w:t>70</w:t>
            </w:r>
          </w:p>
        </w:tc>
        <w:tc>
          <w:tcPr>
            <w:tcW w:w="2301" w:type="dxa"/>
            <w:noWrap/>
            <w:vAlign w:val="center"/>
          </w:tcPr>
          <w:p w:rsidR="003B7199" w:rsidRDefault="00171F8A">
            <w:pPr>
              <w:rPr>
                <w:sz w:val="20"/>
                <w:szCs w:val="20"/>
              </w:rPr>
            </w:pPr>
            <w:r>
              <w:rPr>
                <w:sz w:val="20"/>
                <w:szCs w:val="20"/>
              </w:rPr>
              <w:t>Ana Šuško</w:t>
            </w:r>
          </w:p>
        </w:tc>
      </w:tr>
      <w:tr w:rsidR="003B7199">
        <w:trPr>
          <w:trHeight w:hRule="exact" w:val="350"/>
          <w:jc w:val="center"/>
        </w:trPr>
        <w:tc>
          <w:tcPr>
            <w:tcW w:w="650" w:type="dxa"/>
            <w:vAlign w:val="center"/>
          </w:tcPr>
          <w:p w:rsidR="003B7199" w:rsidRDefault="00171F8A">
            <w:pPr>
              <w:jc w:val="center"/>
              <w:rPr>
                <w:sz w:val="22"/>
                <w:szCs w:val="22"/>
              </w:rPr>
            </w:pPr>
            <w:r>
              <w:rPr>
                <w:sz w:val="22"/>
                <w:szCs w:val="22"/>
              </w:rPr>
              <w:t>8.</w:t>
            </w:r>
          </w:p>
        </w:tc>
        <w:tc>
          <w:tcPr>
            <w:tcW w:w="2410" w:type="dxa"/>
            <w:noWrap/>
            <w:vAlign w:val="center"/>
          </w:tcPr>
          <w:p w:rsidR="003B7199" w:rsidRDefault="00171F8A">
            <w:pPr>
              <w:rPr>
                <w:b/>
                <w:bCs/>
                <w:sz w:val="22"/>
                <w:szCs w:val="22"/>
              </w:rPr>
            </w:pPr>
            <w:r>
              <w:rPr>
                <w:b/>
                <w:bCs/>
                <w:sz w:val="22"/>
                <w:szCs w:val="22"/>
              </w:rPr>
              <w:t>Engleski jezik</w:t>
            </w:r>
          </w:p>
        </w:tc>
        <w:tc>
          <w:tcPr>
            <w:tcW w:w="2035" w:type="dxa"/>
            <w:vAlign w:val="center"/>
          </w:tcPr>
          <w:p w:rsidR="003B7199" w:rsidRDefault="00171F8A">
            <w:pPr>
              <w:jc w:val="center"/>
              <w:rPr>
                <w:bCs/>
                <w:sz w:val="18"/>
                <w:szCs w:val="18"/>
              </w:rPr>
            </w:pPr>
            <w:r>
              <w:rPr>
                <w:bCs/>
                <w:sz w:val="18"/>
                <w:szCs w:val="18"/>
              </w:rPr>
              <w:t>5.a,  6.a, 7.a, 7.b, 8.a, 8.b</w:t>
            </w:r>
          </w:p>
        </w:tc>
        <w:tc>
          <w:tcPr>
            <w:tcW w:w="87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20</w:t>
            </w:r>
          </w:p>
        </w:tc>
        <w:tc>
          <w:tcPr>
            <w:tcW w:w="720" w:type="dxa"/>
            <w:noWrap/>
            <w:vAlign w:val="center"/>
          </w:tcPr>
          <w:p w:rsidR="003B7199" w:rsidRDefault="00171F8A">
            <w:pPr>
              <w:jc w:val="center"/>
              <w:rPr>
                <w:bCs/>
                <w:sz w:val="22"/>
                <w:szCs w:val="22"/>
              </w:rPr>
            </w:pPr>
            <w:r>
              <w:rPr>
                <w:bCs/>
                <w:sz w:val="22"/>
                <w:szCs w:val="22"/>
              </w:rPr>
              <w:t>2</w:t>
            </w:r>
          </w:p>
        </w:tc>
        <w:tc>
          <w:tcPr>
            <w:tcW w:w="721" w:type="dxa"/>
            <w:vAlign w:val="center"/>
          </w:tcPr>
          <w:p w:rsidR="003B7199" w:rsidRDefault="00171F8A">
            <w:pPr>
              <w:jc w:val="center"/>
              <w:rPr>
                <w:bCs/>
                <w:sz w:val="22"/>
                <w:szCs w:val="22"/>
              </w:rPr>
            </w:pPr>
            <w:r>
              <w:rPr>
                <w:bCs/>
                <w:sz w:val="22"/>
                <w:szCs w:val="22"/>
              </w:rPr>
              <w:t>70</w:t>
            </w:r>
          </w:p>
        </w:tc>
        <w:tc>
          <w:tcPr>
            <w:tcW w:w="2301" w:type="dxa"/>
            <w:noWrap/>
            <w:vAlign w:val="center"/>
          </w:tcPr>
          <w:p w:rsidR="003B7199" w:rsidRDefault="00171F8A">
            <w:pPr>
              <w:rPr>
                <w:sz w:val="20"/>
                <w:szCs w:val="20"/>
              </w:rPr>
            </w:pPr>
            <w:r>
              <w:rPr>
                <w:sz w:val="20"/>
                <w:szCs w:val="20"/>
              </w:rPr>
              <w:t>Duje Tukić</w:t>
            </w:r>
          </w:p>
        </w:tc>
      </w:tr>
      <w:tr w:rsidR="003B7199">
        <w:trPr>
          <w:trHeight w:hRule="exact" w:val="350"/>
          <w:jc w:val="center"/>
        </w:trPr>
        <w:tc>
          <w:tcPr>
            <w:tcW w:w="650" w:type="dxa"/>
            <w:vAlign w:val="center"/>
          </w:tcPr>
          <w:p w:rsidR="003B7199" w:rsidRDefault="00171F8A">
            <w:pPr>
              <w:jc w:val="center"/>
              <w:rPr>
                <w:sz w:val="22"/>
                <w:szCs w:val="22"/>
              </w:rPr>
            </w:pPr>
            <w:r>
              <w:rPr>
                <w:sz w:val="22"/>
                <w:szCs w:val="22"/>
              </w:rPr>
              <w:t>9.</w:t>
            </w:r>
          </w:p>
        </w:tc>
        <w:tc>
          <w:tcPr>
            <w:tcW w:w="2410" w:type="dxa"/>
            <w:noWrap/>
            <w:vAlign w:val="center"/>
          </w:tcPr>
          <w:p w:rsidR="003B7199" w:rsidRDefault="00171F8A">
            <w:pPr>
              <w:rPr>
                <w:b/>
                <w:bCs/>
                <w:sz w:val="22"/>
                <w:szCs w:val="22"/>
              </w:rPr>
            </w:pPr>
            <w:r>
              <w:rPr>
                <w:b/>
                <w:bCs/>
                <w:sz w:val="22"/>
                <w:szCs w:val="22"/>
              </w:rPr>
              <w:t>Matematika</w:t>
            </w:r>
          </w:p>
        </w:tc>
        <w:tc>
          <w:tcPr>
            <w:tcW w:w="2035" w:type="dxa"/>
            <w:vAlign w:val="center"/>
          </w:tcPr>
          <w:p w:rsidR="003B7199" w:rsidRDefault="00171F8A">
            <w:pPr>
              <w:jc w:val="center"/>
              <w:rPr>
                <w:bCs/>
                <w:sz w:val="18"/>
                <w:szCs w:val="18"/>
              </w:rPr>
            </w:pPr>
            <w:r>
              <w:rPr>
                <w:bCs/>
                <w:sz w:val="18"/>
                <w:szCs w:val="18"/>
              </w:rPr>
              <w:t>5.a,  8.a, 8.b</w:t>
            </w:r>
          </w:p>
        </w:tc>
        <w:tc>
          <w:tcPr>
            <w:tcW w:w="871" w:type="dxa"/>
            <w:noWrap/>
            <w:vAlign w:val="center"/>
          </w:tcPr>
          <w:p w:rsidR="003B7199" w:rsidRDefault="00171F8A">
            <w:pPr>
              <w:jc w:val="center"/>
              <w:rPr>
                <w:bCs/>
                <w:sz w:val="22"/>
                <w:szCs w:val="22"/>
              </w:rPr>
            </w:pPr>
            <w:r>
              <w:rPr>
                <w:bCs/>
                <w:sz w:val="22"/>
                <w:szCs w:val="22"/>
              </w:rPr>
              <w:t>1</w:t>
            </w:r>
          </w:p>
        </w:tc>
        <w:tc>
          <w:tcPr>
            <w:tcW w:w="950" w:type="dxa"/>
            <w:noWrap/>
            <w:vAlign w:val="center"/>
          </w:tcPr>
          <w:p w:rsidR="003B7199" w:rsidRDefault="00171F8A">
            <w:pPr>
              <w:jc w:val="center"/>
              <w:rPr>
                <w:bCs/>
                <w:sz w:val="22"/>
                <w:szCs w:val="22"/>
              </w:rPr>
            </w:pPr>
            <w:r>
              <w:rPr>
                <w:bCs/>
                <w:sz w:val="22"/>
                <w:szCs w:val="22"/>
              </w:rPr>
              <w:t>15</w:t>
            </w:r>
          </w:p>
        </w:tc>
        <w:tc>
          <w:tcPr>
            <w:tcW w:w="720" w:type="dxa"/>
            <w:noWrap/>
            <w:vAlign w:val="center"/>
          </w:tcPr>
          <w:p w:rsidR="003B7199" w:rsidRDefault="00171F8A">
            <w:pPr>
              <w:jc w:val="center"/>
              <w:rPr>
                <w:bCs/>
                <w:sz w:val="22"/>
                <w:szCs w:val="22"/>
              </w:rPr>
            </w:pPr>
            <w:r>
              <w:rPr>
                <w:bCs/>
                <w:sz w:val="22"/>
                <w:szCs w:val="22"/>
              </w:rPr>
              <w:t>1</w:t>
            </w:r>
          </w:p>
        </w:tc>
        <w:tc>
          <w:tcPr>
            <w:tcW w:w="721" w:type="dxa"/>
            <w:vAlign w:val="center"/>
          </w:tcPr>
          <w:p w:rsidR="003B7199" w:rsidRDefault="00171F8A">
            <w:pPr>
              <w:jc w:val="center"/>
              <w:rPr>
                <w:bCs/>
                <w:sz w:val="22"/>
                <w:szCs w:val="22"/>
              </w:rPr>
            </w:pPr>
            <w:r>
              <w:rPr>
                <w:bCs/>
                <w:sz w:val="22"/>
                <w:szCs w:val="22"/>
              </w:rPr>
              <w:t>35</w:t>
            </w:r>
          </w:p>
        </w:tc>
        <w:tc>
          <w:tcPr>
            <w:tcW w:w="2301" w:type="dxa"/>
            <w:noWrap/>
            <w:vAlign w:val="center"/>
          </w:tcPr>
          <w:p w:rsidR="003B7199" w:rsidRDefault="00171F8A">
            <w:pPr>
              <w:rPr>
                <w:sz w:val="20"/>
                <w:szCs w:val="20"/>
              </w:rPr>
            </w:pPr>
            <w:r>
              <w:rPr>
                <w:sz w:val="20"/>
                <w:szCs w:val="20"/>
              </w:rPr>
              <w:t>Andrea Jurasović</w:t>
            </w:r>
          </w:p>
        </w:tc>
      </w:tr>
      <w:tr w:rsidR="003B7199">
        <w:trPr>
          <w:trHeight w:hRule="exact" w:val="350"/>
          <w:jc w:val="center"/>
        </w:trPr>
        <w:tc>
          <w:tcPr>
            <w:tcW w:w="650" w:type="dxa"/>
            <w:vAlign w:val="center"/>
          </w:tcPr>
          <w:p w:rsidR="003B7199" w:rsidRDefault="00171F8A">
            <w:pPr>
              <w:jc w:val="center"/>
              <w:rPr>
                <w:sz w:val="22"/>
                <w:szCs w:val="22"/>
              </w:rPr>
            </w:pPr>
            <w:r>
              <w:rPr>
                <w:sz w:val="22"/>
                <w:szCs w:val="22"/>
              </w:rPr>
              <w:t>10.</w:t>
            </w:r>
          </w:p>
        </w:tc>
        <w:tc>
          <w:tcPr>
            <w:tcW w:w="2410" w:type="dxa"/>
            <w:noWrap/>
            <w:vAlign w:val="center"/>
          </w:tcPr>
          <w:p w:rsidR="003B7199" w:rsidRDefault="00171F8A">
            <w:pPr>
              <w:rPr>
                <w:b/>
                <w:bCs/>
                <w:sz w:val="22"/>
                <w:szCs w:val="22"/>
              </w:rPr>
            </w:pPr>
            <w:r>
              <w:rPr>
                <w:b/>
                <w:bCs/>
                <w:sz w:val="22"/>
                <w:szCs w:val="22"/>
              </w:rPr>
              <w:t>Matematika</w:t>
            </w:r>
          </w:p>
        </w:tc>
        <w:tc>
          <w:tcPr>
            <w:tcW w:w="2035" w:type="dxa"/>
            <w:vAlign w:val="center"/>
          </w:tcPr>
          <w:p w:rsidR="003B7199" w:rsidRDefault="00171F8A">
            <w:pPr>
              <w:jc w:val="center"/>
              <w:rPr>
                <w:bCs/>
                <w:sz w:val="18"/>
                <w:szCs w:val="18"/>
              </w:rPr>
            </w:pPr>
            <w:r>
              <w:rPr>
                <w:bCs/>
                <w:sz w:val="18"/>
                <w:szCs w:val="18"/>
              </w:rPr>
              <w:t>6a., 6.b, 7.a, 7.b</w:t>
            </w:r>
          </w:p>
        </w:tc>
        <w:tc>
          <w:tcPr>
            <w:tcW w:w="87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20</w:t>
            </w:r>
          </w:p>
        </w:tc>
        <w:tc>
          <w:tcPr>
            <w:tcW w:w="720" w:type="dxa"/>
            <w:noWrap/>
            <w:vAlign w:val="center"/>
          </w:tcPr>
          <w:p w:rsidR="003B7199" w:rsidRDefault="00171F8A">
            <w:pPr>
              <w:jc w:val="center"/>
              <w:rPr>
                <w:bCs/>
                <w:sz w:val="22"/>
                <w:szCs w:val="22"/>
              </w:rPr>
            </w:pPr>
            <w:r>
              <w:rPr>
                <w:bCs/>
                <w:sz w:val="22"/>
                <w:szCs w:val="22"/>
              </w:rPr>
              <w:t>2</w:t>
            </w:r>
          </w:p>
        </w:tc>
        <w:tc>
          <w:tcPr>
            <w:tcW w:w="721" w:type="dxa"/>
            <w:vAlign w:val="center"/>
          </w:tcPr>
          <w:p w:rsidR="003B7199" w:rsidRDefault="00171F8A">
            <w:pPr>
              <w:jc w:val="center"/>
              <w:rPr>
                <w:bCs/>
                <w:sz w:val="22"/>
                <w:szCs w:val="22"/>
              </w:rPr>
            </w:pPr>
            <w:r>
              <w:rPr>
                <w:bCs/>
                <w:sz w:val="22"/>
                <w:szCs w:val="22"/>
              </w:rPr>
              <w:t>70</w:t>
            </w:r>
          </w:p>
        </w:tc>
        <w:tc>
          <w:tcPr>
            <w:tcW w:w="2301" w:type="dxa"/>
            <w:noWrap/>
            <w:vAlign w:val="center"/>
          </w:tcPr>
          <w:p w:rsidR="003B7199" w:rsidRDefault="00171F8A">
            <w:pPr>
              <w:rPr>
                <w:sz w:val="20"/>
                <w:szCs w:val="20"/>
              </w:rPr>
            </w:pPr>
            <w:r>
              <w:rPr>
                <w:sz w:val="20"/>
                <w:szCs w:val="20"/>
              </w:rPr>
              <w:t>Branka Marović</w:t>
            </w:r>
          </w:p>
        </w:tc>
      </w:tr>
      <w:tr w:rsidR="003B7199">
        <w:trPr>
          <w:trHeight w:hRule="exact" w:val="350"/>
          <w:jc w:val="center"/>
        </w:trPr>
        <w:tc>
          <w:tcPr>
            <w:tcW w:w="650" w:type="dxa"/>
            <w:vAlign w:val="center"/>
          </w:tcPr>
          <w:p w:rsidR="003B7199" w:rsidRDefault="00171F8A">
            <w:pPr>
              <w:jc w:val="center"/>
              <w:rPr>
                <w:sz w:val="22"/>
                <w:szCs w:val="22"/>
              </w:rPr>
            </w:pPr>
            <w:r>
              <w:rPr>
                <w:sz w:val="22"/>
                <w:szCs w:val="22"/>
              </w:rPr>
              <w:t>11.</w:t>
            </w:r>
          </w:p>
        </w:tc>
        <w:tc>
          <w:tcPr>
            <w:tcW w:w="2410" w:type="dxa"/>
            <w:noWrap/>
            <w:vAlign w:val="center"/>
          </w:tcPr>
          <w:p w:rsidR="003B7199" w:rsidRDefault="00171F8A">
            <w:pPr>
              <w:rPr>
                <w:b/>
                <w:bCs/>
                <w:sz w:val="22"/>
                <w:szCs w:val="22"/>
              </w:rPr>
            </w:pPr>
            <w:r>
              <w:rPr>
                <w:b/>
                <w:bCs/>
                <w:sz w:val="22"/>
                <w:szCs w:val="22"/>
              </w:rPr>
              <w:t>Matematika</w:t>
            </w:r>
          </w:p>
        </w:tc>
        <w:tc>
          <w:tcPr>
            <w:tcW w:w="2035" w:type="dxa"/>
            <w:vAlign w:val="center"/>
          </w:tcPr>
          <w:p w:rsidR="003B7199" w:rsidRDefault="00171F8A">
            <w:pPr>
              <w:jc w:val="center"/>
              <w:rPr>
                <w:bCs/>
                <w:sz w:val="18"/>
                <w:szCs w:val="18"/>
              </w:rPr>
            </w:pPr>
            <w:r>
              <w:rPr>
                <w:bCs/>
                <w:sz w:val="18"/>
                <w:szCs w:val="18"/>
              </w:rPr>
              <w:t xml:space="preserve">5.b, 6.c, 7.c, 8.c </w:t>
            </w:r>
          </w:p>
        </w:tc>
        <w:tc>
          <w:tcPr>
            <w:tcW w:w="87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20</w:t>
            </w:r>
          </w:p>
        </w:tc>
        <w:tc>
          <w:tcPr>
            <w:tcW w:w="720" w:type="dxa"/>
            <w:noWrap/>
            <w:vAlign w:val="center"/>
          </w:tcPr>
          <w:p w:rsidR="003B7199" w:rsidRDefault="00171F8A">
            <w:pPr>
              <w:jc w:val="center"/>
              <w:rPr>
                <w:bCs/>
                <w:sz w:val="22"/>
                <w:szCs w:val="22"/>
              </w:rPr>
            </w:pPr>
            <w:r>
              <w:rPr>
                <w:bCs/>
                <w:sz w:val="22"/>
                <w:szCs w:val="22"/>
              </w:rPr>
              <w:t>2</w:t>
            </w:r>
          </w:p>
        </w:tc>
        <w:tc>
          <w:tcPr>
            <w:tcW w:w="721" w:type="dxa"/>
            <w:vAlign w:val="center"/>
          </w:tcPr>
          <w:p w:rsidR="003B7199" w:rsidRDefault="00171F8A">
            <w:pPr>
              <w:jc w:val="center"/>
              <w:rPr>
                <w:bCs/>
                <w:sz w:val="22"/>
                <w:szCs w:val="22"/>
              </w:rPr>
            </w:pPr>
            <w:r>
              <w:rPr>
                <w:bCs/>
                <w:sz w:val="22"/>
                <w:szCs w:val="22"/>
              </w:rPr>
              <w:t>70</w:t>
            </w:r>
          </w:p>
        </w:tc>
        <w:tc>
          <w:tcPr>
            <w:tcW w:w="2301" w:type="dxa"/>
            <w:noWrap/>
            <w:vAlign w:val="center"/>
          </w:tcPr>
          <w:p w:rsidR="003B7199" w:rsidRDefault="00171F8A">
            <w:pPr>
              <w:rPr>
                <w:sz w:val="20"/>
                <w:szCs w:val="20"/>
              </w:rPr>
            </w:pPr>
            <w:r>
              <w:rPr>
                <w:sz w:val="20"/>
                <w:szCs w:val="20"/>
              </w:rPr>
              <w:t>Antonia Stojan</w:t>
            </w:r>
          </w:p>
        </w:tc>
      </w:tr>
      <w:tr w:rsidR="003B7199">
        <w:trPr>
          <w:trHeight w:hRule="exact" w:val="350"/>
          <w:jc w:val="center"/>
        </w:trPr>
        <w:tc>
          <w:tcPr>
            <w:tcW w:w="650" w:type="dxa"/>
            <w:vAlign w:val="center"/>
          </w:tcPr>
          <w:p w:rsidR="003B7199" w:rsidRDefault="00171F8A">
            <w:pPr>
              <w:jc w:val="center"/>
              <w:rPr>
                <w:sz w:val="22"/>
                <w:szCs w:val="22"/>
              </w:rPr>
            </w:pPr>
            <w:r>
              <w:rPr>
                <w:sz w:val="22"/>
                <w:szCs w:val="22"/>
              </w:rPr>
              <w:t>12.</w:t>
            </w:r>
          </w:p>
        </w:tc>
        <w:tc>
          <w:tcPr>
            <w:tcW w:w="2410" w:type="dxa"/>
            <w:noWrap/>
            <w:vAlign w:val="center"/>
          </w:tcPr>
          <w:p w:rsidR="003B7199" w:rsidRDefault="00171F8A">
            <w:pPr>
              <w:rPr>
                <w:b/>
                <w:bCs/>
                <w:sz w:val="22"/>
                <w:szCs w:val="22"/>
              </w:rPr>
            </w:pPr>
            <w:r>
              <w:rPr>
                <w:b/>
                <w:bCs/>
                <w:sz w:val="22"/>
                <w:szCs w:val="22"/>
              </w:rPr>
              <w:t>Kemija</w:t>
            </w:r>
          </w:p>
        </w:tc>
        <w:tc>
          <w:tcPr>
            <w:tcW w:w="2035" w:type="dxa"/>
            <w:vAlign w:val="center"/>
          </w:tcPr>
          <w:p w:rsidR="003B7199" w:rsidRDefault="00171F8A">
            <w:pPr>
              <w:jc w:val="center"/>
              <w:rPr>
                <w:bCs/>
                <w:sz w:val="18"/>
                <w:szCs w:val="18"/>
              </w:rPr>
            </w:pPr>
            <w:r>
              <w:rPr>
                <w:bCs/>
                <w:sz w:val="18"/>
                <w:szCs w:val="18"/>
              </w:rPr>
              <w:t>7.a,7.b, 8.b</w:t>
            </w:r>
          </w:p>
        </w:tc>
        <w:tc>
          <w:tcPr>
            <w:tcW w:w="871" w:type="dxa"/>
            <w:noWrap/>
            <w:vAlign w:val="center"/>
          </w:tcPr>
          <w:p w:rsidR="003B7199" w:rsidRDefault="00171F8A">
            <w:pPr>
              <w:jc w:val="center"/>
              <w:rPr>
                <w:bCs/>
                <w:sz w:val="22"/>
                <w:szCs w:val="22"/>
              </w:rPr>
            </w:pPr>
            <w:r>
              <w:rPr>
                <w:bCs/>
                <w:sz w:val="22"/>
                <w:szCs w:val="22"/>
              </w:rPr>
              <w:t>1</w:t>
            </w:r>
          </w:p>
        </w:tc>
        <w:tc>
          <w:tcPr>
            <w:tcW w:w="950" w:type="dxa"/>
            <w:noWrap/>
            <w:vAlign w:val="center"/>
          </w:tcPr>
          <w:p w:rsidR="003B7199" w:rsidRDefault="00171F8A">
            <w:pPr>
              <w:jc w:val="center"/>
              <w:rPr>
                <w:bCs/>
                <w:sz w:val="22"/>
                <w:szCs w:val="22"/>
              </w:rPr>
            </w:pPr>
            <w:r>
              <w:rPr>
                <w:bCs/>
                <w:sz w:val="22"/>
                <w:szCs w:val="22"/>
              </w:rPr>
              <w:t>15</w:t>
            </w:r>
          </w:p>
        </w:tc>
        <w:tc>
          <w:tcPr>
            <w:tcW w:w="720" w:type="dxa"/>
            <w:noWrap/>
            <w:vAlign w:val="center"/>
          </w:tcPr>
          <w:p w:rsidR="003B7199" w:rsidRDefault="00171F8A">
            <w:pPr>
              <w:rPr>
                <w:bCs/>
                <w:sz w:val="22"/>
                <w:szCs w:val="22"/>
              </w:rPr>
            </w:pPr>
            <w:r>
              <w:rPr>
                <w:bCs/>
                <w:sz w:val="22"/>
                <w:szCs w:val="22"/>
              </w:rPr>
              <w:t>1,5</w:t>
            </w:r>
          </w:p>
        </w:tc>
        <w:tc>
          <w:tcPr>
            <w:tcW w:w="721" w:type="dxa"/>
            <w:vAlign w:val="center"/>
          </w:tcPr>
          <w:p w:rsidR="003B7199" w:rsidRDefault="00171F8A">
            <w:pPr>
              <w:jc w:val="center"/>
              <w:rPr>
                <w:bCs/>
                <w:sz w:val="22"/>
                <w:szCs w:val="22"/>
              </w:rPr>
            </w:pPr>
            <w:r>
              <w:rPr>
                <w:bCs/>
                <w:sz w:val="22"/>
                <w:szCs w:val="22"/>
              </w:rPr>
              <w:t>52,5</w:t>
            </w:r>
          </w:p>
        </w:tc>
        <w:tc>
          <w:tcPr>
            <w:tcW w:w="2301" w:type="dxa"/>
            <w:noWrap/>
            <w:vAlign w:val="center"/>
          </w:tcPr>
          <w:p w:rsidR="003B7199" w:rsidRDefault="00171F8A">
            <w:pPr>
              <w:rPr>
                <w:sz w:val="20"/>
                <w:szCs w:val="20"/>
              </w:rPr>
            </w:pPr>
            <w:r>
              <w:rPr>
                <w:sz w:val="20"/>
                <w:szCs w:val="20"/>
              </w:rPr>
              <w:t>Vedrana Šilović</w:t>
            </w:r>
          </w:p>
        </w:tc>
      </w:tr>
      <w:tr w:rsidR="003B7199">
        <w:trPr>
          <w:trHeight w:hRule="exact" w:val="350"/>
          <w:jc w:val="center"/>
        </w:trPr>
        <w:tc>
          <w:tcPr>
            <w:tcW w:w="650" w:type="dxa"/>
            <w:vAlign w:val="center"/>
          </w:tcPr>
          <w:p w:rsidR="003B7199" w:rsidRDefault="00171F8A">
            <w:pPr>
              <w:jc w:val="center"/>
              <w:rPr>
                <w:sz w:val="22"/>
                <w:szCs w:val="22"/>
              </w:rPr>
            </w:pPr>
            <w:r>
              <w:rPr>
                <w:sz w:val="22"/>
                <w:szCs w:val="22"/>
              </w:rPr>
              <w:t>13.</w:t>
            </w:r>
          </w:p>
        </w:tc>
        <w:tc>
          <w:tcPr>
            <w:tcW w:w="2410" w:type="dxa"/>
            <w:noWrap/>
            <w:vAlign w:val="center"/>
          </w:tcPr>
          <w:p w:rsidR="003B7199" w:rsidRDefault="00171F8A">
            <w:pPr>
              <w:rPr>
                <w:b/>
                <w:bCs/>
                <w:sz w:val="22"/>
                <w:szCs w:val="22"/>
              </w:rPr>
            </w:pPr>
            <w:r>
              <w:rPr>
                <w:b/>
                <w:bCs/>
                <w:sz w:val="22"/>
                <w:szCs w:val="22"/>
              </w:rPr>
              <w:t>Kemija</w:t>
            </w:r>
          </w:p>
        </w:tc>
        <w:tc>
          <w:tcPr>
            <w:tcW w:w="2035" w:type="dxa"/>
            <w:vAlign w:val="center"/>
          </w:tcPr>
          <w:p w:rsidR="003B7199" w:rsidRDefault="00171F8A">
            <w:pPr>
              <w:jc w:val="center"/>
              <w:rPr>
                <w:bCs/>
                <w:sz w:val="18"/>
                <w:szCs w:val="18"/>
              </w:rPr>
            </w:pPr>
            <w:r>
              <w:rPr>
                <w:bCs/>
                <w:sz w:val="18"/>
                <w:szCs w:val="18"/>
              </w:rPr>
              <w:t>7.c,8.a, 8.c</w:t>
            </w:r>
          </w:p>
        </w:tc>
        <w:tc>
          <w:tcPr>
            <w:tcW w:w="87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20</w:t>
            </w:r>
          </w:p>
        </w:tc>
        <w:tc>
          <w:tcPr>
            <w:tcW w:w="720" w:type="dxa"/>
            <w:noWrap/>
            <w:vAlign w:val="center"/>
          </w:tcPr>
          <w:p w:rsidR="003B7199" w:rsidRDefault="00171F8A">
            <w:pPr>
              <w:jc w:val="center"/>
              <w:rPr>
                <w:bCs/>
                <w:sz w:val="22"/>
                <w:szCs w:val="22"/>
              </w:rPr>
            </w:pPr>
            <w:r>
              <w:rPr>
                <w:bCs/>
                <w:sz w:val="22"/>
                <w:szCs w:val="22"/>
              </w:rPr>
              <w:t>2</w:t>
            </w:r>
          </w:p>
        </w:tc>
        <w:tc>
          <w:tcPr>
            <w:tcW w:w="721" w:type="dxa"/>
            <w:vAlign w:val="center"/>
          </w:tcPr>
          <w:p w:rsidR="003B7199" w:rsidRDefault="00171F8A">
            <w:pPr>
              <w:jc w:val="center"/>
              <w:rPr>
                <w:bCs/>
                <w:sz w:val="22"/>
                <w:szCs w:val="22"/>
              </w:rPr>
            </w:pPr>
            <w:r>
              <w:rPr>
                <w:bCs/>
                <w:sz w:val="22"/>
                <w:szCs w:val="22"/>
              </w:rPr>
              <w:t>70</w:t>
            </w:r>
          </w:p>
        </w:tc>
        <w:tc>
          <w:tcPr>
            <w:tcW w:w="2301" w:type="dxa"/>
            <w:noWrap/>
            <w:vAlign w:val="center"/>
          </w:tcPr>
          <w:p w:rsidR="003B7199" w:rsidRDefault="00171F8A">
            <w:pPr>
              <w:rPr>
                <w:sz w:val="20"/>
                <w:szCs w:val="20"/>
              </w:rPr>
            </w:pPr>
            <w:r>
              <w:rPr>
                <w:sz w:val="20"/>
                <w:szCs w:val="20"/>
              </w:rPr>
              <w:t>Marija Skejić</w:t>
            </w:r>
          </w:p>
        </w:tc>
      </w:tr>
      <w:tr w:rsidR="003B7199">
        <w:trPr>
          <w:trHeight w:hRule="exact" w:val="481"/>
          <w:jc w:val="center"/>
        </w:trPr>
        <w:tc>
          <w:tcPr>
            <w:tcW w:w="650" w:type="dxa"/>
            <w:vAlign w:val="center"/>
          </w:tcPr>
          <w:p w:rsidR="003B7199" w:rsidRDefault="00171F8A">
            <w:pPr>
              <w:jc w:val="center"/>
              <w:rPr>
                <w:sz w:val="22"/>
                <w:szCs w:val="22"/>
              </w:rPr>
            </w:pPr>
            <w:r>
              <w:rPr>
                <w:sz w:val="22"/>
                <w:szCs w:val="22"/>
              </w:rPr>
              <w:t>14.</w:t>
            </w:r>
          </w:p>
        </w:tc>
        <w:tc>
          <w:tcPr>
            <w:tcW w:w="2410" w:type="dxa"/>
            <w:noWrap/>
            <w:vAlign w:val="center"/>
          </w:tcPr>
          <w:p w:rsidR="003B7199" w:rsidRDefault="00171F8A">
            <w:pPr>
              <w:rPr>
                <w:b/>
                <w:bCs/>
                <w:sz w:val="22"/>
                <w:szCs w:val="22"/>
              </w:rPr>
            </w:pPr>
            <w:r>
              <w:rPr>
                <w:b/>
                <w:bCs/>
                <w:sz w:val="22"/>
                <w:szCs w:val="22"/>
              </w:rPr>
              <w:t>Fizika</w:t>
            </w:r>
          </w:p>
        </w:tc>
        <w:tc>
          <w:tcPr>
            <w:tcW w:w="2035" w:type="dxa"/>
            <w:vAlign w:val="center"/>
          </w:tcPr>
          <w:p w:rsidR="003B7199" w:rsidRDefault="00171F8A">
            <w:pPr>
              <w:jc w:val="center"/>
              <w:rPr>
                <w:bCs/>
                <w:sz w:val="18"/>
                <w:szCs w:val="18"/>
              </w:rPr>
            </w:pPr>
            <w:r>
              <w:rPr>
                <w:bCs/>
                <w:sz w:val="18"/>
                <w:szCs w:val="18"/>
              </w:rPr>
              <w:t>7.a, 7.b, 7.c,8.a, 8.b,8.c</w:t>
            </w:r>
          </w:p>
          <w:p w:rsidR="003B7199" w:rsidRDefault="003B7199">
            <w:pPr>
              <w:jc w:val="center"/>
              <w:rPr>
                <w:bCs/>
                <w:sz w:val="18"/>
                <w:szCs w:val="18"/>
              </w:rPr>
            </w:pPr>
          </w:p>
          <w:p w:rsidR="003B7199" w:rsidRDefault="003B7199">
            <w:pPr>
              <w:jc w:val="center"/>
              <w:rPr>
                <w:bCs/>
                <w:sz w:val="18"/>
                <w:szCs w:val="18"/>
              </w:rPr>
            </w:pPr>
          </w:p>
        </w:tc>
        <w:tc>
          <w:tcPr>
            <w:tcW w:w="87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20</w:t>
            </w:r>
          </w:p>
        </w:tc>
        <w:tc>
          <w:tcPr>
            <w:tcW w:w="720" w:type="dxa"/>
            <w:noWrap/>
            <w:vAlign w:val="center"/>
          </w:tcPr>
          <w:p w:rsidR="003B7199" w:rsidRDefault="00171F8A">
            <w:pPr>
              <w:jc w:val="center"/>
              <w:rPr>
                <w:bCs/>
                <w:sz w:val="22"/>
                <w:szCs w:val="22"/>
              </w:rPr>
            </w:pPr>
            <w:r>
              <w:rPr>
                <w:bCs/>
                <w:sz w:val="22"/>
                <w:szCs w:val="22"/>
              </w:rPr>
              <w:t>2</w:t>
            </w:r>
          </w:p>
        </w:tc>
        <w:tc>
          <w:tcPr>
            <w:tcW w:w="721" w:type="dxa"/>
            <w:vAlign w:val="center"/>
          </w:tcPr>
          <w:p w:rsidR="003B7199" w:rsidRDefault="00171F8A">
            <w:pPr>
              <w:jc w:val="center"/>
              <w:rPr>
                <w:bCs/>
                <w:sz w:val="22"/>
                <w:szCs w:val="22"/>
              </w:rPr>
            </w:pPr>
            <w:r>
              <w:rPr>
                <w:bCs/>
                <w:sz w:val="22"/>
                <w:szCs w:val="22"/>
              </w:rPr>
              <w:t>70</w:t>
            </w:r>
          </w:p>
        </w:tc>
        <w:tc>
          <w:tcPr>
            <w:tcW w:w="2301" w:type="dxa"/>
            <w:noWrap/>
            <w:vAlign w:val="center"/>
          </w:tcPr>
          <w:p w:rsidR="003B7199" w:rsidRDefault="00171F8A">
            <w:pPr>
              <w:rPr>
                <w:color w:val="000000"/>
                <w:sz w:val="20"/>
                <w:szCs w:val="20"/>
              </w:rPr>
            </w:pPr>
            <w:r>
              <w:rPr>
                <w:color w:val="000000"/>
                <w:sz w:val="20"/>
                <w:szCs w:val="20"/>
              </w:rPr>
              <w:t>Filomena Marija Grugurin</w:t>
            </w:r>
          </w:p>
        </w:tc>
      </w:tr>
      <w:tr w:rsidR="003B7199">
        <w:trPr>
          <w:trHeight w:val="226"/>
          <w:jc w:val="center"/>
        </w:trPr>
        <w:tc>
          <w:tcPr>
            <w:tcW w:w="5095" w:type="dxa"/>
            <w:gridSpan w:val="3"/>
            <w:vAlign w:val="center"/>
          </w:tcPr>
          <w:p w:rsidR="003B7199" w:rsidRDefault="00171F8A">
            <w:pPr>
              <w:jc w:val="center"/>
              <w:rPr>
                <w:b/>
                <w:sz w:val="22"/>
                <w:szCs w:val="22"/>
              </w:rPr>
            </w:pPr>
            <w:r>
              <w:rPr>
                <w:b/>
                <w:sz w:val="22"/>
                <w:szCs w:val="22"/>
              </w:rPr>
              <w:t>UKUPNO 5. – 8.</w:t>
            </w:r>
          </w:p>
        </w:tc>
        <w:tc>
          <w:tcPr>
            <w:tcW w:w="871" w:type="dxa"/>
            <w:vAlign w:val="center"/>
          </w:tcPr>
          <w:p w:rsidR="003B7199" w:rsidRDefault="00171F8A">
            <w:pPr>
              <w:jc w:val="center"/>
              <w:rPr>
                <w:b/>
                <w:sz w:val="22"/>
                <w:szCs w:val="22"/>
              </w:rPr>
            </w:pPr>
            <w:r>
              <w:rPr>
                <w:b/>
                <w:sz w:val="22"/>
                <w:szCs w:val="22"/>
              </w:rPr>
              <w:t>17</w:t>
            </w:r>
          </w:p>
        </w:tc>
        <w:tc>
          <w:tcPr>
            <w:tcW w:w="950" w:type="dxa"/>
            <w:noWrap/>
            <w:vAlign w:val="center"/>
          </w:tcPr>
          <w:p w:rsidR="003B7199" w:rsidRDefault="00171F8A">
            <w:pPr>
              <w:jc w:val="center"/>
              <w:rPr>
                <w:b/>
                <w:sz w:val="22"/>
                <w:szCs w:val="22"/>
              </w:rPr>
            </w:pPr>
            <w:r>
              <w:rPr>
                <w:b/>
                <w:sz w:val="22"/>
                <w:szCs w:val="22"/>
              </w:rPr>
              <w:t>195</w:t>
            </w:r>
          </w:p>
        </w:tc>
        <w:tc>
          <w:tcPr>
            <w:tcW w:w="720" w:type="dxa"/>
            <w:noWrap/>
            <w:vAlign w:val="center"/>
          </w:tcPr>
          <w:p w:rsidR="003B7199" w:rsidRDefault="00171F8A">
            <w:pPr>
              <w:jc w:val="center"/>
              <w:rPr>
                <w:b/>
                <w:sz w:val="22"/>
                <w:szCs w:val="22"/>
              </w:rPr>
            </w:pPr>
            <w:r>
              <w:rPr>
                <w:b/>
                <w:sz w:val="22"/>
                <w:szCs w:val="22"/>
              </w:rPr>
              <w:t>17,5</w:t>
            </w:r>
          </w:p>
        </w:tc>
        <w:tc>
          <w:tcPr>
            <w:tcW w:w="721" w:type="dxa"/>
            <w:vAlign w:val="center"/>
          </w:tcPr>
          <w:p w:rsidR="003B7199" w:rsidRDefault="00171F8A">
            <w:pPr>
              <w:jc w:val="center"/>
              <w:rPr>
                <w:b/>
                <w:sz w:val="22"/>
                <w:szCs w:val="22"/>
              </w:rPr>
            </w:pPr>
            <w:r>
              <w:rPr>
                <w:b/>
                <w:sz w:val="22"/>
                <w:szCs w:val="22"/>
              </w:rPr>
              <w:t>612,5</w:t>
            </w:r>
          </w:p>
        </w:tc>
        <w:tc>
          <w:tcPr>
            <w:tcW w:w="2301" w:type="dxa"/>
            <w:vMerge w:val="restart"/>
            <w:noWrap/>
            <w:vAlign w:val="center"/>
          </w:tcPr>
          <w:p w:rsidR="003B7199" w:rsidRDefault="003B7199">
            <w:pPr>
              <w:jc w:val="center"/>
              <w:rPr>
                <w:color w:val="FF0000"/>
                <w:sz w:val="22"/>
                <w:szCs w:val="22"/>
              </w:rPr>
            </w:pPr>
          </w:p>
        </w:tc>
      </w:tr>
      <w:tr w:rsidR="003B7199">
        <w:trPr>
          <w:trHeight w:val="127"/>
          <w:jc w:val="center"/>
        </w:trPr>
        <w:tc>
          <w:tcPr>
            <w:tcW w:w="5095" w:type="dxa"/>
            <w:gridSpan w:val="3"/>
            <w:vAlign w:val="center"/>
          </w:tcPr>
          <w:p w:rsidR="003B7199" w:rsidRDefault="00171F8A">
            <w:pPr>
              <w:jc w:val="center"/>
              <w:rPr>
                <w:b/>
                <w:sz w:val="22"/>
                <w:szCs w:val="22"/>
              </w:rPr>
            </w:pPr>
            <w:r>
              <w:rPr>
                <w:b/>
                <w:sz w:val="22"/>
                <w:szCs w:val="22"/>
              </w:rPr>
              <w:t>UKUPNO 1. – 8.</w:t>
            </w:r>
          </w:p>
          <w:p w:rsidR="003B7199" w:rsidRDefault="003B7199">
            <w:pPr>
              <w:jc w:val="center"/>
              <w:rPr>
                <w:b/>
                <w:sz w:val="22"/>
                <w:szCs w:val="22"/>
              </w:rPr>
            </w:pPr>
          </w:p>
        </w:tc>
        <w:tc>
          <w:tcPr>
            <w:tcW w:w="871" w:type="dxa"/>
            <w:vAlign w:val="center"/>
          </w:tcPr>
          <w:p w:rsidR="003B7199" w:rsidRDefault="00171F8A">
            <w:pPr>
              <w:jc w:val="center"/>
              <w:rPr>
                <w:b/>
                <w:sz w:val="22"/>
                <w:szCs w:val="22"/>
              </w:rPr>
            </w:pPr>
            <w:r>
              <w:rPr>
                <w:b/>
                <w:sz w:val="22"/>
                <w:szCs w:val="22"/>
              </w:rPr>
              <w:t>25</w:t>
            </w:r>
          </w:p>
        </w:tc>
        <w:tc>
          <w:tcPr>
            <w:tcW w:w="950" w:type="dxa"/>
            <w:noWrap/>
            <w:vAlign w:val="center"/>
          </w:tcPr>
          <w:p w:rsidR="003B7199" w:rsidRDefault="00171F8A">
            <w:pPr>
              <w:jc w:val="center"/>
              <w:rPr>
                <w:b/>
                <w:sz w:val="22"/>
                <w:szCs w:val="22"/>
              </w:rPr>
            </w:pPr>
            <w:r>
              <w:rPr>
                <w:b/>
                <w:sz w:val="22"/>
                <w:szCs w:val="22"/>
              </w:rPr>
              <w:t>240</w:t>
            </w:r>
          </w:p>
        </w:tc>
        <w:tc>
          <w:tcPr>
            <w:tcW w:w="720" w:type="dxa"/>
            <w:noWrap/>
            <w:vAlign w:val="center"/>
          </w:tcPr>
          <w:p w:rsidR="003B7199" w:rsidRDefault="00171F8A">
            <w:pPr>
              <w:jc w:val="center"/>
              <w:rPr>
                <w:b/>
                <w:sz w:val="22"/>
                <w:szCs w:val="22"/>
              </w:rPr>
            </w:pPr>
            <w:r>
              <w:rPr>
                <w:b/>
                <w:sz w:val="22"/>
                <w:szCs w:val="22"/>
              </w:rPr>
              <w:t>25</w:t>
            </w:r>
            <w:r>
              <w:rPr>
                <w:b/>
                <w:sz w:val="22"/>
                <w:szCs w:val="22"/>
              </w:rPr>
              <w:t>,5</w:t>
            </w:r>
          </w:p>
        </w:tc>
        <w:tc>
          <w:tcPr>
            <w:tcW w:w="721" w:type="dxa"/>
            <w:vAlign w:val="center"/>
          </w:tcPr>
          <w:p w:rsidR="003B7199" w:rsidRDefault="00171F8A">
            <w:pPr>
              <w:jc w:val="center"/>
              <w:rPr>
                <w:b/>
                <w:sz w:val="22"/>
                <w:szCs w:val="22"/>
              </w:rPr>
            </w:pPr>
            <w:r>
              <w:rPr>
                <w:b/>
                <w:sz w:val="22"/>
                <w:szCs w:val="22"/>
              </w:rPr>
              <w:t>892,5</w:t>
            </w:r>
          </w:p>
        </w:tc>
        <w:tc>
          <w:tcPr>
            <w:tcW w:w="2301" w:type="dxa"/>
            <w:vMerge/>
            <w:noWrap/>
            <w:vAlign w:val="center"/>
          </w:tcPr>
          <w:p w:rsidR="003B7199" w:rsidRDefault="003B7199">
            <w:pPr>
              <w:jc w:val="center"/>
              <w:rPr>
                <w:color w:val="FF0000"/>
                <w:sz w:val="22"/>
                <w:szCs w:val="22"/>
              </w:rPr>
            </w:pPr>
          </w:p>
        </w:tc>
      </w:tr>
    </w:tbl>
    <w:p w:rsidR="003B7199" w:rsidRDefault="003B7199">
      <w:pPr>
        <w:rPr>
          <w:b/>
          <w:bCs/>
          <w:color w:val="FF0000"/>
          <w:sz w:val="22"/>
          <w:szCs w:val="22"/>
          <w:lang w:eastAsia="hr-HR"/>
        </w:rPr>
      </w:pPr>
    </w:p>
    <w:p w:rsidR="003B7199" w:rsidRDefault="00171F8A">
      <w:pPr>
        <w:jc w:val="center"/>
        <w:rPr>
          <w:b/>
          <w:color w:val="FF0000"/>
          <w:sz w:val="22"/>
          <w:szCs w:val="22"/>
        </w:rPr>
      </w:pPr>
      <w:r>
        <w:rPr>
          <w:b/>
          <w:bCs/>
          <w:sz w:val="22"/>
          <w:szCs w:val="22"/>
          <w:lang w:eastAsia="hr-HR"/>
        </w:rPr>
        <w:t>4.2.3. Tjedni i godišnji broj nastavnih sati dodatne nastave</w:t>
      </w:r>
    </w:p>
    <w:p w:rsidR="003B7199" w:rsidRDefault="003B7199">
      <w:pPr>
        <w:jc w:val="center"/>
        <w:rPr>
          <w:b/>
          <w:color w:val="FF0000"/>
          <w:sz w:val="22"/>
          <w:szCs w:val="22"/>
        </w:rPr>
      </w:pPr>
    </w:p>
    <w:p w:rsidR="003B7199" w:rsidRDefault="003B7199">
      <w:pPr>
        <w:jc w:val="both"/>
        <w:rPr>
          <w:b/>
          <w:color w:val="FF0000"/>
          <w:sz w:val="22"/>
          <w:szCs w:val="22"/>
        </w:rPr>
      </w:pPr>
    </w:p>
    <w:tbl>
      <w:tblPr>
        <w:tblW w:w="11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5"/>
        <w:gridCol w:w="3087"/>
        <w:gridCol w:w="2056"/>
        <w:gridCol w:w="979"/>
        <w:gridCol w:w="1025"/>
        <w:gridCol w:w="726"/>
        <w:gridCol w:w="726"/>
        <w:gridCol w:w="2361"/>
      </w:tblGrid>
      <w:tr w:rsidR="003B7199">
        <w:trPr>
          <w:trHeight w:val="497"/>
          <w:jc w:val="center"/>
        </w:trPr>
        <w:tc>
          <w:tcPr>
            <w:tcW w:w="655" w:type="dxa"/>
            <w:vMerge w:val="restart"/>
            <w:vAlign w:val="center"/>
          </w:tcPr>
          <w:p w:rsidR="003B7199" w:rsidRDefault="00171F8A">
            <w:pPr>
              <w:jc w:val="center"/>
              <w:rPr>
                <w:b/>
                <w:bCs/>
                <w:sz w:val="22"/>
                <w:szCs w:val="22"/>
              </w:rPr>
            </w:pPr>
            <w:r>
              <w:rPr>
                <w:b/>
                <w:bCs/>
                <w:sz w:val="22"/>
                <w:szCs w:val="22"/>
              </w:rPr>
              <w:t>Red.</w:t>
            </w:r>
          </w:p>
          <w:p w:rsidR="003B7199" w:rsidRDefault="00171F8A">
            <w:pPr>
              <w:jc w:val="center"/>
              <w:rPr>
                <w:b/>
                <w:bCs/>
                <w:sz w:val="22"/>
                <w:szCs w:val="22"/>
              </w:rPr>
            </w:pPr>
            <w:r>
              <w:rPr>
                <w:b/>
                <w:bCs/>
                <w:sz w:val="22"/>
                <w:szCs w:val="22"/>
              </w:rPr>
              <w:t>Broj</w:t>
            </w:r>
          </w:p>
        </w:tc>
        <w:tc>
          <w:tcPr>
            <w:tcW w:w="3087" w:type="dxa"/>
            <w:vMerge w:val="restart"/>
            <w:noWrap/>
            <w:vAlign w:val="center"/>
          </w:tcPr>
          <w:p w:rsidR="003B7199" w:rsidRDefault="00171F8A">
            <w:pPr>
              <w:jc w:val="center"/>
              <w:rPr>
                <w:b/>
                <w:bCs/>
                <w:sz w:val="22"/>
                <w:szCs w:val="22"/>
              </w:rPr>
            </w:pPr>
            <w:r>
              <w:rPr>
                <w:b/>
                <w:bCs/>
                <w:sz w:val="22"/>
                <w:szCs w:val="22"/>
              </w:rPr>
              <w:t>Nastavni predmet</w:t>
            </w:r>
          </w:p>
        </w:tc>
        <w:tc>
          <w:tcPr>
            <w:tcW w:w="2056" w:type="dxa"/>
            <w:vMerge w:val="restart"/>
            <w:vAlign w:val="center"/>
          </w:tcPr>
          <w:p w:rsidR="003B7199" w:rsidRDefault="00171F8A">
            <w:pPr>
              <w:jc w:val="center"/>
              <w:rPr>
                <w:b/>
                <w:bCs/>
                <w:sz w:val="22"/>
                <w:szCs w:val="22"/>
              </w:rPr>
            </w:pPr>
            <w:r>
              <w:rPr>
                <w:b/>
                <w:bCs/>
                <w:sz w:val="22"/>
                <w:szCs w:val="22"/>
              </w:rPr>
              <w:t>Razred.</w:t>
            </w:r>
          </w:p>
        </w:tc>
        <w:tc>
          <w:tcPr>
            <w:tcW w:w="979" w:type="dxa"/>
            <w:vMerge w:val="restart"/>
            <w:noWrap/>
            <w:vAlign w:val="center"/>
          </w:tcPr>
          <w:p w:rsidR="003B7199" w:rsidRDefault="00171F8A">
            <w:pPr>
              <w:jc w:val="center"/>
              <w:rPr>
                <w:b/>
                <w:bCs/>
                <w:sz w:val="22"/>
                <w:szCs w:val="22"/>
              </w:rPr>
            </w:pPr>
            <w:r>
              <w:rPr>
                <w:b/>
                <w:bCs/>
                <w:sz w:val="22"/>
                <w:szCs w:val="22"/>
              </w:rPr>
              <w:t>Razred grupa</w:t>
            </w:r>
          </w:p>
        </w:tc>
        <w:tc>
          <w:tcPr>
            <w:tcW w:w="1025" w:type="dxa"/>
            <w:vMerge w:val="restart"/>
            <w:noWrap/>
            <w:vAlign w:val="center"/>
          </w:tcPr>
          <w:p w:rsidR="003B7199" w:rsidRDefault="00171F8A">
            <w:pPr>
              <w:jc w:val="center"/>
              <w:rPr>
                <w:b/>
                <w:bCs/>
                <w:sz w:val="22"/>
                <w:szCs w:val="22"/>
              </w:rPr>
            </w:pPr>
            <w:r>
              <w:rPr>
                <w:b/>
                <w:bCs/>
                <w:sz w:val="22"/>
                <w:szCs w:val="22"/>
              </w:rPr>
              <w:t>Broj učenika</w:t>
            </w:r>
          </w:p>
        </w:tc>
        <w:tc>
          <w:tcPr>
            <w:tcW w:w="1452" w:type="dxa"/>
            <w:gridSpan w:val="2"/>
            <w:noWrap/>
            <w:vAlign w:val="center"/>
          </w:tcPr>
          <w:p w:rsidR="003B7199" w:rsidRDefault="00171F8A">
            <w:pPr>
              <w:jc w:val="center"/>
              <w:rPr>
                <w:b/>
                <w:bCs/>
                <w:sz w:val="22"/>
                <w:szCs w:val="22"/>
              </w:rPr>
            </w:pPr>
            <w:r>
              <w:rPr>
                <w:b/>
                <w:bCs/>
                <w:sz w:val="22"/>
                <w:szCs w:val="22"/>
              </w:rPr>
              <w:t>Planirani broj sati</w:t>
            </w:r>
          </w:p>
        </w:tc>
        <w:tc>
          <w:tcPr>
            <w:tcW w:w="2361" w:type="dxa"/>
            <w:vMerge w:val="restart"/>
            <w:noWrap/>
            <w:vAlign w:val="center"/>
          </w:tcPr>
          <w:p w:rsidR="003B7199" w:rsidRDefault="00171F8A">
            <w:pPr>
              <w:jc w:val="center"/>
              <w:rPr>
                <w:b/>
                <w:bCs/>
                <w:sz w:val="22"/>
                <w:szCs w:val="22"/>
              </w:rPr>
            </w:pPr>
            <w:r>
              <w:rPr>
                <w:b/>
                <w:bCs/>
                <w:sz w:val="22"/>
                <w:szCs w:val="22"/>
              </w:rPr>
              <w:t>Ime i prezime učitelja izvršitelja</w:t>
            </w:r>
          </w:p>
        </w:tc>
      </w:tr>
      <w:tr w:rsidR="003B7199">
        <w:trPr>
          <w:trHeight w:val="296"/>
          <w:jc w:val="center"/>
        </w:trPr>
        <w:tc>
          <w:tcPr>
            <w:tcW w:w="655" w:type="dxa"/>
            <w:vMerge/>
            <w:vAlign w:val="center"/>
          </w:tcPr>
          <w:p w:rsidR="003B7199" w:rsidRDefault="003B7199">
            <w:pPr>
              <w:jc w:val="center"/>
              <w:rPr>
                <w:b/>
                <w:sz w:val="22"/>
                <w:szCs w:val="22"/>
              </w:rPr>
            </w:pPr>
          </w:p>
        </w:tc>
        <w:tc>
          <w:tcPr>
            <w:tcW w:w="3087" w:type="dxa"/>
            <w:vMerge/>
            <w:noWrap/>
            <w:vAlign w:val="center"/>
          </w:tcPr>
          <w:p w:rsidR="003B7199" w:rsidRDefault="003B7199">
            <w:pPr>
              <w:jc w:val="center"/>
              <w:rPr>
                <w:b/>
                <w:color w:val="FF0000"/>
                <w:sz w:val="22"/>
                <w:szCs w:val="22"/>
              </w:rPr>
            </w:pPr>
          </w:p>
        </w:tc>
        <w:tc>
          <w:tcPr>
            <w:tcW w:w="2056" w:type="dxa"/>
            <w:vMerge/>
          </w:tcPr>
          <w:p w:rsidR="003B7199" w:rsidRDefault="003B7199">
            <w:pPr>
              <w:jc w:val="center"/>
              <w:rPr>
                <w:b/>
                <w:bCs/>
                <w:color w:val="FF0000"/>
                <w:sz w:val="22"/>
                <w:szCs w:val="22"/>
              </w:rPr>
            </w:pPr>
          </w:p>
        </w:tc>
        <w:tc>
          <w:tcPr>
            <w:tcW w:w="979" w:type="dxa"/>
            <w:vMerge/>
            <w:noWrap/>
            <w:vAlign w:val="center"/>
          </w:tcPr>
          <w:p w:rsidR="003B7199" w:rsidRDefault="003B7199">
            <w:pPr>
              <w:jc w:val="center"/>
              <w:rPr>
                <w:b/>
                <w:bCs/>
                <w:color w:val="FF0000"/>
                <w:sz w:val="22"/>
                <w:szCs w:val="22"/>
              </w:rPr>
            </w:pPr>
          </w:p>
        </w:tc>
        <w:tc>
          <w:tcPr>
            <w:tcW w:w="1025" w:type="dxa"/>
            <w:vMerge/>
            <w:noWrap/>
            <w:vAlign w:val="center"/>
          </w:tcPr>
          <w:p w:rsidR="003B7199" w:rsidRDefault="003B7199">
            <w:pPr>
              <w:jc w:val="center"/>
              <w:rPr>
                <w:b/>
                <w:bCs/>
                <w:sz w:val="22"/>
                <w:szCs w:val="22"/>
              </w:rPr>
            </w:pPr>
          </w:p>
        </w:tc>
        <w:tc>
          <w:tcPr>
            <w:tcW w:w="726" w:type="dxa"/>
            <w:noWrap/>
            <w:vAlign w:val="center"/>
          </w:tcPr>
          <w:p w:rsidR="003B7199" w:rsidRDefault="00171F8A">
            <w:pPr>
              <w:jc w:val="center"/>
              <w:rPr>
                <w:b/>
                <w:bCs/>
                <w:sz w:val="22"/>
                <w:szCs w:val="22"/>
              </w:rPr>
            </w:pPr>
            <w:r>
              <w:rPr>
                <w:b/>
                <w:bCs/>
                <w:sz w:val="22"/>
                <w:szCs w:val="22"/>
              </w:rPr>
              <w:t>T</w:t>
            </w:r>
          </w:p>
        </w:tc>
        <w:tc>
          <w:tcPr>
            <w:tcW w:w="726" w:type="dxa"/>
            <w:vAlign w:val="center"/>
          </w:tcPr>
          <w:p w:rsidR="003B7199" w:rsidRDefault="00171F8A">
            <w:pPr>
              <w:jc w:val="center"/>
              <w:rPr>
                <w:b/>
                <w:bCs/>
                <w:sz w:val="22"/>
                <w:szCs w:val="22"/>
              </w:rPr>
            </w:pPr>
            <w:r>
              <w:rPr>
                <w:b/>
                <w:bCs/>
                <w:sz w:val="22"/>
                <w:szCs w:val="22"/>
              </w:rPr>
              <w:t>G</w:t>
            </w:r>
          </w:p>
        </w:tc>
        <w:tc>
          <w:tcPr>
            <w:tcW w:w="2361" w:type="dxa"/>
            <w:vMerge/>
            <w:noWrap/>
            <w:vAlign w:val="center"/>
          </w:tcPr>
          <w:p w:rsidR="003B7199" w:rsidRDefault="003B7199">
            <w:pPr>
              <w:jc w:val="center"/>
              <w:rPr>
                <w:b/>
                <w:color w:val="FF0000"/>
                <w:sz w:val="22"/>
                <w:szCs w:val="22"/>
              </w:rPr>
            </w:pPr>
          </w:p>
        </w:tc>
      </w:tr>
      <w:tr w:rsidR="003B7199">
        <w:trPr>
          <w:trHeight w:val="1016"/>
          <w:jc w:val="center"/>
        </w:trPr>
        <w:tc>
          <w:tcPr>
            <w:tcW w:w="655" w:type="dxa"/>
            <w:vAlign w:val="center"/>
          </w:tcPr>
          <w:p w:rsidR="003B7199" w:rsidRDefault="00171F8A">
            <w:pPr>
              <w:jc w:val="center"/>
              <w:rPr>
                <w:sz w:val="22"/>
                <w:szCs w:val="22"/>
              </w:rPr>
            </w:pPr>
            <w:r>
              <w:rPr>
                <w:sz w:val="22"/>
                <w:szCs w:val="22"/>
              </w:rPr>
              <w:t>1.</w:t>
            </w:r>
          </w:p>
        </w:tc>
        <w:tc>
          <w:tcPr>
            <w:tcW w:w="3087" w:type="dxa"/>
            <w:noWrap/>
            <w:vAlign w:val="center"/>
          </w:tcPr>
          <w:p w:rsidR="003B7199" w:rsidRDefault="00171F8A">
            <w:pPr>
              <w:jc w:val="center"/>
              <w:rPr>
                <w:sz w:val="20"/>
                <w:szCs w:val="20"/>
              </w:rPr>
            </w:pPr>
            <w:r>
              <w:rPr>
                <w:sz w:val="20"/>
                <w:szCs w:val="20"/>
              </w:rPr>
              <w:t>Matematika</w:t>
            </w:r>
          </w:p>
        </w:tc>
        <w:tc>
          <w:tcPr>
            <w:tcW w:w="2056" w:type="dxa"/>
            <w:vAlign w:val="center"/>
          </w:tcPr>
          <w:p w:rsidR="003B7199" w:rsidRDefault="00171F8A">
            <w:pPr>
              <w:jc w:val="center"/>
              <w:rPr>
                <w:bCs/>
                <w:sz w:val="22"/>
                <w:szCs w:val="22"/>
              </w:rPr>
            </w:pPr>
            <w:r>
              <w:rPr>
                <w:bCs/>
                <w:sz w:val="22"/>
                <w:szCs w:val="22"/>
              </w:rPr>
              <w:t>1.</w:t>
            </w:r>
          </w:p>
        </w:tc>
        <w:tc>
          <w:tcPr>
            <w:tcW w:w="979" w:type="dxa"/>
            <w:noWrap/>
            <w:vAlign w:val="center"/>
          </w:tcPr>
          <w:p w:rsidR="003B7199" w:rsidRDefault="00171F8A">
            <w:pPr>
              <w:jc w:val="center"/>
              <w:rPr>
                <w:bCs/>
                <w:sz w:val="22"/>
                <w:szCs w:val="22"/>
              </w:rPr>
            </w:pPr>
            <w:r>
              <w:rPr>
                <w:bCs/>
                <w:sz w:val="22"/>
                <w:szCs w:val="22"/>
              </w:rPr>
              <w:t>2</w:t>
            </w:r>
          </w:p>
        </w:tc>
        <w:tc>
          <w:tcPr>
            <w:tcW w:w="1025" w:type="dxa"/>
            <w:noWrap/>
            <w:vAlign w:val="center"/>
          </w:tcPr>
          <w:p w:rsidR="003B7199" w:rsidRDefault="00171F8A">
            <w:pPr>
              <w:jc w:val="center"/>
              <w:rPr>
                <w:bCs/>
                <w:sz w:val="22"/>
                <w:szCs w:val="22"/>
              </w:rPr>
            </w:pPr>
            <w:r>
              <w:rPr>
                <w:bCs/>
                <w:sz w:val="22"/>
                <w:szCs w:val="22"/>
              </w:rPr>
              <w:t>15</w:t>
            </w:r>
          </w:p>
        </w:tc>
        <w:tc>
          <w:tcPr>
            <w:tcW w:w="726" w:type="dxa"/>
            <w:noWrap/>
            <w:vAlign w:val="center"/>
          </w:tcPr>
          <w:p w:rsidR="003B7199" w:rsidRDefault="00171F8A">
            <w:pPr>
              <w:jc w:val="center"/>
              <w:rPr>
                <w:bCs/>
                <w:sz w:val="22"/>
                <w:szCs w:val="22"/>
              </w:rPr>
            </w:pPr>
            <w:r>
              <w:rPr>
                <w:bCs/>
                <w:sz w:val="22"/>
                <w:szCs w:val="22"/>
              </w:rPr>
              <w:t>2</w:t>
            </w:r>
          </w:p>
        </w:tc>
        <w:tc>
          <w:tcPr>
            <w:tcW w:w="726" w:type="dxa"/>
            <w:vAlign w:val="center"/>
          </w:tcPr>
          <w:p w:rsidR="003B7199" w:rsidRDefault="00171F8A">
            <w:pPr>
              <w:jc w:val="center"/>
              <w:rPr>
                <w:bCs/>
                <w:sz w:val="22"/>
                <w:szCs w:val="22"/>
              </w:rPr>
            </w:pPr>
            <w:r>
              <w:rPr>
                <w:bCs/>
                <w:sz w:val="22"/>
                <w:szCs w:val="22"/>
              </w:rPr>
              <w:t>70</w:t>
            </w:r>
          </w:p>
        </w:tc>
        <w:tc>
          <w:tcPr>
            <w:tcW w:w="2361" w:type="dxa"/>
            <w:noWrap/>
            <w:vAlign w:val="center"/>
          </w:tcPr>
          <w:p w:rsidR="003B7199" w:rsidRDefault="00171F8A">
            <w:pPr>
              <w:rPr>
                <w:sz w:val="20"/>
                <w:szCs w:val="20"/>
              </w:rPr>
            </w:pPr>
            <w:r>
              <w:rPr>
                <w:sz w:val="20"/>
                <w:szCs w:val="20"/>
              </w:rPr>
              <w:t>Sandra Dominis, Ružica Režić</w:t>
            </w:r>
          </w:p>
        </w:tc>
      </w:tr>
      <w:tr w:rsidR="003B7199">
        <w:trPr>
          <w:trHeight w:hRule="exact" w:val="1016"/>
          <w:jc w:val="center"/>
        </w:trPr>
        <w:tc>
          <w:tcPr>
            <w:tcW w:w="655" w:type="dxa"/>
            <w:vAlign w:val="center"/>
          </w:tcPr>
          <w:p w:rsidR="003B7199" w:rsidRDefault="00171F8A">
            <w:pPr>
              <w:jc w:val="center"/>
              <w:rPr>
                <w:sz w:val="22"/>
                <w:szCs w:val="22"/>
              </w:rPr>
            </w:pPr>
            <w:r>
              <w:rPr>
                <w:sz w:val="22"/>
                <w:szCs w:val="22"/>
              </w:rPr>
              <w:t>2.</w:t>
            </w:r>
          </w:p>
        </w:tc>
        <w:tc>
          <w:tcPr>
            <w:tcW w:w="3087" w:type="dxa"/>
            <w:noWrap/>
            <w:vAlign w:val="center"/>
          </w:tcPr>
          <w:p w:rsidR="003B7199" w:rsidRDefault="00171F8A">
            <w:pPr>
              <w:jc w:val="center"/>
              <w:rPr>
                <w:sz w:val="20"/>
                <w:szCs w:val="20"/>
              </w:rPr>
            </w:pPr>
            <w:r>
              <w:rPr>
                <w:sz w:val="20"/>
                <w:szCs w:val="20"/>
              </w:rPr>
              <w:t>Matematika</w:t>
            </w:r>
          </w:p>
        </w:tc>
        <w:tc>
          <w:tcPr>
            <w:tcW w:w="2056" w:type="dxa"/>
            <w:vAlign w:val="center"/>
          </w:tcPr>
          <w:p w:rsidR="003B7199" w:rsidRDefault="00171F8A">
            <w:pPr>
              <w:jc w:val="center"/>
              <w:rPr>
                <w:bCs/>
                <w:sz w:val="22"/>
                <w:szCs w:val="22"/>
              </w:rPr>
            </w:pPr>
            <w:r>
              <w:rPr>
                <w:bCs/>
                <w:sz w:val="22"/>
                <w:szCs w:val="22"/>
              </w:rPr>
              <w:t>2.</w:t>
            </w:r>
          </w:p>
        </w:tc>
        <w:tc>
          <w:tcPr>
            <w:tcW w:w="979" w:type="dxa"/>
            <w:noWrap/>
            <w:vAlign w:val="center"/>
          </w:tcPr>
          <w:p w:rsidR="003B7199" w:rsidRDefault="00171F8A">
            <w:pPr>
              <w:jc w:val="center"/>
              <w:rPr>
                <w:bCs/>
                <w:sz w:val="22"/>
                <w:szCs w:val="22"/>
              </w:rPr>
            </w:pPr>
            <w:r>
              <w:rPr>
                <w:bCs/>
                <w:sz w:val="22"/>
                <w:szCs w:val="22"/>
              </w:rPr>
              <w:t>2</w:t>
            </w:r>
          </w:p>
        </w:tc>
        <w:tc>
          <w:tcPr>
            <w:tcW w:w="1025" w:type="dxa"/>
            <w:noWrap/>
            <w:vAlign w:val="center"/>
          </w:tcPr>
          <w:p w:rsidR="003B7199" w:rsidRDefault="00171F8A">
            <w:pPr>
              <w:jc w:val="center"/>
              <w:rPr>
                <w:bCs/>
                <w:sz w:val="22"/>
                <w:szCs w:val="22"/>
              </w:rPr>
            </w:pPr>
            <w:r>
              <w:rPr>
                <w:bCs/>
                <w:sz w:val="22"/>
                <w:szCs w:val="22"/>
              </w:rPr>
              <w:t>15</w:t>
            </w:r>
          </w:p>
        </w:tc>
        <w:tc>
          <w:tcPr>
            <w:tcW w:w="726" w:type="dxa"/>
            <w:noWrap/>
            <w:vAlign w:val="center"/>
          </w:tcPr>
          <w:p w:rsidR="003B7199" w:rsidRDefault="00171F8A">
            <w:pPr>
              <w:jc w:val="center"/>
              <w:rPr>
                <w:bCs/>
                <w:sz w:val="22"/>
                <w:szCs w:val="22"/>
              </w:rPr>
            </w:pPr>
            <w:r>
              <w:rPr>
                <w:bCs/>
                <w:sz w:val="22"/>
                <w:szCs w:val="22"/>
              </w:rPr>
              <w:t>2</w:t>
            </w:r>
          </w:p>
        </w:tc>
        <w:tc>
          <w:tcPr>
            <w:tcW w:w="726" w:type="dxa"/>
            <w:vAlign w:val="center"/>
          </w:tcPr>
          <w:p w:rsidR="003B7199" w:rsidRDefault="00171F8A">
            <w:pPr>
              <w:jc w:val="center"/>
              <w:rPr>
                <w:bCs/>
                <w:sz w:val="22"/>
                <w:szCs w:val="22"/>
              </w:rPr>
            </w:pPr>
            <w:r>
              <w:rPr>
                <w:bCs/>
                <w:sz w:val="22"/>
                <w:szCs w:val="22"/>
              </w:rPr>
              <w:t>70</w:t>
            </w:r>
          </w:p>
        </w:tc>
        <w:tc>
          <w:tcPr>
            <w:tcW w:w="2361" w:type="dxa"/>
            <w:noWrap/>
            <w:vAlign w:val="center"/>
          </w:tcPr>
          <w:p w:rsidR="003B7199" w:rsidRDefault="00171F8A">
            <w:pPr>
              <w:rPr>
                <w:sz w:val="20"/>
                <w:szCs w:val="20"/>
              </w:rPr>
            </w:pPr>
            <w:r>
              <w:rPr>
                <w:sz w:val="20"/>
                <w:szCs w:val="20"/>
              </w:rPr>
              <w:t xml:space="preserve">Ivana Babaja, </w:t>
            </w:r>
          </w:p>
          <w:p w:rsidR="003B7199" w:rsidRDefault="00171F8A">
            <w:pPr>
              <w:rPr>
                <w:sz w:val="20"/>
                <w:szCs w:val="20"/>
              </w:rPr>
            </w:pPr>
            <w:r>
              <w:rPr>
                <w:sz w:val="20"/>
                <w:szCs w:val="20"/>
              </w:rPr>
              <w:t>Branka Lovrić</w:t>
            </w:r>
          </w:p>
        </w:tc>
      </w:tr>
      <w:tr w:rsidR="003B7199">
        <w:trPr>
          <w:trHeight w:hRule="exact" w:val="1016"/>
          <w:jc w:val="center"/>
        </w:trPr>
        <w:tc>
          <w:tcPr>
            <w:tcW w:w="655" w:type="dxa"/>
            <w:vAlign w:val="center"/>
          </w:tcPr>
          <w:p w:rsidR="003B7199" w:rsidRDefault="00171F8A">
            <w:pPr>
              <w:jc w:val="center"/>
              <w:rPr>
                <w:sz w:val="22"/>
                <w:szCs w:val="22"/>
              </w:rPr>
            </w:pPr>
            <w:r>
              <w:rPr>
                <w:sz w:val="22"/>
                <w:szCs w:val="22"/>
              </w:rPr>
              <w:t>3.</w:t>
            </w:r>
          </w:p>
        </w:tc>
        <w:tc>
          <w:tcPr>
            <w:tcW w:w="3087" w:type="dxa"/>
            <w:noWrap/>
            <w:vAlign w:val="center"/>
          </w:tcPr>
          <w:p w:rsidR="003B7199" w:rsidRDefault="00171F8A">
            <w:pPr>
              <w:jc w:val="center"/>
              <w:rPr>
                <w:sz w:val="20"/>
                <w:szCs w:val="20"/>
              </w:rPr>
            </w:pPr>
            <w:r>
              <w:rPr>
                <w:sz w:val="20"/>
                <w:szCs w:val="20"/>
              </w:rPr>
              <w:t>Matematika</w:t>
            </w:r>
          </w:p>
        </w:tc>
        <w:tc>
          <w:tcPr>
            <w:tcW w:w="2056" w:type="dxa"/>
            <w:vAlign w:val="center"/>
          </w:tcPr>
          <w:p w:rsidR="003B7199" w:rsidRDefault="00171F8A">
            <w:pPr>
              <w:jc w:val="center"/>
              <w:rPr>
                <w:bCs/>
                <w:sz w:val="22"/>
                <w:szCs w:val="22"/>
              </w:rPr>
            </w:pPr>
            <w:r>
              <w:rPr>
                <w:bCs/>
                <w:sz w:val="22"/>
                <w:szCs w:val="22"/>
              </w:rPr>
              <w:t>3.</w:t>
            </w:r>
          </w:p>
        </w:tc>
        <w:tc>
          <w:tcPr>
            <w:tcW w:w="979" w:type="dxa"/>
            <w:noWrap/>
            <w:vAlign w:val="center"/>
          </w:tcPr>
          <w:p w:rsidR="003B7199" w:rsidRDefault="00171F8A">
            <w:pPr>
              <w:jc w:val="center"/>
              <w:rPr>
                <w:bCs/>
                <w:sz w:val="22"/>
                <w:szCs w:val="22"/>
              </w:rPr>
            </w:pPr>
            <w:r>
              <w:rPr>
                <w:bCs/>
                <w:sz w:val="22"/>
                <w:szCs w:val="22"/>
              </w:rPr>
              <w:t>2</w:t>
            </w:r>
          </w:p>
        </w:tc>
        <w:tc>
          <w:tcPr>
            <w:tcW w:w="1025" w:type="dxa"/>
            <w:noWrap/>
            <w:vAlign w:val="center"/>
          </w:tcPr>
          <w:p w:rsidR="003B7199" w:rsidRDefault="00171F8A">
            <w:pPr>
              <w:jc w:val="center"/>
              <w:rPr>
                <w:bCs/>
                <w:sz w:val="22"/>
                <w:szCs w:val="22"/>
              </w:rPr>
            </w:pPr>
            <w:r>
              <w:rPr>
                <w:bCs/>
                <w:sz w:val="22"/>
                <w:szCs w:val="22"/>
              </w:rPr>
              <w:t>15</w:t>
            </w:r>
          </w:p>
        </w:tc>
        <w:tc>
          <w:tcPr>
            <w:tcW w:w="726" w:type="dxa"/>
            <w:noWrap/>
            <w:vAlign w:val="center"/>
          </w:tcPr>
          <w:p w:rsidR="003B7199" w:rsidRDefault="00171F8A">
            <w:pPr>
              <w:jc w:val="center"/>
              <w:rPr>
                <w:bCs/>
                <w:sz w:val="22"/>
                <w:szCs w:val="22"/>
              </w:rPr>
            </w:pPr>
            <w:r>
              <w:rPr>
                <w:bCs/>
                <w:sz w:val="22"/>
                <w:szCs w:val="22"/>
              </w:rPr>
              <w:t>2</w:t>
            </w:r>
          </w:p>
        </w:tc>
        <w:tc>
          <w:tcPr>
            <w:tcW w:w="726" w:type="dxa"/>
            <w:vAlign w:val="center"/>
          </w:tcPr>
          <w:p w:rsidR="003B7199" w:rsidRDefault="00171F8A">
            <w:pPr>
              <w:jc w:val="center"/>
              <w:rPr>
                <w:bCs/>
                <w:sz w:val="22"/>
                <w:szCs w:val="22"/>
              </w:rPr>
            </w:pPr>
            <w:r>
              <w:rPr>
                <w:bCs/>
                <w:sz w:val="22"/>
                <w:szCs w:val="22"/>
              </w:rPr>
              <w:t>70</w:t>
            </w:r>
          </w:p>
        </w:tc>
        <w:tc>
          <w:tcPr>
            <w:tcW w:w="2361" w:type="dxa"/>
            <w:noWrap/>
            <w:vAlign w:val="center"/>
          </w:tcPr>
          <w:p w:rsidR="003B7199" w:rsidRDefault="00171F8A">
            <w:pPr>
              <w:rPr>
                <w:sz w:val="20"/>
                <w:szCs w:val="20"/>
              </w:rPr>
            </w:pPr>
            <w:r>
              <w:rPr>
                <w:sz w:val="20"/>
                <w:szCs w:val="20"/>
              </w:rPr>
              <w:t>Katija Stanić,</w:t>
            </w:r>
          </w:p>
          <w:p w:rsidR="003B7199" w:rsidRDefault="00171F8A">
            <w:pPr>
              <w:rPr>
                <w:color w:val="FF0000"/>
                <w:sz w:val="20"/>
                <w:szCs w:val="20"/>
              </w:rPr>
            </w:pPr>
            <w:r>
              <w:rPr>
                <w:sz w:val="20"/>
                <w:szCs w:val="20"/>
              </w:rPr>
              <w:t xml:space="preserve"> Dražana Bekavac</w:t>
            </w:r>
          </w:p>
        </w:tc>
      </w:tr>
      <w:tr w:rsidR="003B7199">
        <w:trPr>
          <w:trHeight w:hRule="exact" w:val="1016"/>
          <w:jc w:val="center"/>
        </w:trPr>
        <w:tc>
          <w:tcPr>
            <w:tcW w:w="655" w:type="dxa"/>
            <w:vAlign w:val="center"/>
          </w:tcPr>
          <w:p w:rsidR="003B7199" w:rsidRDefault="00171F8A">
            <w:pPr>
              <w:jc w:val="center"/>
              <w:rPr>
                <w:sz w:val="22"/>
                <w:szCs w:val="22"/>
              </w:rPr>
            </w:pPr>
            <w:r>
              <w:rPr>
                <w:sz w:val="22"/>
                <w:szCs w:val="22"/>
              </w:rPr>
              <w:t>4.</w:t>
            </w:r>
          </w:p>
        </w:tc>
        <w:tc>
          <w:tcPr>
            <w:tcW w:w="3087" w:type="dxa"/>
            <w:noWrap/>
            <w:vAlign w:val="center"/>
          </w:tcPr>
          <w:p w:rsidR="003B7199" w:rsidRDefault="00171F8A">
            <w:pPr>
              <w:jc w:val="center"/>
              <w:rPr>
                <w:sz w:val="20"/>
                <w:szCs w:val="20"/>
              </w:rPr>
            </w:pPr>
            <w:r>
              <w:rPr>
                <w:sz w:val="20"/>
                <w:szCs w:val="20"/>
              </w:rPr>
              <w:t>Matematika</w:t>
            </w:r>
          </w:p>
        </w:tc>
        <w:tc>
          <w:tcPr>
            <w:tcW w:w="2056" w:type="dxa"/>
            <w:vAlign w:val="center"/>
          </w:tcPr>
          <w:p w:rsidR="003B7199" w:rsidRDefault="00171F8A">
            <w:pPr>
              <w:jc w:val="center"/>
              <w:rPr>
                <w:bCs/>
                <w:sz w:val="22"/>
                <w:szCs w:val="22"/>
              </w:rPr>
            </w:pPr>
            <w:r>
              <w:rPr>
                <w:bCs/>
                <w:sz w:val="22"/>
                <w:szCs w:val="22"/>
              </w:rPr>
              <w:t xml:space="preserve">4. </w:t>
            </w:r>
          </w:p>
        </w:tc>
        <w:tc>
          <w:tcPr>
            <w:tcW w:w="979" w:type="dxa"/>
            <w:noWrap/>
            <w:vAlign w:val="center"/>
          </w:tcPr>
          <w:p w:rsidR="003B7199" w:rsidRDefault="00171F8A">
            <w:pPr>
              <w:jc w:val="center"/>
              <w:rPr>
                <w:bCs/>
                <w:sz w:val="22"/>
                <w:szCs w:val="22"/>
              </w:rPr>
            </w:pPr>
            <w:r>
              <w:rPr>
                <w:bCs/>
                <w:sz w:val="22"/>
                <w:szCs w:val="22"/>
              </w:rPr>
              <w:t>2</w:t>
            </w:r>
          </w:p>
        </w:tc>
        <w:tc>
          <w:tcPr>
            <w:tcW w:w="1025" w:type="dxa"/>
            <w:noWrap/>
            <w:vAlign w:val="center"/>
          </w:tcPr>
          <w:p w:rsidR="003B7199" w:rsidRDefault="00171F8A">
            <w:pPr>
              <w:jc w:val="center"/>
              <w:rPr>
                <w:bCs/>
                <w:sz w:val="22"/>
                <w:szCs w:val="22"/>
              </w:rPr>
            </w:pPr>
            <w:r>
              <w:rPr>
                <w:bCs/>
                <w:sz w:val="22"/>
                <w:szCs w:val="22"/>
              </w:rPr>
              <w:t>12</w:t>
            </w:r>
          </w:p>
        </w:tc>
        <w:tc>
          <w:tcPr>
            <w:tcW w:w="726" w:type="dxa"/>
            <w:noWrap/>
            <w:vAlign w:val="center"/>
          </w:tcPr>
          <w:p w:rsidR="003B7199" w:rsidRDefault="00171F8A">
            <w:pPr>
              <w:jc w:val="center"/>
              <w:rPr>
                <w:bCs/>
                <w:sz w:val="22"/>
                <w:szCs w:val="22"/>
              </w:rPr>
            </w:pPr>
            <w:r>
              <w:rPr>
                <w:bCs/>
                <w:sz w:val="22"/>
                <w:szCs w:val="22"/>
              </w:rPr>
              <w:t>2</w:t>
            </w:r>
          </w:p>
        </w:tc>
        <w:tc>
          <w:tcPr>
            <w:tcW w:w="726" w:type="dxa"/>
            <w:vAlign w:val="center"/>
          </w:tcPr>
          <w:p w:rsidR="003B7199" w:rsidRDefault="00171F8A">
            <w:pPr>
              <w:jc w:val="center"/>
              <w:rPr>
                <w:bCs/>
                <w:sz w:val="22"/>
                <w:szCs w:val="22"/>
              </w:rPr>
            </w:pPr>
            <w:r>
              <w:rPr>
                <w:bCs/>
                <w:sz w:val="22"/>
                <w:szCs w:val="22"/>
              </w:rPr>
              <w:t>70</w:t>
            </w:r>
          </w:p>
        </w:tc>
        <w:tc>
          <w:tcPr>
            <w:tcW w:w="2361" w:type="dxa"/>
            <w:noWrap/>
            <w:vAlign w:val="center"/>
          </w:tcPr>
          <w:p w:rsidR="003B7199" w:rsidRDefault="00171F8A">
            <w:pPr>
              <w:rPr>
                <w:color w:val="FF0000"/>
                <w:sz w:val="20"/>
                <w:szCs w:val="20"/>
              </w:rPr>
            </w:pPr>
            <w:r>
              <w:rPr>
                <w:sz w:val="20"/>
                <w:szCs w:val="20"/>
              </w:rPr>
              <w:t>Ankica Kodžoman, Jagoda Vukas</w:t>
            </w:r>
          </w:p>
        </w:tc>
      </w:tr>
      <w:tr w:rsidR="003B7199">
        <w:trPr>
          <w:trHeight w:val="485"/>
          <w:jc w:val="center"/>
        </w:trPr>
        <w:tc>
          <w:tcPr>
            <w:tcW w:w="5798" w:type="dxa"/>
            <w:gridSpan w:val="3"/>
            <w:vAlign w:val="center"/>
          </w:tcPr>
          <w:p w:rsidR="003B7199" w:rsidRDefault="00171F8A">
            <w:pPr>
              <w:jc w:val="center"/>
              <w:rPr>
                <w:b/>
                <w:sz w:val="20"/>
                <w:szCs w:val="20"/>
              </w:rPr>
            </w:pPr>
            <w:r>
              <w:rPr>
                <w:b/>
                <w:sz w:val="20"/>
                <w:szCs w:val="20"/>
              </w:rPr>
              <w:t>UKUPNO 1. – 4.</w:t>
            </w:r>
          </w:p>
        </w:tc>
        <w:tc>
          <w:tcPr>
            <w:tcW w:w="979" w:type="dxa"/>
            <w:noWrap/>
            <w:vAlign w:val="center"/>
          </w:tcPr>
          <w:p w:rsidR="003B7199" w:rsidRDefault="00171F8A">
            <w:pPr>
              <w:jc w:val="center"/>
              <w:rPr>
                <w:b/>
                <w:sz w:val="20"/>
                <w:szCs w:val="20"/>
              </w:rPr>
            </w:pPr>
            <w:r>
              <w:rPr>
                <w:b/>
                <w:sz w:val="20"/>
                <w:szCs w:val="20"/>
              </w:rPr>
              <w:t>8</w:t>
            </w:r>
          </w:p>
        </w:tc>
        <w:tc>
          <w:tcPr>
            <w:tcW w:w="1025" w:type="dxa"/>
            <w:noWrap/>
            <w:vAlign w:val="center"/>
          </w:tcPr>
          <w:p w:rsidR="003B7199" w:rsidRDefault="00171F8A">
            <w:pPr>
              <w:jc w:val="center"/>
              <w:rPr>
                <w:b/>
                <w:sz w:val="20"/>
                <w:szCs w:val="20"/>
              </w:rPr>
            </w:pPr>
            <w:r>
              <w:rPr>
                <w:b/>
                <w:sz w:val="20"/>
                <w:szCs w:val="20"/>
              </w:rPr>
              <w:t>57</w:t>
            </w:r>
          </w:p>
        </w:tc>
        <w:tc>
          <w:tcPr>
            <w:tcW w:w="726" w:type="dxa"/>
            <w:noWrap/>
            <w:vAlign w:val="center"/>
          </w:tcPr>
          <w:p w:rsidR="003B7199" w:rsidRDefault="00171F8A">
            <w:pPr>
              <w:jc w:val="center"/>
              <w:rPr>
                <w:b/>
                <w:sz w:val="20"/>
                <w:szCs w:val="20"/>
              </w:rPr>
            </w:pPr>
            <w:r>
              <w:rPr>
                <w:b/>
                <w:sz w:val="20"/>
                <w:szCs w:val="20"/>
              </w:rPr>
              <w:t>8</w:t>
            </w:r>
          </w:p>
        </w:tc>
        <w:tc>
          <w:tcPr>
            <w:tcW w:w="726" w:type="dxa"/>
            <w:vAlign w:val="center"/>
          </w:tcPr>
          <w:p w:rsidR="003B7199" w:rsidRDefault="00171F8A">
            <w:pPr>
              <w:jc w:val="center"/>
              <w:rPr>
                <w:b/>
                <w:sz w:val="20"/>
                <w:szCs w:val="20"/>
              </w:rPr>
            </w:pPr>
            <w:r>
              <w:rPr>
                <w:b/>
                <w:sz w:val="20"/>
                <w:szCs w:val="20"/>
              </w:rPr>
              <w:t>280</w:t>
            </w:r>
          </w:p>
        </w:tc>
        <w:tc>
          <w:tcPr>
            <w:tcW w:w="2361" w:type="dxa"/>
            <w:noWrap/>
            <w:vAlign w:val="center"/>
          </w:tcPr>
          <w:p w:rsidR="003B7199" w:rsidRDefault="003B7199">
            <w:pPr>
              <w:rPr>
                <w:color w:val="FF0000"/>
                <w:sz w:val="20"/>
                <w:szCs w:val="20"/>
                <w:u w:val="single"/>
              </w:rPr>
            </w:pP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5.</w:t>
            </w:r>
          </w:p>
        </w:tc>
        <w:tc>
          <w:tcPr>
            <w:tcW w:w="3087" w:type="dxa"/>
            <w:noWrap/>
            <w:vAlign w:val="center"/>
          </w:tcPr>
          <w:p w:rsidR="003B7199" w:rsidRDefault="00171F8A">
            <w:pPr>
              <w:jc w:val="center"/>
              <w:rPr>
                <w:sz w:val="20"/>
                <w:szCs w:val="20"/>
              </w:rPr>
            </w:pPr>
            <w:r>
              <w:rPr>
                <w:sz w:val="20"/>
                <w:szCs w:val="20"/>
              </w:rPr>
              <w:t>Hrvatski jezik</w:t>
            </w:r>
          </w:p>
        </w:tc>
        <w:tc>
          <w:tcPr>
            <w:tcW w:w="2056" w:type="dxa"/>
            <w:vAlign w:val="center"/>
          </w:tcPr>
          <w:p w:rsidR="003B7199" w:rsidRDefault="00171F8A">
            <w:pPr>
              <w:jc w:val="center"/>
              <w:rPr>
                <w:bCs/>
                <w:sz w:val="18"/>
                <w:szCs w:val="18"/>
              </w:rPr>
            </w:pPr>
            <w:r>
              <w:rPr>
                <w:bCs/>
                <w:sz w:val="18"/>
                <w:szCs w:val="18"/>
              </w:rPr>
              <w:t>7.a, 7.b, 7.c, 8.a, 8.b,8.c</w:t>
            </w:r>
          </w:p>
        </w:tc>
        <w:tc>
          <w:tcPr>
            <w:tcW w:w="979" w:type="dxa"/>
            <w:noWrap/>
            <w:vAlign w:val="center"/>
          </w:tcPr>
          <w:p w:rsidR="003B7199" w:rsidRDefault="00171F8A">
            <w:pPr>
              <w:jc w:val="center"/>
              <w:rPr>
                <w:bCs/>
                <w:sz w:val="22"/>
                <w:szCs w:val="22"/>
              </w:rPr>
            </w:pPr>
            <w:r>
              <w:rPr>
                <w:bCs/>
                <w:sz w:val="22"/>
                <w:szCs w:val="22"/>
              </w:rPr>
              <w:t>1</w:t>
            </w:r>
          </w:p>
        </w:tc>
        <w:tc>
          <w:tcPr>
            <w:tcW w:w="1025" w:type="dxa"/>
            <w:noWrap/>
            <w:vAlign w:val="center"/>
          </w:tcPr>
          <w:p w:rsidR="003B7199" w:rsidRDefault="00171F8A">
            <w:pPr>
              <w:jc w:val="center"/>
              <w:rPr>
                <w:bCs/>
                <w:sz w:val="22"/>
                <w:szCs w:val="22"/>
              </w:rPr>
            </w:pPr>
            <w:r>
              <w:rPr>
                <w:bCs/>
                <w:sz w:val="22"/>
                <w:szCs w:val="22"/>
              </w:rPr>
              <w:t>15</w:t>
            </w:r>
          </w:p>
        </w:tc>
        <w:tc>
          <w:tcPr>
            <w:tcW w:w="726" w:type="dxa"/>
            <w:noWrap/>
            <w:vAlign w:val="center"/>
          </w:tcPr>
          <w:p w:rsidR="003B7199" w:rsidRDefault="00171F8A">
            <w:pPr>
              <w:jc w:val="center"/>
              <w:rPr>
                <w:bCs/>
                <w:sz w:val="22"/>
                <w:szCs w:val="22"/>
              </w:rPr>
            </w:pPr>
            <w:r>
              <w:rPr>
                <w:bCs/>
                <w:sz w:val="22"/>
                <w:szCs w:val="22"/>
              </w:rPr>
              <w:t>1</w:t>
            </w:r>
          </w:p>
        </w:tc>
        <w:tc>
          <w:tcPr>
            <w:tcW w:w="726" w:type="dxa"/>
            <w:vAlign w:val="center"/>
          </w:tcPr>
          <w:p w:rsidR="003B7199" w:rsidRDefault="00171F8A">
            <w:pPr>
              <w:jc w:val="center"/>
              <w:rPr>
                <w:bCs/>
                <w:sz w:val="22"/>
                <w:szCs w:val="22"/>
              </w:rPr>
            </w:pPr>
            <w:r>
              <w:rPr>
                <w:bCs/>
                <w:sz w:val="22"/>
                <w:szCs w:val="22"/>
              </w:rPr>
              <w:t>35</w:t>
            </w:r>
          </w:p>
        </w:tc>
        <w:tc>
          <w:tcPr>
            <w:tcW w:w="2361" w:type="dxa"/>
            <w:noWrap/>
            <w:vAlign w:val="center"/>
          </w:tcPr>
          <w:p w:rsidR="003B7199" w:rsidRDefault="00171F8A">
            <w:pPr>
              <w:rPr>
                <w:sz w:val="20"/>
                <w:szCs w:val="20"/>
              </w:rPr>
            </w:pPr>
            <w:r>
              <w:rPr>
                <w:sz w:val="20"/>
                <w:szCs w:val="20"/>
              </w:rPr>
              <w:t>Branka Dujilović Čapalija</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6.</w:t>
            </w:r>
          </w:p>
        </w:tc>
        <w:tc>
          <w:tcPr>
            <w:tcW w:w="3087" w:type="dxa"/>
            <w:noWrap/>
            <w:vAlign w:val="center"/>
          </w:tcPr>
          <w:p w:rsidR="003B7199" w:rsidRDefault="00171F8A">
            <w:pPr>
              <w:jc w:val="center"/>
              <w:rPr>
                <w:sz w:val="20"/>
                <w:szCs w:val="20"/>
              </w:rPr>
            </w:pPr>
            <w:r>
              <w:rPr>
                <w:sz w:val="20"/>
                <w:szCs w:val="20"/>
              </w:rPr>
              <w:t>Engleski jezik</w:t>
            </w:r>
          </w:p>
        </w:tc>
        <w:tc>
          <w:tcPr>
            <w:tcW w:w="2056" w:type="dxa"/>
            <w:vAlign w:val="center"/>
          </w:tcPr>
          <w:p w:rsidR="003B7199" w:rsidRDefault="00171F8A">
            <w:pPr>
              <w:jc w:val="center"/>
              <w:rPr>
                <w:bCs/>
                <w:sz w:val="18"/>
                <w:szCs w:val="18"/>
              </w:rPr>
            </w:pPr>
            <w:r>
              <w:rPr>
                <w:bCs/>
                <w:sz w:val="18"/>
                <w:szCs w:val="18"/>
              </w:rPr>
              <w:t>7.a, 7.b, 7.c, 8.a, 8.b, 8.c</w:t>
            </w:r>
          </w:p>
        </w:tc>
        <w:tc>
          <w:tcPr>
            <w:tcW w:w="979" w:type="dxa"/>
            <w:noWrap/>
            <w:vAlign w:val="center"/>
          </w:tcPr>
          <w:p w:rsidR="003B7199" w:rsidRDefault="00171F8A">
            <w:pPr>
              <w:jc w:val="center"/>
              <w:rPr>
                <w:bCs/>
                <w:sz w:val="22"/>
                <w:szCs w:val="22"/>
              </w:rPr>
            </w:pPr>
            <w:r>
              <w:rPr>
                <w:bCs/>
                <w:sz w:val="22"/>
                <w:szCs w:val="22"/>
              </w:rPr>
              <w:t>1</w:t>
            </w:r>
          </w:p>
        </w:tc>
        <w:tc>
          <w:tcPr>
            <w:tcW w:w="1025" w:type="dxa"/>
            <w:noWrap/>
            <w:vAlign w:val="center"/>
          </w:tcPr>
          <w:p w:rsidR="003B7199" w:rsidRDefault="00171F8A">
            <w:pPr>
              <w:jc w:val="center"/>
              <w:rPr>
                <w:bCs/>
                <w:sz w:val="22"/>
                <w:szCs w:val="22"/>
              </w:rPr>
            </w:pPr>
            <w:r>
              <w:rPr>
                <w:bCs/>
                <w:sz w:val="22"/>
                <w:szCs w:val="22"/>
              </w:rPr>
              <w:t>15</w:t>
            </w:r>
          </w:p>
        </w:tc>
        <w:tc>
          <w:tcPr>
            <w:tcW w:w="726" w:type="dxa"/>
            <w:noWrap/>
            <w:vAlign w:val="center"/>
          </w:tcPr>
          <w:p w:rsidR="003B7199" w:rsidRDefault="00171F8A">
            <w:pPr>
              <w:jc w:val="center"/>
              <w:rPr>
                <w:bCs/>
                <w:sz w:val="22"/>
                <w:szCs w:val="22"/>
              </w:rPr>
            </w:pPr>
            <w:r>
              <w:rPr>
                <w:bCs/>
                <w:sz w:val="22"/>
                <w:szCs w:val="22"/>
              </w:rPr>
              <w:t>1</w:t>
            </w:r>
          </w:p>
        </w:tc>
        <w:tc>
          <w:tcPr>
            <w:tcW w:w="726" w:type="dxa"/>
            <w:vAlign w:val="center"/>
          </w:tcPr>
          <w:p w:rsidR="003B7199" w:rsidRDefault="00171F8A">
            <w:pPr>
              <w:jc w:val="center"/>
              <w:rPr>
                <w:bCs/>
                <w:sz w:val="22"/>
                <w:szCs w:val="22"/>
              </w:rPr>
            </w:pPr>
            <w:r>
              <w:rPr>
                <w:bCs/>
                <w:sz w:val="22"/>
                <w:szCs w:val="22"/>
              </w:rPr>
              <w:t>35</w:t>
            </w:r>
          </w:p>
        </w:tc>
        <w:tc>
          <w:tcPr>
            <w:tcW w:w="2361" w:type="dxa"/>
            <w:noWrap/>
            <w:vAlign w:val="center"/>
          </w:tcPr>
          <w:p w:rsidR="003B7199" w:rsidRDefault="00171F8A">
            <w:pPr>
              <w:rPr>
                <w:sz w:val="20"/>
                <w:szCs w:val="20"/>
              </w:rPr>
            </w:pPr>
            <w:r>
              <w:rPr>
                <w:sz w:val="20"/>
                <w:szCs w:val="20"/>
              </w:rPr>
              <w:t>Danijela Radić</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7.</w:t>
            </w:r>
          </w:p>
        </w:tc>
        <w:tc>
          <w:tcPr>
            <w:tcW w:w="3087" w:type="dxa"/>
            <w:noWrap/>
            <w:vAlign w:val="center"/>
          </w:tcPr>
          <w:p w:rsidR="003B7199" w:rsidRDefault="00171F8A">
            <w:pPr>
              <w:jc w:val="center"/>
              <w:rPr>
                <w:sz w:val="20"/>
                <w:szCs w:val="20"/>
              </w:rPr>
            </w:pPr>
            <w:r>
              <w:rPr>
                <w:sz w:val="20"/>
                <w:szCs w:val="20"/>
              </w:rPr>
              <w:t>Njemački jezik</w:t>
            </w:r>
          </w:p>
        </w:tc>
        <w:tc>
          <w:tcPr>
            <w:tcW w:w="2056" w:type="dxa"/>
            <w:vAlign w:val="center"/>
          </w:tcPr>
          <w:p w:rsidR="003B7199" w:rsidRDefault="00171F8A">
            <w:pPr>
              <w:jc w:val="center"/>
              <w:rPr>
                <w:bCs/>
                <w:sz w:val="18"/>
                <w:szCs w:val="18"/>
              </w:rPr>
            </w:pPr>
            <w:r>
              <w:rPr>
                <w:bCs/>
                <w:sz w:val="18"/>
                <w:szCs w:val="18"/>
              </w:rPr>
              <w:t xml:space="preserve"> 8.a/8.b</w:t>
            </w:r>
          </w:p>
        </w:tc>
        <w:tc>
          <w:tcPr>
            <w:tcW w:w="979" w:type="dxa"/>
            <w:noWrap/>
            <w:vAlign w:val="center"/>
          </w:tcPr>
          <w:p w:rsidR="003B7199" w:rsidRDefault="00171F8A">
            <w:pPr>
              <w:jc w:val="center"/>
              <w:rPr>
                <w:bCs/>
                <w:sz w:val="22"/>
                <w:szCs w:val="22"/>
              </w:rPr>
            </w:pPr>
            <w:r>
              <w:rPr>
                <w:bCs/>
                <w:sz w:val="22"/>
                <w:szCs w:val="22"/>
              </w:rPr>
              <w:t>1</w:t>
            </w:r>
          </w:p>
        </w:tc>
        <w:tc>
          <w:tcPr>
            <w:tcW w:w="1025" w:type="dxa"/>
            <w:noWrap/>
            <w:vAlign w:val="center"/>
          </w:tcPr>
          <w:p w:rsidR="003B7199" w:rsidRDefault="00171F8A">
            <w:pPr>
              <w:jc w:val="center"/>
              <w:rPr>
                <w:bCs/>
                <w:sz w:val="22"/>
                <w:szCs w:val="22"/>
              </w:rPr>
            </w:pPr>
            <w:r>
              <w:rPr>
                <w:bCs/>
                <w:sz w:val="22"/>
                <w:szCs w:val="22"/>
              </w:rPr>
              <w:t>5</w:t>
            </w:r>
          </w:p>
        </w:tc>
        <w:tc>
          <w:tcPr>
            <w:tcW w:w="726" w:type="dxa"/>
            <w:noWrap/>
            <w:vAlign w:val="center"/>
          </w:tcPr>
          <w:p w:rsidR="003B7199" w:rsidRDefault="00171F8A">
            <w:pPr>
              <w:jc w:val="center"/>
              <w:rPr>
                <w:bCs/>
                <w:sz w:val="22"/>
                <w:szCs w:val="22"/>
              </w:rPr>
            </w:pPr>
            <w:r>
              <w:rPr>
                <w:bCs/>
                <w:sz w:val="22"/>
                <w:szCs w:val="22"/>
              </w:rPr>
              <w:t>1</w:t>
            </w:r>
          </w:p>
        </w:tc>
        <w:tc>
          <w:tcPr>
            <w:tcW w:w="726" w:type="dxa"/>
            <w:vAlign w:val="center"/>
          </w:tcPr>
          <w:p w:rsidR="003B7199" w:rsidRDefault="00171F8A">
            <w:pPr>
              <w:jc w:val="center"/>
              <w:rPr>
                <w:bCs/>
                <w:sz w:val="22"/>
                <w:szCs w:val="22"/>
              </w:rPr>
            </w:pPr>
            <w:r>
              <w:rPr>
                <w:bCs/>
                <w:sz w:val="22"/>
                <w:szCs w:val="22"/>
              </w:rPr>
              <w:t>35</w:t>
            </w:r>
          </w:p>
        </w:tc>
        <w:tc>
          <w:tcPr>
            <w:tcW w:w="2361" w:type="dxa"/>
            <w:noWrap/>
            <w:vAlign w:val="center"/>
          </w:tcPr>
          <w:p w:rsidR="003B7199" w:rsidRDefault="00171F8A">
            <w:pPr>
              <w:rPr>
                <w:sz w:val="20"/>
                <w:szCs w:val="20"/>
              </w:rPr>
            </w:pPr>
            <w:r>
              <w:rPr>
                <w:sz w:val="20"/>
                <w:szCs w:val="20"/>
              </w:rPr>
              <w:t xml:space="preserve">Ana Šuško  </w:t>
            </w:r>
          </w:p>
        </w:tc>
      </w:tr>
      <w:tr w:rsidR="003B7199">
        <w:trPr>
          <w:trHeight w:val="435"/>
          <w:jc w:val="center"/>
        </w:trPr>
        <w:tc>
          <w:tcPr>
            <w:tcW w:w="655" w:type="dxa"/>
            <w:vAlign w:val="center"/>
          </w:tcPr>
          <w:p w:rsidR="003B7199" w:rsidRDefault="00171F8A">
            <w:pPr>
              <w:jc w:val="center"/>
              <w:rPr>
                <w:sz w:val="22"/>
                <w:szCs w:val="22"/>
              </w:rPr>
            </w:pPr>
            <w:r>
              <w:rPr>
                <w:sz w:val="22"/>
                <w:szCs w:val="22"/>
              </w:rPr>
              <w:t>8.</w:t>
            </w:r>
          </w:p>
        </w:tc>
        <w:tc>
          <w:tcPr>
            <w:tcW w:w="3087" w:type="dxa"/>
            <w:noWrap/>
            <w:vAlign w:val="center"/>
          </w:tcPr>
          <w:p w:rsidR="003B7199" w:rsidRDefault="00171F8A">
            <w:pPr>
              <w:jc w:val="center"/>
              <w:rPr>
                <w:sz w:val="20"/>
                <w:szCs w:val="20"/>
              </w:rPr>
            </w:pPr>
            <w:r>
              <w:rPr>
                <w:sz w:val="20"/>
                <w:szCs w:val="20"/>
              </w:rPr>
              <w:t>Matematika</w:t>
            </w:r>
          </w:p>
          <w:p w:rsidR="003B7199" w:rsidRDefault="003B7199">
            <w:pPr>
              <w:jc w:val="center"/>
              <w:rPr>
                <w:sz w:val="20"/>
                <w:szCs w:val="20"/>
              </w:rPr>
            </w:pPr>
          </w:p>
        </w:tc>
        <w:tc>
          <w:tcPr>
            <w:tcW w:w="2056" w:type="dxa"/>
            <w:vAlign w:val="center"/>
          </w:tcPr>
          <w:p w:rsidR="003B7199" w:rsidRDefault="00171F8A">
            <w:pPr>
              <w:jc w:val="center"/>
              <w:rPr>
                <w:bCs/>
                <w:sz w:val="18"/>
                <w:szCs w:val="18"/>
              </w:rPr>
            </w:pPr>
            <w:r>
              <w:rPr>
                <w:bCs/>
                <w:sz w:val="18"/>
                <w:szCs w:val="18"/>
              </w:rPr>
              <w:t>5.a, 8.a, 8.b</w:t>
            </w:r>
          </w:p>
          <w:p w:rsidR="003B7199" w:rsidRDefault="003B7199">
            <w:pPr>
              <w:jc w:val="center"/>
              <w:rPr>
                <w:bCs/>
                <w:sz w:val="18"/>
                <w:szCs w:val="18"/>
              </w:rPr>
            </w:pPr>
          </w:p>
        </w:tc>
        <w:tc>
          <w:tcPr>
            <w:tcW w:w="979" w:type="dxa"/>
            <w:noWrap/>
            <w:vAlign w:val="center"/>
          </w:tcPr>
          <w:p w:rsidR="003B7199" w:rsidRDefault="00171F8A">
            <w:pPr>
              <w:jc w:val="center"/>
              <w:rPr>
                <w:bCs/>
                <w:sz w:val="22"/>
                <w:szCs w:val="22"/>
              </w:rPr>
            </w:pPr>
            <w:r>
              <w:rPr>
                <w:bCs/>
                <w:sz w:val="22"/>
                <w:szCs w:val="22"/>
              </w:rPr>
              <w:t>2</w:t>
            </w:r>
          </w:p>
        </w:tc>
        <w:tc>
          <w:tcPr>
            <w:tcW w:w="1025" w:type="dxa"/>
            <w:noWrap/>
            <w:vAlign w:val="center"/>
          </w:tcPr>
          <w:p w:rsidR="003B7199" w:rsidRDefault="00171F8A">
            <w:pPr>
              <w:jc w:val="center"/>
              <w:rPr>
                <w:bCs/>
                <w:sz w:val="22"/>
                <w:szCs w:val="22"/>
              </w:rPr>
            </w:pPr>
            <w:r>
              <w:rPr>
                <w:bCs/>
                <w:sz w:val="22"/>
                <w:szCs w:val="22"/>
              </w:rPr>
              <w:t>15</w:t>
            </w:r>
          </w:p>
        </w:tc>
        <w:tc>
          <w:tcPr>
            <w:tcW w:w="726" w:type="dxa"/>
            <w:noWrap/>
            <w:vAlign w:val="center"/>
          </w:tcPr>
          <w:p w:rsidR="003B7199" w:rsidRDefault="00171F8A">
            <w:pPr>
              <w:jc w:val="center"/>
              <w:rPr>
                <w:bCs/>
                <w:sz w:val="22"/>
                <w:szCs w:val="22"/>
              </w:rPr>
            </w:pPr>
            <w:r>
              <w:rPr>
                <w:bCs/>
                <w:sz w:val="22"/>
                <w:szCs w:val="22"/>
              </w:rPr>
              <w:t>2</w:t>
            </w:r>
          </w:p>
        </w:tc>
        <w:tc>
          <w:tcPr>
            <w:tcW w:w="726" w:type="dxa"/>
            <w:vAlign w:val="center"/>
          </w:tcPr>
          <w:p w:rsidR="003B7199" w:rsidRDefault="00171F8A">
            <w:pPr>
              <w:jc w:val="center"/>
              <w:rPr>
                <w:bCs/>
                <w:sz w:val="22"/>
                <w:szCs w:val="22"/>
              </w:rPr>
            </w:pPr>
            <w:r>
              <w:rPr>
                <w:bCs/>
                <w:sz w:val="22"/>
                <w:szCs w:val="22"/>
              </w:rPr>
              <w:t>70</w:t>
            </w:r>
          </w:p>
        </w:tc>
        <w:tc>
          <w:tcPr>
            <w:tcW w:w="2361" w:type="dxa"/>
            <w:noWrap/>
            <w:vAlign w:val="center"/>
          </w:tcPr>
          <w:p w:rsidR="003B7199" w:rsidRDefault="00171F8A">
            <w:pPr>
              <w:rPr>
                <w:sz w:val="20"/>
                <w:szCs w:val="20"/>
              </w:rPr>
            </w:pPr>
            <w:r>
              <w:rPr>
                <w:sz w:val="20"/>
                <w:szCs w:val="20"/>
              </w:rPr>
              <w:t>Andrea Jurasović</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9.</w:t>
            </w:r>
          </w:p>
        </w:tc>
        <w:tc>
          <w:tcPr>
            <w:tcW w:w="3087" w:type="dxa"/>
            <w:noWrap/>
            <w:vAlign w:val="center"/>
          </w:tcPr>
          <w:p w:rsidR="003B7199" w:rsidRDefault="00171F8A">
            <w:pPr>
              <w:jc w:val="center"/>
              <w:rPr>
                <w:sz w:val="20"/>
                <w:szCs w:val="20"/>
              </w:rPr>
            </w:pPr>
            <w:r>
              <w:rPr>
                <w:sz w:val="20"/>
                <w:szCs w:val="20"/>
              </w:rPr>
              <w:t>Matematika</w:t>
            </w:r>
          </w:p>
          <w:p w:rsidR="003B7199" w:rsidRDefault="003B7199">
            <w:pPr>
              <w:jc w:val="center"/>
              <w:rPr>
                <w:sz w:val="20"/>
                <w:szCs w:val="20"/>
              </w:rPr>
            </w:pPr>
          </w:p>
        </w:tc>
        <w:tc>
          <w:tcPr>
            <w:tcW w:w="2056" w:type="dxa"/>
            <w:vAlign w:val="center"/>
          </w:tcPr>
          <w:p w:rsidR="003B7199" w:rsidRDefault="00171F8A">
            <w:pPr>
              <w:jc w:val="center"/>
              <w:rPr>
                <w:bCs/>
                <w:sz w:val="18"/>
                <w:szCs w:val="18"/>
              </w:rPr>
            </w:pPr>
            <w:r>
              <w:rPr>
                <w:bCs/>
                <w:sz w:val="18"/>
                <w:szCs w:val="18"/>
              </w:rPr>
              <w:t>6.a, 6.b, 7.a, 7.b</w:t>
            </w:r>
          </w:p>
          <w:p w:rsidR="003B7199" w:rsidRDefault="003B7199">
            <w:pPr>
              <w:rPr>
                <w:bCs/>
                <w:sz w:val="18"/>
                <w:szCs w:val="18"/>
              </w:rPr>
            </w:pPr>
          </w:p>
        </w:tc>
        <w:tc>
          <w:tcPr>
            <w:tcW w:w="979" w:type="dxa"/>
            <w:noWrap/>
            <w:vAlign w:val="center"/>
          </w:tcPr>
          <w:p w:rsidR="003B7199" w:rsidRDefault="00171F8A">
            <w:pPr>
              <w:jc w:val="center"/>
              <w:rPr>
                <w:bCs/>
                <w:sz w:val="22"/>
                <w:szCs w:val="22"/>
              </w:rPr>
            </w:pPr>
            <w:r>
              <w:rPr>
                <w:bCs/>
                <w:sz w:val="22"/>
                <w:szCs w:val="22"/>
              </w:rPr>
              <w:t>2</w:t>
            </w:r>
          </w:p>
        </w:tc>
        <w:tc>
          <w:tcPr>
            <w:tcW w:w="1025" w:type="dxa"/>
            <w:noWrap/>
            <w:vAlign w:val="center"/>
          </w:tcPr>
          <w:p w:rsidR="003B7199" w:rsidRDefault="00171F8A">
            <w:pPr>
              <w:jc w:val="center"/>
              <w:rPr>
                <w:bCs/>
                <w:sz w:val="22"/>
                <w:szCs w:val="22"/>
              </w:rPr>
            </w:pPr>
            <w:r>
              <w:rPr>
                <w:bCs/>
                <w:sz w:val="22"/>
                <w:szCs w:val="22"/>
              </w:rPr>
              <w:t>15</w:t>
            </w:r>
          </w:p>
        </w:tc>
        <w:tc>
          <w:tcPr>
            <w:tcW w:w="726" w:type="dxa"/>
            <w:noWrap/>
            <w:vAlign w:val="center"/>
          </w:tcPr>
          <w:p w:rsidR="003B7199" w:rsidRDefault="00171F8A">
            <w:pPr>
              <w:jc w:val="center"/>
              <w:rPr>
                <w:bCs/>
                <w:sz w:val="22"/>
                <w:szCs w:val="22"/>
              </w:rPr>
            </w:pPr>
            <w:r>
              <w:rPr>
                <w:bCs/>
                <w:sz w:val="22"/>
                <w:szCs w:val="22"/>
              </w:rPr>
              <w:t>2</w:t>
            </w:r>
          </w:p>
        </w:tc>
        <w:tc>
          <w:tcPr>
            <w:tcW w:w="726" w:type="dxa"/>
            <w:vAlign w:val="center"/>
          </w:tcPr>
          <w:p w:rsidR="003B7199" w:rsidRDefault="00171F8A">
            <w:pPr>
              <w:jc w:val="center"/>
              <w:rPr>
                <w:bCs/>
                <w:sz w:val="22"/>
                <w:szCs w:val="22"/>
              </w:rPr>
            </w:pPr>
            <w:r>
              <w:rPr>
                <w:bCs/>
                <w:sz w:val="22"/>
                <w:szCs w:val="22"/>
              </w:rPr>
              <w:t>70</w:t>
            </w:r>
          </w:p>
        </w:tc>
        <w:tc>
          <w:tcPr>
            <w:tcW w:w="2361" w:type="dxa"/>
            <w:noWrap/>
            <w:vAlign w:val="center"/>
          </w:tcPr>
          <w:p w:rsidR="003B7199" w:rsidRDefault="00171F8A">
            <w:pPr>
              <w:rPr>
                <w:sz w:val="20"/>
                <w:szCs w:val="20"/>
              </w:rPr>
            </w:pPr>
            <w:r>
              <w:rPr>
                <w:sz w:val="20"/>
                <w:szCs w:val="20"/>
              </w:rPr>
              <w:t>Branka Marović</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10.</w:t>
            </w:r>
          </w:p>
        </w:tc>
        <w:tc>
          <w:tcPr>
            <w:tcW w:w="3087" w:type="dxa"/>
            <w:noWrap/>
            <w:vAlign w:val="center"/>
          </w:tcPr>
          <w:p w:rsidR="003B7199" w:rsidRDefault="00171F8A">
            <w:pPr>
              <w:jc w:val="center"/>
              <w:rPr>
                <w:sz w:val="20"/>
                <w:szCs w:val="20"/>
              </w:rPr>
            </w:pPr>
            <w:r>
              <w:rPr>
                <w:sz w:val="20"/>
                <w:szCs w:val="20"/>
              </w:rPr>
              <w:t>Matematika</w:t>
            </w:r>
          </w:p>
        </w:tc>
        <w:tc>
          <w:tcPr>
            <w:tcW w:w="2056" w:type="dxa"/>
            <w:vAlign w:val="center"/>
          </w:tcPr>
          <w:p w:rsidR="003B7199" w:rsidRDefault="00171F8A">
            <w:pPr>
              <w:jc w:val="center"/>
              <w:rPr>
                <w:bCs/>
                <w:sz w:val="18"/>
                <w:szCs w:val="18"/>
              </w:rPr>
            </w:pPr>
            <w:r>
              <w:rPr>
                <w:bCs/>
                <w:sz w:val="18"/>
                <w:szCs w:val="18"/>
              </w:rPr>
              <w:t>5.b, 8.c</w:t>
            </w:r>
          </w:p>
        </w:tc>
        <w:tc>
          <w:tcPr>
            <w:tcW w:w="979" w:type="dxa"/>
            <w:noWrap/>
            <w:vAlign w:val="center"/>
          </w:tcPr>
          <w:p w:rsidR="003B7199" w:rsidRDefault="00171F8A">
            <w:pPr>
              <w:jc w:val="center"/>
              <w:rPr>
                <w:bCs/>
                <w:sz w:val="22"/>
                <w:szCs w:val="22"/>
              </w:rPr>
            </w:pPr>
            <w:r>
              <w:rPr>
                <w:bCs/>
                <w:sz w:val="22"/>
                <w:szCs w:val="22"/>
              </w:rPr>
              <w:t>1</w:t>
            </w:r>
          </w:p>
        </w:tc>
        <w:tc>
          <w:tcPr>
            <w:tcW w:w="1025" w:type="dxa"/>
            <w:noWrap/>
            <w:vAlign w:val="center"/>
          </w:tcPr>
          <w:p w:rsidR="003B7199" w:rsidRDefault="00171F8A">
            <w:pPr>
              <w:jc w:val="center"/>
              <w:rPr>
                <w:bCs/>
                <w:sz w:val="22"/>
                <w:szCs w:val="22"/>
              </w:rPr>
            </w:pPr>
            <w:r>
              <w:rPr>
                <w:bCs/>
                <w:sz w:val="22"/>
                <w:szCs w:val="22"/>
              </w:rPr>
              <w:t>9</w:t>
            </w:r>
          </w:p>
        </w:tc>
        <w:tc>
          <w:tcPr>
            <w:tcW w:w="726" w:type="dxa"/>
            <w:noWrap/>
            <w:vAlign w:val="center"/>
          </w:tcPr>
          <w:p w:rsidR="003B7199" w:rsidRDefault="00171F8A">
            <w:pPr>
              <w:jc w:val="center"/>
              <w:rPr>
                <w:bCs/>
                <w:sz w:val="22"/>
                <w:szCs w:val="22"/>
              </w:rPr>
            </w:pPr>
            <w:r>
              <w:rPr>
                <w:bCs/>
                <w:sz w:val="22"/>
                <w:szCs w:val="22"/>
              </w:rPr>
              <w:t>1</w:t>
            </w:r>
          </w:p>
        </w:tc>
        <w:tc>
          <w:tcPr>
            <w:tcW w:w="726" w:type="dxa"/>
            <w:vAlign w:val="center"/>
          </w:tcPr>
          <w:p w:rsidR="003B7199" w:rsidRDefault="00171F8A">
            <w:pPr>
              <w:jc w:val="center"/>
              <w:rPr>
                <w:bCs/>
                <w:sz w:val="22"/>
                <w:szCs w:val="22"/>
              </w:rPr>
            </w:pPr>
            <w:r>
              <w:rPr>
                <w:bCs/>
                <w:sz w:val="22"/>
                <w:szCs w:val="22"/>
              </w:rPr>
              <w:t>35</w:t>
            </w:r>
          </w:p>
        </w:tc>
        <w:tc>
          <w:tcPr>
            <w:tcW w:w="2361" w:type="dxa"/>
            <w:noWrap/>
            <w:vAlign w:val="center"/>
          </w:tcPr>
          <w:p w:rsidR="003B7199" w:rsidRDefault="00171F8A">
            <w:pPr>
              <w:rPr>
                <w:sz w:val="20"/>
                <w:szCs w:val="20"/>
              </w:rPr>
            </w:pPr>
            <w:r>
              <w:rPr>
                <w:sz w:val="20"/>
                <w:szCs w:val="20"/>
              </w:rPr>
              <w:t>Antonia Stojan</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11.</w:t>
            </w:r>
          </w:p>
        </w:tc>
        <w:tc>
          <w:tcPr>
            <w:tcW w:w="3087" w:type="dxa"/>
            <w:noWrap/>
            <w:vAlign w:val="center"/>
          </w:tcPr>
          <w:p w:rsidR="003B7199" w:rsidRDefault="00171F8A">
            <w:pPr>
              <w:jc w:val="center"/>
              <w:rPr>
                <w:sz w:val="20"/>
                <w:szCs w:val="20"/>
              </w:rPr>
            </w:pPr>
            <w:r>
              <w:rPr>
                <w:sz w:val="20"/>
                <w:szCs w:val="20"/>
              </w:rPr>
              <w:t>Informatika</w:t>
            </w:r>
          </w:p>
        </w:tc>
        <w:tc>
          <w:tcPr>
            <w:tcW w:w="2056" w:type="dxa"/>
            <w:vAlign w:val="center"/>
          </w:tcPr>
          <w:p w:rsidR="003B7199" w:rsidRDefault="00171F8A">
            <w:pPr>
              <w:jc w:val="center"/>
              <w:rPr>
                <w:bCs/>
                <w:sz w:val="18"/>
                <w:szCs w:val="18"/>
              </w:rPr>
            </w:pPr>
            <w:r>
              <w:rPr>
                <w:bCs/>
                <w:sz w:val="18"/>
                <w:szCs w:val="18"/>
              </w:rPr>
              <w:t>5.b, 6.b, 6.c</w:t>
            </w:r>
          </w:p>
        </w:tc>
        <w:tc>
          <w:tcPr>
            <w:tcW w:w="979" w:type="dxa"/>
            <w:noWrap/>
            <w:vAlign w:val="center"/>
          </w:tcPr>
          <w:p w:rsidR="003B7199" w:rsidRDefault="00171F8A">
            <w:pPr>
              <w:jc w:val="center"/>
              <w:rPr>
                <w:bCs/>
                <w:sz w:val="22"/>
                <w:szCs w:val="22"/>
              </w:rPr>
            </w:pPr>
            <w:r>
              <w:rPr>
                <w:bCs/>
                <w:sz w:val="22"/>
                <w:szCs w:val="22"/>
              </w:rPr>
              <w:t>1</w:t>
            </w:r>
          </w:p>
        </w:tc>
        <w:tc>
          <w:tcPr>
            <w:tcW w:w="1025" w:type="dxa"/>
            <w:noWrap/>
            <w:vAlign w:val="center"/>
          </w:tcPr>
          <w:p w:rsidR="003B7199" w:rsidRDefault="00171F8A">
            <w:pPr>
              <w:jc w:val="center"/>
              <w:rPr>
                <w:bCs/>
                <w:sz w:val="22"/>
                <w:szCs w:val="22"/>
              </w:rPr>
            </w:pPr>
            <w:r>
              <w:rPr>
                <w:bCs/>
                <w:sz w:val="22"/>
                <w:szCs w:val="22"/>
              </w:rPr>
              <w:t>15</w:t>
            </w:r>
          </w:p>
        </w:tc>
        <w:tc>
          <w:tcPr>
            <w:tcW w:w="726" w:type="dxa"/>
            <w:noWrap/>
            <w:vAlign w:val="center"/>
          </w:tcPr>
          <w:p w:rsidR="003B7199" w:rsidRDefault="00171F8A">
            <w:pPr>
              <w:jc w:val="center"/>
              <w:rPr>
                <w:bCs/>
                <w:sz w:val="22"/>
                <w:szCs w:val="22"/>
                <w:highlight w:val="cyan"/>
              </w:rPr>
            </w:pPr>
            <w:r>
              <w:rPr>
                <w:bCs/>
                <w:sz w:val="22"/>
                <w:szCs w:val="22"/>
              </w:rPr>
              <w:t>1</w:t>
            </w:r>
          </w:p>
        </w:tc>
        <w:tc>
          <w:tcPr>
            <w:tcW w:w="726" w:type="dxa"/>
            <w:vAlign w:val="center"/>
          </w:tcPr>
          <w:p w:rsidR="003B7199" w:rsidRDefault="00171F8A">
            <w:pPr>
              <w:jc w:val="center"/>
              <w:rPr>
                <w:bCs/>
                <w:sz w:val="22"/>
                <w:szCs w:val="22"/>
                <w:highlight w:val="cyan"/>
              </w:rPr>
            </w:pPr>
            <w:r>
              <w:rPr>
                <w:bCs/>
                <w:sz w:val="22"/>
                <w:szCs w:val="22"/>
              </w:rPr>
              <w:t>35</w:t>
            </w:r>
          </w:p>
        </w:tc>
        <w:tc>
          <w:tcPr>
            <w:tcW w:w="2361" w:type="dxa"/>
            <w:noWrap/>
            <w:vAlign w:val="center"/>
          </w:tcPr>
          <w:p w:rsidR="003B7199" w:rsidRDefault="00171F8A">
            <w:pPr>
              <w:rPr>
                <w:sz w:val="20"/>
                <w:szCs w:val="20"/>
              </w:rPr>
            </w:pPr>
            <w:r>
              <w:rPr>
                <w:sz w:val="20"/>
                <w:szCs w:val="20"/>
              </w:rPr>
              <w:t>Goran Čaljkušić</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12.</w:t>
            </w:r>
          </w:p>
        </w:tc>
        <w:tc>
          <w:tcPr>
            <w:tcW w:w="3087" w:type="dxa"/>
            <w:noWrap/>
            <w:vAlign w:val="center"/>
          </w:tcPr>
          <w:p w:rsidR="003B7199" w:rsidRDefault="00171F8A">
            <w:pPr>
              <w:jc w:val="center"/>
              <w:rPr>
                <w:sz w:val="20"/>
                <w:szCs w:val="20"/>
              </w:rPr>
            </w:pPr>
            <w:r>
              <w:rPr>
                <w:sz w:val="20"/>
                <w:szCs w:val="20"/>
              </w:rPr>
              <w:t>Kemija</w:t>
            </w:r>
          </w:p>
        </w:tc>
        <w:tc>
          <w:tcPr>
            <w:tcW w:w="2056" w:type="dxa"/>
            <w:vAlign w:val="center"/>
          </w:tcPr>
          <w:p w:rsidR="003B7199" w:rsidRDefault="00171F8A">
            <w:pPr>
              <w:jc w:val="center"/>
              <w:rPr>
                <w:bCs/>
                <w:sz w:val="18"/>
                <w:szCs w:val="18"/>
              </w:rPr>
            </w:pPr>
            <w:r>
              <w:rPr>
                <w:bCs/>
                <w:sz w:val="18"/>
                <w:szCs w:val="18"/>
              </w:rPr>
              <w:t>7.a., 7.b, 7.c,8.a, 8.b, 8.c</w:t>
            </w:r>
          </w:p>
        </w:tc>
        <w:tc>
          <w:tcPr>
            <w:tcW w:w="979" w:type="dxa"/>
            <w:noWrap/>
            <w:vAlign w:val="center"/>
          </w:tcPr>
          <w:p w:rsidR="003B7199" w:rsidRDefault="00171F8A">
            <w:pPr>
              <w:jc w:val="center"/>
              <w:rPr>
                <w:bCs/>
                <w:sz w:val="22"/>
                <w:szCs w:val="22"/>
              </w:rPr>
            </w:pPr>
            <w:r>
              <w:rPr>
                <w:bCs/>
                <w:sz w:val="22"/>
                <w:szCs w:val="22"/>
              </w:rPr>
              <w:t>1</w:t>
            </w:r>
          </w:p>
        </w:tc>
        <w:tc>
          <w:tcPr>
            <w:tcW w:w="1025" w:type="dxa"/>
            <w:noWrap/>
            <w:vAlign w:val="center"/>
          </w:tcPr>
          <w:p w:rsidR="003B7199" w:rsidRDefault="00171F8A">
            <w:pPr>
              <w:jc w:val="center"/>
              <w:rPr>
                <w:bCs/>
                <w:sz w:val="22"/>
                <w:szCs w:val="22"/>
              </w:rPr>
            </w:pPr>
            <w:r>
              <w:rPr>
                <w:bCs/>
                <w:sz w:val="22"/>
                <w:szCs w:val="22"/>
              </w:rPr>
              <w:t>10</w:t>
            </w:r>
          </w:p>
        </w:tc>
        <w:tc>
          <w:tcPr>
            <w:tcW w:w="726" w:type="dxa"/>
            <w:noWrap/>
            <w:vAlign w:val="center"/>
          </w:tcPr>
          <w:p w:rsidR="003B7199" w:rsidRDefault="00171F8A">
            <w:pPr>
              <w:jc w:val="center"/>
              <w:rPr>
                <w:bCs/>
                <w:sz w:val="22"/>
                <w:szCs w:val="22"/>
              </w:rPr>
            </w:pPr>
            <w:r>
              <w:rPr>
                <w:bCs/>
                <w:sz w:val="22"/>
                <w:szCs w:val="22"/>
              </w:rPr>
              <w:t>1</w:t>
            </w:r>
          </w:p>
        </w:tc>
        <w:tc>
          <w:tcPr>
            <w:tcW w:w="726" w:type="dxa"/>
            <w:vAlign w:val="center"/>
          </w:tcPr>
          <w:p w:rsidR="003B7199" w:rsidRDefault="00171F8A">
            <w:pPr>
              <w:jc w:val="center"/>
              <w:rPr>
                <w:bCs/>
                <w:sz w:val="22"/>
                <w:szCs w:val="22"/>
              </w:rPr>
            </w:pPr>
            <w:r>
              <w:rPr>
                <w:bCs/>
                <w:sz w:val="22"/>
                <w:szCs w:val="22"/>
              </w:rPr>
              <w:t>35</w:t>
            </w:r>
          </w:p>
        </w:tc>
        <w:tc>
          <w:tcPr>
            <w:tcW w:w="2361" w:type="dxa"/>
            <w:noWrap/>
            <w:vAlign w:val="center"/>
          </w:tcPr>
          <w:p w:rsidR="003B7199" w:rsidRDefault="00171F8A">
            <w:pPr>
              <w:rPr>
                <w:sz w:val="20"/>
                <w:szCs w:val="20"/>
              </w:rPr>
            </w:pPr>
            <w:r>
              <w:rPr>
                <w:sz w:val="20"/>
                <w:szCs w:val="20"/>
              </w:rPr>
              <w:t>Marija Skejić</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13.</w:t>
            </w:r>
          </w:p>
        </w:tc>
        <w:tc>
          <w:tcPr>
            <w:tcW w:w="3087" w:type="dxa"/>
            <w:noWrap/>
            <w:vAlign w:val="center"/>
          </w:tcPr>
          <w:p w:rsidR="003B7199" w:rsidRDefault="00171F8A">
            <w:pPr>
              <w:jc w:val="center"/>
              <w:rPr>
                <w:sz w:val="20"/>
                <w:szCs w:val="20"/>
              </w:rPr>
            </w:pPr>
            <w:r>
              <w:rPr>
                <w:sz w:val="20"/>
                <w:szCs w:val="20"/>
              </w:rPr>
              <w:t>Biologija</w:t>
            </w:r>
          </w:p>
        </w:tc>
        <w:tc>
          <w:tcPr>
            <w:tcW w:w="2056" w:type="dxa"/>
            <w:vAlign w:val="center"/>
          </w:tcPr>
          <w:p w:rsidR="003B7199" w:rsidRDefault="00171F8A">
            <w:pPr>
              <w:jc w:val="center"/>
              <w:rPr>
                <w:bCs/>
                <w:sz w:val="18"/>
                <w:szCs w:val="18"/>
              </w:rPr>
            </w:pPr>
            <w:r>
              <w:rPr>
                <w:bCs/>
                <w:sz w:val="18"/>
                <w:szCs w:val="18"/>
              </w:rPr>
              <w:t>7.a,7.b, 7.c, 8.a, 8.b, 8.c</w:t>
            </w:r>
          </w:p>
        </w:tc>
        <w:tc>
          <w:tcPr>
            <w:tcW w:w="979" w:type="dxa"/>
            <w:noWrap/>
            <w:vAlign w:val="center"/>
          </w:tcPr>
          <w:p w:rsidR="003B7199" w:rsidRDefault="00171F8A">
            <w:pPr>
              <w:jc w:val="center"/>
              <w:rPr>
                <w:bCs/>
                <w:sz w:val="22"/>
                <w:szCs w:val="22"/>
              </w:rPr>
            </w:pPr>
            <w:r>
              <w:rPr>
                <w:bCs/>
                <w:sz w:val="22"/>
                <w:szCs w:val="22"/>
              </w:rPr>
              <w:t>1</w:t>
            </w:r>
          </w:p>
        </w:tc>
        <w:tc>
          <w:tcPr>
            <w:tcW w:w="1025" w:type="dxa"/>
            <w:noWrap/>
            <w:vAlign w:val="center"/>
          </w:tcPr>
          <w:p w:rsidR="003B7199" w:rsidRDefault="00171F8A">
            <w:pPr>
              <w:jc w:val="center"/>
              <w:rPr>
                <w:bCs/>
                <w:sz w:val="22"/>
                <w:szCs w:val="22"/>
              </w:rPr>
            </w:pPr>
            <w:r>
              <w:rPr>
                <w:bCs/>
                <w:sz w:val="22"/>
                <w:szCs w:val="22"/>
              </w:rPr>
              <w:t>10</w:t>
            </w:r>
          </w:p>
        </w:tc>
        <w:tc>
          <w:tcPr>
            <w:tcW w:w="726" w:type="dxa"/>
            <w:noWrap/>
            <w:vAlign w:val="center"/>
          </w:tcPr>
          <w:p w:rsidR="003B7199" w:rsidRDefault="00171F8A">
            <w:pPr>
              <w:jc w:val="center"/>
              <w:rPr>
                <w:bCs/>
                <w:sz w:val="22"/>
                <w:szCs w:val="22"/>
              </w:rPr>
            </w:pPr>
            <w:r>
              <w:rPr>
                <w:bCs/>
                <w:sz w:val="22"/>
                <w:szCs w:val="22"/>
              </w:rPr>
              <w:t>1</w:t>
            </w:r>
          </w:p>
        </w:tc>
        <w:tc>
          <w:tcPr>
            <w:tcW w:w="726" w:type="dxa"/>
            <w:vAlign w:val="center"/>
          </w:tcPr>
          <w:p w:rsidR="003B7199" w:rsidRDefault="00171F8A">
            <w:pPr>
              <w:jc w:val="center"/>
              <w:rPr>
                <w:bCs/>
                <w:sz w:val="22"/>
                <w:szCs w:val="22"/>
              </w:rPr>
            </w:pPr>
            <w:r>
              <w:rPr>
                <w:bCs/>
                <w:sz w:val="22"/>
                <w:szCs w:val="22"/>
              </w:rPr>
              <w:t>35</w:t>
            </w:r>
          </w:p>
        </w:tc>
        <w:tc>
          <w:tcPr>
            <w:tcW w:w="2361" w:type="dxa"/>
            <w:noWrap/>
            <w:vAlign w:val="center"/>
          </w:tcPr>
          <w:p w:rsidR="003B7199" w:rsidRDefault="00171F8A">
            <w:pPr>
              <w:rPr>
                <w:sz w:val="20"/>
                <w:szCs w:val="20"/>
              </w:rPr>
            </w:pPr>
            <w:r>
              <w:rPr>
                <w:sz w:val="20"/>
                <w:szCs w:val="20"/>
              </w:rPr>
              <w:t>Vedrana Šilović</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14.</w:t>
            </w:r>
          </w:p>
        </w:tc>
        <w:tc>
          <w:tcPr>
            <w:tcW w:w="3087" w:type="dxa"/>
            <w:noWrap/>
            <w:vAlign w:val="center"/>
          </w:tcPr>
          <w:p w:rsidR="003B7199" w:rsidRDefault="00171F8A">
            <w:pPr>
              <w:jc w:val="center"/>
              <w:rPr>
                <w:sz w:val="20"/>
                <w:szCs w:val="20"/>
              </w:rPr>
            </w:pPr>
            <w:r>
              <w:rPr>
                <w:sz w:val="20"/>
                <w:szCs w:val="20"/>
              </w:rPr>
              <w:t>Fizika</w:t>
            </w:r>
          </w:p>
        </w:tc>
        <w:tc>
          <w:tcPr>
            <w:tcW w:w="2056" w:type="dxa"/>
            <w:vAlign w:val="center"/>
          </w:tcPr>
          <w:p w:rsidR="003B7199" w:rsidRDefault="00171F8A">
            <w:pPr>
              <w:jc w:val="center"/>
              <w:rPr>
                <w:bCs/>
                <w:sz w:val="18"/>
                <w:szCs w:val="18"/>
              </w:rPr>
            </w:pPr>
            <w:r>
              <w:rPr>
                <w:bCs/>
                <w:sz w:val="18"/>
                <w:szCs w:val="18"/>
              </w:rPr>
              <w:t>8.a, 8.b, 8.c</w:t>
            </w:r>
          </w:p>
        </w:tc>
        <w:tc>
          <w:tcPr>
            <w:tcW w:w="979" w:type="dxa"/>
            <w:noWrap/>
            <w:vAlign w:val="center"/>
          </w:tcPr>
          <w:p w:rsidR="003B7199" w:rsidRDefault="00171F8A">
            <w:pPr>
              <w:jc w:val="center"/>
              <w:rPr>
                <w:bCs/>
                <w:sz w:val="22"/>
                <w:szCs w:val="22"/>
              </w:rPr>
            </w:pPr>
            <w:r>
              <w:rPr>
                <w:bCs/>
                <w:sz w:val="22"/>
                <w:szCs w:val="22"/>
              </w:rPr>
              <w:t>1</w:t>
            </w:r>
          </w:p>
        </w:tc>
        <w:tc>
          <w:tcPr>
            <w:tcW w:w="1025" w:type="dxa"/>
            <w:noWrap/>
            <w:vAlign w:val="center"/>
          </w:tcPr>
          <w:p w:rsidR="003B7199" w:rsidRDefault="00171F8A">
            <w:pPr>
              <w:jc w:val="center"/>
              <w:rPr>
                <w:bCs/>
                <w:sz w:val="22"/>
                <w:szCs w:val="22"/>
              </w:rPr>
            </w:pPr>
            <w:r>
              <w:rPr>
                <w:bCs/>
                <w:sz w:val="22"/>
                <w:szCs w:val="22"/>
              </w:rPr>
              <w:t>7</w:t>
            </w:r>
          </w:p>
        </w:tc>
        <w:tc>
          <w:tcPr>
            <w:tcW w:w="726" w:type="dxa"/>
            <w:noWrap/>
            <w:vAlign w:val="center"/>
          </w:tcPr>
          <w:p w:rsidR="003B7199" w:rsidRDefault="00171F8A">
            <w:pPr>
              <w:jc w:val="center"/>
              <w:rPr>
                <w:bCs/>
                <w:sz w:val="22"/>
                <w:szCs w:val="22"/>
              </w:rPr>
            </w:pPr>
            <w:r>
              <w:rPr>
                <w:bCs/>
                <w:sz w:val="22"/>
                <w:szCs w:val="22"/>
              </w:rPr>
              <w:t>1</w:t>
            </w:r>
          </w:p>
        </w:tc>
        <w:tc>
          <w:tcPr>
            <w:tcW w:w="726" w:type="dxa"/>
            <w:vAlign w:val="center"/>
          </w:tcPr>
          <w:p w:rsidR="003B7199" w:rsidRDefault="00171F8A">
            <w:pPr>
              <w:jc w:val="center"/>
              <w:rPr>
                <w:bCs/>
                <w:sz w:val="22"/>
                <w:szCs w:val="22"/>
              </w:rPr>
            </w:pPr>
            <w:r>
              <w:rPr>
                <w:bCs/>
                <w:sz w:val="22"/>
                <w:szCs w:val="22"/>
              </w:rPr>
              <w:t>35</w:t>
            </w:r>
          </w:p>
        </w:tc>
        <w:tc>
          <w:tcPr>
            <w:tcW w:w="2361" w:type="dxa"/>
            <w:noWrap/>
            <w:vAlign w:val="center"/>
          </w:tcPr>
          <w:p w:rsidR="003B7199" w:rsidRDefault="00171F8A">
            <w:pPr>
              <w:rPr>
                <w:sz w:val="20"/>
                <w:szCs w:val="20"/>
              </w:rPr>
            </w:pPr>
            <w:r>
              <w:rPr>
                <w:sz w:val="20"/>
                <w:szCs w:val="20"/>
              </w:rPr>
              <w:t xml:space="preserve">Filomena Marija Grgurin </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15.</w:t>
            </w:r>
          </w:p>
        </w:tc>
        <w:tc>
          <w:tcPr>
            <w:tcW w:w="3087" w:type="dxa"/>
            <w:noWrap/>
            <w:vAlign w:val="center"/>
          </w:tcPr>
          <w:p w:rsidR="003B7199" w:rsidRDefault="00171F8A">
            <w:pPr>
              <w:jc w:val="center"/>
              <w:rPr>
                <w:sz w:val="20"/>
                <w:szCs w:val="20"/>
              </w:rPr>
            </w:pPr>
            <w:r>
              <w:rPr>
                <w:sz w:val="20"/>
                <w:szCs w:val="20"/>
              </w:rPr>
              <w:t>Povijest</w:t>
            </w:r>
          </w:p>
        </w:tc>
        <w:tc>
          <w:tcPr>
            <w:tcW w:w="2056" w:type="dxa"/>
            <w:vAlign w:val="center"/>
          </w:tcPr>
          <w:p w:rsidR="003B7199" w:rsidRDefault="00171F8A">
            <w:pPr>
              <w:jc w:val="center"/>
              <w:rPr>
                <w:bCs/>
                <w:sz w:val="18"/>
                <w:szCs w:val="18"/>
              </w:rPr>
            </w:pPr>
            <w:r>
              <w:rPr>
                <w:bCs/>
                <w:sz w:val="18"/>
                <w:szCs w:val="18"/>
              </w:rPr>
              <w:t xml:space="preserve"> 7.a, 7.b, 7.c, 8.a, 8.b, 8.c</w:t>
            </w:r>
          </w:p>
        </w:tc>
        <w:tc>
          <w:tcPr>
            <w:tcW w:w="979" w:type="dxa"/>
            <w:noWrap/>
            <w:vAlign w:val="center"/>
          </w:tcPr>
          <w:p w:rsidR="003B7199" w:rsidRDefault="00171F8A">
            <w:pPr>
              <w:jc w:val="center"/>
              <w:rPr>
                <w:bCs/>
                <w:sz w:val="22"/>
                <w:szCs w:val="22"/>
              </w:rPr>
            </w:pPr>
            <w:r>
              <w:rPr>
                <w:bCs/>
                <w:sz w:val="22"/>
                <w:szCs w:val="22"/>
              </w:rPr>
              <w:t>1</w:t>
            </w:r>
          </w:p>
        </w:tc>
        <w:tc>
          <w:tcPr>
            <w:tcW w:w="1025" w:type="dxa"/>
            <w:noWrap/>
            <w:vAlign w:val="center"/>
          </w:tcPr>
          <w:p w:rsidR="003B7199" w:rsidRDefault="00171F8A">
            <w:pPr>
              <w:jc w:val="center"/>
              <w:rPr>
                <w:bCs/>
                <w:sz w:val="22"/>
                <w:szCs w:val="22"/>
              </w:rPr>
            </w:pPr>
            <w:r>
              <w:rPr>
                <w:bCs/>
                <w:sz w:val="22"/>
                <w:szCs w:val="22"/>
              </w:rPr>
              <w:t>15</w:t>
            </w:r>
          </w:p>
        </w:tc>
        <w:tc>
          <w:tcPr>
            <w:tcW w:w="726" w:type="dxa"/>
            <w:noWrap/>
            <w:vAlign w:val="center"/>
          </w:tcPr>
          <w:p w:rsidR="003B7199" w:rsidRDefault="00171F8A">
            <w:pPr>
              <w:jc w:val="center"/>
              <w:rPr>
                <w:bCs/>
                <w:sz w:val="22"/>
                <w:szCs w:val="22"/>
              </w:rPr>
            </w:pPr>
            <w:r>
              <w:rPr>
                <w:bCs/>
                <w:sz w:val="22"/>
                <w:szCs w:val="22"/>
              </w:rPr>
              <w:t>1</w:t>
            </w:r>
          </w:p>
        </w:tc>
        <w:tc>
          <w:tcPr>
            <w:tcW w:w="726" w:type="dxa"/>
            <w:vAlign w:val="center"/>
          </w:tcPr>
          <w:p w:rsidR="003B7199" w:rsidRDefault="00171F8A">
            <w:pPr>
              <w:jc w:val="center"/>
              <w:rPr>
                <w:bCs/>
                <w:sz w:val="22"/>
                <w:szCs w:val="22"/>
              </w:rPr>
            </w:pPr>
            <w:r>
              <w:rPr>
                <w:bCs/>
                <w:sz w:val="22"/>
                <w:szCs w:val="22"/>
              </w:rPr>
              <w:t>35</w:t>
            </w:r>
          </w:p>
        </w:tc>
        <w:tc>
          <w:tcPr>
            <w:tcW w:w="2361" w:type="dxa"/>
            <w:noWrap/>
            <w:vAlign w:val="center"/>
          </w:tcPr>
          <w:p w:rsidR="003B7199" w:rsidRDefault="00171F8A">
            <w:pPr>
              <w:rPr>
                <w:sz w:val="20"/>
                <w:szCs w:val="20"/>
              </w:rPr>
            </w:pPr>
            <w:r>
              <w:rPr>
                <w:sz w:val="20"/>
                <w:szCs w:val="20"/>
              </w:rPr>
              <w:t>Tina Ivelja</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16.</w:t>
            </w:r>
          </w:p>
        </w:tc>
        <w:tc>
          <w:tcPr>
            <w:tcW w:w="3087" w:type="dxa"/>
            <w:noWrap/>
            <w:vAlign w:val="center"/>
          </w:tcPr>
          <w:p w:rsidR="003B7199" w:rsidRDefault="00171F8A">
            <w:pPr>
              <w:jc w:val="center"/>
              <w:rPr>
                <w:sz w:val="20"/>
                <w:szCs w:val="20"/>
              </w:rPr>
            </w:pPr>
            <w:r>
              <w:rPr>
                <w:sz w:val="20"/>
                <w:szCs w:val="20"/>
              </w:rPr>
              <w:t>Povijest</w:t>
            </w:r>
          </w:p>
        </w:tc>
        <w:tc>
          <w:tcPr>
            <w:tcW w:w="2056" w:type="dxa"/>
            <w:vAlign w:val="center"/>
          </w:tcPr>
          <w:p w:rsidR="003B7199" w:rsidRDefault="00171F8A">
            <w:pPr>
              <w:jc w:val="center"/>
              <w:rPr>
                <w:bCs/>
                <w:sz w:val="18"/>
                <w:szCs w:val="18"/>
              </w:rPr>
            </w:pPr>
            <w:r>
              <w:rPr>
                <w:bCs/>
                <w:sz w:val="18"/>
                <w:szCs w:val="18"/>
              </w:rPr>
              <w:t>5.a , 5.b, 6.a, 6.b, 6.c</w:t>
            </w:r>
          </w:p>
        </w:tc>
        <w:tc>
          <w:tcPr>
            <w:tcW w:w="979" w:type="dxa"/>
            <w:noWrap/>
            <w:vAlign w:val="center"/>
          </w:tcPr>
          <w:p w:rsidR="003B7199" w:rsidRDefault="00171F8A">
            <w:pPr>
              <w:jc w:val="center"/>
              <w:rPr>
                <w:bCs/>
                <w:sz w:val="22"/>
                <w:szCs w:val="22"/>
              </w:rPr>
            </w:pPr>
            <w:r>
              <w:rPr>
                <w:bCs/>
                <w:sz w:val="22"/>
                <w:szCs w:val="22"/>
              </w:rPr>
              <w:t>1</w:t>
            </w:r>
          </w:p>
        </w:tc>
        <w:tc>
          <w:tcPr>
            <w:tcW w:w="1025" w:type="dxa"/>
            <w:noWrap/>
            <w:vAlign w:val="center"/>
          </w:tcPr>
          <w:p w:rsidR="003B7199" w:rsidRDefault="00171F8A">
            <w:pPr>
              <w:jc w:val="center"/>
              <w:rPr>
                <w:bCs/>
                <w:sz w:val="22"/>
                <w:szCs w:val="22"/>
              </w:rPr>
            </w:pPr>
            <w:r>
              <w:rPr>
                <w:bCs/>
                <w:sz w:val="22"/>
                <w:szCs w:val="22"/>
              </w:rPr>
              <w:t>12</w:t>
            </w:r>
          </w:p>
        </w:tc>
        <w:tc>
          <w:tcPr>
            <w:tcW w:w="726" w:type="dxa"/>
            <w:noWrap/>
            <w:vAlign w:val="center"/>
          </w:tcPr>
          <w:p w:rsidR="003B7199" w:rsidRDefault="00171F8A">
            <w:pPr>
              <w:jc w:val="center"/>
              <w:rPr>
                <w:bCs/>
                <w:sz w:val="22"/>
                <w:szCs w:val="22"/>
              </w:rPr>
            </w:pPr>
            <w:r>
              <w:rPr>
                <w:bCs/>
                <w:sz w:val="22"/>
                <w:szCs w:val="22"/>
              </w:rPr>
              <w:t>1</w:t>
            </w:r>
          </w:p>
        </w:tc>
        <w:tc>
          <w:tcPr>
            <w:tcW w:w="726" w:type="dxa"/>
            <w:vAlign w:val="center"/>
          </w:tcPr>
          <w:p w:rsidR="003B7199" w:rsidRDefault="00171F8A">
            <w:pPr>
              <w:jc w:val="center"/>
              <w:rPr>
                <w:bCs/>
                <w:sz w:val="22"/>
                <w:szCs w:val="22"/>
              </w:rPr>
            </w:pPr>
            <w:r>
              <w:rPr>
                <w:bCs/>
                <w:sz w:val="22"/>
                <w:szCs w:val="22"/>
              </w:rPr>
              <w:t>35</w:t>
            </w:r>
          </w:p>
        </w:tc>
        <w:tc>
          <w:tcPr>
            <w:tcW w:w="2361" w:type="dxa"/>
            <w:noWrap/>
            <w:vAlign w:val="center"/>
          </w:tcPr>
          <w:p w:rsidR="003B7199" w:rsidRDefault="00171F8A">
            <w:pPr>
              <w:rPr>
                <w:sz w:val="20"/>
                <w:szCs w:val="20"/>
              </w:rPr>
            </w:pPr>
            <w:r>
              <w:rPr>
                <w:sz w:val="20"/>
                <w:szCs w:val="20"/>
              </w:rPr>
              <w:t>Nedjeljko Klanac</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17.</w:t>
            </w:r>
          </w:p>
        </w:tc>
        <w:tc>
          <w:tcPr>
            <w:tcW w:w="3087" w:type="dxa"/>
            <w:noWrap/>
            <w:vAlign w:val="center"/>
          </w:tcPr>
          <w:p w:rsidR="003B7199" w:rsidRDefault="00171F8A">
            <w:pPr>
              <w:jc w:val="center"/>
              <w:rPr>
                <w:sz w:val="20"/>
                <w:szCs w:val="20"/>
              </w:rPr>
            </w:pPr>
            <w:r>
              <w:rPr>
                <w:sz w:val="20"/>
                <w:szCs w:val="20"/>
              </w:rPr>
              <w:t>Geografija</w:t>
            </w:r>
          </w:p>
        </w:tc>
        <w:tc>
          <w:tcPr>
            <w:tcW w:w="2056" w:type="dxa"/>
            <w:vAlign w:val="center"/>
          </w:tcPr>
          <w:p w:rsidR="003B7199" w:rsidRDefault="00171F8A">
            <w:pPr>
              <w:jc w:val="center"/>
              <w:rPr>
                <w:bCs/>
                <w:sz w:val="18"/>
                <w:szCs w:val="18"/>
              </w:rPr>
            </w:pPr>
            <w:r>
              <w:rPr>
                <w:bCs/>
                <w:sz w:val="18"/>
                <w:szCs w:val="18"/>
              </w:rPr>
              <w:t xml:space="preserve"> 6.a, 7.a, 7.b, 8.a, 8.b. 8.c  </w:t>
            </w:r>
          </w:p>
        </w:tc>
        <w:tc>
          <w:tcPr>
            <w:tcW w:w="979" w:type="dxa"/>
            <w:noWrap/>
            <w:vAlign w:val="center"/>
          </w:tcPr>
          <w:p w:rsidR="003B7199" w:rsidRDefault="00171F8A">
            <w:pPr>
              <w:jc w:val="center"/>
              <w:rPr>
                <w:bCs/>
                <w:sz w:val="22"/>
                <w:szCs w:val="22"/>
              </w:rPr>
            </w:pPr>
            <w:r>
              <w:rPr>
                <w:bCs/>
                <w:sz w:val="22"/>
                <w:szCs w:val="22"/>
              </w:rPr>
              <w:t>1</w:t>
            </w:r>
          </w:p>
        </w:tc>
        <w:tc>
          <w:tcPr>
            <w:tcW w:w="1025" w:type="dxa"/>
            <w:noWrap/>
            <w:vAlign w:val="center"/>
          </w:tcPr>
          <w:p w:rsidR="003B7199" w:rsidRDefault="00171F8A">
            <w:pPr>
              <w:jc w:val="center"/>
              <w:rPr>
                <w:bCs/>
                <w:sz w:val="22"/>
                <w:szCs w:val="22"/>
              </w:rPr>
            </w:pPr>
            <w:r>
              <w:rPr>
                <w:bCs/>
                <w:sz w:val="22"/>
                <w:szCs w:val="22"/>
              </w:rPr>
              <w:t>10</w:t>
            </w:r>
          </w:p>
        </w:tc>
        <w:tc>
          <w:tcPr>
            <w:tcW w:w="726" w:type="dxa"/>
            <w:noWrap/>
            <w:vAlign w:val="center"/>
          </w:tcPr>
          <w:p w:rsidR="003B7199" w:rsidRDefault="00171F8A">
            <w:pPr>
              <w:jc w:val="center"/>
              <w:rPr>
                <w:bCs/>
                <w:sz w:val="22"/>
                <w:szCs w:val="22"/>
              </w:rPr>
            </w:pPr>
            <w:r>
              <w:rPr>
                <w:bCs/>
                <w:sz w:val="22"/>
                <w:szCs w:val="22"/>
              </w:rPr>
              <w:t>0.5</w:t>
            </w:r>
          </w:p>
        </w:tc>
        <w:tc>
          <w:tcPr>
            <w:tcW w:w="726" w:type="dxa"/>
            <w:vAlign w:val="center"/>
          </w:tcPr>
          <w:p w:rsidR="003B7199" w:rsidRDefault="00171F8A">
            <w:pPr>
              <w:jc w:val="center"/>
              <w:rPr>
                <w:bCs/>
                <w:sz w:val="22"/>
                <w:szCs w:val="22"/>
              </w:rPr>
            </w:pPr>
            <w:r>
              <w:rPr>
                <w:bCs/>
                <w:sz w:val="22"/>
                <w:szCs w:val="22"/>
              </w:rPr>
              <w:t>17.5</w:t>
            </w:r>
          </w:p>
        </w:tc>
        <w:tc>
          <w:tcPr>
            <w:tcW w:w="2361" w:type="dxa"/>
            <w:noWrap/>
            <w:vAlign w:val="center"/>
          </w:tcPr>
          <w:p w:rsidR="003B7199" w:rsidRDefault="00171F8A">
            <w:pPr>
              <w:rPr>
                <w:sz w:val="20"/>
                <w:szCs w:val="20"/>
              </w:rPr>
            </w:pPr>
            <w:r>
              <w:rPr>
                <w:sz w:val="20"/>
                <w:szCs w:val="20"/>
              </w:rPr>
              <w:t>Antonio Tomas</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18.</w:t>
            </w:r>
          </w:p>
        </w:tc>
        <w:tc>
          <w:tcPr>
            <w:tcW w:w="3087" w:type="dxa"/>
            <w:noWrap/>
            <w:vAlign w:val="center"/>
          </w:tcPr>
          <w:p w:rsidR="003B7199" w:rsidRDefault="00171F8A">
            <w:pPr>
              <w:jc w:val="center"/>
              <w:rPr>
                <w:sz w:val="20"/>
                <w:szCs w:val="20"/>
              </w:rPr>
            </w:pPr>
            <w:r>
              <w:rPr>
                <w:sz w:val="20"/>
                <w:szCs w:val="20"/>
              </w:rPr>
              <w:t>Geografija</w:t>
            </w:r>
          </w:p>
        </w:tc>
        <w:tc>
          <w:tcPr>
            <w:tcW w:w="2056" w:type="dxa"/>
            <w:vAlign w:val="center"/>
          </w:tcPr>
          <w:p w:rsidR="003B7199" w:rsidRDefault="00171F8A">
            <w:pPr>
              <w:jc w:val="center"/>
              <w:rPr>
                <w:bCs/>
                <w:sz w:val="18"/>
                <w:szCs w:val="18"/>
              </w:rPr>
            </w:pPr>
            <w:r>
              <w:rPr>
                <w:bCs/>
                <w:sz w:val="18"/>
                <w:szCs w:val="18"/>
              </w:rPr>
              <w:t>5.a, 5.b, 6.b, 6.c, 7.c</w:t>
            </w:r>
          </w:p>
        </w:tc>
        <w:tc>
          <w:tcPr>
            <w:tcW w:w="979" w:type="dxa"/>
            <w:noWrap/>
            <w:vAlign w:val="center"/>
          </w:tcPr>
          <w:p w:rsidR="003B7199" w:rsidRDefault="00171F8A">
            <w:pPr>
              <w:jc w:val="center"/>
              <w:rPr>
                <w:bCs/>
                <w:sz w:val="22"/>
                <w:szCs w:val="22"/>
              </w:rPr>
            </w:pPr>
            <w:r>
              <w:rPr>
                <w:bCs/>
                <w:sz w:val="22"/>
                <w:szCs w:val="22"/>
              </w:rPr>
              <w:t>1</w:t>
            </w:r>
          </w:p>
        </w:tc>
        <w:tc>
          <w:tcPr>
            <w:tcW w:w="1025" w:type="dxa"/>
            <w:noWrap/>
            <w:vAlign w:val="center"/>
          </w:tcPr>
          <w:p w:rsidR="003B7199" w:rsidRDefault="00171F8A">
            <w:pPr>
              <w:jc w:val="center"/>
              <w:rPr>
                <w:bCs/>
                <w:sz w:val="22"/>
                <w:szCs w:val="22"/>
              </w:rPr>
            </w:pPr>
            <w:r>
              <w:rPr>
                <w:bCs/>
                <w:sz w:val="22"/>
                <w:szCs w:val="22"/>
              </w:rPr>
              <w:t>10</w:t>
            </w:r>
          </w:p>
        </w:tc>
        <w:tc>
          <w:tcPr>
            <w:tcW w:w="726" w:type="dxa"/>
            <w:noWrap/>
            <w:vAlign w:val="center"/>
          </w:tcPr>
          <w:p w:rsidR="003B7199" w:rsidRDefault="00171F8A">
            <w:pPr>
              <w:jc w:val="center"/>
              <w:rPr>
                <w:bCs/>
                <w:sz w:val="22"/>
                <w:szCs w:val="22"/>
              </w:rPr>
            </w:pPr>
            <w:r>
              <w:rPr>
                <w:bCs/>
                <w:sz w:val="22"/>
                <w:szCs w:val="22"/>
              </w:rPr>
              <w:t>1</w:t>
            </w:r>
          </w:p>
        </w:tc>
        <w:tc>
          <w:tcPr>
            <w:tcW w:w="726" w:type="dxa"/>
            <w:vAlign w:val="center"/>
          </w:tcPr>
          <w:p w:rsidR="003B7199" w:rsidRDefault="00171F8A">
            <w:pPr>
              <w:jc w:val="center"/>
              <w:rPr>
                <w:bCs/>
                <w:sz w:val="22"/>
                <w:szCs w:val="22"/>
              </w:rPr>
            </w:pPr>
            <w:r>
              <w:rPr>
                <w:bCs/>
                <w:sz w:val="22"/>
                <w:szCs w:val="22"/>
              </w:rPr>
              <w:t>35</w:t>
            </w:r>
          </w:p>
        </w:tc>
        <w:tc>
          <w:tcPr>
            <w:tcW w:w="2361" w:type="dxa"/>
            <w:noWrap/>
            <w:vAlign w:val="center"/>
          </w:tcPr>
          <w:p w:rsidR="003B7199" w:rsidRDefault="00171F8A">
            <w:pPr>
              <w:rPr>
                <w:sz w:val="20"/>
                <w:szCs w:val="20"/>
              </w:rPr>
            </w:pPr>
            <w:r>
              <w:rPr>
                <w:sz w:val="20"/>
                <w:szCs w:val="20"/>
              </w:rPr>
              <w:t xml:space="preserve">Tina Ivelja </w:t>
            </w:r>
          </w:p>
        </w:tc>
      </w:tr>
      <w:tr w:rsidR="003B7199">
        <w:trPr>
          <w:trHeight w:hRule="exact" w:val="435"/>
          <w:jc w:val="center"/>
        </w:trPr>
        <w:tc>
          <w:tcPr>
            <w:tcW w:w="655" w:type="dxa"/>
            <w:vAlign w:val="center"/>
          </w:tcPr>
          <w:p w:rsidR="003B7199" w:rsidRDefault="00171F8A">
            <w:pPr>
              <w:jc w:val="center"/>
              <w:rPr>
                <w:sz w:val="22"/>
                <w:szCs w:val="22"/>
              </w:rPr>
            </w:pPr>
            <w:r>
              <w:rPr>
                <w:sz w:val="22"/>
                <w:szCs w:val="22"/>
              </w:rPr>
              <w:t>19.</w:t>
            </w:r>
          </w:p>
        </w:tc>
        <w:tc>
          <w:tcPr>
            <w:tcW w:w="3087" w:type="dxa"/>
            <w:noWrap/>
            <w:vAlign w:val="center"/>
          </w:tcPr>
          <w:p w:rsidR="003B7199" w:rsidRDefault="00171F8A">
            <w:pPr>
              <w:jc w:val="center"/>
              <w:rPr>
                <w:sz w:val="20"/>
                <w:szCs w:val="20"/>
              </w:rPr>
            </w:pPr>
            <w:r>
              <w:rPr>
                <w:sz w:val="20"/>
                <w:szCs w:val="20"/>
              </w:rPr>
              <w:t>Vjeronauk</w:t>
            </w:r>
          </w:p>
        </w:tc>
        <w:tc>
          <w:tcPr>
            <w:tcW w:w="2056" w:type="dxa"/>
            <w:vAlign w:val="center"/>
          </w:tcPr>
          <w:p w:rsidR="003B7199" w:rsidRDefault="00171F8A">
            <w:pPr>
              <w:jc w:val="center"/>
              <w:rPr>
                <w:bCs/>
                <w:sz w:val="18"/>
                <w:szCs w:val="18"/>
              </w:rPr>
            </w:pPr>
            <w:r>
              <w:rPr>
                <w:bCs/>
                <w:sz w:val="18"/>
                <w:szCs w:val="18"/>
              </w:rPr>
              <w:t xml:space="preserve">5. – 8. </w:t>
            </w:r>
          </w:p>
        </w:tc>
        <w:tc>
          <w:tcPr>
            <w:tcW w:w="979" w:type="dxa"/>
            <w:noWrap/>
            <w:vAlign w:val="center"/>
          </w:tcPr>
          <w:p w:rsidR="003B7199" w:rsidRDefault="00171F8A">
            <w:pPr>
              <w:jc w:val="center"/>
              <w:rPr>
                <w:bCs/>
                <w:sz w:val="22"/>
                <w:szCs w:val="22"/>
              </w:rPr>
            </w:pPr>
            <w:r>
              <w:rPr>
                <w:bCs/>
                <w:sz w:val="22"/>
                <w:szCs w:val="22"/>
              </w:rPr>
              <w:t>2</w:t>
            </w:r>
          </w:p>
        </w:tc>
        <w:tc>
          <w:tcPr>
            <w:tcW w:w="1025" w:type="dxa"/>
            <w:noWrap/>
            <w:vAlign w:val="center"/>
          </w:tcPr>
          <w:p w:rsidR="003B7199" w:rsidRDefault="00171F8A">
            <w:pPr>
              <w:jc w:val="center"/>
              <w:rPr>
                <w:bCs/>
                <w:sz w:val="22"/>
                <w:szCs w:val="22"/>
              </w:rPr>
            </w:pPr>
            <w:r>
              <w:rPr>
                <w:bCs/>
                <w:sz w:val="22"/>
                <w:szCs w:val="22"/>
              </w:rPr>
              <w:t>20</w:t>
            </w:r>
          </w:p>
        </w:tc>
        <w:tc>
          <w:tcPr>
            <w:tcW w:w="726" w:type="dxa"/>
            <w:noWrap/>
            <w:vAlign w:val="center"/>
          </w:tcPr>
          <w:p w:rsidR="003B7199" w:rsidRDefault="00171F8A">
            <w:pPr>
              <w:jc w:val="center"/>
              <w:rPr>
                <w:bCs/>
                <w:sz w:val="22"/>
                <w:szCs w:val="22"/>
              </w:rPr>
            </w:pPr>
            <w:r>
              <w:rPr>
                <w:bCs/>
                <w:sz w:val="22"/>
                <w:szCs w:val="22"/>
              </w:rPr>
              <w:t>2</w:t>
            </w:r>
          </w:p>
        </w:tc>
        <w:tc>
          <w:tcPr>
            <w:tcW w:w="726" w:type="dxa"/>
            <w:vAlign w:val="center"/>
          </w:tcPr>
          <w:p w:rsidR="003B7199" w:rsidRDefault="00171F8A">
            <w:pPr>
              <w:jc w:val="center"/>
              <w:rPr>
                <w:bCs/>
                <w:sz w:val="22"/>
                <w:szCs w:val="22"/>
              </w:rPr>
            </w:pPr>
            <w:r>
              <w:rPr>
                <w:bCs/>
                <w:sz w:val="22"/>
                <w:szCs w:val="22"/>
              </w:rPr>
              <w:t>70</w:t>
            </w:r>
          </w:p>
        </w:tc>
        <w:tc>
          <w:tcPr>
            <w:tcW w:w="2361" w:type="dxa"/>
            <w:noWrap/>
            <w:vAlign w:val="center"/>
          </w:tcPr>
          <w:p w:rsidR="003B7199" w:rsidRDefault="00171F8A">
            <w:pPr>
              <w:rPr>
                <w:sz w:val="20"/>
                <w:szCs w:val="20"/>
              </w:rPr>
            </w:pPr>
            <w:r>
              <w:rPr>
                <w:sz w:val="20"/>
                <w:szCs w:val="20"/>
              </w:rPr>
              <w:t>Gordana Kelava</w:t>
            </w:r>
          </w:p>
        </w:tc>
      </w:tr>
      <w:tr w:rsidR="003B7199">
        <w:trPr>
          <w:trHeight w:val="485"/>
          <w:jc w:val="center"/>
        </w:trPr>
        <w:tc>
          <w:tcPr>
            <w:tcW w:w="5798" w:type="dxa"/>
            <w:gridSpan w:val="3"/>
            <w:vAlign w:val="center"/>
          </w:tcPr>
          <w:p w:rsidR="003B7199" w:rsidRDefault="00171F8A">
            <w:pPr>
              <w:jc w:val="center"/>
              <w:rPr>
                <w:b/>
                <w:bCs/>
                <w:sz w:val="22"/>
                <w:szCs w:val="22"/>
              </w:rPr>
            </w:pPr>
            <w:r>
              <w:rPr>
                <w:b/>
                <w:bCs/>
                <w:sz w:val="22"/>
                <w:szCs w:val="22"/>
              </w:rPr>
              <w:t>UKUPNO 5. - 8.</w:t>
            </w:r>
          </w:p>
        </w:tc>
        <w:tc>
          <w:tcPr>
            <w:tcW w:w="979" w:type="dxa"/>
            <w:noWrap/>
            <w:vAlign w:val="center"/>
          </w:tcPr>
          <w:p w:rsidR="003B7199" w:rsidRDefault="00171F8A">
            <w:pPr>
              <w:jc w:val="center"/>
              <w:rPr>
                <w:b/>
                <w:sz w:val="22"/>
                <w:szCs w:val="22"/>
              </w:rPr>
            </w:pPr>
            <w:r>
              <w:rPr>
                <w:b/>
                <w:sz w:val="22"/>
                <w:szCs w:val="22"/>
              </w:rPr>
              <w:t>18</w:t>
            </w:r>
          </w:p>
        </w:tc>
        <w:tc>
          <w:tcPr>
            <w:tcW w:w="1025" w:type="dxa"/>
            <w:noWrap/>
            <w:vAlign w:val="center"/>
          </w:tcPr>
          <w:p w:rsidR="003B7199" w:rsidRDefault="00171F8A">
            <w:pPr>
              <w:jc w:val="center"/>
              <w:rPr>
                <w:b/>
                <w:sz w:val="22"/>
                <w:szCs w:val="22"/>
              </w:rPr>
            </w:pPr>
            <w:r>
              <w:rPr>
                <w:b/>
                <w:sz w:val="22"/>
                <w:szCs w:val="22"/>
              </w:rPr>
              <w:t>183</w:t>
            </w:r>
          </w:p>
        </w:tc>
        <w:tc>
          <w:tcPr>
            <w:tcW w:w="726" w:type="dxa"/>
            <w:noWrap/>
            <w:vAlign w:val="center"/>
          </w:tcPr>
          <w:p w:rsidR="003B7199" w:rsidRDefault="00171F8A">
            <w:pPr>
              <w:jc w:val="center"/>
              <w:rPr>
                <w:b/>
                <w:sz w:val="22"/>
                <w:szCs w:val="22"/>
              </w:rPr>
            </w:pPr>
            <w:r>
              <w:rPr>
                <w:b/>
                <w:sz w:val="22"/>
                <w:szCs w:val="22"/>
              </w:rPr>
              <w:t>17.5</w:t>
            </w:r>
          </w:p>
        </w:tc>
        <w:tc>
          <w:tcPr>
            <w:tcW w:w="726" w:type="dxa"/>
            <w:vAlign w:val="center"/>
          </w:tcPr>
          <w:p w:rsidR="003B7199" w:rsidRDefault="00171F8A">
            <w:pPr>
              <w:jc w:val="center"/>
              <w:rPr>
                <w:b/>
                <w:sz w:val="22"/>
                <w:szCs w:val="22"/>
              </w:rPr>
            </w:pPr>
            <w:r>
              <w:rPr>
                <w:b/>
                <w:sz w:val="22"/>
                <w:szCs w:val="22"/>
              </w:rPr>
              <w:t>612.5</w:t>
            </w:r>
          </w:p>
        </w:tc>
        <w:tc>
          <w:tcPr>
            <w:tcW w:w="2361" w:type="dxa"/>
            <w:noWrap/>
            <w:vAlign w:val="center"/>
          </w:tcPr>
          <w:p w:rsidR="003B7199" w:rsidRDefault="003B7199">
            <w:pPr>
              <w:jc w:val="center"/>
              <w:rPr>
                <w:sz w:val="22"/>
                <w:szCs w:val="22"/>
                <w:u w:val="single"/>
              </w:rPr>
            </w:pPr>
          </w:p>
        </w:tc>
      </w:tr>
      <w:tr w:rsidR="003B7199">
        <w:trPr>
          <w:trHeight w:val="485"/>
          <w:jc w:val="center"/>
        </w:trPr>
        <w:tc>
          <w:tcPr>
            <w:tcW w:w="5798" w:type="dxa"/>
            <w:gridSpan w:val="3"/>
            <w:vAlign w:val="center"/>
          </w:tcPr>
          <w:p w:rsidR="003B7199" w:rsidRDefault="00171F8A">
            <w:pPr>
              <w:jc w:val="center"/>
              <w:rPr>
                <w:b/>
                <w:bCs/>
                <w:sz w:val="22"/>
                <w:szCs w:val="22"/>
              </w:rPr>
            </w:pPr>
            <w:r>
              <w:rPr>
                <w:b/>
                <w:bCs/>
                <w:sz w:val="22"/>
                <w:szCs w:val="22"/>
              </w:rPr>
              <w:t>UKUPNO 1. - 8.</w:t>
            </w:r>
          </w:p>
        </w:tc>
        <w:tc>
          <w:tcPr>
            <w:tcW w:w="979" w:type="dxa"/>
            <w:noWrap/>
            <w:vAlign w:val="center"/>
          </w:tcPr>
          <w:p w:rsidR="003B7199" w:rsidRDefault="00171F8A">
            <w:pPr>
              <w:jc w:val="center"/>
              <w:rPr>
                <w:b/>
                <w:bCs/>
                <w:sz w:val="22"/>
                <w:szCs w:val="22"/>
              </w:rPr>
            </w:pPr>
            <w:r>
              <w:rPr>
                <w:b/>
                <w:bCs/>
                <w:sz w:val="22"/>
                <w:szCs w:val="22"/>
              </w:rPr>
              <w:t>26</w:t>
            </w:r>
          </w:p>
        </w:tc>
        <w:tc>
          <w:tcPr>
            <w:tcW w:w="1025" w:type="dxa"/>
            <w:noWrap/>
            <w:vAlign w:val="center"/>
          </w:tcPr>
          <w:p w:rsidR="003B7199" w:rsidRDefault="00171F8A">
            <w:pPr>
              <w:jc w:val="center"/>
              <w:rPr>
                <w:b/>
                <w:bCs/>
                <w:sz w:val="22"/>
                <w:szCs w:val="22"/>
              </w:rPr>
            </w:pPr>
            <w:r>
              <w:rPr>
                <w:b/>
                <w:bCs/>
                <w:sz w:val="22"/>
                <w:szCs w:val="22"/>
              </w:rPr>
              <w:t>240</w:t>
            </w:r>
          </w:p>
        </w:tc>
        <w:tc>
          <w:tcPr>
            <w:tcW w:w="726" w:type="dxa"/>
            <w:noWrap/>
            <w:vAlign w:val="center"/>
          </w:tcPr>
          <w:p w:rsidR="003B7199" w:rsidRDefault="00171F8A">
            <w:pPr>
              <w:jc w:val="center"/>
              <w:rPr>
                <w:b/>
                <w:bCs/>
                <w:sz w:val="22"/>
                <w:szCs w:val="22"/>
              </w:rPr>
            </w:pPr>
            <w:r>
              <w:rPr>
                <w:b/>
                <w:bCs/>
                <w:sz w:val="22"/>
                <w:szCs w:val="22"/>
              </w:rPr>
              <w:t>25.5</w:t>
            </w:r>
          </w:p>
        </w:tc>
        <w:tc>
          <w:tcPr>
            <w:tcW w:w="726" w:type="dxa"/>
            <w:vAlign w:val="center"/>
          </w:tcPr>
          <w:p w:rsidR="003B7199" w:rsidRDefault="00171F8A">
            <w:pPr>
              <w:jc w:val="center"/>
              <w:rPr>
                <w:b/>
                <w:bCs/>
                <w:sz w:val="22"/>
                <w:szCs w:val="22"/>
              </w:rPr>
            </w:pPr>
            <w:r>
              <w:rPr>
                <w:b/>
                <w:bCs/>
                <w:sz w:val="22"/>
                <w:szCs w:val="22"/>
              </w:rPr>
              <w:t>892.5</w:t>
            </w:r>
          </w:p>
        </w:tc>
        <w:tc>
          <w:tcPr>
            <w:tcW w:w="2361" w:type="dxa"/>
            <w:noWrap/>
            <w:vAlign w:val="center"/>
          </w:tcPr>
          <w:p w:rsidR="003B7199" w:rsidRDefault="003B7199">
            <w:pPr>
              <w:jc w:val="center"/>
              <w:rPr>
                <w:sz w:val="22"/>
                <w:szCs w:val="22"/>
                <w:u w:val="single"/>
              </w:rPr>
            </w:pPr>
          </w:p>
        </w:tc>
      </w:tr>
    </w:tbl>
    <w:p w:rsidR="003B7199" w:rsidRDefault="003B7199">
      <w:pPr>
        <w:rPr>
          <w:b/>
          <w:bCs/>
          <w:color w:val="FF0000"/>
          <w:sz w:val="22"/>
          <w:szCs w:val="22"/>
          <w:lang w:eastAsia="hr-HR"/>
        </w:rPr>
      </w:pPr>
    </w:p>
    <w:p w:rsidR="003B7199" w:rsidRDefault="003B7199">
      <w:pPr>
        <w:jc w:val="center"/>
        <w:rPr>
          <w:b/>
          <w:bCs/>
          <w:sz w:val="22"/>
          <w:szCs w:val="22"/>
          <w:lang w:eastAsia="hr-HR"/>
        </w:rPr>
      </w:pPr>
    </w:p>
    <w:p w:rsidR="003B7199" w:rsidRDefault="003B7199">
      <w:pPr>
        <w:jc w:val="center"/>
        <w:rPr>
          <w:b/>
          <w:bCs/>
          <w:sz w:val="22"/>
          <w:szCs w:val="22"/>
          <w:lang w:eastAsia="hr-HR"/>
        </w:rPr>
      </w:pPr>
    </w:p>
    <w:p w:rsidR="003B7199" w:rsidRDefault="00171F8A">
      <w:pPr>
        <w:jc w:val="center"/>
        <w:rPr>
          <w:sz w:val="22"/>
          <w:szCs w:val="22"/>
        </w:rPr>
      </w:pPr>
      <w:r>
        <w:rPr>
          <w:b/>
          <w:bCs/>
          <w:sz w:val="22"/>
          <w:szCs w:val="22"/>
          <w:lang w:eastAsia="hr-HR"/>
        </w:rPr>
        <w:t>4.2.4. Tjedni i godišnji broj sati  izvannastavnih aktivnosti</w:t>
      </w:r>
    </w:p>
    <w:p w:rsidR="003B7199" w:rsidRDefault="003B7199">
      <w:pPr>
        <w:jc w:val="both"/>
        <w:rPr>
          <w:sz w:val="22"/>
          <w:szCs w:val="22"/>
        </w:rPr>
      </w:pPr>
    </w:p>
    <w:tbl>
      <w:tblPr>
        <w:tblW w:w="10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
        <w:gridCol w:w="2189"/>
        <w:gridCol w:w="1764"/>
        <w:gridCol w:w="901"/>
        <w:gridCol w:w="950"/>
        <w:gridCol w:w="1017"/>
        <w:gridCol w:w="876"/>
        <w:gridCol w:w="2559"/>
      </w:tblGrid>
      <w:tr w:rsidR="003B7199">
        <w:trPr>
          <w:trHeight w:val="232"/>
          <w:jc w:val="center"/>
        </w:trPr>
        <w:tc>
          <w:tcPr>
            <w:tcW w:w="651" w:type="dxa"/>
            <w:vMerge w:val="restart"/>
            <w:vAlign w:val="center"/>
          </w:tcPr>
          <w:p w:rsidR="003B7199" w:rsidRDefault="00171F8A">
            <w:pPr>
              <w:jc w:val="center"/>
              <w:rPr>
                <w:b/>
                <w:bCs/>
                <w:sz w:val="22"/>
                <w:szCs w:val="22"/>
              </w:rPr>
            </w:pPr>
            <w:r>
              <w:rPr>
                <w:b/>
                <w:bCs/>
                <w:sz w:val="22"/>
                <w:szCs w:val="22"/>
              </w:rPr>
              <w:t>Red.</w:t>
            </w:r>
          </w:p>
          <w:p w:rsidR="003B7199" w:rsidRDefault="00171F8A">
            <w:pPr>
              <w:jc w:val="center"/>
              <w:rPr>
                <w:b/>
                <w:bCs/>
                <w:sz w:val="22"/>
                <w:szCs w:val="22"/>
              </w:rPr>
            </w:pPr>
            <w:r>
              <w:rPr>
                <w:b/>
                <w:bCs/>
                <w:sz w:val="22"/>
                <w:szCs w:val="22"/>
              </w:rPr>
              <w:t>Broj</w:t>
            </w:r>
          </w:p>
        </w:tc>
        <w:tc>
          <w:tcPr>
            <w:tcW w:w="2189" w:type="dxa"/>
            <w:vMerge w:val="restart"/>
            <w:noWrap/>
            <w:vAlign w:val="center"/>
          </w:tcPr>
          <w:p w:rsidR="003B7199" w:rsidRDefault="00171F8A">
            <w:pPr>
              <w:jc w:val="center"/>
              <w:rPr>
                <w:b/>
                <w:bCs/>
                <w:sz w:val="22"/>
                <w:szCs w:val="22"/>
              </w:rPr>
            </w:pPr>
            <w:r>
              <w:rPr>
                <w:b/>
                <w:bCs/>
                <w:sz w:val="22"/>
                <w:szCs w:val="22"/>
              </w:rPr>
              <w:t>Izvannastavna</w:t>
            </w:r>
          </w:p>
          <w:p w:rsidR="003B7199" w:rsidRDefault="00171F8A">
            <w:pPr>
              <w:jc w:val="center"/>
              <w:rPr>
                <w:b/>
                <w:bCs/>
                <w:sz w:val="22"/>
                <w:szCs w:val="22"/>
              </w:rPr>
            </w:pPr>
            <w:r>
              <w:rPr>
                <w:b/>
                <w:bCs/>
                <w:sz w:val="22"/>
                <w:szCs w:val="22"/>
              </w:rPr>
              <w:t>aktivnost</w:t>
            </w:r>
          </w:p>
        </w:tc>
        <w:tc>
          <w:tcPr>
            <w:tcW w:w="1764" w:type="dxa"/>
            <w:vMerge w:val="restart"/>
            <w:vAlign w:val="center"/>
          </w:tcPr>
          <w:p w:rsidR="003B7199" w:rsidRDefault="00171F8A">
            <w:pPr>
              <w:jc w:val="center"/>
              <w:rPr>
                <w:b/>
                <w:bCs/>
                <w:sz w:val="22"/>
                <w:szCs w:val="22"/>
              </w:rPr>
            </w:pPr>
            <w:r>
              <w:rPr>
                <w:b/>
                <w:bCs/>
                <w:sz w:val="22"/>
                <w:szCs w:val="22"/>
              </w:rPr>
              <w:t>Razred.</w:t>
            </w:r>
          </w:p>
        </w:tc>
        <w:tc>
          <w:tcPr>
            <w:tcW w:w="901" w:type="dxa"/>
            <w:vMerge w:val="restart"/>
            <w:noWrap/>
            <w:vAlign w:val="center"/>
          </w:tcPr>
          <w:p w:rsidR="003B7199" w:rsidRDefault="00171F8A">
            <w:pPr>
              <w:jc w:val="center"/>
              <w:rPr>
                <w:b/>
                <w:bCs/>
                <w:sz w:val="22"/>
                <w:szCs w:val="22"/>
              </w:rPr>
            </w:pPr>
            <w:r>
              <w:rPr>
                <w:b/>
                <w:bCs/>
                <w:sz w:val="22"/>
                <w:szCs w:val="22"/>
              </w:rPr>
              <w:t>Razred grupa</w:t>
            </w:r>
          </w:p>
        </w:tc>
        <w:tc>
          <w:tcPr>
            <w:tcW w:w="950" w:type="dxa"/>
            <w:vMerge w:val="restart"/>
            <w:noWrap/>
            <w:vAlign w:val="center"/>
          </w:tcPr>
          <w:p w:rsidR="003B7199" w:rsidRDefault="00171F8A">
            <w:pPr>
              <w:jc w:val="center"/>
              <w:rPr>
                <w:b/>
                <w:bCs/>
                <w:sz w:val="22"/>
                <w:szCs w:val="22"/>
              </w:rPr>
            </w:pPr>
            <w:r>
              <w:rPr>
                <w:b/>
                <w:bCs/>
                <w:sz w:val="22"/>
                <w:szCs w:val="22"/>
              </w:rPr>
              <w:t>Broj učenika</w:t>
            </w:r>
          </w:p>
        </w:tc>
        <w:tc>
          <w:tcPr>
            <w:tcW w:w="1893" w:type="dxa"/>
            <w:gridSpan w:val="2"/>
            <w:noWrap/>
            <w:vAlign w:val="center"/>
          </w:tcPr>
          <w:p w:rsidR="003B7199" w:rsidRDefault="00171F8A">
            <w:pPr>
              <w:jc w:val="center"/>
              <w:rPr>
                <w:b/>
                <w:bCs/>
                <w:sz w:val="22"/>
                <w:szCs w:val="22"/>
              </w:rPr>
            </w:pPr>
            <w:r>
              <w:rPr>
                <w:b/>
                <w:bCs/>
                <w:sz w:val="22"/>
                <w:szCs w:val="22"/>
              </w:rPr>
              <w:t>Planirani broj sati</w:t>
            </w:r>
          </w:p>
        </w:tc>
        <w:tc>
          <w:tcPr>
            <w:tcW w:w="2559" w:type="dxa"/>
            <w:vMerge w:val="restart"/>
            <w:noWrap/>
            <w:vAlign w:val="center"/>
          </w:tcPr>
          <w:p w:rsidR="003B7199" w:rsidRDefault="00171F8A">
            <w:pPr>
              <w:jc w:val="center"/>
              <w:rPr>
                <w:b/>
                <w:sz w:val="22"/>
                <w:szCs w:val="22"/>
              </w:rPr>
            </w:pPr>
            <w:r>
              <w:rPr>
                <w:b/>
                <w:bCs/>
                <w:sz w:val="22"/>
                <w:szCs w:val="22"/>
              </w:rPr>
              <w:t>Ime i prezime učitelja izvršitelja</w:t>
            </w:r>
          </w:p>
        </w:tc>
      </w:tr>
      <w:tr w:rsidR="003B7199">
        <w:trPr>
          <w:trHeight w:val="232"/>
          <w:jc w:val="center"/>
        </w:trPr>
        <w:tc>
          <w:tcPr>
            <w:tcW w:w="651" w:type="dxa"/>
            <w:vMerge/>
            <w:vAlign w:val="center"/>
          </w:tcPr>
          <w:p w:rsidR="003B7199" w:rsidRDefault="003B7199">
            <w:pPr>
              <w:jc w:val="center"/>
              <w:rPr>
                <w:b/>
                <w:sz w:val="22"/>
                <w:szCs w:val="22"/>
              </w:rPr>
            </w:pPr>
          </w:p>
        </w:tc>
        <w:tc>
          <w:tcPr>
            <w:tcW w:w="2189" w:type="dxa"/>
            <w:vMerge/>
            <w:noWrap/>
            <w:vAlign w:val="center"/>
          </w:tcPr>
          <w:p w:rsidR="003B7199" w:rsidRDefault="003B7199">
            <w:pPr>
              <w:jc w:val="center"/>
              <w:rPr>
                <w:b/>
                <w:sz w:val="22"/>
                <w:szCs w:val="22"/>
              </w:rPr>
            </w:pPr>
          </w:p>
        </w:tc>
        <w:tc>
          <w:tcPr>
            <w:tcW w:w="1764" w:type="dxa"/>
            <w:vMerge/>
          </w:tcPr>
          <w:p w:rsidR="003B7199" w:rsidRDefault="003B7199">
            <w:pPr>
              <w:jc w:val="center"/>
              <w:rPr>
                <w:b/>
                <w:bCs/>
                <w:sz w:val="22"/>
                <w:szCs w:val="22"/>
              </w:rPr>
            </w:pPr>
          </w:p>
        </w:tc>
        <w:tc>
          <w:tcPr>
            <w:tcW w:w="901" w:type="dxa"/>
            <w:vMerge/>
            <w:noWrap/>
            <w:vAlign w:val="center"/>
          </w:tcPr>
          <w:p w:rsidR="003B7199" w:rsidRDefault="003B7199">
            <w:pPr>
              <w:jc w:val="center"/>
              <w:rPr>
                <w:b/>
                <w:bCs/>
                <w:sz w:val="22"/>
                <w:szCs w:val="22"/>
              </w:rPr>
            </w:pPr>
          </w:p>
        </w:tc>
        <w:tc>
          <w:tcPr>
            <w:tcW w:w="950" w:type="dxa"/>
            <w:vMerge/>
            <w:noWrap/>
            <w:vAlign w:val="center"/>
          </w:tcPr>
          <w:p w:rsidR="003B7199" w:rsidRDefault="003B7199">
            <w:pPr>
              <w:jc w:val="center"/>
              <w:rPr>
                <w:b/>
                <w:bCs/>
                <w:sz w:val="22"/>
                <w:szCs w:val="22"/>
              </w:rPr>
            </w:pPr>
          </w:p>
        </w:tc>
        <w:tc>
          <w:tcPr>
            <w:tcW w:w="1017" w:type="dxa"/>
            <w:noWrap/>
            <w:vAlign w:val="center"/>
          </w:tcPr>
          <w:p w:rsidR="003B7199" w:rsidRDefault="00171F8A">
            <w:pPr>
              <w:jc w:val="center"/>
              <w:rPr>
                <w:b/>
                <w:bCs/>
                <w:sz w:val="22"/>
                <w:szCs w:val="22"/>
              </w:rPr>
            </w:pPr>
            <w:r>
              <w:rPr>
                <w:b/>
                <w:bCs/>
                <w:sz w:val="22"/>
                <w:szCs w:val="22"/>
              </w:rPr>
              <w:t>T</w:t>
            </w:r>
          </w:p>
        </w:tc>
        <w:tc>
          <w:tcPr>
            <w:tcW w:w="876" w:type="dxa"/>
            <w:vAlign w:val="center"/>
          </w:tcPr>
          <w:p w:rsidR="003B7199" w:rsidRDefault="00171F8A">
            <w:pPr>
              <w:jc w:val="center"/>
              <w:rPr>
                <w:b/>
                <w:bCs/>
                <w:sz w:val="22"/>
                <w:szCs w:val="22"/>
              </w:rPr>
            </w:pPr>
            <w:r>
              <w:rPr>
                <w:b/>
                <w:bCs/>
                <w:sz w:val="22"/>
                <w:szCs w:val="22"/>
              </w:rPr>
              <w:t>G</w:t>
            </w:r>
          </w:p>
        </w:tc>
        <w:tc>
          <w:tcPr>
            <w:tcW w:w="2559" w:type="dxa"/>
            <w:vMerge/>
            <w:noWrap/>
            <w:vAlign w:val="center"/>
          </w:tcPr>
          <w:p w:rsidR="003B7199" w:rsidRDefault="003B7199">
            <w:pPr>
              <w:jc w:val="center"/>
              <w:rPr>
                <w:b/>
                <w:sz w:val="22"/>
                <w:szCs w:val="22"/>
              </w:rPr>
            </w:pPr>
          </w:p>
        </w:tc>
      </w:tr>
      <w:tr w:rsidR="003B7199">
        <w:trPr>
          <w:trHeight w:val="401"/>
          <w:jc w:val="center"/>
        </w:trPr>
        <w:tc>
          <w:tcPr>
            <w:tcW w:w="651" w:type="dxa"/>
            <w:vAlign w:val="center"/>
          </w:tcPr>
          <w:p w:rsidR="003B7199" w:rsidRDefault="00171F8A">
            <w:pPr>
              <w:jc w:val="center"/>
              <w:rPr>
                <w:bCs/>
                <w:sz w:val="18"/>
                <w:szCs w:val="18"/>
              </w:rPr>
            </w:pPr>
            <w:r>
              <w:rPr>
                <w:bCs/>
                <w:sz w:val="18"/>
                <w:szCs w:val="18"/>
              </w:rPr>
              <w:t>1.</w:t>
            </w:r>
          </w:p>
        </w:tc>
        <w:tc>
          <w:tcPr>
            <w:tcW w:w="2189" w:type="dxa"/>
            <w:noWrap/>
            <w:vAlign w:val="center"/>
          </w:tcPr>
          <w:p w:rsidR="003B7199" w:rsidRDefault="00171F8A">
            <w:pPr>
              <w:jc w:val="center"/>
              <w:rPr>
                <w:sz w:val="18"/>
                <w:szCs w:val="18"/>
              </w:rPr>
            </w:pPr>
            <w:r>
              <w:rPr>
                <w:sz w:val="18"/>
                <w:szCs w:val="18"/>
              </w:rPr>
              <w:t>Enigmatska grupa</w:t>
            </w:r>
          </w:p>
        </w:tc>
        <w:tc>
          <w:tcPr>
            <w:tcW w:w="1764" w:type="dxa"/>
            <w:vAlign w:val="center"/>
          </w:tcPr>
          <w:p w:rsidR="003B7199" w:rsidRDefault="00171F8A">
            <w:pPr>
              <w:jc w:val="center"/>
              <w:rPr>
                <w:bCs/>
                <w:sz w:val="18"/>
                <w:szCs w:val="18"/>
              </w:rPr>
            </w:pPr>
            <w:r>
              <w:rPr>
                <w:bCs/>
                <w:sz w:val="18"/>
                <w:szCs w:val="18"/>
              </w:rPr>
              <w:t>1.a</w:t>
            </w:r>
          </w:p>
        </w:tc>
        <w:tc>
          <w:tcPr>
            <w:tcW w:w="901" w:type="dxa"/>
            <w:noWrap/>
            <w:vAlign w:val="center"/>
          </w:tcPr>
          <w:p w:rsidR="003B7199" w:rsidRDefault="00171F8A">
            <w:pPr>
              <w:jc w:val="center"/>
              <w:rPr>
                <w:bCs/>
                <w:sz w:val="22"/>
                <w:szCs w:val="22"/>
              </w:rPr>
            </w:pPr>
            <w:r>
              <w:rPr>
                <w:bCs/>
                <w:sz w:val="22"/>
                <w:szCs w:val="22"/>
              </w:rPr>
              <w:t>1</w:t>
            </w:r>
          </w:p>
        </w:tc>
        <w:tc>
          <w:tcPr>
            <w:tcW w:w="950" w:type="dxa"/>
            <w:noWrap/>
            <w:vAlign w:val="center"/>
          </w:tcPr>
          <w:p w:rsidR="003B7199" w:rsidRDefault="00171F8A">
            <w:pPr>
              <w:jc w:val="center"/>
              <w:rPr>
                <w:bCs/>
                <w:sz w:val="22"/>
                <w:szCs w:val="22"/>
              </w:rPr>
            </w:pPr>
            <w:r>
              <w:rPr>
                <w:bCs/>
                <w:sz w:val="22"/>
                <w:szCs w:val="22"/>
              </w:rPr>
              <w:t>25</w:t>
            </w:r>
          </w:p>
        </w:tc>
        <w:tc>
          <w:tcPr>
            <w:tcW w:w="1017" w:type="dxa"/>
            <w:noWrap/>
            <w:vAlign w:val="center"/>
          </w:tcPr>
          <w:p w:rsidR="003B7199" w:rsidRDefault="00171F8A">
            <w:pPr>
              <w:jc w:val="center"/>
              <w:rPr>
                <w:bCs/>
                <w:sz w:val="22"/>
                <w:szCs w:val="22"/>
              </w:rPr>
            </w:pPr>
            <w:r>
              <w:rPr>
                <w:bCs/>
                <w:sz w:val="22"/>
                <w:szCs w:val="22"/>
              </w:rPr>
              <w:t>1</w:t>
            </w:r>
          </w:p>
        </w:tc>
        <w:tc>
          <w:tcPr>
            <w:tcW w:w="876" w:type="dxa"/>
            <w:vAlign w:val="center"/>
          </w:tcPr>
          <w:p w:rsidR="003B7199" w:rsidRDefault="00171F8A">
            <w:pPr>
              <w:jc w:val="center"/>
              <w:rPr>
                <w:bCs/>
                <w:sz w:val="22"/>
                <w:szCs w:val="22"/>
              </w:rPr>
            </w:pPr>
            <w:r>
              <w:rPr>
                <w:bCs/>
                <w:sz w:val="22"/>
                <w:szCs w:val="22"/>
              </w:rPr>
              <w:t>35</w:t>
            </w:r>
          </w:p>
        </w:tc>
        <w:tc>
          <w:tcPr>
            <w:tcW w:w="2559" w:type="dxa"/>
            <w:noWrap/>
            <w:vAlign w:val="center"/>
          </w:tcPr>
          <w:p w:rsidR="003B7199" w:rsidRDefault="00171F8A">
            <w:pPr>
              <w:rPr>
                <w:sz w:val="16"/>
                <w:szCs w:val="16"/>
              </w:rPr>
            </w:pPr>
            <w:r>
              <w:rPr>
                <w:sz w:val="16"/>
                <w:szCs w:val="16"/>
              </w:rPr>
              <w:t>Sandra Dominis-Kordić</w:t>
            </w:r>
          </w:p>
        </w:tc>
      </w:tr>
      <w:tr w:rsidR="003B7199">
        <w:trPr>
          <w:trHeight w:hRule="exact" w:val="401"/>
          <w:jc w:val="center"/>
        </w:trPr>
        <w:tc>
          <w:tcPr>
            <w:tcW w:w="651" w:type="dxa"/>
            <w:vAlign w:val="center"/>
          </w:tcPr>
          <w:p w:rsidR="003B7199" w:rsidRDefault="00171F8A">
            <w:pPr>
              <w:jc w:val="center"/>
              <w:rPr>
                <w:bCs/>
                <w:sz w:val="18"/>
                <w:szCs w:val="18"/>
              </w:rPr>
            </w:pPr>
            <w:r>
              <w:rPr>
                <w:bCs/>
                <w:sz w:val="18"/>
                <w:szCs w:val="18"/>
              </w:rPr>
              <w:t>2.</w:t>
            </w:r>
          </w:p>
        </w:tc>
        <w:tc>
          <w:tcPr>
            <w:tcW w:w="2189" w:type="dxa"/>
            <w:noWrap/>
            <w:vAlign w:val="center"/>
          </w:tcPr>
          <w:p w:rsidR="003B7199" w:rsidRDefault="00171F8A">
            <w:pPr>
              <w:jc w:val="center"/>
              <w:rPr>
                <w:sz w:val="18"/>
                <w:szCs w:val="18"/>
              </w:rPr>
            </w:pPr>
            <w:r>
              <w:rPr>
                <w:sz w:val="18"/>
                <w:szCs w:val="18"/>
              </w:rPr>
              <w:t>Eko malci</w:t>
            </w:r>
          </w:p>
        </w:tc>
        <w:tc>
          <w:tcPr>
            <w:tcW w:w="1764" w:type="dxa"/>
            <w:vAlign w:val="center"/>
          </w:tcPr>
          <w:p w:rsidR="003B7199" w:rsidRDefault="00171F8A">
            <w:pPr>
              <w:jc w:val="center"/>
              <w:rPr>
                <w:bCs/>
                <w:sz w:val="18"/>
                <w:szCs w:val="18"/>
              </w:rPr>
            </w:pPr>
            <w:r>
              <w:rPr>
                <w:bCs/>
                <w:sz w:val="18"/>
                <w:szCs w:val="18"/>
              </w:rPr>
              <w:t>1.b</w:t>
            </w:r>
          </w:p>
        </w:tc>
        <w:tc>
          <w:tcPr>
            <w:tcW w:w="901" w:type="dxa"/>
            <w:noWrap/>
            <w:vAlign w:val="center"/>
          </w:tcPr>
          <w:p w:rsidR="003B7199" w:rsidRDefault="00171F8A">
            <w:pPr>
              <w:jc w:val="center"/>
              <w:rPr>
                <w:bCs/>
                <w:sz w:val="22"/>
                <w:szCs w:val="22"/>
              </w:rPr>
            </w:pPr>
            <w:r>
              <w:rPr>
                <w:bCs/>
                <w:sz w:val="22"/>
                <w:szCs w:val="22"/>
              </w:rPr>
              <w:t>1</w:t>
            </w:r>
          </w:p>
        </w:tc>
        <w:tc>
          <w:tcPr>
            <w:tcW w:w="950" w:type="dxa"/>
            <w:noWrap/>
            <w:vAlign w:val="center"/>
          </w:tcPr>
          <w:p w:rsidR="003B7199" w:rsidRDefault="00171F8A">
            <w:pPr>
              <w:jc w:val="center"/>
              <w:rPr>
                <w:bCs/>
                <w:sz w:val="22"/>
                <w:szCs w:val="22"/>
              </w:rPr>
            </w:pPr>
            <w:r>
              <w:rPr>
                <w:bCs/>
                <w:sz w:val="22"/>
                <w:szCs w:val="22"/>
              </w:rPr>
              <w:t>8</w:t>
            </w:r>
          </w:p>
        </w:tc>
        <w:tc>
          <w:tcPr>
            <w:tcW w:w="1017" w:type="dxa"/>
            <w:noWrap/>
            <w:vAlign w:val="center"/>
          </w:tcPr>
          <w:p w:rsidR="003B7199" w:rsidRDefault="00171F8A">
            <w:pPr>
              <w:jc w:val="center"/>
              <w:rPr>
                <w:bCs/>
                <w:sz w:val="22"/>
                <w:szCs w:val="22"/>
              </w:rPr>
            </w:pPr>
            <w:r>
              <w:rPr>
                <w:bCs/>
                <w:sz w:val="22"/>
                <w:szCs w:val="22"/>
              </w:rPr>
              <w:t>1</w:t>
            </w:r>
          </w:p>
        </w:tc>
        <w:tc>
          <w:tcPr>
            <w:tcW w:w="876" w:type="dxa"/>
            <w:vAlign w:val="center"/>
          </w:tcPr>
          <w:p w:rsidR="003B7199" w:rsidRDefault="00171F8A">
            <w:pPr>
              <w:jc w:val="center"/>
              <w:rPr>
                <w:bCs/>
                <w:sz w:val="22"/>
                <w:szCs w:val="22"/>
              </w:rPr>
            </w:pPr>
            <w:r>
              <w:rPr>
                <w:bCs/>
                <w:sz w:val="22"/>
                <w:szCs w:val="22"/>
              </w:rPr>
              <w:t>35</w:t>
            </w:r>
          </w:p>
        </w:tc>
        <w:tc>
          <w:tcPr>
            <w:tcW w:w="2559" w:type="dxa"/>
            <w:noWrap/>
            <w:vAlign w:val="center"/>
          </w:tcPr>
          <w:p w:rsidR="003B7199" w:rsidRDefault="00171F8A">
            <w:pPr>
              <w:rPr>
                <w:sz w:val="16"/>
                <w:szCs w:val="16"/>
              </w:rPr>
            </w:pPr>
            <w:r>
              <w:rPr>
                <w:sz w:val="16"/>
                <w:szCs w:val="16"/>
              </w:rPr>
              <w:t>Ružica Režić</w:t>
            </w:r>
          </w:p>
        </w:tc>
      </w:tr>
      <w:tr w:rsidR="003B7199">
        <w:trPr>
          <w:trHeight w:hRule="exact" w:val="401"/>
          <w:jc w:val="center"/>
        </w:trPr>
        <w:tc>
          <w:tcPr>
            <w:tcW w:w="651" w:type="dxa"/>
            <w:vAlign w:val="center"/>
          </w:tcPr>
          <w:p w:rsidR="003B7199" w:rsidRDefault="00171F8A">
            <w:pPr>
              <w:jc w:val="center"/>
              <w:rPr>
                <w:bCs/>
                <w:sz w:val="18"/>
                <w:szCs w:val="18"/>
              </w:rPr>
            </w:pPr>
            <w:r>
              <w:rPr>
                <w:bCs/>
                <w:sz w:val="18"/>
                <w:szCs w:val="18"/>
              </w:rPr>
              <w:t>3.</w:t>
            </w:r>
          </w:p>
        </w:tc>
        <w:tc>
          <w:tcPr>
            <w:tcW w:w="2189" w:type="dxa"/>
            <w:noWrap/>
            <w:vAlign w:val="center"/>
          </w:tcPr>
          <w:p w:rsidR="003B7199" w:rsidRDefault="00171F8A">
            <w:pPr>
              <w:jc w:val="center"/>
              <w:rPr>
                <w:sz w:val="18"/>
                <w:szCs w:val="18"/>
              </w:rPr>
            </w:pPr>
            <w:r>
              <w:rPr>
                <w:sz w:val="18"/>
                <w:szCs w:val="18"/>
              </w:rPr>
              <w:t>Bajkpljupci</w:t>
            </w:r>
          </w:p>
        </w:tc>
        <w:tc>
          <w:tcPr>
            <w:tcW w:w="1764" w:type="dxa"/>
            <w:vAlign w:val="center"/>
          </w:tcPr>
          <w:p w:rsidR="003B7199" w:rsidRDefault="00171F8A">
            <w:pPr>
              <w:jc w:val="center"/>
              <w:rPr>
                <w:bCs/>
                <w:sz w:val="18"/>
                <w:szCs w:val="18"/>
              </w:rPr>
            </w:pPr>
            <w:r>
              <w:rPr>
                <w:bCs/>
                <w:sz w:val="18"/>
                <w:szCs w:val="18"/>
              </w:rPr>
              <w:t>2.a</w:t>
            </w:r>
          </w:p>
        </w:tc>
        <w:tc>
          <w:tcPr>
            <w:tcW w:w="901" w:type="dxa"/>
            <w:noWrap/>
            <w:vAlign w:val="center"/>
          </w:tcPr>
          <w:p w:rsidR="003B7199" w:rsidRDefault="00171F8A">
            <w:pPr>
              <w:jc w:val="center"/>
              <w:rPr>
                <w:bCs/>
                <w:sz w:val="22"/>
                <w:szCs w:val="22"/>
              </w:rPr>
            </w:pPr>
            <w:r>
              <w:rPr>
                <w:bCs/>
                <w:sz w:val="22"/>
                <w:szCs w:val="22"/>
              </w:rPr>
              <w:t>1</w:t>
            </w:r>
          </w:p>
        </w:tc>
        <w:tc>
          <w:tcPr>
            <w:tcW w:w="950" w:type="dxa"/>
            <w:noWrap/>
            <w:vAlign w:val="center"/>
          </w:tcPr>
          <w:p w:rsidR="003B7199" w:rsidRDefault="00171F8A">
            <w:pPr>
              <w:jc w:val="center"/>
              <w:rPr>
                <w:bCs/>
                <w:sz w:val="22"/>
                <w:szCs w:val="22"/>
              </w:rPr>
            </w:pPr>
            <w:r>
              <w:rPr>
                <w:bCs/>
                <w:sz w:val="22"/>
                <w:szCs w:val="22"/>
              </w:rPr>
              <w:t>26</w:t>
            </w:r>
          </w:p>
        </w:tc>
        <w:tc>
          <w:tcPr>
            <w:tcW w:w="1017" w:type="dxa"/>
            <w:noWrap/>
            <w:vAlign w:val="center"/>
          </w:tcPr>
          <w:p w:rsidR="003B7199" w:rsidRDefault="00171F8A">
            <w:pPr>
              <w:jc w:val="center"/>
              <w:rPr>
                <w:bCs/>
                <w:sz w:val="22"/>
                <w:szCs w:val="22"/>
              </w:rPr>
            </w:pPr>
            <w:r>
              <w:rPr>
                <w:bCs/>
                <w:sz w:val="22"/>
                <w:szCs w:val="22"/>
              </w:rPr>
              <w:t>1</w:t>
            </w:r>
          </w:p>
        </w:tc>
        <w:tc>
          <w:tcPr>
            <w:tcW w:w="876" w:type="dxa"/>
            <w:vAlign w:val="center"/>
          </w:tcPr>
          <w:p w:rsidR="003B7199" w:rsidRDefault="00171F8A">
            <w:pPr>
              <w:jc w:val="center"/>
              <w:rPr>
                <w:bCs/>
                <w:sz w:val="22"/>
                <w:szCs w:val="22"/>
              </w:rPr>
            </w:pPr>
            <w:r>
              <w:rPr>
                <w:bCs/>
                <w:sz w:val="22"/>
                <w:szCs w:val="22"/>
              </w:rPr>
              <w:t>35</w:t>
            </w:r>
          </w:p>
        </w:tc>
        <w:tc>
          <w:tcPr>
            <w:tcW w:w="2559" w:type="dxa"/>
            <w:noWrap/>
            <w:vAlign w:val="center"/>
          </w:tcPr>
          <w:p w:rsidR="003B7199" w:rsidRDefault="00171F8A">
            <w:pPr>
              <w:rPr>
                <w:sz w:val="16"/>
                <w:szCs w:val="16"/>
              </w:rPr>
            </w:pPr>
            <w:r>
              <w:rPr>
                <w:sz w:val="16"/>
                <w:szCs w:val="16"/>
              </w:rPr>
              <w:t>Ivana Babaja</w:t>
            </w:r>
          </w:p>
        </w:tc>
      </w:tr>
      <w:tr w:rsidR="003B7199">
        <w:trPr>
          <w:trHeight w:hRule="exact" w:val="401"/>
          <w:jc w:val="center"/>
        </w:trPr>
        <w:tc>
          <w:tcPr>
            <w:tcW w:w="651" w:type="dxa"/>
            <w:vAlign w:val="center"/>
          </w:tcPr>
          <w:p w:rsidR="003B7199" w:rsidRDefault="00171F8A">
            <w:pPr>
              <w:jc w:val="center"/>
              <w:rPr>
                <w:bCs/>
                <w:sz w:val="18"/>
                <w:szCs w:val="18"/>
              </w:rPr>
            </w:pPr>
            <w:r>
              <w:rPr>
                <w:bCs/>
                <w:sz w:val="18"/>
                <w:szCs w:val="18"/>
              </w:rPr>
              <w:t>4.</w:t>
            </w:r>
          </w:p>
        </w:tc>
        <w:tc>
          <w:tcPr>
            <w:tcW w:w="2189" w:type="dxa"/>
            <w:noWrap/>
            <w:vAlign w:val="center"/>
          </w:tcPr>
          <w:p w:rsidR="003B7199" w:rsidRDefault="00171F8A">
            <w:pPr>
              <w:jc w:val="center"/>
              <w:rPr>
                <w:sz w:val="18"/>
                <w:szCs w:val="18"/>
              </w:rPr>
            </w:pPr>
            <w:r>
              <w:rPr>
                <w:sz w:val="18"/>
                <w:szCs w:val="18"/>
              </w:rPr>
              <w:t>Škrinjica</w:t>
            </w:r>
          </w:p>
        </w:tc>
        <w:tc>
          <w:tcPr>
            <w:tcW w:w="1764" w:type="dxa"/>
            <w:vAlign w:val="center"/>
          </w:tcPr>
          <w:p w:rsidR="003B7199" w:rsidRDefault="00171F8A">
            <w:pPr>
              <w:jc w:val="center"/>
              <w:rPr>
                <w:bCs/>
                <w:sz w:val="18"/>
                <w:szCs w:val="18"/>
              </w:rPr>
            </w:pPr>
            <w:r>
              <w:rPr>
                <w:bCs/>
                <w:sz w:val="18"/>
                <w:szCs w:val="18"/>
              </w:rPr>
              <w:t>2.b</w:t>
            </w:r>
          </w:p>
        </w:tc>
        <w:tc>
          <w:tcPr>
            <w:tcW w:w="901" w:type="dxa"/>
            <w:noWrap/>
            <w:vAlign w:val="center"/>
          </w:tcPr>
          <w:p w:rsidR="003B7199" w:rsidRDefault="00171F8A">
            <w:pPr>
              <w:jc w:val="center"/>
              <w:rPr>
                <w:bCs/>
                <w:sz w:val="22"/>
                <w:szCs w:val="22"/>
              </w:rPr>
            </w:pPr>
            <w:r>
              <w:rPr>
                <w:bCs/>
                <w:sz w:val="22"/>
                <w:szCs w:val="22"/>
              </w:rPr>
              <w:t>1</w:t>
            </w:r>
          </w:p>
        </w:tc>
        <w:tc>
          <w:tcPr>
            <w:tcW w:w="950" w:type="dxa"/>
            <w:noWrap/>
            <w:vAlign w:val="center"/>
          </w:tcPr>
          <w:p w:rsidR="003B7199" w:rsidRDefault="00171F8A">
            <w:pPr>
              <w:jc w:val="center"/>
              <w:rPr>
                <w:bCs/>
                <w:sz w:val="22"/>
                <w:szCs w:val="22"/>
              </w:rPr>
            </w:pPr>
            <w:r>
              <w:rPr>
                <w:bCs/>
                <w:sz w:val="22"/>
                <w:szCs w:val="22"/>
              </w:rPr>
              <w:t>7</w:t>
            </w:r>
          </w:p>
        </w:tc>
        <w:tc>
          <w:tcPr>
            <w:tcW w:w="1017" w:type="dxa"/>
            <w:noWrap/>
            <w:vAlign w:val="center"/>
          </w:tcPr>
          <w:p w:rsidR="003B7199" w:rsidRDefault="00171F8A">
            <w:pPr>
              <w:jc w:val="center"/>
              <w:rPr>
                <w:bCs/>
                <w:sz w:val="22"/>
                <w:szCs w:val="22"/>
              </w:rPr>
            </w:pPr>
            <w:r>
              <w:rPr>
                <w:bCs/>
                <w:sz w:val="22"/>
                <w:szCs w:val="22"/>
              </w:rPr>
              <w:t>1</w:t>
            </w:r>
          </w:p>
        </w:tc>
        <w:tc>
          <w:tcPr>
            <w:tcW w:w="876" w:type="dxa"/>
            <w:vAlign w:val="center"/>
          </w:tcPr>
          <w:p w:rsidR="003B7199" w:rsidRDefault="00171F8A">
            <w:pPr>
              <w:jc w:val="center"/>
              <w:rPr>
                <w:bCs/>
                <w:sz w:val="22"/>
                <w:szCs w:val="22"/>
              </w:rPr>
            </w:pPr>
            <w:r>
              <w:rPr>
                <w:bCs/>
                <w:sz w:val="22"/>
                <w:szCs w:val="22"/>
              </w:rPr>
              <w:t>35</w:t>
            </w:r>
          </w:p>
        </w:tc>
        <w:tc>
          <w:tcPr>
            <w:tcW w:w="2559" w:type="dxa"/>
            <w:noWrap/>
            <w:vAlign w:val="center"/>
          </w:tcPr>
          <w:p w:rsidR="003B7199" w:rsidRDefault="00171F8A">
            <w:pPr>
              <w:rPr>
                <w:sz w:val="16"/>
                <w:szCs w:val="16"/>
              </w:rPr>
            </w:pPr>
            <w:r>
              <w:rPr>
                <w:sz w:val="16"/>
                <w:szCs w:val="16"/>
              </w:rPr>
              <w:t>Branka Lovrić</w:t>
            </w:r>
          </w:p>
        </w:tc>
      </w:tr>
      <w:tr w:rsidR="003B7199">
        <w:trPr>
          <w:trHeight w:hRule="exact" w:val="401"/>
          <w:jc w:val="center"/>
        </w:trPr>
        <w:tc>
          <w:tcPr>
            <w:tcW w:w="651" w:type="dxa"/>
            <w:vAlign w:val="center"/>
          </w:tcPr>
          <w:p w:rsidR="003B7199" w:rsidRDefault="00171F8A">
            <w:pPr>
              <w:jc w:val="center"/>
              <w:rPr>
                <w:bCs/>
                <w:sz w:val="18"/>
                <w:szCs w:val="18"/>
              </w:rPr>
            </w:pPr>
            <w:r>
              <w:rPr>
                <w:bCs/>
                <w:sz w:val="18"/>
                <w:szCs w:val="18"/>
              </w:rPr>
              <w:t>5.</w:t>
            </w:r>
          </w:p>
        </w:tc>
        <w:tc>
          <w:tcPr>
            <w:tcW w:w="2189" w:type="dxa"/>
            <w:noWrap/>
            <w:vAlign w:val="center"/>
          </w:tcPr>
          <w:p w:rsidR="003B7199" w:rsidRDefault="00171F8A">
            <w:pPr>
              <w:jc w:val="center"/>
              <w:rPr>
                <w:sz w:val="18"/>
                <w:szCs w:val="18"/>
              </w:rPr>
            </w:pPr>
            <w:r>
              <w:rPr>
                <w:sz w:val="18"/>
                <w:szCs w:val="18"/>
              </w:rPr>
              <w:t>Dramsko-recitatorska grupa</w:t>
            </w:r>
          </w:p>
        </w:tc>
        <w:tc>
          <w:tcPr>
            <w:tcW w:w="1764" w:type="dxa"/>
            <w:vAlign w:val="center"/>
          </w:tcPr>
          <w:p w:rsidR="003B7199" w:rsidRDefault="00171F8A">
            <w:pPr>
              <w:jc w:val="center"/>
              <w:rPr>
                <w:bCs/>
                <w:sz w:val="18"/>
                <w:szCs w:val="18"/>
              </w:rPr>
            </w:pPr>
            <w:r>
              <w:rPr>
                <w:bCs/>
                <w:sz w:val="18"/>
                <w:szCs w:val="18"/>
              </w:rPr>
              <w:t>3.a, 3.b</w:t>
            </w:r>
          </w:p>
        </w:tc>
        <w:tc>
          <w:tcPr>
            <w:tcW w:w="90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20</w:t>
            </w:r>
          </w:p>
        </w:tc>
        <w:tc>
          <w:tcPr>
            <w:tcW w:w="1017" w:type="dxa"/>
            <w:noWrap/>
            <w:vAlign w:val="center"/>
          </w:tcPr>
          <w:p w:rsidR="003B7199" w:rsidRDefault="00171F8A">
            <w:pPr>
              <w:jc w:val="center"/>
              <w:rPr>
                <w:bCs/>
                <w:sz w:val="22"/>
                <w:szCs w:val="22"/>
              </w:rPr>
            </w:pPr>
            <w:r>
              <w:rPr>
                <w:bCs/>
                <w:sz w:val="22"/>
                <w:szCs w:val="22"/>
              </w:rPr>
              <w:t>2</w:t>
            </w:r>
          </w:p>
        </w:tc>
        <w:tc>
          <w:tcPr>
            <w:tcW w:w="876" w:type="dxa"/>
            <w:vAlign w:val="center"/>
          </w:tcPr>
          <w:p w:rsidR="003B7199" w:rsidRDefault="00171F8A">
            <w:pPr>
              <w:jc w:val="center"/>
              <w:rPr>
                <w:bCs/>
                <w:sz w:val="22"/>
                <w:szCs w:val="22"/>
              </w:rPr>
            </w:pPr>
            <w:r>
              <w:rPr>
                <w:bCs/>
                <w:sz w:val="22"/>
                <w:szCs w:val="22"/>
              </w:rPr>
              <w:t>70</w:t>
            </w:r>
          </w:p>
        </w:tc>
        <w:tc>
          <w:tcPr>
            <w:tcW w:w="2559" w:type="dxa"/>
            <w:noWrap/>
            <w:vAlign w:val="center"/>
          </w:tcPr>
          <w:p w:rsidR="003B7199" w:rsidRDefault="00171F8A">
            <w:pPr>
              <w:rPr>
                <w:sz w:val="16"/>
                <w:szCs w:val="16"/>
              </w:rPr>
            </w:pPr>
            <w:r>
              <w:rPr>
                <w:sz w:val="16"/>
                <w:szCs w:val="16"/>
              </w:rPr>
              <w:t>Katija Stanić, Dražana Bekavac</w:t>
            </w:r>
          </w:p>
        </w:tc>
      </w:tr>
      <w:tr w:rsidR="003B7199">
        <w:trPr>
          <w:trHeight w:hRule="exact" w:val="288"/>
          <w:jc w:val="center"/>
        </w:trPr>
        <w:tc>
          <w:tcPr>
            <w:tcW w:w="651" w:type="dxa"/>
            <w:vAlign w:val="center"/>
          </w:tcPr>
          <w:p w:rsidR="003B7199" w:rsidRDefault="00171F8A">
            <w:pPr>
              <w:jc w:val="center"/>
              <w:rPr>
                <w:bCs/>
                <w:sz w:val="18"/>
                <w:szCs w:val="18"/>
              </w:rPr>
            </w:pPr>
            <w:r>
              <w:rPr>
                <w:bCs/>
                <w:sz w:val="18"/>
                <w:szCs w:val="18"/>
              </w:rPr>
              <w:t>6.</w:t>
            </w:r>
          </w:p>
        </w:tc>
        <w:tc>
          <w:tcPr>
            <w:tcW w:w="2189" w:type="dxa"/>
            <w:noWrap/>
            <w:vAlign w:val="center"/>
          </w:tcPr>
          <w:p w:rsidR="003B7199" w:rsidRDefault="00171F8A">
            <w:pPr>
              <w:jc w:val="center"/>
              <w:rPr>
                <w:sz w:val="18"/>
                <w:szCs w:val="18"/>
              </w:rPr>
            </w:pPr>
            <w:r>
              <w:rPr>
                <w:sz w:val="18"/>
                <w:szCs w:val="18"/>
              </w:rPr>
              <w:t>Mali recitatori i kreativci</w:t>
            </w:r>
          </w:p>
        </w:tc>
        <w:tc>
          <w:tcPr>
            <w:tcW w:w="1764" w:type="dxa"/>
            <w:vAlign w:val="center"/>
          </w:tcPr>
          <w:p w:rsidR="003B7199" w:rsidRDefault="00171F8A">
            <w:pPr>
              <w:jc w:val="center"/>
              <w:rPr>
                <w:bCs/>
                <w:sz w:val="18"/>
                <w:szCs w:val="18"/>
              </w:rPr>
            </w:pPr>
            <w:r>
              <w:rPr>
                <w:bCs/>
                <w:sz w:val="18"/>
                <w:szCs w:val="18"/>
              </w:rPr>
              <w:t>4.a, 4.b</w:t>
            </w:r>
          </w:p>
        </w:tc>
        <w:tc>
          <w:tcPr>
            <w:tcW w:w="901" w:type="dxa"/>
            <w:noWrap/>
            <w:vAlign w:val="center"/>
          </w:tcPr>
          <w:p w:rsidR="003B7199" w:rsidRDefault="00171F8A">
            <w:pPr>
              <w:jc w:val="center"/>
              <w:rPr>
                <w:bCs/>
                <w:sz w:val="22"/>
                <w:szCs w:val="22"/>
              </w:rPr>
            </w:pPr>
            <w:r>
              <w:rPr>
                <w:bCs/>
                <w:sz w:val="22"/>
                <w:szCs w:val="22"/>
              </w:rPr>
              <w:t>2</w:t>
            </w:r>
          </w:p>
        </w:tc>
        <w:tc>
          <w:tcPr>
            <w:tcW w:w="950" w:type="dxa"/>
            <w:noWrap/>
            <w:vAlign w:val="center"/>
          </w:tcPr>
          <w:p w:rsidR="003B7199" w:rsidRDefault="00171F8A">
            <w:pPr>
              <w:jc w:val="center"/>
              <w:rPr>
                <w:bCs/>
                <w:sz w:val="22"/>
                <w:szCs w:val="22"/>
              </w:rPr>
            </w:pPr>
            <w:r>
              <w:rPr>
                <w:bCs/>
                <w:sz w:val="22"/>
                <w:szCs w:val="22"/>
              </w:rPr>
              <w:t>18</w:t>
            </w:r>
          </w:p>
        </w:tc>
        <w:tc>
          <w:tcPr>
            <w:tcW w:w="1017" w:type="dxa"/>
            <w:noWrap/>
            <w:vAlign w:val="center"/>
          </w:tcPr>
          <w:p w:rsidR="003B7199" w:rsidRDefault="00171F8A">
            <w:pPr>
              <w:jc w:val="center"/>
              <w:rPr>
                <w:bCs/>
                <w:sz w:val="22"/>
                <w:szCs w:val="22"/>
              </w:rPr>
            </w:pPr>
            <w:r>
              <w:rPr>
                <w:bCs/>
                <w:sz w:val="22"/>
                <w:szCs w:val="22"/>
              </w:rPr>
              <w:t>2</w:t>
            </w:r>
          </w:p>
        </w:tc>
        <w:tc>
          <w:tcPr>
            <w:tcW w:w="876" w:type="dxa"/>
            <w:vAlign w:val="center"/>
          </w:tcPr>
          <w:p w:rsidR="003B7199" w:rsidRDefault="00171F8A">
            <w:pPr>
              <w:jc w:val="center"/>
              <w:rPr>
                <w:bCs/>
                <w:sz w:val="22"/>
                <w:szCs w:val="22"/>
              </w:rPr>
            </w:pPr>
            <w:r>
              <w:rPr>
                <w:bCs/>
                <w:sz w:val="22"/>
                <w:szCs w:val="22"/>
              </w:rPr>
              <w:t>70</w:t>
            </w:r>
          </w:p>
        </w:tc>
        <w:tc>
          <w:tcPr>
            <w:tcW w:w="2559" w:type="dxa"/>
            <w:noWrap/>
            <w:vAlign w:val="center"/>
          </w:tcPr>
          <w:p w:rsidR="003B7199" w:rsidRDefault="00171F8A">
            <w:pPr>
              <w:rPr>
                <w:sz w:val="16"/>
                <w:szCs w:val="16"/>
              </w:rPr>
            </w:pPr>
            <w:r>
              <w:rPr>
                <w:sz w:val="16"/>
                <w:szCs w:val="16"/>
              </w:rPr>
              <w:t>Ankica Kodžoman, Jagoda Vukas</w:t>
            </w:r>
          </w:p>
        </w:tc>
      </w:tr>
      <w:tr w:rsidR="003B7199">
        <w:trPr>
          <w:trHeight w:hRule="exact" w:val="283"/>
          <w:jc w:val="center"/>
        </w:trPr>
        <w:tc>
          <w:tcPr>
            <w:tcW w:w="651" w:type="dxa"/>
            <w:vAlign w:val="center"/>
          </w:tcPr>
          <w:p w:rsidR="003B7199" w:rsidRDefault="00171F8A">
            <w:pPr>
              <w:jc w:val="center"/>
              <w:rPr>
                <w:bCs/>
                <w:sz w:val="18"/>
                <w:szCs w:val="18"/>
              </w:rPr>
            </w:pPr>
            <w:bookmarkStart w:id="27" w:name="_Hlk178330210"/>
            <w:r>
              <w:rPr>
                <w:bCs/>
                <w:sz w:val="18"/>
                <w:szCs w:val="18"/>
              </w:rPr>
              <w:t>7.</w:t>
            </w:r>
          </w:p>
        </w:tc>
        <w:tc>
          <w:tcPr>
            <w:tcW w:w="2189" w:type="dxa"/>
            <w:noWrap/>
            <w:vAlign w:val="center"/>
          </w:tcPr>
          <w:p w:rsidR="003B7199" w:rsidRDefault="00171F8A">
            <w:pPr>
              <w:jc w:val="center"/>
              <w:rPr>
                <w:sz w:val="18"/>
                <w:szCs w:val="18"/>
              </w:rPr>
            </w:pPr>
            <w:r>
              <w:rPr>
                <w:sz w:val="18"/>
                <w:szCs w:val="18"/>
              </w:rPr>
              <w:t>Karitativna grupa</w:t>
            </w:r>
          </w:p>
        </w:tc>
        <w:tc>
          <w:tcPr>
            <w:tcW w:w="1764" w:type="dxa"/>
            <w:vAlign w:val="center"/>
          </w:tcPr>
          <w:p w:rsidR="003B7199" w:rsidRDefault="00171F8A">
            <w:pPr>
              <w:jc w:val="center"/>
              <w:rPr>
                <w:bCs/>
                <w:sz w:val="18"/>
                <w:szCs w:val="18"/>
              </w:rPr>
            </w:pPr>
            <w:r>
              <w:rPr>
                <w:bCs/>
                <w:sz w:val="18"/>
                <w:szCs w:val="18"/>
              </w:rPr>
              <w:t>3.- 5. razredi</w:t>
            </w:r>
          </w:p>
        </w:tc>
        <w:tc>
          <w:tcPr>
            <w:tcW w:w="901" w:type="dxa"/>
            <w:noWrap/>
            <w:vAlign w:val="center"/>
          </w:tcPr>
          <w:p w:rsidR="003B7199" w:rsidRDefault="00171F8A">
            <w:pPr>
              <w:jc w:val="center"/>
              <w:rPr>
                <w:bCs/>
                <w:sz w:val="22"/>
                <w:szCs w:val="22"/>
              </w:rPr>
            </w:pPr>
            <w:r>
              <w:rPr>
                <w:bCs/>
                <w:sz w:val="22"/>
                <w:szCs w:val="22"/>
              </w:rPr>
              <w:t>1</w:t>
            </w:r>
          </w:p>
        </w:tc>
        <w:tc>
          <w:tcPr>
            <w:tcW w:w="950" w:type="dxa"/>
            <w:noWrap/>
            <w:vAlign w:val="center"/>
          </w:tcPr>
          <w:p w:rsidR="003B7199" w:rsidRDefault="00171F8A">
            <w:pPr>
              <w:jc w:val="center"/>
              <w:rPr>
                <w:bCs/>
                <w:sz w:val="22"/>
                <w:szCs w:val="22"/>
              </w:rPr>
            </w:pPr>
            <w:r>
              <w:rPr>
                <w:bCs/>
                <w:sz w:val="22"/>
                <w:szCs w:val="22"/>
              </w:rPr>
              <w:t>12</w:t>
            </w:r>
          </w:p>
        </w:tc>
        <w:tc>
          <w:tcPr>
            <w:tcW w:w="1017" w:type="dxa"/>
            <w:noWrap/>
            <w:vAlign w:val="center"/>
          </w:tcPr>
          <w:p w:rsidR="003B7199" w:rsidRDefault="00171F8A">
            <w:pPr>
              <w:jc w:val="center"/>
              <w:rPr>
                <w:bCs/>
                <w:sz w:val="22"/>
                <w:szCs w:val="22"/>
              </w:rPr>
            </w:pPr>
            <w:r>
              <w:rPr>
                <w:bCs/>
                <w:sz w:val="22"/>
                <w:szCs w:val="22"/>
              </w:rPr>
              <w:t>2</w:t>
            </w:r>
          </w:p>
        </w:tc>
        <w:tc>
          <w:tcPr>
            <w:tcW w:w="876" w:type="dxa"/>
            <w:vAlign w:val="center"/>
          </w:tcPr>
          <w:p w:rsidR="003B7199" w:rsidRDefault="00171F8A">
            <w:pPr>
              <w:jc w:val="center"/>
              <w:rPr>
                <w:bCs/>
                <w:sz w:val="22"/>
                <w:szCs w:val="22"/>
              </w:rPr>
            </w:pPr>
            <w:r>
              <w:rPr>
                <w:bCs/>
                <w:sz w:val="22"/>
                <w:szCs w:val="22"/>
              </w:rPr>
              <w:t>70</w:t>
            </w:r>
          </w:p>
        </w:tc>
        <w:tc>
          <w:tcPr>
            <w:tcW w:w="2559" w:type="dxa"/>
            <w:noWrap/>
            <w:vAlign w:val="center"/>
          </w:tcPr>
          <w:p w:rsidR="003B7199" w:rsidRDefault="00171F8A">
            <w:pPr>
              <w:rPr>
                <w:sz w:val="16"/>
                <w:szCs w:val="16"/>
              </w:rPr>
            </w:pPr>
            <w:r>
              <w:rPr>
                <w:sz w:val="16"/>
                <w:szCs w:val="16"/>
              </w:rPr>
              <w:t>Nevenka Kulić- Grbeša</w:t>
            </w:r>
          </w:p>
        </w:tc>
      </w:tr>
      <w:bookmarkEnd w:id="27"/>
      <w:tr w:rsidR="003B7199">
        <w:trPr>
          <w:trHeight w:hRule="exact" w:val="283"/>
          <w:jc w:val="center"/>
        </w:trPr>
        <w:tc>
          <w:tcPr>
            <w:tcW w:w="651" w:type="dxa"/>
            <w:vAlign w:val="center"/>
          </w:tcPr>
          <w:p w:rsidR="003B7199" w:rsidRDefault="00171F8A">
            <w:pPr>
              <w:jc w:val="center"/>
              <w:rPr>
                <w:bCs/>
                <w:sz w:val="18"/>
                <w:szCs w:val="18"/>
              </w:rPr>
            </w:pPr>
            <w:r>
              <w:rPr>
                <w:bCs/>
                <w:sz w:val="18"/>
                <w:szCs w:val="18"/>
              </w:rPr>
              <w:t xml:space="preserve">8. </w:t>
            </w:r>
          </w:p>
        </w:tc>
        <w:tc>
          <w:tcPr>
            <w:tcW w:w="2189" w:type="dxa"/>
            <w:noWrap/>
            <w:vAlign w:val="center"/>
          </w:tcPr>
          <w:p w:rsidR="003B7199" w:rsidRDefault="00171F8A">
            <w:pPr>
              <w:jc w:val="center"/>
              <w:rPr>
                <w:sz w:val="18"/>
                <w:szCs w:val="18"/>
              </w:rPr>
            </w:pPr>
            <w:r>
              <w:rPr>
                <w:sz w:val="18"/>
                <w:szCs w:val="18"/>
              </w:rPr>
              <w:t xml:space="preserve">Biblijska grupa </w:t>
            </w:r>
          </w:p>
        </w:tc>
        <w:tc>
          <w:tcPr>
            <w:tcW w:w="1764" w:type="dxa"/>
            <w:vAlign w:val="center"/>
          </w:tcPr>
          <w:p w:rsidR="003B7199" w:rsidRDefault="00171F8A">
            <w:pPr>
              <w:jc w:val="center"/>
              <w:rPr>
                <w:bCs/>
                <w:sz w:val="18"/>
                <w:szCs w:val="18"/>
              </w:rPr>
            </w:pPr>
            <w:r>
              <w:rPr>
                <w:bCs/>
                <w:sz w:val="18"/>
                <w:szCs w:val="18"/>
              </w:rPr>
              <w:t>3.- 5. razredi</w:t>
            </w:r>
          </w:p>
        </w:tc>
        <w:tc>
          <w:tcPr>
            <w:tcW w:w="901" w:type="dxa"/>
            <w:noWrap/>
            <w:vAlign w:val="center"/>
          </w:tcPr>
          <w:p w:rsidR="003B7199" w:rsidRDefault="00171F8A">
            <w:pPr>
              <w:jc w:val="center"/>
              <w:rPr>
                <w:bCs/>
                <w:sz w:val="22"/>
                <w:szCs w:val="22"/>
              </w:rPr>
            </w:pPr>
            <w:r>
              <w:rPr>
                <w:bCs/>
                <w:sz w:val="22"/>
                <w:szCs w:val="22"/>
              </w:rPr>
              <w:t>1</w:t>
            </w:r>
          </w:p>
        </w:tc>
        <w:tc>
          <w:tcPr>
            <w:tcW w:w="950" w:type="dxa"/>
            <w:noWrap/>
            <w:vAlign w:val="center"/>
          </w:tcPr>
          <w:p w:rsidR="003B7199" w:rsidRDefault="00171F8A">
            <w:pPr>
              <w:jc w:val="center"/>
              <w:rPr>
                <w:bCs/>
                <w:sz w:val="22"/>
                <w:szCs w:val="22"/>
              </w:rPr>
            </w:pPr>
            <w:r>
              <w:rPr>
                <w:bCs/>
                <w:sz w:val="22"/>
                <w:szCs w:val="22"/>
              </w:rPr>
              <w:t>15</w:t>
            </w:r>
          </w:p>
        </w:tc>
        <w:tc>
          <w:tcPr>
            <w:tcW w:w="1017" w:type="dxa"/>
            <w:noWrap/>
            <w:vAlign w:val="center"/>
          </w:tcPr>
          <w:p w:rsidR="003B7199" w:rsidRDefault="00171F8A">
            <w:pPr>
              <w:jc w:val="center"/>
              <w:rPr>
                <w:bCs/>
                <w:sz w:val="22"/>
                <w:szCs w:val="22"/>
              </w:rPr>
            </w:pPr>
            <w:r>
              <w:rPr>
                <w:bCs/>
                <w:sz w:val="22"/>
                <w:szCs w:val="22"/>
              </w:rPr>
              <w:t>2</w:t>
            </w:r>
          </w:p>
        </w:tc>
        <w:tc>
          <w:tcPr>
            <w:tcW w:w="876" w:type="dxa"/>
            <w:vAlign w:val="center"/>
          </w:tcPr>
          <w:p w:rsidR="003B7199" w:rsidRDefault="00171F8A">
            <w:pPr>
              <w:jc w:val="center"/>
              <w:rPr>
                <w:bCs/>
                <w:sz w:val="22"/>
                <w:szCs w:val="22"/>
              </w:rPr>
            </w:pPr>
            <w:r>
              <w:rPr>
                <w:bCs/>
                <w:sz w:val="22"/>
                <w:szCs w:val="22"/>
              </w:rPr>
              <w:t>70</w:t>
            </w:r>
          </w:p>
        </w:tc>
        <w:tc>
          <w:tcPr>
            <w:tcW w:w="2559" w:type="dxa"/>
            <w:noWrap/>
            <w:vAlign w:val="center"/>
          </w:tcPr>
          <w:p w:rsidR="003B7199" w:rsidRDefault="00171F8A">
            <w:pPr>
              <w:rPr>
                <w:sz w:val="16"/>
                <w:szCs w:val="16"/>
              </w:rPr>
            </w:pPr>
            <w:r>
              <w:rPr>
                <w:sz w:val="16"/>
                <w:szCs w:val="16"/>
              </w:rPr>
              <w:t>Nevenka Kulić- Grbeša</w:t>
            </w:r>
          </w:p>
        </w:tc>
      </w:tr>
      <w:tr w:rsidR="003B7199">
        <w:trPr>
          <w:gridAfter w:val="1"/>
          <w:wAfter w:w="2559" w:type="dxa"/>
          <w:trHeight w:val="379"/>
          <w:jc w:val="center"/>
        </w:trPr>
        <w:tc>
          <w:tcPr>
            <w:tcW w:w="4604" w:type="dxa"/>
            <w:gridSpan w:val="3"/>
            <w:vAlign w:val="center"/>
          </w:tcPr>
          <w:p w:rsidR="003B7199" w:rsidRDefault="00171F8A">
            <w:pPr>
              <w:jc w:val="center"/>
              <w:rPr>
                <w:b/>
                <w:bCs/>
                <w:sz w:val="22"/>
                <w:szCs w:val="22"/>
              </w:rPr>
            </w:pPr>
            <w:r>
              <w:rPr>
                <w:b/>
                <w:bCs/>
                <w:sz w:val="22"/>
                <w:szCs w:val="22"/>
              </w:rPr>
              <w:t>UKUPNO 1. – 4.</w:t>
            </w:r>
          </w:p>
        </w:tc>
        <w:tc>
          <w:tcPr>
            <w:tcW w:w="901" w:type="dxa"/>
            <w:noWrap/>
            <w:vAlign w:val="center"/>
          </w:tcPr>
          <w:p w:rsidR="003B7199" w:rsidRDefault="00171F8A">
            <w:pPr>
              <w:jc w:val="center"/>
              <w:rPr>
                <w:b/>
                <w:bCs/>
                <w:sz w:val="22"/>
                <w:szCs w:val="22"/>
              </w:rPr>
            </w:pPr>
            <w:r>
              <w:rPr>
                <w:b/>
                <w:bCs/>
                <w:sz w:val="22"/>
                <w:szCs w:val="22"/>
              </w:rPr>
              <w:t>10</w:t>
            </w:r>
          </w:p>
        </w:tc>
        <w:tc>
          <w:tcPr>
            <w:tcW w:w="950" w:type="dxa"/>
            <w:noWrap/>
            <w:vAlign w:val="center"/>
          </w:tcPr>
          <w:p w:rsidR="003B7199" w:rsidRDefault="00171F8A">
            <w:pPr>
              <w:jc w:val="center"/>
              <w:rPr>
                <w:b/>
                <w:bCs/>
                <w:sz w:val="22"/>
                <w:szCs w:val="22"/>
              </w:rPr>
            </w:pPr>
            <w:r>
              <w:rPr>
                <w:b/>
                <w:bCs/>
                <w:sz w:val="22"/>
                <w:szCs w:val="22"/>
              </w:rPr>
              <w:t>131</w:t>
            </w:r>
          </w:p>
        </w:tc>
        <w:tc>
          <w:tcPr>
            <w:tcW w:w="1017" w:type="dxa"/>
            <w:vAlign w:val="center"/>
          </w:tcPr>
          <w:p w:rsidR="003B7199" w:rsidRDefault="00171F8A">
            <w:pPr>
              <w:jc w:val="center"/>
              <w:rPr>
                <w:b/>
                <w:bCs/>
                <w:sz w:val="22"/>
                <w:szCs w:val="22"/>
              </w:rPr>
            </w:pPr>
            <w:r>
              <w:rPr>
                <w:b/>
                <w:bCs/>
                <w:sz w:val="22"/>
                <w:szCs w:val="22"/>
              </w:rPr>
              <w:t>12</w:t>
            </w:r>
          </w:p>
        </w:tc>
        <w:tc>
          <w:tcPr>
            <w:tcW w:w="876" w:type="dxa"/>
            <w:noWrap/>
            <w:vAlign w:val="center"/>
          </w:tcPr>
          <w:p w:rsidR="003B7199" w:rsidRDefault="00171F8A">
            <w:pPr>
              <w:jc w:val="center"/>
              <w:rPr>
                <w:b/>
                <w:bCs/>
                <w:sz w:val="22"/>
                <w:szCs w:val="22"/>
              </w:rPr>
            </w:pPr>
            <w:r>
              <w:rPr>
                <w:b/>
                <w:bCs/>
                <w:sz w:val="22"/>
                <w:szCs w:val="22"/>
              </w:rPr>
              <w:t>420</w:t>
            </w:r>
          </w:p>
        </w:tc>
      </w:tr>
      <w:tr w:rsidR="003B7199">
        <w:trPr>
          <w:trHeight w:hRule="exact" w:val="317"/>
          <w:jc w:val="center"/>
        </w:trPr>
        <w:tc>
          <w:tcPr>
            <w:tcW w:w="651" w:type="dxa"/>
            <w:vAlign w:val="center"/>
          </w:tcPr>
          <w:p w:rsidR="003B7199" w:rsidRDefault="00171F8A">
            <w:pPr>
              <w:jc w:val="center"/>
              <w:rPr>
                <w:sz w:val="22"/>
                <w:szCs w:val="22"/>
              </w:rPr>
            </w:pPr>
            <w:r>
              <w:rPr>
                <w:sz w:val="22"/>
                <w:szCs w:val="22"/>
              </w:rPr>
              <w:t>1.</w:t>
            </w:r>
          </w:p>
        </w:tc>
        <w:tc>
          <w:tcPr>
            <w:tcW w:w="2189" w:type="dxa"/>
            <w:noWrap/>
            <w:vAlign w:val="center"/>
          </w:tcPr>
          <w:p w:rsidR="003B7199" w:rsidRDefault="00171F8A">
            <w:pPr>
              <w:jc w:val="center"/>
              <w:rPr>
                <w:sz w:val="18"/>
                <w:szCs w:val="18"/>
              </w:rPr>
            </w:pPr>
            <w:r>
              <w:rPr>
                <w:sz w:val="18"/>
                <w:szCs w:val="18"/>
              </w:rPr>
              <w:t>Školski list</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20</w:t>
            </w:r>
          </w:p>
        </w:tc>
        <w:tc>
          <w:tcPr>
            <w:tcW w:w="1017" w:type="dxa"/>
            <w:noWrap/>
            <w:vAlign w:val="center"/>
          </w:tcPr>
          <w:p w:rsidR="003B7199" w:rsidRDefault="00171F8A">
            <w:pPr>
              <w:jc w:val="center"/>
              <w:rPr>
                <w:sz w:val="22"/>
                <w:szCs w:val="22"/>
              </w:rPr>
            </w:pPr>
            <w:r>
              <w:rPr>
                <w:sz w:val="22"/>
                <w:szCs w:val="22"/>
              </w:rPr>
              <w:t>2</w:t>
            </w:r>
          </w:p>
        </w:tc>
        <w:tc>
          <w:tcPr>
            <w:tcW w:w="876" w:type="dxa"/>
            <w:vAlign w:val="center"/>
          </w:tcPr>
          <w:p w:rsidR="003B7199" w:rsidRDefault="00171F8A">
            <w:pPr>
              <w:jc w:val="center"/>
              <w:rPr>
                <w:sz w:val="22"/>
                <w:szCs w:val="22"/>
              </w:rPr>
            </w:pPr>
            <w:r>
              <w:rPr>
                <w:sz w:val="22"/>
                <w:szCs w:val="22"/>
              </w:rPr>
              <w:t>70</w:t>
            </w:r>
          </w:p>
        </w:tc>
        <w:tc>
          <w:tcPr>
            <w:tcW w:w="2559" w:type="dxa"/>
            <w:noWrap/>
            <w:vAlign w:val="center"/>
          </w:tcPr>
          <w:p w:rsidR="003B7199" w:rsidRDefault="00171F8A">
            <w:pPr>
              <w:rPr>
                <w:sz w:val="16"/>
                <w:szCs w:val="16"/>
              </w:rPr>
            </w:pPr>
            <w:r>
              <w:rPr>
                <w:sz w:val="16"/>
                <w:szCs w:val="16"/>
              </w:rPr>
              <w:t xml:space="preserve">Ivana Akrap Tocigl </w:t>
            </w:r>
          </w:p>
        </w:tc>
      </w:tr>
      <w:tr w:rsidR="003B7199">
        <w:trPr>
          <w:trHeight w:hRule="exact" w:val="429"/>
          <w:jc w:val="center"/>
        </w:trPr>
        <w:tc>
          <w:tcPr>
            <w:tcW w:w="651" w:type="dxa"/>
            <w:vAlign w:val="center"/>
          </w:tcPr>
          <w:p w:rsidR="003B7199" w:rsidRDefault="00171F8A">
            <w:pPr>
              <w:jc w:val="center"/>
              <w:rPr>
                <w:sz w:val="22"/>
                <w:szCs w:val="22"/>
              </w:rPr>
            </w:pPr>
            <w:r>
              <w:rPr>
                <w:sz w:val="22"/>
                <w:szCs w:val="22"/>
              </w:rPr>
              <w:t>2.</w:t>
            </w:r>
          </w:p>
        </w:tc>
        <w:tc>
          <w:tcPr>
            <w:tcW w:w="2189" w:type="dxa"/>
            <w:noWrap/>
            <w:vAlign w:val="center"/>
          </w:tcPr>
          <w:p w:rsidR="003B7199" w:rsidRDefault="00171F8A">
            <w:pPr>
              <w:jc w:val="center"/>
              <w:rPr>
                <w:sz w:val="18"/>
                <w:szCs w:val="18"/>
              </w:rPr>
            </w:pPr>
            <w:r>
              <w:rPr>
                <w:sz w:val="18"/>
                <w:szCs w:val="18"/>
              </w:rPr>
              <w:t>Novinarsko - literarna grupa</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8</w:t>
            </w:r>
          </w:p>
        </w:tc>
        <w:tc>
          <w:tcPr>
            <w:tcW w:w="1017" w:type="dxa"/>
            <w:noWrap/>
            <w:vAlign w:val="center"/>
          </w:tcPr>
          <w:p w:rsidR="003B7199" w:rsidRDefault="00171F8A">
            <w:pPr>
              <w:jc w:val="center"/>
              <w:rPr>
                <w:sz w:val="22"/>
                <w:szCs w:val="22"/>
              </w:rPr>
            </w:pPr>
            <w:r>
              <w:rPr>
                <w:sz w:val="22"/>
                <w:szCs w:val="22"/>
              </w:rPr>
              <w:t>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 xml:space="preserve">Davora Radić </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3.</w:t>
            </w:r>
          </w:p>
        </w:tc>
        <w:tc>
          <w:tcPr>
            <w:tcW w:w="2189" w:type="dxa"/>
            <w:noWrap/>
            <w:vAlign w:val="center"/>
          </w:tcPr>
          <w:p w:rsidR="003B7199" w:rsidRDefault="00171F8A">
            <w:pPr>
              <w:jc w:val="center"/>
              <w:rPr>
                <w:sz w:val="18"/>
                <w:szCs w:val="18"/>
              </w:rPr>
            </w:pPr>
            <w:r>
              <w:rPr>
                <w:sz w:val="18"/>
                <w:szCs w:val="18"/>
              </w:rPr>
              <w:t>KUD</w:t>
            </w:r>
          </w:p>
        </w:tc>
        <w:tc>
          <w:tcPr>
            <w:tcW w:w="1764" w:type="dxa"/>
            <w:vAlign w:val="center"/>
          </w:tcPr>
          <w:p w:rsidR="003B7199" w:rsidRDefault="00171F8A">
            <w:pPr>
              <w:jc w:val="center"/>
              <w:rPr>
                <w:sz w:val="16"/>
                <w:szCs w:val="16"/>
              </w:rPr>
            </w:pPr>
            <w:r>
              <w:rPr>
                <w:sz w:val="16"/>
                <w:szCs w:val="16"/>
              </w:rPr>
              <w:t>1.-8. razreda</w:t>
            </w:r>
          </w:p>
        </w:tc>
        <w:tc>
          <w:tcPr>
            <w:tcW w:w="901" w:type="dxa"/>
            <w:noWrap/>
            <w:vAlign w:val="center"/>
          </w:tcPr>
          <w:p w:rsidR="003B7199" w:rsidRDefault="00171F8A">
            <w:pPr>
              <w:jc w:val="center"/>
              <w:rPr>
                <w:sz w:val="22"/>
                <w:szCs w:val="22"/>
              </w:rPr>
            </w:pPr>
            <w:r>
              <w:rPr>
                <w:sz w:val="22"/>
                <w:szCs w:val="22"/>
              </w:rPr>
              <w:t>3</w:t>
            </w:r>
          </w:p>
        </w:tc>
        <w:tc>
          <w:tcPr>
            <w:tcW w:w="950" w:type="dxa"/>
            <w:noWrap/>
            <w:vAlign w:val="center"/>
          </w:tcPr>
          <w:p w:rsidR="003B7199" w:rsidRDefault="00171F8A">
            <w:pPr>
              <w:jc w:val="center"/>
              <w:rPr>
                <w:sz w:val="22"/>
                <w:szCs w:val="22"/>
              </w:rPr>
            </w:pPr>
            <w:r>
              <w:rPr>
                <w:sz w:val="22"/>
                <w:szCs w:val="22"/>
              </w:rPr>
              <w:t>50</w:t>
            </w:r>
          </w:p>
        </w:tc>
        <w:tc>
          <w:tcPr>
            <w:tcW w:w="1017" w:type="dxa"/>
            <w:noWrap/>
            <w:vAlign w:val="center"/>
          </w:tcPr>
          <w:p w:rsidR="003B7199" w:rsidRDefault="00171F8A">
            <w:pPr>
              <w:jc w:val="center"/>
              <w:rPr>
                <w:sz w:val="22"/>
                <w:szCs w:val="22"/>
              </w:rPr>
            </w:pPr>
            <w:r>
              <w:rPr>
                <w:sz w:val="22"/>
                <w:szCs w:val="22"/>
              </w:rPr>
              <w:t>3</w:t>
            </w:r>
          </w:p>
        </w:tc>
        <w:tc>
          <w:tcPr>
            <w:tcW w:w="876" w:type="dxa"/>
            <w:vAlign w:val="center"/>
          </w:tcPr>
          <w:p w:rsidR="003B7199" w:rsidRDefault="00171F8A">
            <w:pPr>
              <w:jc w:val="center"/>
              <w:rPr>
                <w:sz w:val="22"/>
                <w:szCs w:val="22"/>
              </w:rPr>
            </w:pPr>
            <w:r>
              <w:rPr>
                <w:sz w:val="22"/>
                <w:szCs w:val="22"/>
              </w:rPr>
              <w:t>105</w:t>
            </w:r>
          </w:p>
        </w:tc>
        <w:tc>
          <w:tcPr>
            <w:tcW w:w="2559" w:type="dxa"/>
            <w:noWrap/>
            <w:vAlign w:val="center"/>
          </w:tcPr>
          <w:p w:rsidR="003B7199" w:rsidRDefault="00171F8A">
            <w:pPr>
              <w:rPr>
                <w:sz w:val="16"/>
                <w:szCs w:val="16"/>
              </w:rPr>
            </w:pPr>
            <w:r>
              <w:rPr>
                <w:sz w:val="16"/>
                <w:szCs w:val="16"/>
              </w:rPr>
              <w:t xml:space="preserve">Branka Dujilović Čapalija, </w:t>
            </w:r>
          </w:p>
          <w:p w:rsidR="003B7199" w:rsidRDefault="00171F8A">
            <w:pPr>
              <w:rPr>
                <w:sz w:val="16"/>
                <w:szCs w:val="16"/>
              </w:rPr>
            </w:pPr>
            <w:r>
              <w:rPr>
                <w:sz w:val="16"/>
                <w:szCs w:val="16"/>
              </w:rPr>
              <w:t xml:space="preserve">Katarina Akrap Ćulum, </w:t>
            </w:r>
          </w:p>
          <w:p w:rsidR="003B7199" w:rsidRDefault="00171F8A">
            <w:pPr>
              <w:rPr>
                <w:sz w:val="16"/>
                <w:szCs w:val="16"/>
              </w:rPr>
            </w:pPr>
            <w:r>
              <w:rPr>
                <w:sz w:val="16"/>
                <w:szCs w:val="16"/>
              </w:rPr>
              <w:t>Ivana Vukoja Dugeč</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4.</w:t>
            </w:r>
          </w:p>
        </w:tc>
        <w:tc>
          <w:tcPr>
            <w:tcW w:w="2189" w:type="dxa"/>
            <w:noWrap/>
            <w:vAlign w:val="center"/>
          </w:tcPr>
          <w:p w:rsidR="003B7199" w:rsidRDefault="00171F8A">
            <w:pPr>
              <w:jc w:val="center"/>
              <w:rPr>
                <w:sz w:val="18"/>
                <w:szCs w:val="18"/>
              </w:rPr>
            </w:pPr>
            <w:r>
              <w:rPr>
                <w:sz w:val="18"/>
                <w:szCs w:val="18"/>
              </w:rPr>
              <w:t>Pirografija</w:t>
            </w:r>
          </w:p>
        </w:tc>
        <w:tc>
          <w:tcPr>
            <w:tcW w:w="1764" w:type="dxa"/>
            <w:vAlign w:val="center"/>
          </w:tcPr>
          <w:p w:rsidR="003B7199" w:rsidRDefault="00171F8A">
            <w:pPr>
              <w:jc w:val="center"/>
              <w:rPr>
                <w:sz w:val="16"/>
                <w:szCs w:val="16"/>
              </w:rPr>
            </w:pPr>
            <w:r>
              <w:rPr>
                <w:sz w:val="16"/>
                <w:szCs w:val="16"/>
              </w:rPr>
              <w:t>4.-8.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20</w:t>
            </w:r>
          </w:p>
        </w:tc>
        <w:tc>
          <w:tcPr>
            <w:tcW w:w="1017" w:type="dxa"/>
            <w:noWrap/>
            <w:vAlign w:val="center"/>
          </w:tcPr>
          <w:p w:rsidR="003B7199" w:rsidRDefault="00171F8A">
            <w:pPr>
              <w:jc w:val="center"/>
              <w:rPr>
                <w:sz w:val="22"/>
                <w:szCs w:val="22"/>
              </w:rPr>
            </w:pPr>
            <w:r>
              <w:rPr>
                <w:sz w:val="22"/>
                <w:szCs w:val="22"/>
              </w:rPr>
              <w:t>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Zrinka Banić</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5.</w:t>
            </w:r>
          </w:p>
        </w:tc>
        <w:tc>
          <w:tcPr>
            <w:tcW w:w="2189" w:type="dxa"/>
            <w:noWrap/>
            <w:vAlign w:val="center"/>
          </w:tcPr>
          <w:p w:rsidR="003B7199" w:rsidRDefault="00171F8A">
            <w:pPr>
              <w:jc w:val="center"/>
              <w:rPr>
                <w:sz w:val="18"/>
                <w:szCs w:val="18"/>
              </w:rPr>
            </w:pPr>
            <w:r>
              <w:rPr>
                <w:sz w:val="18"/>
                <w:szCs w:val="18"/>
              </w:rPr>
              <w:t>Šahovska grupa</w:t>
            </w:r>
          </w:p>
        </w:tc>
        <w:tc>
          <w:tcPr>
            <w:tcW w:w="1764" w:type="dxa"/>
            <w:vAlign w:val="center"/>
          </w:tcPr>
          <w:p w:rsidR="003B7199" w:rsidRDefault="00171F8A">
            <w:pPr>
              <w:jc w:val="center"/>
              <w:rPr>
                <w:sz w:val="16"/>
                <w:szCs w:val="16"/>
              </w:rPr>
            </w:pPr>
            <w:r>
              <w:rPr>
                <w:sz w:val="16"/>
                <w:szCs w:val="16"/>
              </w:rPr>
              <w:t>2.-8.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15</w:t>
            </w:r>
          </w:p>
        </w:tc>
        <w:tc>
          <w:tcPr>
            <w:tcW w:w="1017" w:type="dxa"/>
            <w:noWrap/>
            <w:vAlign w:val="center"/>
          </w:tcPr>
          <w:p w:rsidR="003B7199" w:rsidRDefault="00171F8A">
            <w:pPr>
              <w:jc w:val="center"/>
              <w:rPr>
                <w:sz w:val="22"/>
                <w:szCs w:val="22"/>
              </w:rPr>
            </w:pPr>
            <w:r>
              <w:rPr>
                <w:sz w:val="22"/>
                <w:szCs w:val="22"/>
              </w:rPr>
              <w:t>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Zrinka Banić</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6.</w:t>
            </w:r>
          </w:p>
        </w:tc>
        <w:tc>
          <w:tcPr>
            <w:tcW w:w="2189" w:type="dxa"/>
            <w:noWrap/>
            <w:vAlign w:val="center"/>
          </w:tcPr>
          <w:p w:rsidR="003B7199" w:rsidRDefault="00171F8A">
            <w:pPr>
              <w:jc w:val="center"/>
              <w:rPr>
                <w:sz w:val="16"/>
                <w:szCs w:val="16"/>
              </w:rPr>
            </w:pPr>
            <w:r>
              <w:rPr>
                <w:sz w:val="16"/>
                <w:szCs w:val="16"/>
              </w:rPr>
              <w:t xml:space="preserve"> Mladi povjesničari</w:t>
            </w:r>
          </w:p>
        </w:tc>
        <w:tc>
          <w:tcPr>
            <w:tcW w:w="1764" w:type="dxa"/>
            <w:vAlign w:val="center"/>
          </w:tcPr>
          <w:p w:rsidR="003B7199" w:rsidRDefault="00171F8A">
            <w:pPr>
              <w:jc w:val="center"/>
              <w:rPr>
                <w:sz w:val="16"/>
                <w:szCs w:val="16"/>
              </w:rPr>
            </w:pPr>
            <w:r>
              <w:rPr>
                <w:sz w:val="16"/>
                <w:szCs w:val="16"/>
              </w:rPr>
              <w:t>5. i 6. razredi</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7</w:t>
            </w:r>
          </w:p>
        </w:tc>
        <w:tc>
          <w:tcPr>
            <w:tcW w:w="1017" w:type="dxa"/>
            <w:noWrap/>
            <w:vAlign w:val="center"/>
          </w:tcPr>
          <w:p w:rsidR="003B7199" w:rsidRDefault="00171F8A">
            <w:pPr>
              <w:jc w:val="center"/>
              <w:rPr>
                <w:sz w:val="22"/>
                <w:szCs w:val="22"/>
              </w:rPr>
            </w:pPr>
            <w:r>
              <w:rPr>
                <w:sz w:val="22"/>
                <w:szCs w:val="22"/>
              </w:rPr>
              <w:t>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Nedjeljko Klanac</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7.</w:t>
            </w:r>
          </w:p>
        </w:tc>
        <w:tc>
          <w:tcPr>
            <w:tcW w:w="2189" w:type="dxa"/>
            <w:noWrap/>
            <w:vAlign w:val="center"/>
          </w:tcPr>
          <w:p w:rsidR="003B7199" w:rsidRDefault="00171F8A">
            <w:pPr>
              <w:jc w:val="center"/>
              <w:rPr>
                <w:sz w:val="18"/>
                <w:szCs w:val="18"/>
              </w:rPr>
            </w:pPr>
            <w:r>
              <w:rPr>
                <w:sz w:val="18"/>
                <w:szCs w:val="18"/>
              </w:rPr>
              <w:t>Školski volonterski klub</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15</w:t>
            </w:r>
          </w:p>
        </w:tc>
        <w:tc>
          <w:tcPr>
            <w:tcW w:w="1017" w:type="dxa"/>
            <w:noWrap/>
            <w:vAlign w:val="center"/>
          </w:tcPr>
          <w:p w:rsidR="003B7199" w:rsidRDefault="00171F8A">
            <w:pPr>
              <w:jc w:val="center"/>
              <w:rPr>
                <w:sz w:val="22"/>
                <w:szCs w:val="22"/>
              </w:rPr>
            </w:pPr>
            <w:r>
              <w:rPr>
                <w:sz w:val="22"/>
                <w:szCs w:val="22"/>
              </w:rPr>
              <w:t>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Tina Ivelja</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8.</w:t>
            </w:r>
          </w:p>
        </w:tc>
        <w:tc>
          <w:tcPr>
            <w:tcW w:w="2189" w:type="dxa"/>
            <w:noWrap/>
            <w:vAlign w:val="center"/>
          </w:tcPr>
          <w:p w:rsidR="003B7199" w:rsidRDefault="00171F8A">
            <w:pPr>
              <w:jc w:val="center"/>
              <w:rPr>
                <w:sz w:val="18"/>
                <w:szCs w:val="18"/>
              </w:rPr>
            </w:pPr>
            <w:r>
              <w:rPr>
                <w:sz w:val="18"/>
                <w:szCs w:val="18"/>
              </w:rPr>
              <w:t>Mali vrtlai</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15</w:t>
            </w:r>
          </w:p>
        </w:tc>
        <w:tc>
          <w:tcPr>
            <w:tcW w:w="1017" w:type="dxa"/>
            <w:noWrap/>
            <w:vAlign w:val="center"/>
          </w:tcPr>
          <w:p w:rsidR="003B7199" w:rsidRDefault="00171F8A">
            <w:pPr>
              <w:jc w:val="center"/>
              <w:rPr>
                <w:sz w:val="22"/>
                <w:szCs w:val="22"/>
              </w:rPr>
            </w:pPr>
            <w:r>
              <w:rPr>
                <w:sz w:val="22"/>
                <w:szCs w:val="22"/>
              </w:rPr>
              <w:t>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Tina Ivelja</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 xml:space="preserve">9. </w:t>
            </w:r>
          </w:p>
        </w:tc>
        <w:tc>
          <w:tcPr>
            <w:tcW w:w="2189" w:type="dxa"/>
            <w:noWrap/>
            <w:vAlign w:val="center"/>
          </w:tcPr>
          <w:p w:rsidR="003B7199" w:rsidRDefault="00171F8A">
            <w:pPr>
              <w:jc w:val="center"/>
              <w:rPr>
                <w:sz w:val="18"/>
                <w:szCs w:val="18"/>
              </w:rPr>
            </w:pPr>
            <w:r>
              <w:rPr>
                <w:sz w:val="18"/>
                <w:szCs w:val="18"/>
              </w:rPr>
              <w:t>Spomenica</w:t>
            </w:r>
          </w:p>
        </w:tc>
        <w:tc>
          <w:tcPr>
            <w:tcW w:w="1764" w:type="dxa"/>
            <w:vAlign w:val="center"/>
          </w:tcPr>
          <w:p w:rsidR="003B7199" w:rsidRDefault="00171F8A">
            <w:pPr>
              <w:jc w:val="center"/>
              <w:rPr>
                <w:sz w:val="16"/>
                <w:szCs w:val="16"/>
              </w:rPr>
            </w:pPr>
            <w:r>
              <w:rPr>
                <w:sz w:val="16"/>
                <w:szCs w:val="16"/>
              </w:rPr>
              <w:t>7. i 8. razredi</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7</w:t>
            </w:r>
          </w:p>
        </w:tc>
        <w:tc>
          <w:tcPr>
            <w:tcW w:w="1017" w:type="dxa"/>
            <w:noWrap/>
            <w:vAlign w:val="center"/>
          </w:tcPr>
          <w:p w:rsidR="003B7199" w:rsidRDefault="00171F8A">
            <w:pPr>
              <w:jc w:val="center"/>
              <w:rPr>
                <w:sz w:val="22"/>
                <w:szCs w:val="22"/>
              </w:rPr>
            </w:pPr>
            <w:r>
              <w:rPr>
                <w:sz w:val="22"/>
                <w:szCs w:val="22"/>
              </w:rPr>
              <w:t>2</w:t>
            </w:r>
          </w:p>
        </w:tc>
        <w:tc>
          <w:tcPr>
            <w:tcW w:w="876" w:type="dxa"/>
            <w:vAlign w:val="center"/>
          </w:tcPr>
          <w:p w:rsidR="003B7199" w:rsidRDefault="00171F8A">
            <w:pPr>
              <w:jc w:val="center"/>
              <w:rPr>
                <w:sz w:val="22"/>
                <w:szCs w:val="22"/>
              </w:rPr>
            </w:pPr>
            <w:r>
              <w:rPr>
                <w:sz w:val="22"/>
                <w:szCs w:val="22"/>
              </w:rPr>
              <w:t>70</w:t>
            </w:r>
          </w:p>
        </w:tc>
        <w:tc>
          <w:tcPr>
            <w:tcW w:w="2559" w:type="dxa"/>
            <w:noWrap/>
            <w:vAlign w:val="center"/>
          </w:tcPr>
          <w:p w:rsidR="003B7199" w:rsidRDefault="00171F8A">
            <w:pPr>
              <w:rPr>
                <w:sz w:val="16"/>
                <w:szCs w:val="16"/>
              </w:rPr>
            </w:pPr>
            <w:r>
              <w:rPr>
                <w:sz w:val="16"/>
                <w:szCs w:val="16"/>
              </w:rPr>
              <w:t xml:space="preserve">Antonija Medak </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10.</w:t>
            </w:r>
          </w:p>
        </w:tc>
        <w:tc>
          <w:tcPr>
            <w:tcW w:w="2189" w:type="dxa"/>
            <w:noWrap/>
            <w:vAlign w:val="center"/>
          </w:tcPr>
          <w:p w:rsidR="003B7199" w:rsidRDefault="00171F8A">
            <w:pPr>
              <w:jc w:val="center"/>
              <w:rPr>
                <w:sz w:val="18"/>
                <w:szCs w:val="18"/>
              </w:rPr>
            </w:pPr>
            <w:r>
              <w:rPr>
                <w:sz w:val="18"/>
                <w:szCs w:val="18"/>
              </w:rPr>
              <w:t>Prometna grupa</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10</w:t>
            </w:r>
          </w:p>
        </w:tc>
        <w:tc>
          <w:tcPr>
            <w:tcW w:w="1017" w:type="dxa"/>
            <w:noWrap/>
            <w:vAlign w:val="center"/>
          </w:tcPr>
          <w:p w:rsidR="003B7199" w:rsidRDefault="00171F8A">
            <w:pPr>
              <w:jc w:val="center"/>
              <w:rPr>
                <w:sz w:val="22"/>
                <w:szCs w:val="22"/>
              </w:rPr>
            </w:pPr>
            <w:r>
              <w:rPr>
                <w:sz w:val="22"/>
                <w:szCs w:val="22"/>
              </w:rPr>
              <w:t>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Drago Grljušić</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 xml:space="preserve"> 11.</w:t>
            </w:r>
          </w:p>
        </w:tc>
        <w:tc>
          <w:tcPr>
            <w:tcW w:w="2189" w:type="dxa"/>
            <w:noWrap/>
            <w:vAlign w:val="center"/>
          </w:tcPr>
          <w:p w:rsidR="003B7199" w:rsidRDefault="00171F8A">
            <w:pPr>
              <w:jc w:val="center"/>
              <w:rPr>
                <w:sz w:val="18"/>
                <w:szCs w:val="18"/>
              </w:rPr>
            </w:pPr>
            <w:r>
              <w:rPr>
                <w:sz w:val="18"/>
                <w:szCs w:val="18"/>
              </w:rPr>
              <w:t>Likovna grupa</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12</w:t>
            </w:r>
          </w:p>
        </w:tc>
        <w:tc>
          <w:tcPr>
            <w:tcW w:w="1017" w:type="dxa"/>
            <w:noWrap/>
            <w:vAlign w:val="center"/>
          </w:tcPr>
          <w:p w:rsidR="003B7199" w:rsidRDefault="00171F8A">
            <w:pPr>
              <w:jc w:val="center"/>
              <w:rPr>
                <w:sz w:val="22"/>
                <w:szCs w:val="22"/>
              </w:rPr>
            </w:pPr>
            <w:r>
              <w:rPr>
                <w:sz w:val="22"/>
                <w:szCs w:val="22"/>
              </w:rPr>
              <w:t>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Maja Majić</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12.</w:t>
            </w:r>
          </w:p>
        </w:tc>
        <w:tc>
          <w:tcPr>
            <w:tcW w:w="2189" w:type="dxa"/>
            <w:noWrap/>
            <w:vAlign w:val="center"/>
          </w:tcPr>
          <w:p w:rsidR="003B7199" w:rsidRDefault="00171F8A">
            <w:pPr>
              <w:jc w:val="center"/>
              <w:rPr>
                <w:sz w:val="18"/>
                <w:szCs w:val="18"/>
              </w:rPr>
            </w:pPr>
            <w:r>
              <w:rPr>
                <w:sz w:val="18"/>
                <w:szCs w:val="18"/>
              </w:rPr>
              <w:t>Domaćinstvo</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20</w:t>
            </w:r>
          </w:p>
        </w:tc>
        <w:tc>
          <w:tcPr>
            <w:tcW w:w="1017" w:type="dxa"/>
            <w:noWrap/>
            <w:vAlign w:val="center"/>
          </w:tcPr>
          <w:p w:rsidR="003B7199" w:rsidRDefault="00171F8A">
            <w:pPr>
              <w:jc w:val="center"/>
              <w:rPr>
                <w:sz w:val="22"/>
                <w:szCs w:val="22"/>
              </w:rPr>
            </w:pPr>
            <w:r>
              <w:rPr>
                <w:sz w:val="22"/>
                <w:szCs w:val="22"/>
              </w:rPr>
              <w:t>2</w:t>
            </w:r>
          </w:p>
        </w:tc>
        <w:tc>
          <w:tcPr>
            <w:tcW w:w="876" w:type="dxa"/>
            <w:vAlign w:val="center"/>
          </w:tcPr>
          <w:p w:rsidR="003B7199" w:rsidRDefault="00171F8A">
            <w:pPr>
              <w:jc w:val="center"/>
              <w:rPr>
                <w:sz w:val="22"/>
                <w:szCs w:val="22"/>
              </w:rPr>
            </w:pPr>
            <w:r>
              <w:rPr>
                <w:sz w:val="22"/>
                <w:szCs w:val="22"/>
              </w:rPr>
              <w:t>70</w:t>
            </w:r>
          </w:p>
        </w:tc>
        <w:tc>
          <w:tcPr>
            <w:tcW w:w="2559" w:type="dxa"/>
            <w:noWrap/>
            <w:vAlign w:val="center"/>
          </w:tcPr>
          <w:p w:rsidR="003B7199" w:rsidRDefault="00171F8A">
            <w:pPr>
              <w:rPr>
                <w:sz w:val="16"/>
                <w:szCs w:val="16"/>
              </w:rPr>
            </w:pPr>
            <w:r>
              <w:rPr>
                <w:sz w:val="16"/>
                <w:szCs w:val="16"/>
              </w:rPr>
              <w:t>Maja Majić</w:t>
            </w:r>
          </w:p>
        </w:tc>
      </w:tr>
      <w:tr w:rsidR="003B7199">
        <w:trPr>
          <w:trHeight w:val="340"/>
          <w:jc w:val="center"/>
        </w:trPr>
        <w:tc>
          <w:tcPr>
            <w:tcW w:w="651" w:type="dxa"/>
            <w:vAlign w:val="center"/>
          </w:tcPr>
          <w:p w:rsidR="003B7199" w:rsidRDefault="00171F8A">
            <w:pPr>
              <w:jc w:val="center"/>
              <w:rPr>
                <w:sz w:val="22"/>
                <w:szCs w:val="22"/>
              </w:rPr>
            </w:pPr>
            <w:r>
              <w:rPr>
                <w:sz w:val="22"/>
                <w:szCs w:val="22"/>
              </w:rPr>
              <w:t>13.</w:t>
            </w:r>
          </w:p>
        </w:tc>
        <w:tc>
          <w:tcPr>
            <w:tcW w:w="2189" w:type="dxa"/>
            <w:noWrap/>
            <w:vAlign w:val="center"/>
          </w:tcPr>
          <w:p w:rsidR="003B7199" w:rsidRDefault="00171F8A">
            <w:pPr>
              <w:jc w:val="center"/>
              <w:rPr>
                <w:sz w:val="18"/>
                <w:szCs w:val="18"/>
              </w:rPr>
            </w:pPr>
            <w:r>
              <w:rPr>
                <w:sz w:val="18"/>
                <w:szCs w:val="18"/>
              </w:rPr>
              <w:t>Instrumentalna grupa</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10</w:t>
            </w:r>
          </w:p>
        </w:tc>
        <w:tc>
          <w:tcPr>
            <w:tcW w:w="1017" w:type="dxa"/>
            <w:noWrap/>
            <w:vAlign w:val="center"/>
          </w:tcPr>
          <w:p w:rsidR="003B7199" w:rsidRDefault="00171F8A">
            <w:pPr>
              <w:jc w:val="center"/>
              <w:rPr>
                <w:sz w:val="22"/>
                <w:szCs w:val="22"/>
              </w:rPr>
            </w:pPr>
            <w:r>
              <w:rPr>
                <w:sz w:val="22"/>
                <w:szCs w:val="22"/>
              </w:rPr>
              <w:t>2</w:t>
            </w:r>
          </w:p>
        </w:tc>
        <w:tc>
          <w:tcPr>
            <w:tcW w:w="876" w:type="dxa"/>
            <w:vAlign w:val="center"/>
          </w:tcPr>
          <w:p w:rsidR="003B7199" w:rsidRDefault="00171F8A">
            <w:pPr>
              <w:jc w:val="center"/>
              <w:rPr>
                <w:sz w:val="22"/>
                <w:szCs w:val="22"/>
              </w:rPr>
            </w:pPr>
            <w:r>
              <w:rPr>
                <w:sz w:val="22"/>
                <w:szCs w:val="22"/>
              </w:rPr>
              <w:t>70</w:t>
            </w:r>
          </w:p>
        </w:tc>
        <w:tc>
          <w:tcPr>
            <w:tcW w:w="2559" w:type="dxa"/>
            <w:noWrap/>
            <w:vAlign w:val="center"/>
          </w:tcPr>
          <w:p w:rsidR="003B7199" w:rsidRDefault="00171F8A">
            <w:pPr>
              <w:rPr>
                <w:sz w:val="16"/>
                <w:szCs w:val="16"/>
              </w:rPr>
            </w:pPr>
            <w:r>
              <w:rPr>
                <w:sz w:val="16"/>
                <w:szCs w:val="16"/>
              </w:rPr>
              <w:t>Katarina Akrap Ćulum</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 xml:space="preserve"> 14.</w:t>
            </w:r>
          </w:p>
        </w:tc>
        <w:tc>
          <w:tcPr>
            <w:tcW w:w="2189" w:type="dxa"/>
            <w:noWrap/>
            <w:vAlign w:val="center"/>
          </w:tcPr>
          <w:p w:rsidR="003B7199" w:rsidRDefault="00171F8A">
            <w:pPr>
              <w:jc w:val="center"/>
              <w:rPr>
                <w:sz w:val="18"/>
                <w:szCs w:val="18"/>
              </w:rPr>
            </w:pPr>
            <w:r>
              <w:rPr>
                <w:sz w:val="18"/>
                <w:szCs w:val="18"/>
              </w:rPr>
              <w:t>Mali solfeđisti</w:t>
            </w:r>
          </w:p>
        </w:tc>
        <w:tc>
          <w:tcPr>
            <w:tcW w:w="1764" w:type="dxa"/>
            <w:vAlign w:val="center"/>
          </w:tcPr>
          <w:p w:rsidR="003B7199" w:rsidRDefault="00171F8A">
            <w:pPr>
              <w:jc w:val="center"/>
              <w:rPr>
                <w:sz w:val="16"/>
                <w:szCs w:val="16"/>
              </w:rPr>
            </w:pPr>
            <w:r>
              <w:rPr>
                <w:sz w:val="16"/>
                <w:szCs w:val="16"/>
              </w:rPr>
              <w:t>3.-8.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12</w:t>
            </w:r>
          </w:p>
        </w:tc>
        <w:tc>
          <w:tcPr>
            <w:tcW w:w="1017" w:type="dxa"/>
            <w:noWrap/>
            <w:vAlign w:val="center"/>
          </w:tcPr>
          <w:p w:rsidR="003B7199" w:rsidRDefault="00171F8A">
            <w:pPr>
              <w:jc w:val="center"/>
              <w:rPr>
                <w:sz w:val="22"/>
                <w:szCs w:val="22"/>
              </w:rPr>
            </w:pPr>
            <w:r>
              <w:rPr>
                <w:sz w:val="22"/>
                <w:szCs w:val="22"/>
              </w:rPr>
              <w:t>2</w:t>
            </w:r>
          </w:p>
        </w:tc>
        <w:tc>
          <w:tcPr>
            <w:tcW w:w="876" w:type="dxa"/>
            <w:vAlign w:val="center"/>
          </w:tcPr>
          <w:p w:rsidR="003B7199" w:rsidRDefault="00171F8A">
            <w:pPr>
              <w:jc w:val="center"/>
              <w:rPr>
                <w:sz w:val="22"/>
                <w:szCs w:val="22"/>
              </w:rPr>
            </w:pPr>
            <w:r>
              <w:rPr>
                <w:sz w:val="22"/>
                <w:szCs w:val="22"/>
              </w:rPr>
              <w:t>70</w:t>
            </w:r>
          </w:p>
        </w:tc>
        <w:tc>
          <w:tcPr>
            <w:tcW w:w="2559" w:type="dxa"/>
            <w:noWrap/>
            <w:vAlign w:val="center"/>
          </w:tcPr>
          <w:p w:rsidR="003B7199" w:rsidRDefault="00171F8A">
            <w:pPr>
              <w:rPr>
                <w:sz w:val="16"/>
                <w:szCs w:val="16"/>
              </w:rPr>
            </w:pPr>
            <w:r>
              <w:rPr>
                <w:sz w:val="16"/>
                <w:szCs w:val="16"/>
              </w:rPr>
              <w:t>Katarina Akrap Ćulum</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15.</w:t>
            </w:r>
          </w:p>
        </w:tc>
        <w:tc>
          <w:tcPr>
            <w:tcW w:w="2189" w:type="dxa"/>
            <w:noWrap/>
            <w:vAlign w:val="center"/>
          </w:tcPr>
          <w:p w:rsidR="003B7199" w:rsidRDefault="00171F8A">
            <w:pPr>
              <w:jc w:val="center"/>
              <w:rPr>
                <w:sz w:val="18"/>
                <w:szCs w:val="18"/>
              </w:rPr>
            </w:pPr>
            <w:r>
              <w:rPr>
                <w:sz w:val="18"/>
                <w:szCs w:val="18"/>
              </w:rPr>
              <w:t>Odbojka</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10</w:t>
            </w:r>
          </w:p>
        </w:tc>
        <w:tc>
          <w:tcPr>
            <w:tcW w:w="1017" w:type="dxa"/>
            <w:noWrap/>
            <w:vAlign w:val="center"/>
          </w:tcPr>
          <w:p w:rsidR="003B7199" w:rsidRDefault="00171F8A">
            <w:pPr>
              <w:rPr>
                <w:sz w:val="22"/>
                <w:szCs w:val="22"/>
              </w:rPr>
            </w:pPr>
            <w:r>
              <w:rPr>
                <w:sz w:val="22"/>
                <w:szCs w:val="22"/>
              </w:rPr>
              <w:t xml:space="preserve">      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Diana Bilić</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16.</w:t>
            </w:r>
          </w:p>
        </w:tc>
        <w:tc>
          <w:tcPr>
            <w:tcW w:w="2189" w:type="dxa"/>
            <w:noWrap/>
            <w:vAlign w:val="center"/>
          </w:tcPr>
          <w:p w:rsidR="003B7199" w:rsidRDefault="00171F8A">
            <w:pPr>
              <w:jc w:val="center"/>
              <w:rPr>
                <w:sz w:val="18"/>
                <w:szCs w:val="18"/>
              </w:rPr>
            </w:pPr>
            <w:r>
              <w:rPr>
                <w:sz w:val="18"/>
                <w:szCs w:val="18"/>
              </w:rPr>
              <w:t>Košarka</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12</w:t>
            </w:r>
          </w:p>
        </w:tc>
        <w:tc>
          <w:tcPr>
            <w:tcW w:w="1017" w:type="dxa"/>
            <w:noWrap/>
            <w:vAlign w:val="center"/>
          </w:tcPr>
          <w:p w:rsidR="003B7199" w:rsidRDefault="00171F8A">
            <w:pPr>
              <w:jc w:val="center"/>
              <w:rPr>
                <w:sz w:val="22"/>
                <w:szCs w:val="22"/>
              </w:rPr>
            </w:pPr>
            <w:r>
              <w:rPr>
                <w:sz w:val="22"/>
                <w:szCs w:val="22"/>
              </w:rPr>
              <w:t>2</w:t>
            </w:r>
          </w:p>
        </w:tc>
        <w:tc>
          <w:tcPr>
            <w:tcW w:w="876" w:type="dxa"/>
            <w:vAlign w:val="center"/>
          </w:tcPr>
          <w:p w:rsidR="003B7199" w:rsidRDefault="00171F8A">
            <w:pPr>
              <w:jc w:val="center"/>
              <w:rPr>
                <w:sz w:val="22"/>
                <w:szCs w:val="22"/>
              </w:rPr>
            </w:pPr>
            <w:r>
              <w:rPr>
                <w:sz w:val="22"/>
                <w:szCs w:val="22"/>
              </w:rPr>
              <w:t>70</w:t>
            </w:r>
          </w:p>
        </w:tc>
        <w:tc>
          <w:tcPr>
            <w:tcW w:w="2559" w:type="dxa"/>
            <w:noWrap/>
            <w:vAlign w:val="center"/>
          </w:tcPr>
          <w:p w:rsidR="003B7199" w:rsidRDefault="00171F8A">
            <w:pPr>
              <w:rPr>
                <w:sz w:val="16"/>
                <w:szCs w:val="16"/>
              </w:rPr>
            </w:pPr>
            <w:r>
              <w:rPr>
                <w:sz w:val="16"/>
                <w:szCs w:val="16"/>
              </w:rPr>
              <w:t>Umberto Coce</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17.</w:t>
            </w:r>
          </w:p>
        </w:tc>
        <w:tc>
          <w:tcPr>
            <w:tcW w:w="2189" w:type="dxa"/>
            <w:noWrap/>
            <w:vAlign w:val="center"/>
          </w:tcPr>
          <w:p w:rsidR="003B7199" w:rsidRDefault="00171F8A">
            <w:pPr>
              <w:jc w:val="center"/>
              <w:rPr>
                <w:sz w:val="18"/>
                <w:szCs w:val="18"/>
              </w:rPr>
            </w:pPr>
            <w:r>
              <w:rPr>
                <w:sz w:val="18"/>
                <w:szCs w:val="18"/>
              </w:rPr>
              <w:t>Nogomet</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20</w:t>
            </w:r>
          </w:p>
        </w:tc>
        <w:tc>
          <w:tcPr>
            <w:tcW w:w="1017" w:type="dxa"/>
            <w:noWrap/>
            <w:vAlign w:val="center"/>
          </w:tcPr>
          <w:p w:rsidR="003B7199" w:rsidRDefault="00171F8A">
            <w:pPr>
              <w:jc w:val="center"/>
              <w:rPr>
                <w:sz w:val="22"/>
                <w:szCs w:val="22"/>
              </w:rPr>
            </w:pPr>
            <w:r>
              <w:rPr>
                <w:sz w:val="22"/>
                <w:szCs w:val="22"/>
              </w:rPr>
              <w:t>2</w:t>
            </w:r>
          </w:p>
        </w:tc>
        <w:tc>
          <w:tcPr>
            <w:tcW w:w="876" w:type="dxa"/>
            <w:vAlign w:val="center"/>
          </w:tcPr>
          <w:p w:rsidR="003B7199" w:rsidRDefault="00171F8A">
            <w:pPr>
              <w:jc w:val="center"/>
              <w:rPr>
                <w:sz w:val="22"/>
                <w:szCs w:val="22"/>
              </w:rPr>
            </w:pPr>
            <w:r>
              <w:rPr>
                <w:sz w:val="22"/>
                <w:szCs w:val="22"/>
              </w:rPr>
              <w:t>70</w:t>
            </w:r>
          </w:p>
        </w:tc>
        <w:tc>
          <w:tcPr>
            <w:tcW w:w="2559" w:type="dxa"/>
            <w:noWrap/>
            <w:vAlign w:val="center"/>
          </w:tcPr>
          <w:p w:rsidR="003B7199" w:rsidRDefault="00171F8A">
            <w:pPr>
              <w:rPr>
                <w:sz w:val="16"/>
                <w:szCs w:val="16"/>
              </w:rPr>
            </w:pPr>
            <w:r>
              <w:rPr>
                <w:sz w:val="16"/>
                <w:szCs w:val="16"/>
              </w:rPr>
              <w:t>Umberto Coce</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18.</w:t>
            </w:r>
          </w:p>
        </w:tc>
        <w:tc>
          <w:tcPr>
            <w:tcW w:w="2189" w:type="dxa"/>
            <w:noWrap/>
            <w:vAlign w:val="center"/>
          </w:tcPr>
          <w:p w:rsidR="003B7199" w:rsidRDefault="00171F8A">
            <w:pPr>
              <w:jc w:val="center"/>
              <w:rPr>
                <w:sz w:val="18"/>
                <w:szCs w:val="18"/>
              </w:rPr>
            </w:pPr>
            <w:r>
              <w:rPr>
                <w:sz w:val="18"/>
                <w:szCs w:val="18"/>
              </w:rPr>
              <w:t>Vjeronaučna grupa</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12</w:t>
            </w:r>
          </w:p>
        </w:tc>
        <w:tc>
          <w:tcPr>
            <w:tcW w:w="1017" w:type="dxa"/>
            <w:noWrap/>
            <w:vAlign w:val="center"/>
          </w:tcPr>
          <w:p w:rsidR="003B7199" w:rsidRDefault="00171F8A">
            <w:pPr>
              <w:jc w:val="center"/>
              <w:rPr>
                <w:sz w:val="22"/>
                <w:szCs w:val="22"/>
              </w:rPr>
            </w:pPr>
            <w:r>
              <w:rPr>
                <w:sz w:val="22"/>
                <w:szCs w:val="22"/>
              </w:rPr>
              <w:t>2</w:t>
            </w:r>
          </w:p>
        </w:tc>
        <w:tc>
          <w:tcPr>
            <w:tcW w:w="876" w:type="dxa"/>
            <w:vAlign w:val="center"/>
          </w:tcPr>
          <w:p w:rsidR="003B7199" w:rsidRDefault="00171F8A">
            <w:pPr>
              <w:jc w:val="center"/>
              <w:rPr>
                <w:sz w:val="22"/>
                <w:szCs w:val="22"/>
              </w:rPr>
            </w:pPr>
            <w:r>
              <w:rPr>
                <w:sz w:val="22"/>
                <w:szCs w:val="22"/>
              </w:rPr>
              <w:t>70</w:t>
            </w:r>
          </w:p>
        </w:tc>
        <w:tc>
          <w:tcPr>
            <w:tcW w:w="2559" w:type="dxa"/>
            <w:noWrap/>
            <w:vAlign w:val="center"/>
          </w:tcPr>
          <w:p w:rsidR="003B7199" w:rsidRDefault="00171F8A">
            <w:pPr>
              <w:rPr>
                <w:sz w:val="16"/>
                <w:szCs w:val="16"/>
              </w:rPr>
            </w:pPr>
            <w:r>
              <w:rPr>
                <w:sz w:val="16"/>
                <w:szCs w:val="16"/>
              </w:rPr>
              <w:t>Gordana Kelava</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19.</w:t>
            </w:r>
          </w:p>
        </w:tc>
        <w:tc>
          <w:tcPr>
            <w:tcW w:w="2189" w:type="dxa"/>
            <w:noWrap/>
            <w:vAlign w:val="center"/>
          </w:tcPr>
          <w:p w:rsidR="003B7199" w:rsidRDefault="00171F8A">
            <w:pPr>
              <w:jc w:val="center"/>
              <w:rPr>
                <w:sz w:val="18"/>
                <w:szCs w:val="18"/>
              </w:rPr>
            </w:pPr>
            <w:r>
              <w:rPr>
                <w:sz w:val="18"/>
                <w:szCs w:val="18"/>
              </w:rPr>
              <w:t>Mladi programeri</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10</w:t>
            </w:r>
          </w:p>
        </w:tc>
        <w:tc>
          <w:tcPr>
            <w:tcW w:w="1017" w:type="dxa"/>
            <w:noWrap/>
            <w:vAlign w:val="center"/>
          </w:tcPr>
          <w:p w:rsidR="003B7199" w:rsidRDefault="00171F8A">
            <w:pPr>
              <w:jc w:val="center"/>
              <w:rPr>
                <w:sz w:val="22"/>
                <w:szCs w:val="22"/>
              </w:rPr>
            </w:pPr>
            <w:r>
              <w:rPr>
                <w:sz w:val="22"/>
                <w:szCs w:val="22"/>
              </w:rPr>
              <w:t>2</w:t>
            </w:r>
          </w:p>
        </w:tc>
        <w:tc>
          <w:tcPr>
            <w:tcW w:w="876" w:type="dxa"/>
            <w:vAlign w:val="center"/>
          </w:tcPr>
          <w:p w:rsidR="003B7199" w:rsidRDefault="00171F8A">
            <w:pPr>
              <w:jc w:val="center"/>
              <w:rPr>
                <w:sz w:val="22"/>
                <w:szCs w:val="22"/>
              </w:rPr>
            </w:pPr>
            <w:r>
              <w:rPr>
                <w:sz w:val="22"/>
                <w:szCs w:val="22"/>
              </w:rPr>
              <w:t>70</w:t>
            </w:r>
          </w:p>
        </w:tc>
        <w:tc>
          <w:tcPr>
            <w:tcW w:w="2559" w:type="dxa"/>
            <w:noWrap/>
            <w:vAlign w:val="center"/>
          </w:tcPr>
          <w:p w:rsidR="003B7199" w:rsidRDefault="00171F8A">
            <w:pPr>
              <w:rPr>
                <w:sz w:val="16"/>
                <w:szCs w:val="16"/>
              </w:rPr>
            </w:pPr>
            <w:r>
              <w:rPr>
                <w:sz w:val="16"/>
                <w:szCs w:val="16"/>
              </w:rPr>
              <w:t>Goran Čaljkušić</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20.</w:t>
            </w:r>
          </w:p>
        </w:tc>
        <w:tc>
          <w:tcPr>
            <w:tcW w:w="2189" w:type="dxa"/>
            <w:noWrap/>
            <w:vAlign w:val="center"/>
          </w:tcPr>
          <w:p w:rsidR="003B7199" w:rsidRDefault="00171F8A">
            <w:pPr>
              <w:jc w:val="center"/>
              <w:rPr>
                <w:sz w:val="18"/>
                <w:szCs w:val="18"/>
              </w:rPr>
            </w:pPr>
            <w:r>
              <w:rPr>
                <w:sz w:val="18"/>
                <w:szCs w:val="18"/>
              </w:rPr>
              <w:t>Ekološka grupa</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10</w:t>
            </w:r>
          </w:p>
        </w:tc>
        <w:tc>
          <w:tcPr>
            <w:tcW w:w="1017" w:type="dxa"/>
            <w:noWrap/>
            <w:vAlign w:val="center"/>
          </w:tcPr>
          <w:p w:rsidR="003B7199" w:rsidRDefault="00171F8A">
            <w:pPr>
              <w:jc w:val="center"/>
              <w:rPr>
                <w:sz w:val="22"/>
                <w:szCs w:val="22"/>
              </w:rPr>
            </w:pPr>
            <w:r>
              <w:rPr>
                <w:sz w:val="22"/>
                <w:szCs w:val="22"/>
              </w:rPr>
              <w:t>0.5</w:t>
            </w:r>
          </w:p>
        </w:tc>
        <w:tc>
          <w:tcPr>
            <w:tcW w:w="876" w:type="dxa"/>
            <w:vAlign w:val="center"/>
          </w:tcPr>
          <w:p w:rsidR="003B7199" w:rsidRDefault="00171F8A">
            <w:pPr>
              <w:jc w:val="center"/>
              <w:rPr>
                <w:sz w:val="22"/>
                <w:szCs w:val="22"/>
              </w:rPr>
            </w:pPr>
            <w:r>
              <w:rPr>
                <w:sz w:val="22"/>
                <w:szCs w:val="22"/>
              </w:rPr>
              <w:t>17.5</w:t>
            </w:r>
          </w:p>
        </w:tc>
        <w:tc>
          <w:tcPr>
            <w:tcW w:w="2559" w:type="dxa"/>
            <w:noWrap/>
            <w:vAlign w:val="center"/>
          </w:tcPr>
          <w:p w:rsidR="003B7199" w:rsidRDefault="00171F8A">
            <w:pPr>
              <w:rPr>
                <w:sz w:val="16"/>
                <w:szCs w:val="16"/>
              </w:rPr>
            </w:pPr>
            <w:r>
              <w:rPr>
                <w:sz w:val="16"/>
                <w:szCs w:val="16"/>
              </w:rPr>
              <w:t>Marija Skejić</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21.</w:t>
            </w:r>
          </w:p>
        </w:tc>
        <w:tc>
          <w:tcPr>
            <w:tcW w:w="2189" w:type="dxa"/>
            <w:noWrap/>
            <w:vAlign w:val="center"/>
          </w:tcPr>
          <w:p w:rsidR="003B7199" w:rsidRDefault="00171F8A">
            <w:pPr>
              <w:jc w:val="center"/>
              <w:rPr>
                <w:sz w:val="18"/>
                <w:szCs w:val="18"/>
              </w:rPr>
            </w:pPr>
            <w:r>
              <w:rPr>
                <w:sz w:val="18"/>
                <w:szCs w:val="18"/>
              </w:rPr>
              <w:t>Prva pomoć</w:t>
            </w:r>
          </w:p>
        </w:tc>
        <w:tc>
          <w:tcPr>
            <w:tcW w:w="1764" w:type="dxa"/>
            <w:vAlign w:val="center"/>
          </w:tcPr>
          <w:p w:rsidR="003B7199" w:rsidRDefault="00171F8A">
            <w:pPr>
              <w:jc w:val="center"/>
              <w:rPr>
                <w:sz w:val="16"/>
                <w:szCs w:val="16"/>
              </w:rPr>
            </w:pPr>
            <w:r>
              <w:rPr>
                <w:sz w:val="16"/>
                <w:szCs w:val="16"/>
              </w:rPr>
              <w:t>7.-8.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rPr>
                <w:sz w:val="22"/>
                <w:szCs w:val="22"/>
              </w:rPr>
            </w:pPr>
            <w:r>
              <w:rPr>
                <w:sz w:val="22"/>
                <w:szCs w:val="22"/>
              </w:rPr>
              <w:t xml:space="preserve">    10</w:t>
            </w:r>
          </w:p>
        </w:tc>
        <w:tc>
          <w:tcPr>
            <w:tcW w:w="1017" w:type="dxa"/>
            <w:noWrap/>
            <w:vAlign w:val="center"/>
          </w:tcPr>
          <w:p w:rsidR="003B7199" w:rsidRDefault="00171F8A">
            <w:pPr>
              <w:jc w:val="center"/>
              <w:rPr>
                <w:sz w:val="22"/>
                <w:szCs w:val="22"/>
              </w:rPr>
            </w:pPr>
            <w:r>
              <w:rPr>
                <w:sz w:val="22"/>
                <w:szCs w:val="22"/>
              </w:rPr>
              <w:t>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Vedrana Šilović</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22.</w:t>
            </w:r>
          </w:p>
        </w:tc>
        <w:tc>
          <w:tcPr>
            <w:tcW w:w="2189" w:type="dxa"/>
            <w:noWrap/>
            <w:vAlign w:val="center"/>
          </w:tcPr>
          <w:p w:rsidR="003B7199" w:rsidRDefault="00171F8A">
            <w:pPr>
              <w:jc w:val="center"/>
              <w:rPr>
                <w:sz w:val="18"/>
                <w:szCs w:val="18"/>
              </w:rPr>
            </w:pPr>
            <w:r>
              <w:rPr>
                <w:sz w:val="18"/>
                <w:szCs w:val="18"/>
              </w:rPr>
              <w:t>Mali balotaši</w:t>
            </w:r>
          </w:p>
        </w:tc>
        <w:tc>
          <w:tcPr>
            <w:tcW w:w="1764" w:type="dxa"/>
            <w:vAlign w:val="center"/>
          </w:tcPr>
          <w:p w:rsidR="003B7199" w:rsidRDefault="00171F8A">
            <w:pPr>
              <w:jc w:val="center"/>
              <w:rPr>
                <w:sz w:val="16"/>
                <w:szCs w:val="16"/>
              </w:rPr>
            </w:pPr>
            <w:r>
              <w:rPr>
                <w:sz w:val="16"/>
                <w:szCs w:val="16"/>
              </w:rPr>
              <w:t>7.-8.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rPr>
                <w:sz w:val="22"/>
                <w:szCs w:val="22"/>
              </w:rPr>
            </w:pPr>
            <w:r>
              <w:rPr>
                <w:sz w:val="22"/>
                <w:szCs w:val="22"/>
              </w:rPr>
              <w:t xml:space="preserve">    10</w:t>
            </w:r>
          </w:p>
        </w:tc>
        <w:tc>
          <w:tcPr>
            <w:tcW w:w="1017" w:type="dxa"/>
            <w:noWrap/>
            <w:vAlign w:val="center"/>
          </w:tcPr>
          <w:p w:rsidR="003B7199" w:rsidRDefault="00171F8A">
            <w:pPr>
              <w:jc w:val="center"/>
              <w:rPr>
                <w:sz w:val="22"/>
                <w:szCs w:val="22"/>
              </w:rPr>
            </w:pPr>
            <w:r>
              <w:rPr>
                <w:sz w:val="22"/>
                <w:szCs w:val="22"/>
              </w:rPr>
              <w:t>0,5</w:t>
            </w:r>
          </w:p>
        </w:tc>
        <w:tc>
          <w:tcPr>
            <w:tcW w:w="876" w:type="dxa"/>
            <w:vAlign w:val="center"/>
          </w:tcPr>
          <w:p w:rsidR="003B7199" w:rsidRDefault="00171F8A">
            <w:pPr>
              <w:jc w:val="center"/>
              <w:rPr>
                <w:sz w:val="22"/>
                <w:szCs w:val="22"/>
              </w:rPr>
            </w:pPr>
            <w:r>
              <w:rPr>
                <w:sz w:val="22"/>
                <w:szCs w:val="22"/>
              </w:rPr>
              <w:t>17.5</w:t>
            </w:r>
          </w:p>
        </w:tc>
        <w:tc>
          <w:tcPr>
            <w:tcW w:w="2559" w:type="dxa"/>
            <w:noWrap/>
            <w:vAlign w:val="center"/>
          </w:tcPr>
          <w:p w:rsidR="003B7199" w:rsidRDefault="00171F8A">
            <w:pPr>
              <w:rPr>
                <w:sz w:val="16"/>
                <w:szCs w:val="16"/>
              </w:rPr>
            </w:pPr>
            <w:r>
              <w:rPr>
                <w:sz w:val="16"/>
                <w:szCs w:val="16"/>
              </w:rPr>
              <w:t>Antonio Tomas</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23.</w:t>
            </w:r>
          </w:p>
        </w:tc>
        <w:tc>
          <w:tcPr>
            <w:tcW w:w="2189" w:type="dxa"/>
            <w:noWrap/>
            <w:vAlign w:val="center"/>
          </w:tcPr>
          <w:p w:rsidR="003B7199" w:rsidRDefault="00171F8A">
            <w:pPr>
              <w:jc w:val="center"/>
              <w:rPr>
                <w:sz w:val="18"/>
                <w:szCs w:val="18"/>
              </w:rPr>
            </w:pPr>
            <w:r>
              <w:rPr>
                <w:sz w:val="18"/>
                <w:szCs w:val="18"/>
              </w:rPr>
              <w:t>Financijska pismenost</w:t>
            </w:r>
          </w:p>
        </w:tc>
        <w:tc>
          <w:tcPr>
            <w:tcW w:w="1764" w:type="dxa"/>
            <w:vAlign w:val="center"/>
          </w:tcPr>
          <w:p w:rsidR="003B7199" w:rsidRDefault="00171F8A">
            <w:pPr>
              <w:ind w:left="360"/>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10</w:t>
            </w:r>
          </w:p>
        </w:tc>
        <w:tc>
          <w:tcPr>
            <w:tcW w:w="1017" w:type="dxa"/>
            <w:noWrap/>
            <w:vAlign w:val="center"/>
          </w:tcPr>
          <w:p w:rsidR="003B7199" w:rsidRDefault="00171F8A">
            <w:pPr>
              <w:jc w:val="center"/>
              <w:rPr>
                <w:sz w:val="22"/>
                <w:szCs w:val="22"/>
              </w:rPr>
            </w:pPr>
            <w:r>
              <w:rPr>
                <w:sz w:val="22"/>
                <w:szCs w:val="22"/>
              </w:rPr>
              <w:t>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Antonia Stojan</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24.</w:t>
            </w:r>
          </w:p>
        </w:tc>
        <w:tc>
          <w:tcPr>
            <w:tcW w:w="2189" w:type="dxa"/>
            <w:noWrap/>
            <w:vAlign w:val="center"/>
          </w:tcPr>
          <w:p w:rsidR="003B7199" w:rsidRDefault="00171F8A">
            <w:pPr>
              <w:jc w:val="center"/>
              <w:rPr>
                <w:sz w:val="18"/>
                <w:szCs w:val="18"/>
              </w:rPr>
            </w:pPr>
            <w:r>
              <w:rPr>
                <w:sz w:val="18"/>
                <w:szCs w:val="18"/>
              </w:rPr>
              <w:t>Školski volonterski klub</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20</w:t>
            </w:r>
          </w:p>
        </w:tc>
        <w:tc>
          <w:tcPr>
            <w:tcW w:w="1017" w:type="dxa"/>
            <w:noWrap/>
            <w:vAlign w:val="center"/>
          </w:tcPr>
          <w:p w:rsidR="003B7199" w:rsidRDefault="00171F8A">
            <w:pPr>
              <w:jc w:val="center"/>
              <w:rPr>
                <w:sz w:val="22"/>
                <w:szCs w:val="22"/>
              </w:rPr>
            </w:pPr>
            <w:r>
              <w:rPr>
                <w:sz w:val="22"/>
                <w:szCs w:val="22"/>
              </w:rPr>
              <w:t>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Tina Ivelja</w:t>
            </w:r>
          </w:p>
        </w:tc>
      </w:tr>
      <w:tr w:rsidR="003B7199">
        <w:trPr>
          <w:trHeight w:hRule="exact" w:val="340"/>
          <w:jc w:val="center"/>
        </w:trPr>
        <w:tc>
          <w:tcPr>
            <w:tcW w:w="651" w:type="dxa"/>
            <w:vAlign w:val="center"/>
          </w:tcPr>
          <w:p w:rsidR="003B7199" w:rsidRDefault="00171F8A">
            <w:pPr>
              <w:jc w:val="center"/>
              <w:rPr>
                <w:sz w:val="22"/>
                <w:szCs w:val="22"/>
              </w:rPr>
            </w:pPr>
            <w:r>
              <w:rPr>
                <w:sz w:val="22"/>
                <w:szCs w:val="22"/>
              </w:rPr>
              <w:t>25.</w:t>
            </w:r>
          </w:p>
        </w:tc>
        <w:tc>
          <w:tcPr>
            <w:tcW w:w="2189" w:type="dxa"/>
            <w:noWrap/>
            <w:vAlign w:val="center"/>
          </w:tcPr>
          <w:p w:rsidR="003B7199" w:rsidRDefault="00171F8A">
            <w:pPr>
              <w:jc w:val="center"/>
              <w:rPr>
                <w:sz w:val="18"/>
                <w:szCs w:val="18"/>
              </w:rPr>
            </w:pPr>
            <w:r>
              <w:rPr>
                <w:sz w:val="18"/>
                <w:szCs w:val="18"/>
              </w:rPr>
              <w:t>Mladi vrtlari</w:t>
            </w:r>
          </w:p>
        </w:tc>
        <w:tc>
          <w:tcPr>
            <w:tcW w:w="1764" w:type="dxa"/>
            <w:vAlign w:val="center"/>
          </w:tcPr>
          <w:p w:rsidR="003B7199" w:rsidRDefault="00171F8A">
            <w:pPr>
              <w:jc w:val="center"/>
              <w:rPr>
                <w:sz w:val="16"/>
                <w:szCs w:val="16"/>
              </w:rPr>
            </w:pPr>
            <w:r>
              <w:rPr>
                <w:sz w:val="16"/>
                <w:szCs w:val="16"/>
              </w:rPr>
              <w:t>5.-8. razreda</w:t>
            </w:r>
          </w:p>
        </w:tc>
        <w:tc>
          <w:tcPr>
            <w:tcW w:w="901" w:type="dxa"/>
            <w:noWrap/>
            <w:vAlign w:val="center"/>
          </w:tcPr>
          <w:p w:rsidR="003B7199" w:rsidRDefault="00171F8A">
            <w:pPr>
              <w:jc w:val="center"/>
              <w:rPr>
                <w:sz w:val="22"/>
                <w:szCs w:val="22"/>
              </w:rPr>
            </w:pPr>
            <w:r>
              <w:rPr>
                <w:sz w:val="22"/>
                <w:szCs w:val="22"/>
              </w:rPr>
              <w:t>1</w:t>
            </w:r>
          </w:p>
        </w:tc>
        <w:tc>
          <w:tcPr>
            <w:tcW w:w="950" w:type="dxa"/>
            <w:noWrap/>
            <w:vAlign w:val="center"/>
          </w:tcPr>
          <w:p w:rsidR="003B7199" w:rsidRDefault="00171F8A">
            <w:pPr>
              <w:jc w:val="center"/>
              <w:rPr>
                <w:sz w:val="22"/>
                <w:szCs w:val="22"/>
              </w:rPr>
            </w:pPr>
            <w:r>
              <w:rPr>
                <w:sz w:val="22"/>
                <w:szCs w:val="22"/>
              </w:rPr>
              <w:t>15</w:t>
            </w:r>
          </w:p>
        </w:tc>
        <w:tc>
          <w:tcPr>
            <w:tcW w:w="1017" w:type="dxa"/>
            <w:noWrap/>
            <w:vAlign w:val="center"/>
          </w:tcPr>
          <w:p w:rsidR="003B7199" w:rsidRDefault="00171F8A">
            <w:pPr>
              <w:jc w:val="center"/>
              <w:rPr>
                <w:sz w:val="22"/>
                <w:szCs w:val="22"/>
              </w:rPr>
            </w:pPr>
            <w:r>
              <w:rPr>
                <w:sz w:val="22"/>
                <w:szCs w:val="22"/>
              </w:rPr>
              <w:t>1</w:t>
            </w:r>
          </w:p>
        </w:tc>
        <w:tc>
          <w:tcPr>
            <w:tcW w:w="876" w:type="dxa"/>
            <w:vAlign w:val="center"/>
          </w:tcPr>
          <w:p w:rsidR="003B7199" w:rsidRDefault="00171F8A">
            <w:pPr>
              <w:jc w:val="center"/>
              <w:rPr>
                <w:sz w:val="22"/>
                <w:szCs w:val="22"/>
              </w:rPr>
            </w:pPr>
            <w:r>
              <w:rPr>
                <w:sz w:val="22"/>
                <w:szCs w:val="22"/>
              </w:rPr>
              <w:t>35</w:t>
            </w:r>
          </w:p>
        </w:tc>
        <w:tc>
          <w:tcPr>
            <w:tcW w:w="2559" w:type="dxa"/>
            <w:noWrap/>
            <w:vAlign w:val="center"/>
          </w:tcPr>
          <w:p w:rsidR="003B7199" w:rsidRDefault="00171F8A">
            <w:pPr>
              <w:rPr>
                <w:sz w:val="16"/>
                <w:szCs w:val="16"/>
              </w:rPr>
            </w:pPr>
            <w:r>
              <w:rPr>
                <w:sz w:val="16"/>
                <w:szCs w:val="16"/>
              </w:rPr>
              <w:t>Tina Ivelja</w:t>
            </w:r>
          </w:p>
        </w:tc>
      </w:tr>
      <w:tr w:rsidR="003B7199">
        <w:trPr>
          <w:gridAfter w:val="1"/>
          <w:wAfter w:w="2559" w:type="dxa"/>
          <w:trHeight w:hRule="exact" w:val="380"/>
          <w:jc w:val="center"/>
        </w:trPr>
        <w:tc>
          <w:tcPr>
            <w:tcW w:w="4604" w:type="dxa"/>
            <w:gridSpan w:val="3"/>
            <w:vAlign w:val="center"/>
          </w:tcPr>
          <w:p w:rsidR="003B7199" w:rsidRDefault="00171F8A">
            <w:pPr>
              <w:jc w:val="center"/>
              <w:rPr>
                <w:b/>
                <w:bCs/>
                <w:sz w:val="22"/>
                <w:szCs w:val="22"/>
              </w:rPr>
            </w:pPr>
            <w:r>
              <w:rPr>
                <w:b/>
                <w:bCs/>
                <w:sz w:val="22"/>
                <w:szCs w:val="22"/>
              </w:rPr>
              <w:t>UKUPNO 5. – 8.</w:t>
            </w:r>
          </w:p>
        </w:tc>
        <w:tc>
          <w:tcPr>
            <w:tcW w:w="901" w:type="dxa"/>
            <w:noWrap/>
            <w:vAlign w:val="center"/>
          </w:tcPr>
          <w:p w:rsidR="003B7199" w:rsidRDefault="00171F8A">
            <w:pPr>
              <w:jc w:val="center"/>
              <w:rPr>
                <w:b/>
                <w:bCs/>
                <w:sz w:val="22"/>
                <w:szCs w:val="22"/>
                <w:highlight w:val="cyan"/>
              </w:rPr>
            </w:pPr>
            <w:r>
              <w:rPr>
                <w:b/>
                <w:bCs/>
                <w:sz w:val="22"/>
                <w:szCs w:val="22"/>
              </w:rPr>
              <w:t>27</w:t>
            </w:r>
          </w:p>
        </w:tc>
        <w:tc>
          <w:tcPr>
            <w:tcW w:w="950" w:type="dxa"/>
            <w:noWrap/>
            <w:vAlign w:val="center"/>
          </w:tcPr>
          <w:p w:rsidR="003B7199" w:rsidRDefault="00171F8A">
            <w:pPr>
              <w:jc w:val="center"/>
              <w:rPr>
                <w:b/>
                <w:bCs/>
                <w:sz w:val="22"/>
                <w:szCs w:val="22"/>
                <w:highlight w:val="cyan"/>
              </w:rPr>
            </w:pPr>
            <w:r>
              <w:rPr>
                <w:b/>
                <w:bCs/>
                <w:sz w:val="22"/>
                <w:szCs w:val="22"/>
              </w:rPr>
              <w:t>360</w:t>
            </w:r>
          </w:p>
        </w:tc>
        <w:tc>
          <w:tcPr>
            <w:tcW w:w="1017" w:type="dxa"/>
            <w:noWrap/>
            <w:vAlign w:val="center"/>
          </w:tcPr>
          <w:p w:rsidR="003B7199" w:rsidRDefault="00171F8A">
            <w:pPr>
              <w:jc w:val="center"/>
              <w:rPr>
                <w:b/>
                <w:bCs/>
                <w:sz w:val="22"/>
                <w:szCs w:val="22"/>
                <w:highlight w:val="cyan"/>
              </w:rPr>
            </w:pPr>
            <w:r>
              <w:rPr>
                <w:b/>
                <w:bCs/>
                <w:sz w:val="22"/>
                <w:szCs w:val="22"/>
              </w:rPr>
              <w:t>35</w:t>
            </w:r>
          </w:p>
        </w:tc>
        <w:tc>
          <w:tcPr>
            <w:tcW w:w="876" w:type="dxa"/>
            <w:vAlign w:val="center"/>
          </w:tcPr>
          <w:p w:rsidR="003B7199" w:rsidRDefault="00171F8A">
            <w:pPr>
              <w:jc w:val="center"/>
              <w:rPr>
                <w:b/>
                <w:bCs/>
                <w:sz w:val="22"/>
                <w:szCs w:val="22"/>
                <w:highlight w:val="cyan"/>
              </w:rPr>
            </w:pPr>
            <w:r>
              <w:rPr>
                <w:b/>
                <w:bCs/>
                <w:sz w:val="22"/>
                <w:szCs w:val="22"/>
              </w:rPr>
              <w:t>1225</w:t>
            </w:r>
          </w:p>
        </w:tc>
      </w:tr>
      <w:tr w:rsidR="003B7199">
        <w:trPr>
          <w:gridAfter w:val="1"/>
          <w:wAfter w:w="2559" w:type="dxa"/>
          <w:trHeight w:hRule="exact" w:val="587"/>
          <w:jc w:val="center"/>
        </w:trPr>
        <w:tc>
          <w:tcPr>
            <w:tcW w:w="4604" w:type="dxa"/>
            <w:gridSpan w:val="3"/>
            <w:vAlign w:val="center"/>
          </w:tcPr>
          <w:p w:rsidR="003B7199" w:rsidRDefault="00171F8A">
            <w:pPr>
              <w:jc w:val="center"/>
              <w:rPr>
                <w:b/>
                <w:bCs/>
                <w:sz w:val="22"/>
                <w:szCs w:val="22"/>
              </w:rPr>
            </w:pPr>
            <w:r>
              <w:rPr>
                <w:b/>
                <w:bCs/>
                <w:sz w:val="22"/>
                <w:szCs w:val="22"/>
              </w:rPr>
              <w:t>UKUPNO 1. – 8.</w:t>
            </w:r>
          </w:p>
        </w:tc>
        <w:tc>
          <w:tcPr>
            <w:tcW w:w="901" w:type="dxa"/>
            <w:noWrap/>
            <w:vAlign w:val="center"/>
          </w:tcPr>
          <w:p w:rsidR="003B7199" w:rsidRDefault="00171F8A">
            <w:pPr>
              <w:jc w:val="center"/>
              <w:rPr>
                <w:b/>
                <w:bCs/>
                <w:sz w:val="22"/>
                <w:szCs w:val="22"/>
                <w:highlight w:val="cyan"/>
              </w:rPr>
            </w:pPr>
            <w:r>
              <w:rPr>
                <w:b/>
                <w:bCs/>
                <w:sz w:val="22"/>
                <w:szCs w:val="22"/>
              </w:rPr>
              <w:t>36</w:t>
            </w:r>
          </w:p>
        </w:tc>
        <w:tc>
          <w:tcPr>
            <w:tcW w:w="950" w:type="dxa"/>
            <w:noWrap/>
            <w:vAlign w:val="center"/>
          </w:tcPr>
          <w:p w:rsidR="003B7199" w:rsidRDefault="00171F8A">
            <w:pPr>
              <w:jc w:val="center"/>
              <w:rPr>
                <w:b/>
                <w:bCs/>
                <w:sz w:val="22"/>
                <w:szCs w:val="22"/>
                <w:highlight w:val="cyan"/>
              </w:rPr>
            </w:pPr>
            <w:r>
              <w:rPr>
                <w:b/>
                <w:bCs/>
                <w:sz w:val="22"/>
                <w:szCs w:val="22"/>
              </w:rPr>
              <w:t>491</w:t>
            </w:r>
          </w:p>
        </w:tc>
        <w:tc>
          <w:tcPr>
            <w:tcW w:w="1017" w:type="dxa"/>
            <w:shd w:val="clear" w:color="auto" w:fill="auto"/>
            <w:noWrap/>
            <w:vAlign w:val="center"/>
          </w:tcPr>
          <w:p w:rsidR="003B7199" w:rsidRDefault="00171F8A">
            <w:pPr>
              <w:jc w:val="center"/>
              <w:rPr>
                <w:b/>
                <w:bCs/>
                <w:sz w:val="22"/>
                <w:szCs w:val="22"/>
                <w:highlight w:val="cyan"/>
              </w:rPr>
            </w:pPr>
            <w:r>
              <w:rPr>
                <w:b/>
                <w:bCs/>
                <w:sz w:val="22"/>
                <w:szCs w:val="22"/>
              </w:rPr>
              <w:t>49,5</w:t>
            </w:r>
          </w:p>
        </w:tc>
        <w:tc>
          <w:tcPr>
            <w:tcW w:w="876" w:type="dxa"/>
            <w:vAlign w:val="center"/>
          </w:tcPr>
          <w:p w:rsidR="003B7199" w:rsidRDefault="00171F8A">
            <w:pPr>
              <w:jc w:val="center"/>
              <w:rPr>
                <w:b/>
                <w:bCs/>
                <w:sz w:val="22"/>
                <w:szCs w:val="22"/>
                <w:highlight w:val="cyan"/>
              </w:rPr>
            </w:pPr>
            <w:r>
              <w:rPr>
                <w:b/>
                <w:bCs/>
                <w:sz w:val="22"/>
                <w:szCs w:val="22"/>
              </w:rPr>
              <w:t>1645</w:t>
            </w:r>
          </w:p>
        </w:tc>
      </w:tr>
      <w:bookmarkEnd w:id="22"/>
    </w:tbl>
    <w:p w:rsidR="003B7199" w:rsidRDefault="003B7199">
      <w:pPr>
        <w:jc w:val="both"/>
        <w:rPr>
          <w:b/>
          <w:sz w:val="22"/>
          <w:szCs w:val="22"/>
        </w:rPr>
      </w:pPr>
    </w:p>
    <w:p w:rsidR="003B7199" w:rsidRDefault="00171F8A">
      <w:pPr>
        <w:jc w:val="both"/>
        <w:rPr>
          <w:b/>
          <w:sz w:val="22"/>
          <w:szCs w:val="22"/>
        </w:rPr>
      </w:pPr>
      <w:r>
        <w:rPr>
          <w:b/>
          <w:sz w:val="22"/>
          <w:szCs w:val="22"/>
        </w:rPr>
        <w:t>5. PLAN RADA RAVNATELJA, ODGOJNO-OBRAZOVNIH I OSTALIH RADNIKA</w:t>
      </w:r>
    </w:p>
    <w:p w:rsidR="003B7199" w:rsidRDefault="003B7199">
      <w:pPr>
        <w:jc w:val="both"/>
        <w:rPr>
          <w:b/>
          <w:bCs/>
          <w:sz w:val="22"/>
          <w:szCs w:val="22"/>
          <w:lang w:eastAsia="hr-HR"/>
        </w:rPr>
      </w:pPr>
    </w:p>
    <w:p w:rsidR="003B7199" w:rsidRDefault="00171F8A">
      <w:pPr>
        <w:jc w:val="both"/>
        <w:rPr>
          <w:b/>
          <w:sz w:val="22"/>
          <w:szCs w:val="22"/>
        </w:rPr>
      </w:pPr>
      <w:r>
        <w:rPr>
          <w:b/>
          <w:sz w:val="22"/>
          <w:szCs w:val="22"/>
        </w:rPr>
        <w:t xml:space="preserve">5.1. </w:t>
      </w:r>
      <w:r>
        <w:rPr>
          <w:bCs/>
          <w:sz w:val="22"/>
          <w:szCs w:val="22"/>
        </w:rPr>
        <w:t>Plan rada ravnatelja</w:t>
      </w:r>
    </w:p>
    <w:p w:rsidR="003B7199" w:rsidRDefault="003B7199">
      <w:pPr>
        <w:jc w:val="both"/>
        <w:rPr>
          <w:b/>
          <w:bCs/>
          <w:sz w:val="22"/>
          <w:szCs w:val="22"/>
          <w:lang w:eastAsia="hr-HR"/>
        </w:rPr>
      </w:pPr>
    </w:p>
    <w:tbl>
      <w:tblPr>
        <w:tblW w:w="9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3"/>
        <w:gridCol w:w="2570"/>
        <w:gridCol w:w="1406"/>
      </w:tblGrid>
      <w:tr w:rsidR="003B7199">
        <w:trPr>
          <w:cantSplit/>
          <w:trHeight w:val="756"/>
          <w:jc w:val="center"/>
        </w:trPr>
        <w:tc>
          <w:tcPr>
            <w:tcW w:w="5773" w:type="dxa"/>
            <w:vAlign w:val="center"/>
          </w:tcPr>
          <w:p w:rsidR="003B7199" w:rsidRDefault="00171F8A">
            <w:pPr>
              <w:jc w:val="center"/>
              <w:rPr>
                <w:b/>
                <w:bCs/>
                <w:sz w:val="22"/>
                <w:szCs w:val="22"/>
              </w:rPr>
            </w:pPr>
            <w:r>
              <w:rPr>
                <w:b/>
                <w:bCs/>
                <w:sz w:val="22"/>
                <w:szCs w:val="22"/>
              </w:rPr>
              <w:t>SADRŽAJ RADA</w:t>
            </w:r>
          </w:p>
        </w:tc>
        <w:tc>
          <w:tcPr>
            <w:tcW w:w="2570" w:type="dxa"/>
            <w:vAlign w:val="center"/>
          </w:tcPr>
          <w:p w:rsidR="003B7199" w:rsidRDefault="00171F8A">
            <w:pPr>
              <w:jc w:val="center"/>
              <w:rPr>
                <w:b/>
                <w:bCs/>
                <w:sz w:val="22"/>
                <w:szCs w:val="22"/>
              </w:rPr>
            </w:pPr>
            <w:r>
              <w:rPr>
                <w:b/>
                <w:bCs/>
                <w:sz w:val="22"/>
                <w:szCs w:val="22"/>
              </w:rPr>
              <w:t>Predviđeno vrijeme ostvarivanja</w:t>
            </w:r>
          </w:p>
        </w:tc>
        <w:tc>
          <w:tcPr>
            <w:tcW w:w="1405" w:type="dxa"/>
            <w:vAlign w:val="center"/>
          </w:tcPr>
          <w:p w:rsidR="003B7199" w:rsidRDefault="00171F8A">
            <w:pPr>
              <w:jc w:val="center"/>
              <w:rPr>
                <w:b/>
                <w:bCs/>
                <w:sz w:val="22"/>
                <w:szCs w:val="22"/>
              </w:rPr>
            </w:pPr>
            <w:r>
              <w:rPr>
                <w:b/>
                <w:bCs/>
                <w:sz w:val="22"/>
                <w:szCs w:val="22"/>
              </w:rPr>
              <w:t>Predviđeno vrijeme u satima</w:t>
            </w:r>
          </w:p>
        </w:tc>
      </w:tr>
      <w:tr w:rsidR="003B7199">
        <w:trPr>
          <w:cantSplit/>
          <w:trHeight w:val="280"/>
          <w:jc w:val="center"/>
        </w:trPr>
        <w:tc>
          <w:tcPr>
            <w:tcW w:w="5773" w:type="dxa"/>
            <w:vAlign w:val="center"/>
          </w:tcPr>
          <w:p w:rsidR="003B7199" w:rsidRDefault="00171F8A">
            <w:pPr>
              <w:tabs>
                <w:tab w:val="num" w:pos="360"/>
              </w:tabs>
              <w:ind w:left="360" w:hanging="360"/>
              <w:rPr>
                <w:b/>
                <w:sz w:val="22"/>
                <w:szCs w:val="22"/>
              </w:rPr>
            </w:pPr>
            <w:r>
              <w:rPr>
                <w:b/>
                <w:sz w:val="22"/>
                <w:szCs w:val="22"/>
              </w:rPr>
              <w:t>1.      POSLOVI  PLANIRANJA  I  PROGRAMIRANJA</w:t>
            </w:r>
          </w:p>
        </w:tc>
        <w:tc>
          <w:tcPr>
            <w:tcW w:w="2570" w:type="dxa"/>
            <w:vAlign w:val="center"/>
          </w:tcPr>
          <w:p w:rsidR="003B7199" w:rsidRDefault="003B7199">
            <w:pPr>
              <w:jc w:val="center"/>
              <w:rPr>
                <w:b/>
                <w:sz w:val="22"/>
                <w:szCs w:val="22"/>
              </w:rPr>
            </w:pPr>
          </w:p>
        </w:tc>
        <w:tc>
          <w:tcPr>
            <w:tcW w:w="1405" w:type="dxa"/>
            <w:vAlign w:val="center"/>
          </w:tcPr>
          <w:p w:rsidR="003B7199" w:rsidRDefault="00171F8A">
            <w:pPr>
              <w:jc w:val="center"/>
              <w:rPr>
                <w:b/>
                <w:sz w:val="22"/>
                <w:szCs w:val="22"/>
              </w:rPr>
            </w:pPr>
            <w:r>
              <w:rPr>
                <w:b/>
                <w:sz w:val="22"/>
                <w:szCs w:val="22"/>
              </w:rPr>
              <w:t>348</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1.1.   Izrada Godišnjeg plana i programa rada škole</w:t>
            </w:r>
          </w:p>
        </w:tc>
        <w:tc>
          <w:tcPr>
            <w:tcW w:w="2570" w:type="dxa"/>
            <w:vAlign w:val="center"/>
          </w:tcPr>
          <w:p w:rsidR="003B7199" w:rsidRDefault="00171F8A">
            <w:pPr>
              <w:jc w:val="center"/>
              <w:rPr>
                <w:sz w:val="22"/>
                <w:szCs w:val="22"/>
              </w:rPr>
            </w:pPr>
            <w:r>
              <w:rPr>
                <w:sz w:val="22"/>
                <w:szCs w:val="22"/>
              </w:rPr>
              <w:t>VI. – IX.</w:t>
            </w:r>
          </w:p>
        </w:tc>
        <w:tc>
          <w:tcPr>
            <w:tcW w:w="1405" w:type="dxa"/>
            <w:vAlign w:val="center"/>
          </w:tcPr>
          <w:p w:rsidR="003B7199" w:rsidRDefault="00171F8A">
            <w:pPr>
              <w:jc w:val="center"/>
              <w:rPr>
                <w:sz w:val="22"/>
                <w:szCs w:val="22"/>
              </w:rPr>
            </w:pPr>
            <w:r>
              <w:rPr>
                <w:sz w:val="22"/>
                <w:szCs w:val="22"/>
              </w:rPr>
              <w:t>35</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1.2.   Izrada plana i programa rada ravnatelja</w:t>
            </w:r>
          </w:p>
        </w:tc>
        <w:tc>
          <w:tcPr>
            <w:tcW w:w="2570" w:type="dxa"/>
            <w:vAlign w:val="center"/>
          </w:tcPr>
          <w:p w:rsidR="003B7199" w:rsidRDefault="00171F8A">
            <w:pPr>
              <w:jc w:val="center"/>
              <w:rPr>
                <w:sz w:val="22"/>
                <w:szCs w:val="22"/>
              </w:rPr>
            </w:pPr>
            <w:r>
              <w:rPr>
                <w:sz w:val="22"/>
                <w:szCs w:val="22"/>
              </w:rPr>
              <w:t>VI. – IX.</w:t>
            </w:r>
          </w:p>
        </w:tc>
        <w:tc>
          <w:tcPr>
            <w:tcW w:w="1405" w:type="dxa"/>
            <w:vAlign w:val="center"/>
          </w:tcPr>
          <w:p w:rsidR="003B7199" w:rsidRDefault="00171F8A">
            <w:pPr>
              <w:jc w:val="center"/>
              <w:rPr>
                <w:sz w:val="22"/>
                <w:szCs w:val="22"/>
              </w:rPr>
            </w:pPr>
            <w:r>
              <w:rPr>
                <w:sz w:val="22"/>
                <w:szCs w:val="22"/>
              </w:rPr>
              <w:t>35</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1.3.   Koordinacija u izradi predmetnih kurikuluma</w:t>
            </w:r>
          </w:p>
        </w:tc>
        <w:tc>
          <w:tcPr>
            <w:tcW w:w="2570" w:type="dxa"/>
            <w:vAlign w:val="center"/>
          </w:tcPr>
          <w:p w:rsidR="003B7199" w:rsidRDefault="00171F8A">
            <w:pPr>
              <w:jc w:val="center"/>
              <w:rPr>
                <w:sz w:val="22"/>
                <w:szCs w:val="22"/>
              </w:rPr>
            </w:pPr>
            <w:r>
              <w:rPr>
                <w:sz w:val="22"/>
                <w:szCs w:val="22"/>
              </w:rPr>
              <w:t>VI. – IX.</w:t>
            </w:r>
          </w:p>
        </w:tc>
        <w:tc>
          <w:tcPr>
            <w:tcW w:w="1405" w:type="dxa"/>
            <w:vAlign w:val="center"/>
          </w:tcPr>
          <w:p w:rsidR="003B7199" w:rsidRDefault="00171F8A">
            <w:pPr>
              <w:jc w:val="center"/>
              <w:rPr>
                <w:sz w:val="22"/>
                <w:szCs w:val="22"/>
              </w:rPr>
            </w:pPr>
            <w:r>
              <w:rPr>
                <w:sz w:val="22"/>
                <w:szCs w:val="22"/>
              </w:rPr>
              <w:t>24</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1.4.   Izrada školskog kurikuluma</w:t>
            </w:r>
          </w:p>
        </w:tc>
        <w:tc>
          <w:tcPr>
            <w:tcW w:w="2570" w:type="dxa"/>
            <w:vAlign w:val="center"/>
          </w:tcPr>
          <w:p w:rsidR="003B7199" w:rsidRDefault="00171F8A">
            <w:pPr>
              <w:jc w:val="center"/>
              <w:rPr>
                <w:sz w:val="22"/>
                <w:szCs w:val="22"/>
              </w:rPr>
            </w:pPr>
            <w:r>
              <w:rPr>
                <w:sz w:val="22"/>
                <w:szCs w:val="22"/>
              </w:rPr>
              <w:t>VI. – IX.</w:t>
            </w:r>
          </w:p>
        </w:tc>
        <w:tc>
          <w:tcPr>
            <w:tcW w:w="1405" w:type="dxa"/>
            <w:vAlign w:val="center"/>
          </w:tcPr>
          <w:p w:rsidR="003B7199" w:rsidRDefault="00171F8A">
            <w:pPr>
              <w:jc w:val="center"/>
              <w:rPr>
                <w:sz w:val="22"/>
                <w:szCs w:val="22"/>
              </w:rPr>
            </w:pPr>
            <w:r>
              <w:rPr>
                <w:sz w:val="22"/>
                <w:szCs w:val="22"/>
              </w:rPr>
              <w:t>35</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1.5.   Izrada Razvojnog plana i programa škole</w:t>
            </w:r>
          </w:p>
        </w:tc>
        <w:tc>
          <w:tcPr>
            <w:tcW w:w="2570" w:type="dxa"/>
            <w:vAlign w:val="center"/>
          </w:tcPr>
          <w:p w:rsidR="003B7199" w:rsidRDefault="00171F8A">
            <w:pPr>
              <w:jc w:val="center"/>
              <w:rPr>
                <w:sz w:val="22"/>
                <w:szCs w:val="22"/>
              </w:rPr>
            </w:pPr>
            <w:r>
              <w:rPr>
                <w:sz w:val="22"/>
                <w:szCs w:val="22"/>
              </w:rPr>
              <w:t>VI. – IX.</w:t>
            </w:r>
          </w:p>
        </w:tc>
        <w:tc>
          <w:tcPr>
            <w:tcW w:w="1405" w:type="dxa"/>
            <w:vAlign w:val="center"/>
          </w:tcPr>
          <w:p w:rsidR="003B7199" w:rsidRDefault="00171F8A">
            <w:pPr>
              <w:jc w:val="center"/>
              <w:rPr>
                <w:sz w:val="22"/>
                <w:szCs w:val="22"/>
              </w:rPr>
            </w:pPr>
            <w:r>
              <w:rPr>
                <w:sz w:val="22"/>
                <w:szCs w:val="22"/>
              </w:rPr>
              <w:t>22</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1.6.   Planiranje i programiranje rada Učiteljskog i Razrednih vijeća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40</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1.7.   Izrada zaduženja učitelja</w:t>
            </w:r>
          </w:p>
        </w:tc>
        <w:tc>
          <w:tcPr>
            <w:tcW w:w="2570" w:type="dxa"/>
            <w:vAlign w:val="center"/>
          </w:tcPr>
          <w:p w:rsidR="003B7199" w:rsidRDefault="00171F8A">
            <w:pPr>
              <w:jc w:val="center"/>
              <w:rPr>
                <w:sz w:val="22"/>
                <w:szCs w:val="22"/>
              </w:rPr>
            </w:pPr>
            <w:r>
              <w:rPr>
                <w:sz w:val="22"/>
                <w:szCs w:val="22"/>
              </w:rPr>
              <w:t>VI. – VIII.</w:t>
            </w:r>
          </w:p>
        </w:tc>
        <w:tc>
          <w:tcPr>
            <w:tcW w:w="1405" w:type="dxa"/>
            <w:vAlign w:val="center"/>
          </w:tcPr>
          <w:p w:rsidR="003B7199" w:rsidRDefault="00171F8A">
            <w:pPr>
              <w:jc w:val="center"/>
              <w:rPr>
                <w:sz w:val="22"/>
                <w:szCs w:val="22"/>
              </w:rPr>
            </w:pPr>
            <w:r>
              <w:rPr>
                <w:sz w:val="22"/>
                <w:szCs w:val="22"/>
              </w:rPr>
              <w:t>24</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1.8.   Izrada smjernica i pomoć učiteljima pri tematskim planiranjima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25</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1.9.   Planiranje i organizacija školskih projekata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30</w:t>
            </w:r>
          </w:p>
        </w:tc>
      </w:tr>
      <w:tr w:rsidR="003B7199">
        <w:trPr>
          <w:cantSplit/>
          <w:trHeight w:val="280"/>
          <w:jc w:val="center"/>
        </w:trPr>
        <w:tc>
          <w:tcPr>
            <w:tcW w:w="5773" w:type="dxa"/>
          </w:tcPr>
          <w:p w:rsidR="003B7199" w:rsidRDefault="00171F8A">
            <w:pPr>
              <w:ind w:left="360"/>
              <w:rPr>
                <w:sz w:val="22"/>
                <w:szCs w:val="22"/>
              </w:rPr>
            </w:pPr>
            <w:r>
              <w:rPr>
                <w:sz w:val="22"/>
                <w:szCs w:val="22"/>
              </w:rPr>
              <w:t>11.10.Planiranje i organizacija stručnog usavršavanja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40</w:t>
            </w:r>
          </w:p>
        </w:tc>
      </w:tr>
      <w:tr w:rsidR="003B7199">
        <w:trPr>
          <w:cantSplit/>
          <w:trHeight w:val="280"/>
          <w:jc w:val="center"/>
        </w:trPr>
        <w:tc>
          <w:tcPr>
            <w:tcW w:w="5773" w:type="dxa"/>
          </w:tcPr>
          <w:p w:rsidR="003B7199" w:rsidRDefault="00171F8A">
            <w:pPr>
              <w:ind w:left="360"/>
              <w:rPr>
                <w:sz w:val="22"/>
                <w:szCs w:val="22"/>
              </w:rPr>
            </w:pPr>
            <w:r>
              <w:rPr>
                <w:sz w:val="22"/>
                <w:szCs w:val="22"/>
              </w:rPr>
              <w:t>1.11.Planiranje nabave opreme i namještaja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11</w:t>
            </w:r>
          </w:p>
        </w:tc>
      </w:tr>
      <w:tr w:rsidR="003B7199">
        <w:trPr>
          <w:cantSplit/>
          <w:trHeight w:val="280"/>
          <w:jc w:val="center"/>
        </w:trPr>
        <w:tc>
          <w:tcPr>
            <w:tcW w:w="5773" w:type="dxa"/>
          </w:tcPr>
          <w:p w:rsidR="003B7199" w:rsidRDefault="00171F8A">
            <w:pPr>
              <w:ind w:left="360"/>
              <w:rPr>
                <w:sz w:val="22"/>
                <w:szCs w:val="22"/>
              </w:rPr>
            </w:pPr>
            <w:r>
              <w:rPr>
                <w:sz w:val="22"/>
                <w:szCs w:val="22"/>
              </w:rPr>
              <w:t>1.12.Planiranje i organizacija uređenja okoliša škole</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15</w:t>
            </w:r>
          </w:p>
        </w:tc>
      </w:tr>
      <w:tr w:rsidR="003B7199">
        <w:trPr>
          <w:cantSplit/>
          <w:trHeight w:val="280"/>
          <w:jc w:val="center"/>
        </w:trPr>
        <w:tc>
          <w:tcPr>
            <w:tcW w:w="5773" w:type="dxa"/>
          </w:tcPr>
          <w:p w:rsidR="003B7199" w:rsidRDefault="00171F8A">
            <w:pPr>
              <w:ind w:left="360"/>
              <w:rPr>
                <w:sz w:val="22"/>
                <w:szCs w:val="22"/>
              </w:rPr>
            </w:pPr>
            <w:r>
              <w:rPr>
                <w:sz w:val="22"/>
                <w:szCs w:val="22"/>
              </w:rPr>
              <w:t>1.13.Ostali poslovi</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10</w:t>
            </w:r>
          </w:p>
        </w:tc>
      </w:tr>
      <w:tr w:rsidR="003B7199">
        <w:trPr>
          <w:cantSplit/>
          <w:trHeight w:val="280"/>
          <w:jc w:val="center"/>
        </w:trPr>
        <w:tc>
          <w:tcPr>
            <w:tcW w:w="5773" w:type="dxa"/>
            <w:vAlign w:val="center"/>
          </w:tcPr>
          <w:p w:rsidR="003B7199" w:rsidRDefault="00171F8A">
            <w:pPr>
              <w:tabs>
                <w:tab w:val="num" w:pos="360"/>
              </w:tabs>
              <w:ind w:left="360" w:hanging="360"/>
              <w:rPr>
                <w:b/>
                <w:sz w:val="22"/>
                <w:szCs w:val="22"/>
              </w:rPr>
            </w:pPr>
            <w:r>
              <w:rPr>
                <w:b/>
                <w:sz w:val="22"/>
                <w:szCs w:val="22"/>
              </w:rPr>
              <w:t>2.      POSLOVI  ORGANIZACIJE  I KOORDINACIJE RADA</w:t>
            </w:r>
          </w:p>
        </w:tc>
        <w:tc>
          <w:tcPr>
            <w:tcW w:w="2570" w:type="dxa"/>
            <w:vAlign w:val="center"/>
          </w:tcPr>
          <w:p w:rsidR="003B7199" w:rsidRDefault="003B7199">
            <w:pPr>
              <w:jc w:val="center"/>
              <w:rPr>
                <w:b/>
                <w:sz w:val="22"/>
                <w:szCs w:val="22"/>
              </w:rPr>
            </w:pPr>
          </w:p>
        </w:tc>
        <w:tc>
          <w:tcPr>
            <w:tcW w:w="1405" w:type="dxa"/>
            <w:vAlign w:val="center"/>
          </w:tcPr>
          <w:p w:rsidR="003B7199" w:rsidRDefault="00171F8A">
            <w:pPr>
              <w:jc w:val="center"/>
              <w:rPr>
                <w:b/>
                <w:sz w:val="22"/>
                <w:szCs w:val="22"/>
              </w:rPr>
            </w:pPr>
            <w:r>
              <w:rPr>
                <w:b/>
                <w:sz w:val="22"/>
                <w:szCs w:val="22"/>
              </w:rPr>
              <w:t>243</w:t>
            </w:r>
          </w:p>
        </w:tc>
      </w:tr>
      <w:tr w:rsidR="003B7199">
        <w:trPr>
          <w:cantSplit/>
          <w:trHeight w:val="280"/>
          <w:jc w:val="center"/>
        </w:trPr>
        <w:tc>
          <w:tcPr>
            <w:tcW w:w="5773" w:type="dxa"/>
            <w:vAlign w:val="center"/>
          </w:tcPr>
          <w:p w:rsidR="003B7199" w:rsidRDefault="00171F8A">
            <w:pPr>
              <w:tabs>
                <w:tab w:val="num" w:pos="792"/>
              </w:tabs>
              <w:ind w:left="792" w:hanging="432"/>
              <w:rPr>
                <w:sz w:val="22"/>
                <w:szCs w:val="22"/>
              </w:rPr>
            </w:pPr>
            <w:r>
              <w:rPr>
                <w:sz w:val="22"/>
                <w:szCs w:val="22"/>
              </w:rPr>
              <w:t>2.1.   Izrada prijedloga organizacije rada Škole (broj razrednih odjela, broj smjena, radno vrijeme smjena, organizacija rada izborne nastave, INA, izrada kompletne organizacije rada Škole).</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50</w:t>
            </w:r>
          </w:p>
        </w:tc>
      </w:tr>
      <w:tr w:rsidR="003B7199">
        <w:trPr>
          <w:cantSplit/>
          <w:trHeight w:val="280"/>
          <w:jc w:val="center"/>
        </w:trPr>
        <w:tc>
          <w:tcPr>
            <w:tcW w:w="5773" w:type="dxa"/>
            <w:vAlign w:val="center"/>
          </w:tcPr>
          <w:p w:rsidR="003B7199" w:rsidRDefault="00171F8A">
            <w:pPr>
              <w:tabs>
                <w:tab w:val="num" w:pos="792"/>
              </w:tabs>
              <w:ind w:left="792" w:hanging="432"/>
              <w:rPr>
                <w:sz w:val="22"/>
                <w:szCs w:val="22"/>
              </w:rPr>
            </w:pPr>
            <w:r>
              <w:rPr>
                <w:sz w:val="22"/>
                <w:szCs w:val="22"/>
              </w:rPr>
              <w:t>2.2.   Izrada Godišnjeg kalendara rada škole</w:t>
            </w:r>
          </w:p>
        </w:tc>
        <w:tc>
          <w:tcPr>
            <w:tcW w:w="2570" w:type="dxa"/>
            <w:vAlign w:val="center"/>
          </w:tcPr>
          <w:p w:rsidR="003B7199" w:rsidRDefault="00171F8A">
            <w:pPr>
              <w:jc w:val="center"/>
              <w:rPr>
                <w:sz w:val="22"/>
                <w:szCs w:val="22"/>
              </w:rPr>
            </w:pPr>
            <w:r>
              <w:rPr>
                <w:sz w:val="22"/>
                <w:szCs w:val="22"/>
              </w:rPr>
              <w:t>VIII</w:t>
            </w:r>
            <w:r>
              <w:rPr>
                <w:sz w:val="22"/>
                <w:szCs w:val="22"/>
              </w:rPr>
              <w:t>. – IX.</w:t>
            </w:r>
          </w:p>
        </w:tc>
        <w:tc>
          <w:tcPr>
            <w:tcW w:w="1405" w:type="dxa"/>
            <w:vAlign w:val="center"/>
          </w:tcPr>
          <w:p w:rsidR="003B7199" w:rsidRDefault="00171F8A">
            <w:pPr>
              <w:jc w:val="center"/>
              <w:rPr>
                <w:sz w:val="22"/>
                <w:szCs w:val="22"/>
              </w:rPr>
            </w:pPr>
            <w:r>
              <w:rPr>
                <w:sz w:val="22"/>
                <w:szCs w:val="22"/>
              </w:rPr>
              <w:t>5</w:t>
            </w:r>
          </w:p>
        </w:tc>
      </w:tr>
      <w:tr w:rsidR="003B7199">
        <w:trPr>
          <w:cantSplit/>
          <w:trHeight w:val="280"/>
          <w:jc w:val="center"/>
        </w:trPr>
        <w:tc>
          <w:tcPr>
            <w:tcW w:w="5773" w:type="dxa"/>
            <w:vAlign w:val="center"/>
          </w:tcPr>
          <w:p w:rsidR="003B7199" w:rsidRDefault="00171F8A">
            <w:pPr>
              <w:tabs>
                <w:tab w:val="num" w:pos="792"/>
              </w:tabs>
              <w:ind w:left="792" w:hanging="432"/>
              <w:rPr>
                <w:sz w:val="22"/>
                <w:szCs w:val="22"/>
              </w:rPr>
            </w:pPr>
            <w:r>
              <w:rPr>
                <w:sz w:val="22"/>
                <w:szCs w:val="22"/>
              </w:rPr>
              <w:t>2.3.   Izrada strukture radnog vremena i zaduženja učitelja</w:t>
            </w:r>
          </w:p>
        </w:tc>
        <w:tc>
          <w:tcPr>
            <w:tcW w:w="2570" w:type="dxa"/>
            <w:vAlign w:val="center"/>
          </w:tcPr>
          <w:p w:rsidR="003B7199" w:rsidRDefault="00171F8A">
            <w:pPr>
              <w:jc w:val="center"/>
              <w:rPr>
                <w:sz w:val="22"/>
                <w:szCs w:val="22"/>
              </w:rPr>
            </w:pPr>
            <w:r>
              <w:rPr>
                <w:sz w:val="22"/>
                <w:szCs w:val="22"/>
              </w:rPr>
              <w:t>VI. – IX.</w:t>
            </w:r>
          </w:p>
        </w:tc>
        <w:tc>
          <w:tcPr>
            <w:tcW w:w="1405" w:type="dxa"/>
            <w:vAlign w:val="center"/>
          </w:tcPr>
          <w:p w:rsidR="003B7199" w:rsidRDefault="00171F8A">
            <w:pPr>
              <w:jc w:val="center"/>
              <w:rPr>
                <w:sz w:val="22"/>
                <w:szCs w:val="22"/>
              </w:rPr>
            </w:pPr>
            <w:r>
              <w:rPr>
                <w:sz w:val="22"/>
                <w:szCs w:val="22"/>
              </w:rPr>
              <w:t>20</w:t>
            </w:r>
          </w:p>
        </w:tc>
      </w:tr>
      <w:tr w:rsidR="003B7199">
        <w:trPr>
          <w:cantSplit/>
          <w:trHeight w:val="280"/>
          <w:jc w:val="center"/>
        </w:trPr>
        <w:tc>
          <w:tcPr>
            <w:tcW w:w="5773" w:type="dxa"/>
            <w:vAlign w:val="center"/>
          </w:tcPr>
          <w:p w:rsidR="003B7199" w:rsidRDefault="00171F8A">
            <w:pPr>
              <w:tabs>
                <w:tab w:val="num" w:pos="792"/>
              </w:tabs>
              <w:ind w:left="792" w:hanging="432"/>
              <w:rPr>
                <w:sz w:val="22"/>
                <w:szCs w:val="22"/>
              </w:rPr>
            </w:pPr>
            <w:r>
              <w:rPr>
                <w:sz w:val="22"/>
                <w:szCs w:val="22"/>
              </w:rPr>
              <w:t>2.4.   Organizacija i koordinacija vanjskog vrednovanja prema planu NCVVO-a</w:t>
            </w:r>
          </w:p>
        </w:tc>
        <w:tc>
          <w:tcPr>
            <w:tcW w:w="2570" w:type="dxa"/>
            <w:vAlign w:val="center"/>
          </w:tcPr>
          <w:p w:rsidR="003B7199" w:rsidRDefault="00171F8A">
            <w:pPr>
              <w:jc w:val="center"/>
              <w:rPr>
                <w:sz w:val="22"/>
                <w:szCs w:val="22"/>
              </w:rPr>
            </w:pPr>
            <w:r>
              <w:rPr>
                <w:sz w:val="22"/>
                <w:szCs w:val="22"/>
              </w:rPr>
              <w:t>IX.– VI.</w:t>
            </w:r>
          </w:p>
        </w:tc>
        <w:tc>
          <w:tcPr>
            <w:tcW w:w="1405" w:type="dxa"/>
            <w:vAlign w:val="center"/>
          </w:tcPr>
          <w:p w:rsidR="003B7199" w:rsidRDefault="00171F8A">
            <w:pPr>
              <w:jc w:val="center"/>
              <w:rPr>
                <w:sz w:val="22"/>
                <w:szCs w:val="22"/>
              </w:rPr>
            </w:pPr>
            <w:r>
              <w:rPr>
                <w:sz w:val="22"/>
                <w:szCs w:val="22"/>
              </w:rPr>
              <w:t>10</w:t>
            </w:r>
          </w:p>
        </w:tc>
      </w:tr>
      <w:tr w:rsidR="003B7199">
        <w:trPr>
          <w:cantSplit/>
          <w:trHeight w:val="280"/>
          <w:jc w:val="center"/>
        </w:trPr>
        <w:tc>
          <w:tcPr>
            <w:tcW w:w="5773" w:type="dxa"/>
            <w:vAlign w:val="center"/>
          </w:tcPr>
          <w:p w:rsidR="003B7199" w:rsidRDefault="00171F8A">
            <w:pPr>
              <w:tabs>
                <w:tab w:val="num" w:pos="792"/>
              </w:tabs>
              <w:ind w:left="792" w:hanging="432"/>
              <w:rPr>
                <w:sz w:val="22"/>
                <w:szCs w:val="22"/>
              </w:rPr>
            </w:pPr>
            <w:r>
              <w:rPr>
                <w:sz w:val="22"/>
                <w:szCs w:val="22"/>
              </w:rPr>
              <w:t>2.5.   Organizacija i koordinacija samovrednovanja škole</w:t>
            </w:r>
          </w:p>
        </w:tc>
        <w:tc>
          <w:tcPr>
            <w:tcW w:w="2570" w:type="dxa"/>
            <w:vAlign w:val="center"/>
          </w:tcPr>
          <w:p w:rsidR="003B7199" w:rsidRDefault="00171F8A">
            <w:pPr>
              <w:jc w:val="center"/>
              <w:rPr>
                <w:sz w:val="22"/>
                <w:szCs w:val="22"/>
              </w:rPr>
            </w:pPr>
            <w:r>
              <w:rPr>
                <w:sz w:val="22"/>
                <w:szCs w:val="22"/>
              </w:rPr>
              <w:t>IX.– VI.</w:t>
            </w:r>
          </w:p>
        </w:tc>
        <w:tc>
          <w:tcPr>
            <w:tcW w:w="1405" w:type="dxa"/>
            <w:vAlign w:val="center"/>
          </w:tcPr>
          <w:p w:rsidR="003B7199" w:rsidRDefault="00171F8A">
            <w:pPr>
              <w:jc w:val="center"/>
              <w:rPr>
                <w:sz w:val="22"/>
                <w:szCs w:val="22"/>
              </w:rPr>
            </w:pPr>
            <w:r>
              <w:rPr>
                <w:sz w:val="22"/>
                <w:szCs w:val="22"/>
              </w:rPr>
              <w:t>10</w:t>
            </w:r>
          </w:p>
        </w:tc>
      </w:tr>
      <w:tr w:rsidR="003B7199">
        <w:trPr>
          <w:cantSplit/>
          <w:trHeight w:val="280"/>
          <w:jc w:val="center"/>
        </w:trPr>
        <w:tc>
          <w:tcPr>
            <w:tcW w:w="5773" w:type="dxa"/>
            <w:vAlign w:val="center"/>
          </w:tcPr>
          <w:p w:rsidR="003B7199" w:rsidRDefault="00171F8A">
            <w:pPr>
              <w:tabs>
                <w:tab w:val="num" w:pos="792"/>
              </w:tabs>
              <w:ind w:left="792" w:hanging="432"/>
              <w:rPr>
                <w:sz w:val="22"/>
                <w:szCs w:val="22"/>
              </w:rPr>
            </w:pPr>
            <w:r>
              <w:rPr>
                <w:sz w:val="22"/>
                <w:szCs w:val="22"/>
              </w:rPr>
              <w:t>2.6.   Organizacija prijevoza i prehrane učenika</w:t>
            </w:r>
          </w:p>
        </w:tc>
        <w:tc>
          <w:tcPr>
            <w:tcW w:w="2570" w:type="dxa"/>
            <w:vAlign w:val="center"/>
          </w:tcPr>
          <w:p w:rsidR="003B7199" w:rsidRDefault="00171F8A">
            <w:pPr>
              <w:jc w:val="center"/>
              <w:rPr>
                <w:sz w:val="22"/>
                <w:szCs w:val="22"/>
              </w:rPr>
            </w:pPr>
            <w:r>
              <w:rPr>
                <w:sz w:val="22"/>
                <w:szCs w:val="22"/>
              </w:rPr>
              <w:t>IX.– VII.</w:t>
            </w:r>
          </w:p>
        </w:tc>
        <w:tc>
          <w:tcPr>
            <w:tcW w:w="1405" w:type="dxa"/>
            <w:vAlign w:val="center"/>
          </w:tcPr>
          <w:p w:rsidR="003B7199" w:rsidRDefault="00171F8A">
            <w:pPr>
              <w:jc w:val="center"/>
              <w:rPr>
                <w:sz w:val="22"/>
                <w:szCs w:val="22"/>
              </w:rPr>
            </w:pPr>
            <w:r>
              <w:rPr>
                <w:sz w:val="22"/>
                <w:szCs w:val="22"/>
              </w:rPr>
              <w:t>5</w:t>
            </w:r>
          </w:p>
        </w:tc>
      </w:tr>
      <w:tr w:rsidR="003B7199">
        <w:trPr>
          <w:cantSplit/>
          <w:trHeight w:val="280"/>
          <w:jc w:val="center"/>
        </w:trPr>
        <w:tc>
          <w:tcPr>
            <w:tcW w:w="5773" w:type="dxa"/>
            <w:vAlign w:val="center"/>
          </w:tcPr>
          <w:p w:rsidR="003B7199" w:rsidRDefault="00171F8A">
            <w:pPr>
              <w:tabs>
                <w:tab w:val="num" w:pos="792"/>
              </w:tabs>
              <w:ind w:left="792" w:hanging="432"/>
              <w:rPr>
                <w:sz w:val="22"/>
                <w:szCs w:val="22"/>
              </w:rPr>
            </w:pPr>
            <w:r>
              <w:rPr>
                <w:sz w:val="22"/>
                <w:szCs w:val="22"/>
              </w:rPr>
              <w:t>2.7.   Organizacija i koordinacija zdravstvene i socijalne zaštite učenika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10</w:t>
            </w:r>
          </w:p>
        </w:tc>
      </w:tr>
      <w:tr w:rsidR="003B7199">
        <w:trPr>
          <w:cantSplit/>
          <w:trHeight w:val="280"/>
          <w:jc w:val="center"/>
        </w:trPr>
        <w:tc>
          <w:tcPr>
            <w:tcW w:w="5773" w:type="dxa"/>
            <w:vAlign w:val="center"/>
          </w:tcPr>
          <w:p w:rsidR="003B7199" w:rsidRDefault="00171F8A">
            <w:pPr>
              <w:tabs>
                <w:tab w:val="num" w:pos="792"/>
              </w:tabs>
              <w:ind w:left="792" w:hanging="432"/>
              <w:rPr>
                <w:sz w:val="22"/>
                <w:szCs w:val="22"/>
              </w:rPr>
            </w:pPr>
            <w:r>
              <w:rPr>
                <w:sz w:val="22"/>
                <w:szCs w:val="22"/>
              </w:rPr>
              <w:t>2.8.   Organizacija i priprema izvanučionične nastave, izleta i ekskurzija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8</w:t>
            </w:r>
          </w:p>
        </w:tc>
      </w:tr>
      <w:tr w:rsidR="003B7199">
        <w:trPr>
          <w:cantSplit/>
          <w:trHeight w:val="280"/>
          <w:jc w:val="center"/>
        </w:trPr>
        <w:tc>
          <w:tcPr>
            <w:tcW w:w="5773" w:type="dxa"/>
            <w:vAlign w:val="center"/>
          </w:tcPr>
          <w:p w:rsidR="003B7199" w:rsidRDefault="00171F8A">
            <w:pPr>
              <w:tabs>
                <w:tab w:val="num" w:pos="792"/>
              </w:tabs>
              <w:ind w:left="792" w:hanging="432"/>
              <w:rPr>
                <w:sz w:val="22"/>
                <w:szCs w:val="22"/>
              </w:rPr>
            </w:pPr>
            <w:r>
              <w:rPr>
                <w:sz w:val="22"/>
                <w:szCs w:val="22"/>
              </w:rPr>
              <w:t>2.9.   Organizacija i koordinacija rada kolegijalnih tijela škole</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15</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2.10.Organizacija i koordinacija upisa učenika u 1. razred</w:t>
            </w:r>
          </w:p>
        </w:tc>
        <w:tc>
          <w:tcPr>
            <w:tcW w:w="2570" w:type="dxa"/>
            <w:vAlign w:val="center"/>
          </w:tcPr>
          <w:p w:rsidR="003B7199" w:rsidRDefault="00171F8A">
            <w:pPr>
              <w:jc w:val="center"/>
              <w:rPr>
                <w:sz w:val="22"/>
                <w:szCs w:val="22"/>
              </w:rPr>
            </w:pPr>
            <w:r>
              <w:rPr>
                <w:sz w:val="22"/>
                <w:szCs w:val="22"/>
              </w:rPr>
              <w:t>IV. – VII.</w:t>
            </w:r>
          </w:p>
        </w:tc>
        <w:tc>
          <w:tcPr>
            <w:tcW w:w="1405" w:type="dxa"/>
            <w:vAlign w:val="center"/>
          </w:tcPr>
          <w:p w:rsidR="003B7199" w:rsidRDefault="00171F8A">
            <w:pPr>
              <w:jc w:val="center"/>
              <w:rPr>
                <w:sz w:val="22"/>
                <w:szCs w:val="22"/>
              </w:rPr>
            </w:pPr>
            <w:r>
              <w:rPr>
                <w:sz w:val="22"/>
                <w:szCs w:val="22"/>
              </w:rPr>
              <w:t>10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2.11.Organizacija i koordinacija obilježavanja državnih blagdana i praznika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10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2.12.Organ</w:t>
            </w:r>
            <w:r>
              <w:rPr>
                <w:sz w:val="22"/>
                <w:szCs w:val="22"/>
              </w:rPr>
              <w:t xml:space="preserve">izacija zamjena nenazočnih učitelja </w:t>
            </w:r>
          </w:p>
        </w:tc>
        <w:tc>
          <w:tcPr>
            <w:tcW w:w="2570" w:type="dxa"/>
            <w:vAlign w:val="center"/>
          </w:tcPr>
          <w:p w:rsidR="003B7199" w:rsidRDefault="00171F8A">
            <w:pPr>
              <w:jc w:val="center"/>
              <w:rPr>
                <w:sz w:val="22"/>
                <w:szCs w:val="22"/>
              </w:rPr>
            </w:pPr>
            <w:r>
              <w:rPr>
                <w:sz w:val="22"/>
                <w:szCs w:val="22"/>
              </w:rPr>
              <w:t>IX.– VI.</w:t>
            </w:r>
          </w:p>
        </w:tc>
        <w:tc>
          <w:tcPr>
            <w:tcW w:w="1405" w:type="dxa"/>
            <w:vAlign w:val="center"/>
          </w:tcPr>
          <w:p w:rsidR="003B7199" w:rsidRDefault="00171F8A">
            <w:pPr>
              <w:jc w:val="center"/>
              <w:rPr>
                <w:sz w:val="22"/>
                <w:szCs w:val="22"/>
              </w:rPr>
            </w:pPr>
            <w:r>
              <w:rPr>
                <w:sz w:val="22"/>
                <w:szCs w:val="22"/>
              </w:rPr>
              <w:t>20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 xml:space="preserve">2.13.Organizacija popravnih, predmetnih i razrednih ispita </w:t>
            </w:r>
          </w:p>
        </w:tc>
        <w:tc>
          <w:tcPr>
            <w:tcW w:w="2570" w:type="dxa"/>
            <w:vAlign w:val="center"/>
          </w:tcPr>
          <w:p w:rsidR="003B7199" w:rsidRDefault="00171F8A">
            <w:pPr>
              <w:jc w:val="center"/>
              <w:rPr>
                <w:sz w:val="22"/>
                <w:szCs w:val="22"/>
              </w:rPr>
            </w:pPr>
            <w:r>
              <w:rPr>
                <w:sz w:val="22"/>
                <w:szCs w:val="22"/>
              </w:rPr>
              <w:t>VI. i VIII.</w:t>
            </w:r>
          </w:p>
        </w:tc>
        <w:tc>
          <w:tcPr>
            <w:tcW w:w="1405" w:type="dxa"/>
            <w:vAlign w:val="center"/>
          </w:tcPr>
          <w:p w:rsidR="003B7199" w:rsidRDefault="00171F8A">
            <w:pPr>
              <w:jc w:val="center"/>
              <w:rPr>
                <w:sz w:val="22"/>
                <w:szCs w:val="22"/>
              </w:rPr>
            </w:pPr>
            <w:r>
              <w:rPr>
                <w:sz w:val="22"/>
                <w:szCs w:val="22"/>
              </w:rPr>
              <w:t>10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2.14.Organizacija poslova vezana uz odabir udžbenika</w:t>
            </w:r>
          </w:p>
        </w:tc>
        <w:tc>
          <w:tcPr>
            <w:tcW w:w="2570" w:type="dxa"/>
            <w:vAlign w:val="center"/>
          </w:tcPr>
          <w:p w:rsidR="003B7199" w:rsidRDefault="00171F8A">
            <w:pPr>
              <w:jc w:val="center"/>
              <w:rPr>
                <w:sz w:val="22"/>
                <w:szCs w:val="22"/>
              </w:rPr>
            </w:pPr>
            <w:r>
              <w:rPr>
                <w:sz w:val="22"/>
                <w:szCs w:val="22"/>
              </w:rPr>
              <w:t>V.-IX.</w:t>
            </w:r>
          </w:p>
        </w:tc>
        <w:tc>
          <w:tcPr>
            <w:tcW w:w="1405" w:type="dxa"/>
            <w:vAlign w:val="center"/>
          </w:tcPr>
          <w:p w:rsidR="003B7199" w:rsidRDefault="00171F8A">
            <w:pPr>
              <w:jc w:val="center"/>
              <w:rPr>
                <w:sz w:val="22"/>
                <w:szCs w:val="22"/>
              </w:rPr>
            </w:pPr>
            <w:r>
              <w:rPr>
                <w:sz w:val="22"/>
                <w:szCs w:val="22"/>
              </w:rPr>
              <w:t>10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2.15. Poslovi vezani uz natjecanja učenika</w:t>
            </w:r>
          </w:p>
        </w:tc>
        <w:tc>
          <w:tcPr>
            <w:tcW w:w="2570" w:type="dxa"/>
            <w:vAlign w:val="center"/>
          </w:tcPr>
          <w:p w:rsidR="003B7199" w:rsidRDefault="00171F8A">
            <w:pPr>
              <w:jc w:val="center"/>
              <w:rPr>
                <w:sz w:val="22"/>
                <w:szCs w:val="22"/>
              </w:rPr>
            </w:pPr>
            <w:r>
              <w:rPr>
                <w:sz w:val="22"/>
                <w:szCs w:val="22"/>
              </w:rPr>
              <w:t>I.-VI.</w:t>
            </w:r>
          </w:p>
        </w:tc>
        <w:tc>
          <w:tcPr>
            <w:tcW w:w="1405" w:type="dxa"/>
            <w:vAlign w:val="center"/>
          </w:tcPr>
          <w:p w:rsidR="003B7199" w:rsidRDefault="00171F8A">
            <w:pPr>
              <w:jc w:val="center"/>
              <w:rPr>
                <w:sz w:val="22"/>
                <w:szCs w:val="22"/>
              </w:rPr>
            </w:pPr>
            <w:r>
              <w:rPr>
                <w:sz w:val="22"/>
                <w:szCs w:val="22"/>
              </w:rPr>
              <w:t>10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2.16. Organizacija popravaka, uređenja, adaptacija  prostora</w:t>
            </w:r>
          </w:p>
        </w:tc>
        <w:tc>
          <w:tcPr>
            <w:tcW w:w="2570" w:type="dxa"/>
            <w:vAlign w:val="center"/>
          </w:tcPr>
          <w:p w:rsidR="003B7199" w:rsidRDefault="00171F8A">
            <w:pPr>
              <w:jc w:val="center"/>
              <w:rPr>
                <w:sz w:val="22"/>
                <w:szCs w:val="22"/>
              </w:rPr>
            </w:pPr>
            <w:r>
              <w:rPr>
                <w:sz w:val="22"/>
                <w:szCs w:val="22"/>
              </w:rPr>
              <w:t>I. i VIII.</w:t>
            </w:r>
          </w:p>
        </w:tc>
        <w:tc>
          <w:tcPr>
            <w:tcW w:w="1405" w:type="dxa"/>
            <w:vAlign w:val="center"/>
          </w:tcPr>
          <w:p w:rsidR="003B7199" w:rsidRDefault="00171F8A">
            <w:pPr>
              <w:jc w:val="center"/>
              <w:rPr>
                <w:sz w:val="22"/>
                <w:szCs w:val="22"/>
              </w:rPr>
            </w:pPr>
            <w:r>
              <w:rPr>
                <w:sz w:val="22"/>
                <w:szCs w:val="22"/>
              </w:rPr>
              <w:t>40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2.17.Ostali poslovi</w:t>
            </w:r>
          </w:p>
        </w:tc>
        <w:tc>
          <w:tcPr>
            <w:tcW w:w="2570" w:type="dxa"/>
            <w:vAlign w:val="center"/>
          </w:tcPr>
          <w:p w:rsidR="003B7199" w:rsidRDefault="00171F8A">
            <w:pPr>
              <w:jc w:val="center"/>
              <w:rPr>
                <w:sz w:val="22"/>
                <w:szCs w:val="22"/>
              </w:rPr>
            </w:pPr>
            <w:r>
              <w:rPr>
                <w:sz w:val="22"/>
                <w:szCs w:val="22"/>
              </w:rPr>
              <w:t>IX.– VIII.</w:t>
            </w:r>
          </w:p>
        </w:tc>
        <w:tc>
          <w:tcPr>
            <w:tcW w:w="1405" w:type="dxa"/>
            <w:vAlign w:val="center"/>
          </w:tcPr>
          <w:p w:rsidR="003B7199" w:rsidRDefault="003B7199">
            <w:pPr>
              <w:jc w:val="center"/>
              <w:rPr>
                <w:sz w:val="22"/>
                <w:szCs w:val="22"/>
              </w:rPr>
            </w:pPr>
          </w:p>
        </w:tc>
      </w:tr>
      <w:tr w:rsidR="003B7199">
        <w:trPr>
          <w:cantSplit/>
          <w:trHeight w:val="812"/>
          <w:jc w:val="center"/>
        </w:trPr>
        <w:tc>
          <w:tcPr>
            <w:tcW w:w="5773" w:type="dxa"/>
            <w:vAlign w:val="center"/>
          </w:tcPr>
          <w:p w:rsidR="003B7199" w:rsidRDefault="003B7199">
            <w:pPr>
              <w:tabs>
                <w:tab w:val="num" w:pos="360"/>
              </w:tabs>
              <w:ind w:left="360" w:hanging="360"/>
              <w:rPr>
                <w:b/>
                <w:sz w:val="22"/>
                <w:szCs w:val="22"/>
              </w:rPr>
            </w:pPr>
          </w:p>
          <w:p w:rsidR="003B7199" w:rsidRDefault="00171F8A" w:rsidP="00171F8A">
            <w:pPr>
              <w:numPr>
                <w:ilvl w:val="0"/>
                <w:numId w:val="106"/>
              </w:numPr>
              <w:rPr>
                <w:b/>
                <w:sz w:val="22"/>
                <w:szCs w:val="22"/>
              </w:rPr>
            </w:pPr>
            <w:r>
              <w:rPr>
                <w:b/>
                <w:sz w:val="22"/>
                <w:szCs w:val="22"/>
              </w:rPr>
              <w:t>PRAĆENJE REALIZACIJE PLANIRANOG RADA ŠKOLE</w:t>
            </w:r>
          </w:p>
          <w:p w:rsidR="003B7199" w:rsidRDefault="003B7199">
            <w:pPr>
              <w:rPr>
                <w:sz w:val="22"/>
                <w:szCs w:val="22"/>
              </w:rPr>
            </w:pPr>
          </w:p>
        </w:tc>
        <w:tc>
          <w:tcPr>
            <w:tcW w:w="2570" w:type="dxa"/>
            <w:vAlign w:val="center"/>
          </w:tcPr>
          <w:p w:rsidR="003B7199" w:rsidRDefault="003B7199">
            <w:pPr>
              <w:rPr>
                <w:b/>
                <w:bCs/>
                <w:sz w:val="22"/>
                <w:szCs w:val="22"/>
              </w:rPr>
            </w:pPr>
          </w:p>
        </w:tc>
        <w:tc>
          <w:tcPr>
            <w:tcW w:w="1405" w:type="dxa"/>
            <w:vAlign w:val="center"/>
          </w:tcPr>
          <w:p w:rsidR="003B7199" w:rsidRDefault="00171F8A">
            <w:pPr>
              <w:jc w:val="center"/>
              <w:rPr>
                <w:b/>
                <w:bCs/>
                <w:sz w:val="22"/>
                <w:szCs w:val="22"/>
              </w:rPr>
            </w:pPr>
            <w:r>
              <w:rPr>
                <w:b/>
                <w:bCs/>
                <w:sz w:val="22"/>
                <w:szCs w:val="22"/>
              </w:rPr>
              <w:t>235</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3.1.   Praćenje i  uvid u ostvarenje Plana i programa rada škole</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35</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3.2.   Vrednovanje i analiza uspjeha na kraju odgojno obrazovnih razdoblja</w:t>
            </w:r>
          </w:p>
        </w:tc>
        <w:tc>
          <w:tcPr>
            <w:tcW w:w="2570" w:type="dxa"/>
            <w:vAlign w:val="center"/>
          </w:tcPr>
          <w:p w:rsidR="003B7199" w:rsidRDefault="00171F8A">
            <w:pPr>
              <w:rPr>
                <w:sz w:val="22"/>
                <w:szCs w:val="22"/>
              </w:rPr>
            </w:pPr>
            <w:r>
              <w:rPr>
                <w:sz w:val="22"/>
                <w:szCs w:val="22"/>
              </w:rPr>
              <w:t xml:space="preserve">              XII. i VI..</w:t>
            </w:r>
          </w:p>
        </w:tc>
        <w:tc>
          <w:tcPr>
            <w:tcW w:w="1405" w:type="dxa"/>
            <w:vAlign w:val="center"/>
          </w:tcPr>
          <w:p w:rsidR="003B7199" w:rsidRDefault="00171F8A">
            <w:pPr>
              <w:rPr>
                <w:sz w:val="22"/>
                <w:szCs w:val="22"/>
              </w:rPr>
            </w:pPr>
            <w:r>
              <w:rPr>
                <w:sz w:val="22"/>
                <w:szCs w:val="22"/>
              </w:rPr>
              <w:t xml:space="preserve">          30</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3.3.   Administrativno pedagoško instruktivni rad s učiteljima, stručnim suradnicima i pripravnicima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45</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3.4.   Praćenje rada školskih povjerenstava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30</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3.5.   Praćenje i koordinacija rada administrativne službe</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20</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3.6.   Praćenje i koordinacija rada tehničke službe</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20</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3.7.   Praćenje i analiza suradnje s institucijama izvan škole</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15</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3.8.   Kontrola pedagoške dokumentacije</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40</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3.9.   Ostali poslovi</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3B7199">
            <w:pPr>
              <w:jc w:val="center"/>
              <w:rPr>
                <w:sz w:val="22"/>
                <w:szCs w:val="22"/>
              </w:rPr>
            </w:pPr>
          </w:p>
        </w:tc>
      </w:tr>
      <w:tr w:rsidR="003B7199">
        <w:trPr>
          <w:cantSplit/>
          <w:trHeight w:val="280"/>
          <w:jc w:val="center"/>
        </w:trPr>
        <w:tc>
          <w:tcPr>
            <w:tcW w:w="5773" w:type="dxa"/>
            <w:vAlign w:val="center"/>
          </w:tcPr>
          <w:p w:rsidR="003B7199" w:rsidRDefault="00171F8A">
            <w:pPr>
              <w:tabs>
                <w:tab w:val="num" w:pos="360"/>
              </w:tabs>
              <w:ind w:left="360" w:hanging="360"/>
              <w:rPr>
                <w:b/>
                <w:bCs/>
                <w:sz w:val="22"/>
                <w:szCs w:val="22"/>
              </w:rPr>
            </w:pPr>
            <w:r>
              <w:rPr>
                <w:b/>
                <w:bCs/>
                <w:sz w:val="22"/>
                <w:szCs w:val="22"/>
              </w:rPr>
              <w:t>4.      RAD U STRUČNIM I KOLEGIJALNIM TIJELIMA ŠKOLE</w:t>
            </w:r>
          </w:p>
        </w:tc>
        <w:tc>
          <w:tcPr>
            <w:tcW w:w="2570" w:type="dxa"/>
            <w:vAlign w:val="center"/>
          </w:tcPr>
          <w:p w:rsidR="003B7199" w:rsidRDefault="003B7199">
            <w:pPr>
              <w:jc w:val="center"/>
              <w:rPr>
                <w:b/>
                <w:bCs/>
                <w:sz w:val="22"/>
                <w:szCs w:val="22"/>
              </w:rPr>
            </w:pPr>
          </w:p>
        </w:tc>
        <w:tc>
          <w:tcPr>
            <w:tcW w:w="1405" w:type="dxa"/>
            <w:vAlign w:val="center"/>
          </w:tcPr>
          <w:p w:rsidR="003B7199" w:rsidRDefault="00171F8A">
            <w:pPr>
              <w:jc w:val="center"/>
              <w:rPr>
                <w:b/>
                <w:bCs/>
                <w:sz w:val="22"/>
                <w:szCs w:val="22"/>
              </w:rPr>
            </w:pPr>
            <w:r>
              <w:rPr>
                <w:b/>
                <w:bCs/>
                <w:sz w:val="22"/>
                <w:szCs w:val="22"/>
              </w:rPr>
              <w:t>48</w:t>
            </w:r>
          </w:p>
        </w:tc>
      </w:tr>
      <w:tr w:rsidR="003B7199">
        <w:trPr>
          <w:cantSplit/>
          <w:trHeight w:val="280"/>
          <w:jc w:val="center"/>
        </w:trPr>
        <w:tc>
          <w:tcPr>
            <w:tcW w:w="5773" w:type="dxa"/>
            <w:vAlign w:val="center"/>
          </w:tcPr>
          <w:p w:rsidR="003B7199" w:rsidRDefault="00171F8A">
            <w:pPr>
              <w:tabs>
                <w:tab w:val="num" w:pos="792"/>
              </w:tabs>
              <w:ind w:left="792" w:hanging="432"/>
              <w:rPr>
                <w:sz w:val="22"/>
                <w:szCs w:val="22"/>
              </w:rPr>
            </w:pPr>
            <w:r>
              <w:rPr>
                <w:sz w:val="22"/>
                <w:szCs w:val="22"/>
              </w:rPr>
              <w:t>4.1.   Planiranje, pripremanje i vođenje sjednica kolegijalnih  i stručnih tijela</w:t>
            </w:r>
          </w:p>
        </w:tc>
        <w:tc>
          <w:tcPr>
            <w:tcW w:w="2570" w:type="dxa"/>
            <w:vAlign w:val="center"/>
          </w:tcPr>
          <w:p w:rsidR="003B7199" w:rsidRDefault="00171F8A">
            <w:pPr>
              <w:jc w:val="center"/>
              <w:rPr>
                <w:sz w:val="22"/>
                <w:szCs w:val="22"/>
              </w:rPr>
            </w:pPr>
            <w:r>
              <w:rPr>
                <w:sz w:val="22"/>
                <w:szCs w:val="22"/>
              </w:rPr>
              <w:t>IX.– VIII..</w:t>
            </w:r>
          </w:p>
        </w:tc>
        <w:tc>
          <w:tcPr>
            <w:tcW w:w="1405" w:type="dxa"/>
            <w:vAlign w:val="center"/>
          </w:tcPr>
          <w:p w:rsidR="003B7199" w:rsidRDefault="00171F8A">
            <w:pPr>
              <w:jc w:val="center"/>
              <w:rPr>
                <w:sz w:val="22"/>
                <w:szCs w:val="22"/>
              </w:rPr>
            </w:pPr>
            <w:r>
              <w:rPr>
                <w:sz w:val="22"/>
                <w:szCs w:val="22"/>
              </w:rPr>
              <w:t>40</w:t>
            </w:r>
          </w:p>
        </w:tc>
      </w:tr>
      <w:tr w:rsidR="003B7199">
        <w:trPr>
          <w:cantSplit/>
          <w:trHeight w:val="280"/>
          <w:jc w:val="center"/>
        </w:trPr>
        <w:tc>
          <w:tcPr>
            <w:tcW w:w="5773" w:type="dxa"/>
            <w:vAlign w:val="center"/>
          </w:tcPr>
          <w:p w:rsidR="003B7199" w:rsidRDefault="00171F8A">
            <w:pPr>
              <w:tabs>
                <w:tab w:val="num" w:pos="792"/>
              </w:tabs>
              <w:ind w:left="792" w:hanging="432"/>
              <w:rPr>
                <w:sz w:val="22"/>
                <w:szCs w:val="22"/>
              </w:rPr>
            </w:pPr>
            <w:r>
              <w:rPr>
                <w:sz w:val="22"/>
                <w:szCs w:val="22"/>
              </w:rPr>
              <w:t>4.2.   Suradnja sa Sindikalnom podružnicom škole</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8</w:t>
            </w:r>
          </w:p>
        </w:tc>
      </w:tr>
      <w:tr w:rsidR="003B7199">
        <w:trPr>
          <w:cantSplit/>
          <w:trHeight w:val="280"/>
          <w:jc w:val="center"/>
        </w:trPr>
        <w:tc>
          <w:tcPr>
            <w:tcW w:w="5773" w:type="dxa"/>
            <w:vAlign w:val="center"/>
          </w:tcPr>
          <w:p w:rsidR="003B7199" w:rsidRDefault="00171F8A">
            <w:pPr>
              <w:tabs>
                <w:tab w:val="num" w:pos="792"/>
              </w:tabs>
              <w:ind w:left="792" w:hanging="432"/>
              <w:rPr>
                <w:sz w:val="22"/>
                <w:szCs w:val="22"/>
              </w:rPr>
            </w:pPr>
            <w:r>
              <w:rPr>
                <w:sz w:val="22"/>
                <w:szCs w:val="22"/>
              </w:rPr>
              <w:t>4.3.   Ostali poslovi</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3B7199">
            <w:pPr>
              <w:jc w:val="center"/>
              <w:rPr>
                <w:sz w:val="22"/>
                <w:szCs w:val="22"/>
              </w:rPr>
            </w:pPr>
          </w:p>
        </w:tc>
      </w:tr>
      <w:tr w:rsidR="003B7199">
        <w:trPr>
          <w:cantSplit/>
          <w:trHeight w:val="280"/>
          <w:jc w:val="center"/>
        </w:trPr>
        <w:tc>
          <w:tcPr>
            <w:tcW w:w="5773" w:type="dxa"/>
            <w:vAlign w:val="center"/>
          </w:tcPr>
          <w:p w:rsidR="003B7199" w:rsidRDefault="00171F8A">
            <w:pPr>
              <w:tabs>
                <w:tab w:val="num" w:pos="360"/>
              </w:tabs>
              <w:ind w:left="360" w:hanging="360"/>
              <w:rPr>
                <w:b/>
                <w:sz w:val="22"/>
                <w:szCs w:val="22"/>
              </w:rPr>
            </w:pPr>
            <w:r>
              <w:rPr>
                <w:b/>
                <w:sz w:val="22"/>
                <w:szCs w:val="22"/>
              </w:rPr>
              <w:t xml:space="preserve">5.      </w:t>
            </w:r>
            <w:r>
              <w:rPr>
                <w:b/>
                <w:bCs/>
                <w:sz w:val="22"/>
                <w:szCs w:val="22"/>
              </w:rPr>
              <w:t>RAD S UČENICIMA, UČITELJIMA, STRUČNIM SURADNICIMA I RODITELJIMA</w:t>
            </w:r>
          </w:p>
        </w:tc>
        <w:tc>
          <w:tcPr>
            <w:tcW w:w="2570" w:type="dxa"/>
            <w:vAlign w:val="center"/>
          </w:tcPr>
          <w:p w:rsidR="003B7199" w:rsidRDefault="003B7199">
            <w:pPr>
              <w:jc w:val="center"/>
              <w:rPr>
                <w:b/>
                <w:bCs/>
                <w:sz w:val="22"/>
                <w:szCs w:val="22"/>
              </w:rPr>
            </w:pPr>
          </w:p>
        </w:tc>
        <w:tc>
          <w:tcPr>
            <w:tcW w:w="1405" w:type="dxa"/>
            <w:vAlign w:val="center"/>
          </w:tcPr>
          <w:p w:rsidR="003B7199" w:rsidRDefault="00171F8A">
            <w:pPr>
              <w:jc w:val="center"/>
              <w:rPr>
                <w:b/>
                <w:bCs/>
                <w:sz w:val="22"/>
                <w:szCs w:val="22"/>
              </w:rPr>
            </w:pPr>
            <w:r>
              <w:rPr>
                <w:b/>
                <w:bCs/>
                <w:sz w:val="22"/>
                <w:szCs w:val="22"/>
              </w:rPr>
              <w:t>226</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5.1. Dnevna, tjedna i mjesečna planiranja s učiteljima i suradnicima</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50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5.2. Praćenje rada učeničkih društava, grupa i pomoć pri radu</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21</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5.3. Briga o sigurnosti, pravima i obvezama učenika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20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5.4. Suradnja i pomoć pri realizaciji poslova svih djelatnika škole</w:t>
            </w:r>
          </w:p>
        </w:tc>
        <w:tc>
          <w:tcPr>
            <w:tcW w:w="2570" w:type="dxa"/>
            <w:vAlign w:val="center"/>
          </w:tcPr>
          <w:p w:rsidR="003B7199" w:rsidRDefault="00171F8A">
            <w:pPr>
              <w:jc w:val="center"/>
              <w:rPr>
                <w:sz w:val="22"/>
                <w:szCs w:val="22"/>
              </w:rPr>
            </w:pPr>
            <w:r>
              <w:rPr>
                <w:sz w:val="22"/>
                <w:szCs w:val="22"/>
              </w:rPr>
              <w:t>IX.– VIII.</w:t>
            </w:r>
          </w:p>
        </w:tc>
        <w:tc>
          <w:tcPr>
            <w:tcW w:w="1405" w:type="dxa"/>
            <w:vAlign w:val="center"/>
          </w:tcPr>
          <w:p w:rsidR="003B7199" w:rsidRDefault="00171F8A">
            <w:pPr>
              <w:jc w:val="center"/>
              <w:rPr>
                <w:sz w:val="22"/>
                <w:szCs w:val="22"/>
              </w:rPr>
            </w:pPr>
            <w:r>
              <w:rPr>
                <w:sz w:val="22"/>
                <w:szCs w:val="22"/>
              </w:rPr>
              <w:t>25</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5.5. Briga o sigurnosti, pravima i obvezama svih zaposlenika</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25</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5.6. Savjetodavni rad s rodite</w:t>
            </w:r>
            <w:r>
              <w:rPr>
                <w:sz w:val="22"/>
                <w:szCs w:val="22"/>
              </w:rPr>
              <w:t>ljima /individualno i skupno/</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54</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5.7. Uvođenje pripravnika u odgojno-obrazovni rad</w:t>
            </w:r>
          </w:p>
        </w:tc>
        <w:tc>
          <w:tcPr>
            <w:tcW w:w="2570" w:type="dxa"/>
            <w:vAlign w:val="center"/>
          </w:tcPr>
          <w:p w:rsidR="003B7199" w:rsidRDefault="003B7199">
            <w:pPr>
              <w:jc w:val="center"/>
              <w:rPr>
                <w:sz w:val="22"/>
                <w:szCs w:val="22"/>
              </w:rPr>
            </w:pPr>
          </w:p>
        </w:tc>
        <w:tc>
          <w:tcPr>
            <w:tcW w:w="1405" w:type="dxa"/>
            <w:vAlign w:val="center"/>
          </w:tcPr>
          <w:p w:rsidR="003B7199" w:rsidRDefault="00171F8A">
            <w:pPr>
              <w:jc w:val="center"/>
              <w:rPr>
                <w:sz w:val="22"/>
                <w:szCs w:val="22"/>
              </w:rPr>
            </w:pPr>
            <w:r>
              <w:rPr>
                <w:sz w:val="22"/>
                <w:szCs w:val="22"/>
              </w:rPr>
              <w:t>21</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5.8. Poslovi oko napredovanja učitelja i stručnih suradnika</w:t>
            </w:r>
          </w:p>
        </w:tc>
        <w:tc>
          <w:tcPr>
            <w:tcW w:w="2570" w:type="dxa"/>
            <w:vAlign w:val="center"/>
          </w:tcPr>
          <w:p w:rsidR="003B7199" w:rsidRDefault="003B7199">
            <w:pPr>
              <w:jc w:val="center"/>
              <w:rPr>
                <w:sz w:val="22"/>
                <w:szCs w:val="22"/>
              </w:rPr>
            </w:pPr>
          </w:p>
        </w:tc>
        <w:tc>
          <w:tcPr>
            <w:tcW w:w="1405" w:type="dxa"/>
            <w:vAlign w:val="center"/>
          </w:tcPr>
          <w:p w:rsidR="003B7199" w:rsidRDefault="00171F8A">
            <w:pPr>
              <w:jc w:val="center"/>
              <w:rPr>
                <w:sz w:val="22"/>
                <w:szCs w:val="22"/>
              </w:rPr>
            </w:pPr>
            <w:r>
              <w:rPr>
                <w:sz w:val="22"/>
                <w:szCs w:val="22"/>
              </w:rPr>
              <w:t>10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5.9. Ostali poslovi</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3B7199">
            <w:pPr>
              <w:jc w:val="center"/>
              <w:rPr>
                <w:sz w:val="22"/>
                <w:szCs w:val="22"/>
              </w:rPr>
            </w:pPr>
          </w:p>
        </w:tc>
      </w:tr>
      <w:tr w:rsidR="003B7199">
        <w:trPr>
          <w:cantSplit/>
          <w:trHeight w:val="519"/>
          <w:jc w:val="center"/>
        </w:trPr>
        <w:tc>
          <w:tcPr>
            <w:tcW w:w="5773" w:type="dxa"/>
            <w:vAlign w:val="center"/>
          </w:tcPr>
          <w:p w:rsidR="003B7199" w:rsidRDefault="00171F8A">
            <w:pPr>
              <w:tabs>
                <w:tab w:val="num" w:pos="360"/>
              </w:tabs>
              <w:ind w:left="360" w:hanging="360"/>
              <w:rPr>
                <w:b/>
                <w:sz w:val="22"/>
                <w:szCs w:val="22"/>
              </w:rPr>
            </w:pPr>
            <w:r>
              <w:rPr>
                <w:b/>
                <w:sz w:val="22"/>
                <w:szCs w:val="22"/>
              </w:rPr>
              <w:t>6.      ADMINISTRATIVNO – UPRAVNI I RAČUNOVODSTVENI POSLOVI</w:t>
            </w:r>
          </w:p>
        </w:tc>
        <w:tc>
          <w:tcPr>
            <w:tcW w:w="2570" w:type="dxa"/>
            <w:vAlign w:val="center"/>
          </w:tcPr>
          <w:p w:rsidR="003B7199" w:rsidRDefault="003B7199">
            <w:pPr>
              <w:jc w:val="center"/>
              <w:rPr>
                <w:b/>
                <w:bCs/>
                <w:sz w:val="22"/>
                <w:szCs w:val="22"/>
              </w:rPr>
            </w:pPr>
          </w:p>
        </w:tc>
        <w:tc>
          <w:tcPr>
            <w:tcW w:w="1405" w:type="dxa"/>
            <w:vAlign w:val="center"/>
          </w:tcPr>
          <w:p w:rsidR="003B7199" w:rsidRDefault="00171F8A">
            <w:pPr>
              <w:jc w:val="center"/>
              <w:rPr>
                <w:b/>
                <w:bCs/>
                <w:sz w:val="22"/>
                <w:szCs w:val="22"/>
              </w:rPr>
            </w:pPr>
            <w:r>
              <w:rPr>
                <w:b/>
                <w:bCs/>
                <w:sz w:val="22"/>
                <w:szCs w:val="22"/>
              </w:rPr>
              <w:t>342</w:t>
            </w:r>
          </w:p>
        </w:tc>
      </w:tr>
      <w:tr w:rsidR="003B7199">
        <w:trPr>
          <w:cantSplit/>
          <w:trHeight w:val="118"/>
          <w:jc w:val="center"/>
        </w:trPr>
        <w:tc>
          <w:tcPr>
            <w:tcW w:w="5773" w:type="dxa"/>
            <w:vAlign w:val="center"/>
          </w:tcPr>
          <w:p w:rsidR="003B7199" w:rsidRDefault="00171F8A">
            <w:pPr>
              <w:tabs>
                <w:tab w:val="num" w:pos="792"/>
              </w:tabs>
              <w:spacing w:line="120" w:lineRule="atLeast"/>
              <w:ind w:left="792" w:hanging="432"/>
              <w:rPr>
                <w:sz w:val="22"/>
                <w:szCs w:val="22"/>
              </w:rPr>
            </w:pPr>
            <w:r>
              <w:rPr>
                <w:sz w:val="22"/>
                <w:szCs w:val="22"/>
              </w:rPr>
              <w:t>6.1.   Rad i suradnja s tajnikom škole</w:t>
            </w:r>
          </w:p>
        </w:tc>
        <w:tc>
          <w:tcPr>
            <w:tcW w:w="2570" w:type="dxa"/>
            <w:vAlign w:val="center"/>
          </w:tcPr>
          <w:p w:rsidR="003B7199" w:rsidRDefault="00171F8A">
            <w:pPr>
              <w:spacing w:line="120" w:lineRule="atLeast"/>
              <w:jc w:val="center"/>
              <w:rPr>
                <w:sz w:val="22"/>
                <w:szCs w:val="22"/>
              </w:rPr>
            </w:pPr>
            <w:r>
              <w:rPr>
                <w:sz w:val="22"/>
                <w:szCs w:val="22"/>
              </w:rPr>
              <w:t>IX. – VIII.</w:t>
            </w:r>
          </w:p>
        </w:tc>
        <w:tc>
          <w:tcPr>
            <w:tcW w:w="1405" w:type="dxa"/>
            <w:vAlign w:val="center"/>
          </w:tcPr>
          <w:p w:rsidR="003B7199" w:rsidRDefault="00171F8A">
            <w:pPr>
              <w:spacing w:line="120" w:lineRule="atLeast"/>
              <w:jc w:val="center"/>
              <w:rPr>
                <w:sz w:val="22"/>
                <w:szCs w:val="22"/>
              </w:rPr>
            </w:pPr>
            <w:r>
              <w:rPr>
                <w:sz w:val="22"/>
                <w:szCs w:val="22"/>
              </w:rPr>
              <w:t>70</w:t>
            </w:r>
          </w:p>
        </w:tc>
      </w:tr>
      <w:tr w:rsidR="003B7199">
        <w:trPr>
          <w:cantSplit/>
          <w:trHeight w:val="118"/>
          <w:jc w:val="center"/>
        </w:trPr>
        <w:tc>
          <w:tcPr>
            <w:tcW w:w="5773" w:type="dxa"/>
            <w:vAlign w:val="center"/>
          </w:tcPr>
          <w:p w:rsidR="003B7199" w:rsidRDefault="00171F8A">
            <w:pPr>
              <w:tabs>
                <w:tab w:val="num" w:pos="792"/>
              </w:tabs>
              <w:spacing w:line="120" w:lineRule="atLeast"/>
              <w:ind w:left="792" w:hanging="432"/>
              <w:rPr>
                <w:sz w:val="22"/>
                <w:szCs w:val="22"/>
              </w:rPr>
            </w:pPr>
            <w:r>
              <w:rPr>
                <w:sz w:val="22"/>
                <w:szCs w:val="22"/>
              </w:rPr>
              <w:t>6.2.   Provedba zakonskih i podzakonskih akata te naputaka MZOM-a</w:t>
            </w:r>
          </w:p>
        </w:tc>
        <w:tc>
          <w:tcPr>
            <w:tcW w:w="2570" w:type="dxa"/>
            <w:vAlign w:val="center"/>
          </w:tcPr>
          <w:p w:rsidR="003B7199" w:rsidRDefault="00171F8A">
            <w:pPr>
              <w:spacing w:line="120" w:lineRule="atLeast"/>
              <w:jc w:val="center"/>
              <w:rPr>
                <w:sz w:val="22"/>
                <w:szCs w:val="22"/>
              </w:rPr>
            </w:pPr>
            <w:r>
              <w:rPr>
                <w:sz w:val="22"/>
                <w:szCs w:val="22"/>
              </w:rPr>
              <w:t>IX. – VIII.</w:t>
            </w:r>
          </w:p>
        </w:tc>
        <w:tc>
          <w:tcPr>
            <w:tcW w:w="1405" w:type="dxa"/>
            <w:vAlign w:val="center"/>
          </w:tcPr>
          <w:p w:rsidR="003B7199" w:rsidRDefault="00171F8A">
            <w:pPr>
              <w:spacing w:line="120" w:lineRule="atLeast"/>
              <w:jc w:val="center"/>
              <w:rPr>
                <w:sz w:val="22"/>
                <w:szCs w:val="22"/>
              </w:rPr>
            </w:pPr>
            <w:r>
              <w:rPr>
                <w:sz w:val="22"/>
                <w:szCs w:val="22"/>
              </w:rPr>
              <w:t>25</w:t>
            </w:r>
          </w:p>
        </w:tc>
      </w:tr>
      <w:tr w:rsidR="003B7199">
        <w:trPr>
          <w:cantSplit/>
          <w:trHeight w:val="118"/>
          <w:jc w:val="center"/>
        </w:trPr>
        <w:tc>
          <w:tcPr>
            <w:tcW w:w="5773" w:type="dxa"/>
            <w:vAlign w:val="center"/>
          </w:tcPr>
          <w:p w:rsidR="003B7199" w:rsidRDefault="00171F8A">
            <w:pPr>
              <w:tabs>
                <w:tab w:val="num" w:pos="792"/>
              </w:tabs>
              <w:spacing w:line="120" w:lineRule="atLeast"/>
              <w:ind w:left="792" w:hanging="432"/>
              <w:rPr>
                <w:sz w:val="22"/>
                <w:szCs w:val="22"/>
              </w:rPr>
            </w:pPr>
            <w:r>
              <w:rPr>
                <w:sz w:val="22"/>
                <w:szCs w:val="22"/>
              </w:rPr>
              <w:t>6.3.   Usklađivanje i provedba općih i pojedinačnih akata škole</w:t>
            </w:r>
          </w:p>
        </w:tc>
        <w:tc>
          <w:tcPr>
            <w:tcW w:w="2570" w:type="dxa"/>
            <w:vAlign w:val="center"/>
          </w:tcPr>
          <w:p w:rsidR="003B7199" w:rsidRDefault="00171F8A">
            <w:pPr>
              <w:spacing w:line="120" w:lineRule="atLeast"/>
              <w:jc w:val="center"/>
              <w:rPr>
                <w:sz w:val="22"/>
                <w:szCs w:val="22"/>
              </w:rPr>
            </w:pPr>
            <w:r>
              <w:rPr>
                <w:sz w:val="22"/>
                <w:szCs w:val="22"/>
              </w:rPr>
              <w:t>IX. – VIII.</w:t>
            </w:r>
          </w:p>
        </w:tc>
        <w:tc>
          <w:tcPr>
            <w:tcW w:w="1405" w:type="dxa"/>
            <w:vAlign w:val="center"/>
          </w:tcPr>
          <w:p w:rsidR="003B7199" w:rsidRDefault="00171F8A">
            <w:pPr>
              <w:spacing w:line="120" w:lineRule="atLeast"/>
              <w:jc w:val="center"/>
              <w:rPr>
                <w:sz w:val="22"/>
                <w:szCs w:val="22"/>
              </w:rPr>
            </w:pPr>
            <w:r>
              <w:rPr>
                <w:sz w:val="22"/>
                <w:szCs w:val="22"/>
              </w:rPr>
              <w:t>30</w:t>
            </w:r>
          </w:p>
        </w:tc>
      </w:tr>
      <w:tr w:rsidR="003B7199">
        <w:trPr>
          <w:cantSplit/>
          <w:trHeight w:val="118"/>
          <w:jc w:val="center"/>
        </w:trPr>
        <w:tc>
          <w:tcPr>
            <w:tcW w:w="5773" w:type="dxa"/>
            <w:vAlign w:val="center"/>
          </w:tcPr>
          <w:p w:rsidR="003B7199" w:rsidRDefault="00171F8A">
            <w:pPr>
              <w:tabs>
                <w:tab w:val="num" w:pos="792"/>
              </w:tabs>
              <w:spacing w:line="120" w:lineRule="atLeast"/>
              <w:ind w:left="792" w:hanging="432"/>
              <w:rPr>
                <w:sz w:val="22"/>
                <w:szCs w:val="22"/>
              </w:rPr>
            </w:pPr>
            <w:r>
              <w:rPr>
                <w:sz w:val="22"/>
                <w:szCs w:val="22"/>
              </w:rPr>
              <w:t>6.4.   Provođenje raznih natječaja za potrebe škole</w:t>
            </w:r>
          </w:p>
        </w:tc>
        <w:tc>
          <w:tcPr>
            <w:tcW w:w="2570" w:type="dxa"/>
            <w:vAlign w:val="center"/>
          </w:tcPr>
          <w:p w:rsidR="003B7199" w:rsidRDefault="00171F8A">
            <w:pPr>
              <w:spacing w:line="120" w:lineRule="atLeast"/>
              <w:jc w:val="center"/>
              <w:rPr>
                <w:sz w:val="22"/>
                <w:szCs w:val="22"/>
              </w:rPr>
            </w:pPr>
            <w:r>
              <w:rPr>
                <w:sz w:val="22"/>
                <w:szCs w:val="22"/>
              </w:rPr>
              <w:t>IX.– VIII.</w:t>
            </w:r>
          </w:p>
        </w:tc>
        <w:tc>
          <w:tcPr>
            <w:tcW w:w="1405" w:type="dxa"/>
            <w:vAlign w:val="center"/>
          </w:tcPr>
          <w:p w:rsidR="003B7199" w:rsidRDefault="00171F8A">
            <w:pPr>
              <w:spacing w:line="120" w:lineRule="atLeast"/>
              <w:jc w:val="center"/>
              <w:rPr>
                <w:sz w:val="22"/>
                <w:szCs w:val="22"/>
              </w:rPr>
            </w:pPr>
            <w:r>
              <w:rPr>
                <w:sz w:val="22"/>
                <w:szCs w:val="22"/>
              </w:rPr>
              <w:t>20</w:t>
            </w:r>
          </w:p>
        </w:tc>
      </w:tr>
      <w:tr w:rsidR="003B7199">
        <w:trPr>
          <w:cantSplit/>
          <w:trHeight w:val="118"/>
          <w:jc w:val="center"/>
        </w:trPr>
        <w:tc>
          <w:tcPr>
            <w:tcW w:w="5773" w:type="dxa"/>
            <w:vAlign w:val="center"/>
          </w:tcPr>
          <w:p w:rsidR="003B7199" w:rsidRDefault="00171F8A">
            <w:pPr>
              <w:spacing w:line="120" w:lineRule="atLeast"/>
              <w:ind w:left="360"/>
              <w:rPr>
                <w:sz w:val="22"/>
                <w:szCs w:val="22"/>
              </w:rPr>
            </w:pPr>
            <w:r>
              <w:rPr>
                <w:sz w:val="22"/>
                <w:szCs w:val="22"/>
              </w:rPr>
              <w:t>6.5.  Prijem u radni odnos /uz suglasnost Školskog odbora/</w:t>
            </w:r>
          </w:p>
        </w:tc>
        <w:tc>
          <w:tcPr>
            <w:tcW w:w="2570" w:type="dxa"/>
            <w:vAlign w:val="center"/>
          </w:tcPr>
          <w:p w:rsidR="003B7199" w:rsidRDefault="00171F8A">
            <w:pPr>
              <w:spacing w:line="120" w:lineRule="atLeast"/>
              <w:jc w:val="center"/>
              <w:rPr>
                <w:sz w:val="22"/>
                <w:szCs w:val="22"/>
              </w:rPr>
            </w:pPr>
            <w:r>
              <w:rPr>
                <w:sz w:val="22"/>
                <w:szCs w:val="22"/>
              </w:rPr>
              <w:t>IX. – VIII.</w:t>
            </w:r>
          </w:p>
        </w:tc>
        <w:tc>
          <w:tcPr>
            <w:tcW w:w="1405" w:type="dxa"/>
            <w:vAlign w:val="center"/>
          </w:tcPr>
          <w:p w:rsidR="003B7199" w:rsidRDefault="00171F8A">
            <w:pPr>
              <w:spacing w:line="120" w:lineRule="atLeast"/>
              <w:jc w:val="center"/>
              <w:rPr>
                <w:sz w:val="22"/>
                <w:szCs w:val="22"/>
              </w:rPr>
            </w:pPr>
            <w:r>
              <w:rPr>
                <w:sz w:val="22"/>
                <w:szCs w:val="22"/>
              </w:rPr>
              <w:t>20</w:t>
            </w:r>
          </w:p>
        </w:tc>
      </w:tr>
      <w:tr w:rsidR="003B7199">
        <w:trPr>
          <w:cantSplit/>
          <w:trHeight w:val="118"/>
          <w:jc w:val="center"/>
        </w:trPr>
        <w:tc>
          <w:tcPr>
            <w:tcW w:w="5773" w:type="dxa"/>
            <w:vAlign w:val="center"/>
          </w:tcPr>
          <w:p w:rsidR="003B7199" w:rsidRDefault="00171F8A">
            <w:pPr>
              <w:tabs>
                <w:tab w:val="num" w:pos="720"/>
              </w:tabs>
              <w:spacing w:line="120" w:lineRule="atLeast"/>
              <w:ind w:left="720" w:hanging="360"/>
              <w:rPr>
                <w:sz w:val="22"/>
                <w:szCs w:val="22"/>
              </w:rPr>
            </w:pPr>
            <w:r>
              <w:rPr>
                <w:sz w:val="22"/>
                <w:szCs w:val="22"/>
              </w:rPr>
              <w:t>6.6. Poslovi zastupanja škole</w:t>
            </w:r>
          </w:p>
        </w:tc>
        <w:tc>
          <w:tcPr>
            <w:tcW w:w="2570" w:type="dxa"/>
            <w:vAlign w:val="center"/>
          </w:tcPr>
          <w:p w:rsidR="003B7199" w:rsidRDefault="00171F8A">
            <w:pPr>
              <w:spacing w:line="120" w:lineRule="atLeast"/>
              <w:jc w:val="center"/>
              <w:rPr>
                <w:sz w:val="22"/>
                <w:szCs w:val="22"/>
              </w:rPr>
            </w:pPr>
            <w:r>
              <w:rPr>
                <w:sz w:val="22"/>
                <w:szCs w:val="22"/>
              </w:rPr>
              <w:t>IX. – VIII.</w:t>
            </w:r>
          </w:p>
        </w:tc>
        <w:tc>
          <w:tcPr>
            <w:tcW w:w="1405" w:type="dxa"/>
            <w:vAlign w:val="center"/>
          </w:tcPr>
          <w:p w:rsidR="003B7199" w:rsidRDefault="00171F8A">
            <w:pPr>
              <w:spacing w:line="120" w:lineRule="atLeast"/>
              <w:jc w:val="center"/>
              <w:rPr>
                <w:sz w:val="22"/>
                <w:szCs w:val="22"/>
              </w:rPr>
            </w:pPr>
            <w:r>
              <w:rPr>
                <w:sz w:val="22"/>
                <w:szCs w:val="22"/>
              </w:rPr>
              <w:t>15</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6.7.  Rad i suradnja s računovođom škole</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rPr>
                <w:sz w:val="22"/>
                <w:szCs w:val="22"/>
              </w:rPr>
            </w:pPr>
            <w:r>
              <w:rPr>
                <w:sz w:val="22"/>
                <w:szCs w:val="22"/>
              </w:rPr>
              <w:t xml:space="preserve">          40</w:t>
            </w:r>
          </w:p>
        </w:tc>
      </w:tr>
      <w:tr w:rsidR="003B7199">
        <w:trPr>
          <w:cantSplit/>
          <w:trHeight w:val="237"/>
          <w:jc w:val="center"/>
        </w:trPr>
        <w:tc>
          <w:tcPr>
            <w:tcW w:w="5773" w:type="dxa"/>
            <w:vAlign w:val="center"/>
          </w:tcPr>
          <w:p w:rsidR="003B7199" w:rsidRDefault="00171F8A">
            <w:pPr>
              <w:ind w:left="360"/>
              <w:rPr>
                <w:sz w:val="22"/>
                <w:szCs w:val="22"/>
              </w:rPr>
            </w:pPr>
            <w:r>
              <w:rPr>
                <w:sz w:val="22"/>
                <w:szCs w:val="22"/>
              </w:rPr>
              <w:t>6.8.  Izrada financijskog plana škole</w:t>
            </w:r>
          </w:p>
        </w:tc>
        <w:tc>
          <w:tcPr>
            <w:tcW w:w="2570" w:type="dxa"/>
            <w:vAlign w:val="center"/>
          </w:tcPr>
          <w:p w:rsidR="003B7199" w:rsidRDefault="00171F8A">
            <w:pPr>
              <w:jc w:val="center"/>
              <w:rPr>
                <w:sz w:val="22"/>
                <w:szCs w:val="22"/>
              </w:rPr>
            </w:pPr>
            <w:r>
              <w:rPr>
                <w:sz w:val="22"/>
                <w:szCs w:val="22"/>
              </w:rPr>
              <w:t>VIII. – IX.</w:t>
            </w:r>
          </w:p>
        </w:tc>
        <w:tc>
          <w:tcPr>
            <w:tcW w:w="1405" w:type="dxa"/>
            <w:vAlign w:val="center"/>
          </w:tcPr>
          <w:p w:rsidR="003B7199" w:rsidRDefault="00171F8A">
            <w:pPr>
              <w:jc w:val="center"/>
              <w:rPr>
                <w:sz w:val="22"/>
                <w:szCs w:val="22"/>
              </w:rPr>
            </w:pPr>
            <w:r>
              <w:rPr>
                <w:sz w:val="22"/>
                <w:szCs w:val="22"/>
              </w:rPr>
              <w:t>20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6.9.  Kontrola i nadzor računovodstvenog poslovanja</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20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6.10 Organizacija i provedba inventure</w:t>
            </w:r>
          </w:p>
        </w:tc>
        <w:tc>
          <w:tcPr>
            <w:tcW w:w="2570" w:type="dxa"/>
            <w:vAlign w:val="center"/>
          </w:tcPr>
          <w:p w:rsidR="003B7199" w:rsidRDefault="00171F8A">
            <w:pPr>
              <w:jc w:val="center"/>
              <w:rPr>
                <w:sz w:val="22"/>
                <w:szCs w:val="22"/>
              </w:rPr>
            </w:pPr>
            <w:r>
              <w:rPr>
                <w:sz w:val="22"/>
                <w:szCs w:val="22"/>
              </w:rPr>
              <w:t>XII.</w:t>
            </w:r>
          </w:p>
        </w:tc>
        <w:tc>
          <w:tcPr>
            <w:tcW w:w="1405" w:type="dxa"/>
            <w:vAlign w:val="center"/>
          </w:tcPr>
          <w:p w:rsidR="003B7199" w:rsidRDefault="00171F8A">
            <w:pPr>
              <w:jc w:val="center"/>
              <w:rPr>
                <w:sz w:val="22"/>
                <w:szCs w:val="22"/>
              </w:rPr>
            </w:pPr>
            <w:r>
              <w:rPr>
                <w:sz w:val="22"/>
                <w:szCs w:val="22"/>
              </w:rPr>
              <w:t>15</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6.11. Poslovi vezani uz e-matice</w:t>
            </w:r>
          </w:p>
        </w:tc>
        <w:tc>
          <w:tcPr>
            <w:tcW w:w="2570" w:type="dxa"/>
            <w:vAlign w:val="center"/>
          </w:tcPr>
          <w:p w:rsidR="003B7199" w:rsidRDefault="00171F8A">
            <w:pPr>
              <w:jc w:val="center"/>
              <w:rPr>
                <w:sz w:val="22"/>
                <w:szCs w:val="22"/>
              </w:rPr>
            </w:pPr>
            <w:r>
              <w:rPr>
                <w:sz w:val="22"/>
                <w:szCs w:val="22"/>
              </w:rPr>
              <w:t>VI.</w:t>
            </w:r>
          </w:p>
        </w:tc>
        <w:tc>
          <w:tcPr>
            <w:tcW w:w="1405" w:type="dxa"/>
            <w:vAlign w:val="center"/>
          </w:tcPr>
          <w:p w:rsidR="003B7199" w:rsidRDefault="00171F8A">
            <w:pPr>
              <w:jc w:val="center"/>
              <w:rPr>
                <w:sz w:val="22"/>
                <w:szCs w:val="22"/>
              </w:rPr>
            </w:pPr>
            <w:r>
              <w:rPr>
                <w:sz w:val="22"/>
                <w:szCs w:val="22"/>
              </w:rPr>
              <w:t>40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6.12. Potpisivanje i provjera svjedodžbi i učeničkih knjižica</w:t>
            </w:r>
          </w:p>
        </w:tc>
        <w:tc>
          <w:tcPr>
            <w:tcW w:w="2570" w:type="dxa"/>
            <w:vAlign w:val="center"/>
          </w:tcPr>
          <w:p w:rsidR="003B7199" w:rsidRDefault="00171F8A">
            <w:pPr>
              <w:jc w:val="center"/>
              <w:rPr>
                <w:sz w:val="22"/>
                <w:szCs w:val="22"/>
              </w:rPr>
            </w:pPr>
            <w:r>
              <w:rPr>
                <w:sz w:val="22"/>
                <w:szCs w:val="22"/>
              </w:rPr>
              <w:t>VI.</w:t>
            </w:r>
          </w:p>
        </w:tc>
        <w:tc>
          <w:tcPr>
            <w:tcW w:w="1405" w:type="dxa"/>
            <w:vAlign w:val="center"/>
          </w:tcPr>
          <w:p w:rsidR="003B7199" w:rsidRDefault="00171F8A">
            <w:pPr>
              <w:jc w:val="center"/>
              <w:rPr>
                <w:sz w:val="22"/>
                <w:szCs w:val="22"/>
              </w:rPr>
            </w:pPr>
            <w:r>
              <w:rPr>
                <w:sz w:val="22"/>
                <w:szCs w:val="22"/>
              </w:rPr>
              <w:t>20</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6.13. Organizacija nabave i podjele potrošnog materijala</w:t>
            </w:r>
          </w:p>
        </w:tc>
        <w:tc>
          <w:tcPr>
            <w:tcW w:w="2570" w:type="dxa"/>
            <w:vAlign w:val="center"/>
          </w:tcPr>
          <w:p w:rsidR="003B7199" w:rsidRDefault="00171F8A">
            <w:pPr>
              <w:jc w:val="center"/>
              <w:rPr>
                <w:sz w:val="22"/>
                <w:szCs w:val="22"/>
              </w:rPr>
            </w:pPr>
            <w:r>
              <w:rPr>
                <w:sz w:val="22"/>
                <w:szCs w:val="22"/>
              </w:rPr>
              <w:t>VIII. i I.</w:t>
            </w:r>
          </w:p>
        </w:tc>
        <w:tc>
          <w:tcPr>
            <w:tcW w:w="1405" w:type="dxa"/>
            <w:vAlign w:val="center"/>
          </w:tcPr>
          <w:p w:rsidR="003B7199" w:rsidRDefault="00171F8A">
            <w:pPr>
              <w:jc w:val="center"/>
              <w:rPr>
                <w:sz w:val="22"/>
                <w:szCs w:val="22"/>
              </w:rPr>
            </w:pPr>
            <w:r>
              <w:rPr>
                <w:sz w:val="22"/>
                <w:szCs w:val="22"/>
              </w:rPr>
              <w:t>7</w:t>
            </w:r>
          </w:p>
        </w:tc>
      </w:tr>
      <w:tr w:rsidR="003B7199">
        <w:trPr>
          <w:cantSplit/>
          <w:trHeight w:val="280"/>
          <w:jc w:val="center"/>
        </w:trPr>
        <w:tc>
          <w:tcPr>
            <w:tcW w:w="5773" w:type="dxa"/>
            <w:vAlign w:val="center"/>
          </w:tcPr>
          <w:p w:rsidR="003B7199" w:rsidRDefault="00171F8A">
            <w:pPr>
              <w:ind w:left="360"/>
              <w:rPr>
                <w:sz w:val="22"/>
                <w:szCs w:val="22"/>
              </w:rPr>
            </w:pPr>
            <w:r>
              <w:rPr>
                <w:sz w:val="22"/>
                <w:szCs w:val="22"/>
              </w:rPr>
              <w:t>6.14. Ostali poslovi</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3B7199">
            <w:pPr>
              <w:jc w:val="center"/>
              <w:rPr>
                <w:sz w:val="22"/>
                <w:szCs w:val="22"/>
              </w:rPr>
            </w:pPr>
          </w:p>
        </w:tc>
      </w:tr>
      <w:tr w:rsidR="003B7199">
        <w:trPr>
          <w:cantSplit/>
          <w:trHeight w:val="280"/>
          <w:jc w:val="center"/>
        </w:trPr>
        <w:tc>
          <w:tcPr>
            <w:tcW w:w="5773" w:type="dxa"/>
            <w:vAlign w:val="center"/>
          </w:tcPr>
          <w:p w:rsidR="003B7199" w:rsidRDefault="00171F8A">
            <w:pPr>
              <w:tabs>
                <w:tab w:val="num" w:pos="360"/>
              </w:tabs>
              <w:ind w:left="360" w:hanging="360"/>
              <w:rPr>
                <w:b/>
                <w:sz w:val="22"/>
                <w:szCs w:val="22"/>
              </w:rPr>
            </w:pPr>
            <w:r>
              <w:rPr>
                <w:b/>
                <w:sz w:val="22"/>
                <w:szCs w:val="22"/>
              </w:rPr>
              <w:t>7.      SURADNJA  S  UDRUGAMA, USTANOVAMA I INSTITUCIJAMA</w:t>
            </w:r>
          </w:p>
        </w:tc>
        <w:tc>
          <w:tcPr>
            <w:tcW w:w="2570" w:type="dxa"/>
            <w:vAlign w:val="center"/>
          </w:tcPr>
          <w:p w:rsidR="003B7199" w:rsidRDefault="003B7199">
            <w:pPr>
              <w:jc w:val="center"/>
              <w:rPr>
                <w:b/>
                <w:bCs/>
                <w:sz w:val="22"/>
                <w:szCs w:val="22"/>
              </w:rPr>
            </w:pPr>
          </w:p>
        </w:tc>
        <w:tc>
          <w:tcPr>
            <w:tcW w:w="1405" w:type="dxa"/>
            <w:vAlign w:val="center"/>
          </w:tcPr>
          <w:p w:rsidR="003B7199" w:rsidRDefault="00171F8A">
            <w:pPr>
              <w:jc w:val="center"/>
              <w:rPr>
                <w:b/>
                <w:bCs/>
                <w:sz w:val="22"/>
                <w:szCs w:val="22"/>
              </w:rPr>
            </w:pPr>
            <w:r>
              <w:rPr>
                <w:b/>
                <w:bCs/>
                <w:sz w:val="22"/>
                <w:szCs w:val="22"/>
              </w:rPr>
              <w:t>139</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7.1.   Predstavljanje škole</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8</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7.2.   Suradnja s Ministarstvom znanosti, obrazovanja i mladih</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8</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7.3.   Suradnja s Agencijom za odgoj i obrazovanje</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8</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7.4.   Suradnja s Nacionalnim centrom za vanjsko vrednovanje obrazovanja</w:t>
            </w:r>
          </w:p>
        </w:tc>
        <w:tc>
          <w:tcPr>
            <w:tcW w:w="2570" w:type="dxa"/>
            <w:vAlign w:val="center"/>
          </w:tcPr>
          <w:p w:rsidR="003B7199" w:rsidRDefault="00171F8A">
            <w:pPr>
              <w:jc w:val="center"/>
              <w:rPr>
                <w:sz w:val="22"/>
                <w:szCs w:val="22"/>
              </w:rPr>
            </w:pPr>
            <w:r>
              <w:rPr>
                <w:sz w:val="22"/>
                <w:szCs w:val="22"/>
              </w:rPr>
              <w:t>IX.– VIII.</w:t>
            </w:r>
          </w:p>
        </w:tc>
        <w:tc>
          <w:tcPr>
            <w:tcW w:w="1405" w:type="dxa"/>
            <w:vAlign w:val="center"/>
          </w:tcPr>
          <w:p w:rsidR="003B7199" w:rsidRDefault="00171F8A">
            <w:pPr>
              <w:jc w:val="center"/>
              <w:rPr>
                <w:sz w:val="22"/>
                <w:szCs w:val="22"/>
              </w:rPr>
            </w:pPr>
            <w:r>
              <w:rPr>
                <w:sz w:val="22"/>
                <w:szCs w:val="22"/>
              </w:rPr>
              <w:t>5</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7.5.   Suradnja s Agencijom za mobilnost i programe EU</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5</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7.6.   Suradnja s ostalim Agencijama za obrazovanje na državnoj razini</w:t>
            </w:r>
          </w:p>
        </w:tc>
        <w:tc>
          <w:tcPr>
            <w:tcW w:w="2570" w:type="dxa"/>
            <w:vAlign w:val="center"/>
          </w:tcPr>
          <w:p w:rsidR="003B7199" w:rsidRDefault="00171F8A">
            <w:pPr>
              <w:jc w:val="center"/>
              <w:rPr>
                <w:sz w:val="22"/>
                <w:szCs w:val="22"/>
              </w:rPr>
            </w:pPr>
            <w:r>
              <w:rPr>
                <w:sz w:val="22"/>
                <w:szCs w:val="22"/>
              </w:rPr>
              <w:t>IX.– VIII.</w:t>
            </w:r>
          </w:p>
        </w:tc>
        <w:tc>
          <w:tcPr>
            <w:tcW w:w="1405" w:type="dxa"/>
            <w:vAlign w:val="center"/>
          </w:tcPr>
          <w:p w:rsidR="003B7199" w:rsidRDefault="00171F8A">
            <w:pPr>
              <w:jc w:val="center"/>
              <w:rPr>
                <w:sz w:val="22"/>
                <w:szCs w:val="22"/>
              </w:rPr>
            </w:pPr>
            <w:r>
              <w:rPr>
                <w:sz w:val="22"/>
                <w:szCs w:val="22"/>
              </w:rPr>
              <w:t>8</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7.7.   Suradnja s Upravnim odjelom za prosvjetu SDŽ</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15</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7.8.   Suradnja s osnivačem, Gradom Splitom</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8</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7.9.   Suradnja sa Zavodom za zapošljavanje</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5</w:t>
            </w:r>
          </w:p>
        </w:tc>
      </w:tr>
      <w:tr w:rsidR="003B7199">
        <w:trPr>
          <w:cantSplit/>
          <w:trHeight w:val="280"/>
          <w:jc w:val="center"/>
        </w:trPr>
        <w:tc>
          <w:tcPr>
            <w:tcW w:w="5773" w:type="dxa"/>
          </w:tcPr>
          <w:p w:rsidR="003B7199" w:rsidRDefault="00171F8A">
            <w:pPr>
              <w:ind w:left="360"/>
              <w:rPr>
                <w:sz w:val="22"/>
                <w:szCs w:val="22"/>
              </w:rPr>
            </w:pPr>
            <w:r>
              <w:rPr>
                <w:sz w:val="22"/>
                <w:szCs w:val="22"/>
              </w:rPr>
              <w:t>7.10.Suradnja sa Zavodom za javno zdravstvo</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5</w:t>
            </w:r>
          </w:p>
        </w:tc>
      </w:tr>
      <w:tr w:rsidR="003B7199">
        <w:trPr>
          <w:cantSplit/>
          <w:trHeight w:val="280"/>
          <w:jc w:val="center"/>
        </w:trPr>
        <w:tc>
          <w:tcPr>
            <w:tcW w:w="5773" w:type="dxa"/>
          </w:tcPr>
          <w:p w:rsidR="003B7199" w:rsidRDefault="00171F8A">
            <w:pPr>
              <w:ind w:left="360"/>
              <w:rPr>
                <w:sz w:val="22"/>
                <w:szCs w:val="22"/>
              </w:rPr>
            </w:pPr>
            <w:r>
              <w:rPr>
                <w:sz w:val="22"/>
                <w:szCs w:val="22"/>
              </w:rPr>
              <w:t>7.11. Suradnja s Centrom za pružanje usluga u zajednici          Split</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6</w:t>
            </w:r>
          </w:p>
        </w:tc>
      </w:tr>
      <w:tr w:rsidR="003B7199">
        <w:trPr>
          <w:cantSplit/>
          <w:trHeight w:val="280"/>
          <w:jc w:val="center"/>
        </w:trPr>
        <w:tc>
          <w:tcPr>
            <w:tcW w:w="5773" w:type="dxa"/>
          </w:tcPr>
          <w:p w:rsidR="003B7199" w:rsidRDefault="00171F8A">
            <w:pPr>
              <w:ind w:left="360"/>
              <w:rPr>
                <w:sz w:val="22"/>
                <w:szCs w:val="22"/>
              </w:rPr>
            </w:pPr>
            <w:r>
              <w:rPr>
                <w:sz w:val="22"/>
                <w:szCs w:val="22"/>
              </w:rPr>
              <w:t>7.12.Suradnja sa Zavodom za socijalni rad, Split</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8</w:t>
            </w:r>
          </w:p>
        </w:tc>
      </w:tr>
      <w:tr w:rsidR="003B7199">
        <w:trPr>
          <w:cantSplit/>
          <w:trHeight w:val="280"/>
          <w:jc w:val="center"/>
        </w:trPr>
        <w:tc>
          <w:tcPr>
            <w:tcW w:w="5773" w:type="dxa"/>
          </w:tcPr>
          <w:p w:rsidR="003B7199" w:rsidRDefault="00171F8A">
            <w:pPr>
              <w:ind w:left="360"/>
              <w:rPr>
                <w:sz w:val="22"/>
                <w:szCs w:val="22"/>
              </w:rPr>
            </w:pPr>
            <w:r>
              <w:rPr>
                <w:sz w:val="22"/>
                <w:szCs w:val="22"/>
              </w:rPr>
              <w:t>7.13.Suradnja s Obiteljskim centrom</w:t>
            </w:r>
          </w:p>
        </w:tc>
        <w:tc>
          <w:tcPr>
            <w:tcW w:w="2570" w:type="dxa"/>
            <w:vAlign w:val="center"/>
          </w:tcPr>
          <w:p w:rsidR="003B7199" w:rsidRDefault="00171F8A">
            <w:pPr>
              <w:jc w:val="center"/>
              <w:rPr>
                <w:sz w:val="22"/>
                <w:szCs w:val="22"/>
              </w:rPr>
            </w:pPr>
            <w:r>
              <w:rPr>
                <w:sz w:val="22"/>
                <w:szCs w:val="22"/>
              </w:rPr>
              <w:t>IX.– VIII.</w:t>
            </w:r>
          </w:p>
        </w:tc>
        <w:tc>
          <w:tcPr>
            <w:tcW w:w="1405" w:type="dxa"/>
            <w:vAlign w:val="center"/>
          </w:tcPr>
          <w:p w:rsidR="003B7199" w:rsidRDefault="00171F8A">
            <w:pPr>
              <w:jc w:val="center"/>
              <w:rPr>
                <w:sz w:val="22"/>
                <w:szCs w:val="22"/>
              </w:rPr>
            </w:pPr>
            <w:r>
              <w:rPr>
                <w:sz w:val="22"/>
                <w:szCs w:val="22"/>
              </w:rPr>
              <w:t>5</w:t>
            </w:r>
          </w:p>
        </w:tc>
      </w:tr>
      <w:tr w:rsidR="003B7199">
        <w:trPr>
          <w:cantSplit/>
          <w:trHeight w:val="280"/>
          <w:jc w:val="center"/>
        </w:trPr>
        <w:tc>
          <w:tcPr>
            <w:tcW w:w="5773" w:type="dxa"/>
          </w:tcPr>
          <w:p w:rsidR="003B7199" w:rsidRDefault="00171F8A">
            <w:pPr>
              <w:ind w:left="360"/>
              <w:rPr>
                <w:sz w:val="22"/>
                <w:szCs w:val="22"/>
              </w:rPr>
            </w:pPr>
            <w:r>
              <w:rPr>
                <w:sz w:val="22"/>
                <w:szCs w:val="22"/>
              </w:rPr>
              <w:t>7.14.Suradnja s Policijskom upravom</w:t>
            </w:r>
          </w:p>
        </w:tc>
        <w:tc>
          <w:tcPr>
            <w:tcW w:w="2570" w:type="dxa"/>
            <w:vAlign w:val="center"/>
          </w:tcPr>
          <w:p w:rsidR="003B7199" w:rsidRDefault="00171F8A">
            <w:pPr>
              <w:jc w:val="center"/>
              <w:rPr>
                <w:sz w:val="22"/>
                <w:szCs w:val="22"/>
              </w:rPr>
            </w:pPr>
            <w:r>
              <w:rPr>
                <w:sz w:val="22"/>
                <w:szCs w:val="22"/>
              </w:rPr>
              <w:t>IX.–VIII.</w:t>
            </w:r>
          </w:p>
        </w:tc>
        <w:tc>
          <w:tcPr>
            <w:tcW w:w="1405" w:type="dxa"/>
            <w:vAlign w:val="center"/>
          </w:tcPr>
          <w:p w:rsidR="003B7199" w:rsidRDefault="00171F8A">
            <w:pPr>
              <w:jc w:val="center"/>
              <w:rPr>
                <w:sz w:val="22"/>
                <w:szCs w:val="22"/>
              </w:rPr>
            </w:pPr>
            <w:r>
              <w:rPr>
                <w:sz w:val="22"/>
                <w:szCs w:val="22"/>
              </w:rPr>
              <w:t>10</w:t>
            </w:r>
          </w:p>
        </w:tc>
      </w:tr>
      <w:tr w:rsidR="003B7199">
        <w:trPr>
          <w:cantSplit/>
          <w:trHeight w:val="280"/>
          <w:jc w:val="center"/>
        </w:trPr>
        <w:tc>
          <w:tcPr>
            <w:tcW w:w="5773" w:type="dxa"/>
          </w:tcPr>
          <w:p w:rsidR="003B7199" w:rsidRDefault="00171F8A">
            <w:pPr>
              <w:ind w:left="360"/>
              <w:rPr>
                <w:sz w:val="22"/>
                <w:szCs w:val="22"/>
              </w:rPr>
            </w:pPr>
            <w:r>
              <w:rPr>
                <w:sz w:val="22"/>
                <w:szCs w:val="22"/>
              </w:rPr>
              <w:t xml:space="preserve">7.15. </w:t>
            </w:r>
            <w:r>
              <w:rPr>
                <w:sz w:val="22"/>
                <w:szCs w:val="22"/>
              </w:rPr>
              <w:t>Suradnja sa Župnim uredom</w:t>
            </w:r>
          </w:p>
        </w:tc>
        <w:tc>
          <w:tcPr>
            <w:tcW w:w="2570" w:type="dxa"/>
            <w:vAlign w:val="center"/>
          </w:tcPr>
          <w:p w:rsidR="003B7199" w:rsidRDefault="00171F8A">
            <w:pPr>
              <w:jc w:val="center"/>
              <w:rPr>
                <w:sz w:val="22"/>
                <w:szCs w:val="22"/>
              </w:rPr>
            </w:pPr>
            <w:r>
              <w:rPr>
                <w:sz w:val="22"/>
                <w:szCs w:val="22"/>
              </w:rPr>
              <w:t>IX.– VIII.</w:t>
            </w:r>
          </w:p>
        </w:tc>
        <w:tc>
          <w:tcPr>
            <w:tcW w:w="1405" w:type="dxa"/>
            <w:vAlign w:val="center"/>
          </w:tcPr>
          <w:p w:rsidR="003B7199" w:rsidRDefault="00171F8A">
            <w:pPr>
              <w:jc w:val="center"/>
              <w:rPr>
                <w:sz w:val="22"/>
                <w:szCs w:val="22"/>
              </w:rPr>
            </w:pPr>
            <w:r>
              <w:rPr>
                <w:sz w:val="22"/>
                <w:szCs w:val="22"/>
              </w:rPr>
              <w:t>5</w:t>
            </w:r>
          </w:p>
        </w:tc>
      </w:tr>
      <w:tr w:rsidR="003B7199">
        <w:trPr>
          <w:cantSplit/>
          <w:trHeight w:val="280"/>
          <w:jc w:val="center"/>
        </w:trPr>
        <w:tc>
          <w:tcPr>
            <w:tcW w:w="5773" w:type="dxa"/>
          </w:tcPr>
          <w:p w:rsidR="003B7199" w:rsidRDefault="00171F8A">
            <w:pPr>
              <w:ind w:left="360"/>
              <w:rPr>
                <w:sz w:val="22"/>
                <w:szCs w:val="22"/>
              </w:rPr>
            </w:pPr>
            <w:r>
              <w:rPr>
                <w:sz w:val="22"/>
                <w:szCs w:val="22"/>
              </w:rPr>
              <w:t>7.16.Suradnja s ostalim osnovnim i srednjim školama</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8</w:t>
            </w:r>
          </w:p>
        </w:tc>
      </w:tr>
      <w:tr w:rsidR="003B7199">
        <w:trPr>
          <w:cantSplit/>
          <w:trHeight w:val="280"/>
          <w:jc w:val="center"/>
        </w:trPr>
        <w:tc>
          <w:tcPr>
            <w:tcW w:w="5773" w:type="dxa"/>
          </w:tcPr>
          <w:p w:rsidR="003B7199" w:rsidRDefault="00171F8A">
            <w:pPr>
              <w:ind w:left="360"/>
              <w:rPr>
                <w:sz w:val="22"/>
                <w:szCs w:val="22"/>
              </w:rPr>
            </w:pPr>
            <w:r>
              <w:rPr>
                <w:sz w:val="22"/>
                <w:szCs w:val="22"/>
              </w:rPr>
              <w:t>7.17.Suradnja s turističkim agencijama</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5</w:t>
            </w:r>
          </w:p>
        </w:tc>
      </w:tr>
      <w:tr w:rsidR="003B7199">
        <w:trPr>
          <w:cantSplit/>
          <w:trHeight w:val="280"/>
          <w:jc w:val="center"/>
        </w:trPr>
        <w:tc>
          <w:tcPr>
            <w:tcW w:w="5773" w:type="dxa"/>
          </w:tcPr>
          <w:p w:rsidR="003B7199" w:rsidRDefault="00171F8A">
            <w:pPr>
              <w:ind w:left="360"/>
              <w:rPr>
                <w:sz w:val="22"/>
                <w:szCs w:val="22"/>
              </w:rPr>
            </w:pPr>
            <w:r>
              <w:rPr>
                <w:sz w:val="22"/>
                <w:szCs w:val="22"/>
              </w:rPr>
              <w:t>7.18.Suradnja s kulturnim i sportskim ustanovama i institucijama</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10</w:t>
            </w:r>
          </w:p>
        </w:tc>
      </w:tr>
      <w:tr w:rsidR="003B7199">
        <w:trPr>
          <w:cantSplit/>
          <w:trHeight w:val="280"/>
          <w:jc w:val="center"/>
        </w:trPr>
        <w:tc>
          <w:tcPr>
            <w:tcW w:w="5773" w:type="dxa"/>
          </w:tcPr>
          <w:p w:rsidR="003B7199" w:rsidRDefault="00171F8A">
            <w:pPr>
              <w:ind w:left="360"/>
              <w:rPr>
                <w:sz w:val="22"/>
                <w:szCs w:val="22"/>
              </w:rPr>
            </w:pPr>
            <w:r>
              <w:rPr>
                <w:sz w:val="22"/>
                <w:szCs w:val="22"/>
              </w:rPr>
              <w:t>7.19</w:t>
            </w:r>
            <w:r>
              <w:rPr>
                <w:sz w:val="22"/>
                <w:szCs w:val="22"/>
              </w:rPr>
              <w:t>.Suradnja sa svim udrugama</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171F8A">
            <w:pPr>
              <w:jc w:val="center"/>
              <w:rPr>
                <w:sz w:val="22"/>
                <w:szCs w:val="22"/>
              </w:rPr>
            </w:pPr>
            <w:r>
              <w:rPr>
                <w:sz w:val="22"/>
                <w:szCs w:val="22"/>
              </w:rPr>
              <w:t>5</w:t>
            </w:r>
          </w:p>
        </w:tc>
      </w:tr>
      <w:tr w:rsidR="003B7199">
        <w:trPr>
          <w:cantSplit/>
          <w:trHeight w:val="280"/>
          <w:jc w:val="center"/>
        </w:trPr>
        <w:tc>
          <w:tcPr>
            <w:tcW w:w="5773" w:type="dxa"/>
          </w:tcPr>
          <w:p w:rsidR="003B7199" w:rsidRDefault="00171F8A">
            <w:pPr>
              <w:ind w:left="360"/>
              <w:rPr>
                <w:sz w:val="22"/>
                <w:szCs w:val="22"/>
              </w:rPr>
            </w:pPr>
            <w:r>
              <w:rPr>
                <w:sz w:val="22"/>
                <w:szCs w:val="22"/>
              </w:rPr>
              <w:t>7.20.Ostali poslovi</w:t>
            </w:r>
          </w:p>
        </w:tc>
        <w:tc>
          <w:tcPr>
            <w:tcW w:w="2570" w:type="dxa"/>
            <w:vAlign w:val="center"/>
          </w:tcPr>
          <w:p w:rsidR="003B7199" w:rsidRDefault="00171F8A">
            <w:pPr>
              <w:jc w:val="center"/>
              <w:rPr>
                <w:sz w:val="22"/>
                <w:szCs w:val="22"/>
              </w:rPr>
            </w:pPr>
            <w:r>
              <w:rPr>
                <w:sz w:val="22"/>
                <w:szCs w:val="22"/>
              </w:rPr>
              <w:t>IX. – VIII.</w:t>
            </w:r>
          </w:p>
        </w:tc>
        <w:tc>
          <w:tcPr>
            <w:tcW w:w="1405" w:type="dxa"/>
            <w:vAlign w:val="center"/>
          </w:tcPr>
          <w:p w:rsidR="003B7199" w:rsidRDefault="003B7199">
            <w:pPr>
              <w:jc w:val="center"/>
              <w:rPr>
                <w:sz w:val="22"/>
                <w:szCs w:val="22"/>
              </w:rPr>
            </w:pPr>
          </w:p>
        </w:tc>
      </w:tr>
      <w:tr w:rsidR="003B7199">
        <w:trPr>
          <w:cantSplit/>
          <w:trHeight w:val="280"/>
          <w:jc w:val="center"/>
        </w:trPr>
        <w:tc>
          <w:tcPr>
            <w:tcW w:w="5773" w:type="dxa"/>
            <w:vAlign w:val="center"/>
          </w:tcPr>
          <w:p w:rsidR="003B7199" w:rsidRDefault="00171F8A">
            <w:pPr>
              <w:tabs>
                <w:tab w:val="num" w:pos="360"/>
              </w:tabs>
              <w:ind w:left="360" w:hanging="360"/>
              <w:rPr>
                <w:b/>
                <w:sz w:val="22"/>
                <w:szCs w:val="22"/>
              </w:rPr>
            </w:pPr>
            <w:r>
              <w:rPr>
                <w:b/>
                <w:sz w:val="22"/>
                <w:szCs w:val="22"/>
              </w:rPr>
              <w:t xml:space="preserve">8.      </w:t>
            </w:r>
            <w:r>
              <w:rPr>
                <w:b/>
                <w:bCs/>
                <w:sz w:val="22"/>
                <w:szCs w:val="22"/>
              </w:rPr>
              <w:t xml:space="preserve"> STRUČNO USAVRŠAVANJE</w:t>
            </w:r>
          </w:p>
        </w:tc>
        <w:tc>
          <w:tcPr>
            <w:tcW w:w="2570" w:type="dxa"/>
            <w:vAlign w:val="center"/>
          </w:tcPr>
          <w:p w:rsidR="003B7199" w:rsidRDefault="003B7199">
            <w:pPr>
              <w:jc w:val="center"/>
              <w:rPr>
                <w:b/>
                <w:bCs/>
                <w:sz w:val="22"/>
                <w:szCs w:val="22"/>
              </w:rPr>
            </w:pPr>
          </w:p>
        </w:tc>
        <w:tc>
          <w:tcPr>
            <w:tcW w:w="1405" w:type="dxa"/>
            <w:vAlign w:val="center"/>
          </w:tcPr>
          <w:p w:rsidR="003B7199" w:rsidRDefault="00171F8A">
            <w:pPr>
              <w:jc w:val="center"/>
              <w:rPr>
                <w:b/>
                <w:bCs/>
                <w:sz w:val="22"/>
                <w:szCs w:val="22"/>
              </w:rPr>
            </w:pPr>
            <w:r>
              <w:rPr>
                <w:b/>
                <w:bCs/>
                <w:sz w:val="22"/>
                <w:szCs w:val="22"/>
              </w:rPr>
              <w:t>166</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8.1.   Stručno usavršavanje u matičnoj ustanovi</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20</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8.2.   Stručno usavršavanje u organizaciji ŽSV-a, MZOM-a, AZZO-a, HUROŠ-a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58</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8.3.   Stručno usavršavanje u organizaciji ostalih ustanova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18</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8.4.   Praćenje suvremene odgojno obrazovne literature</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50</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8.5.   Ostala stručna usavršavanja</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20</w:t>
            </w:r>
          </w:p>
        </w:tc>
      </w:tr>
      <w:tr w:rsidR="003B7199">
        <w:trPr>
          <w:cantSplit/>
          <w:trHeight w:val="280"/>
          <w:jc w:val="center"/>
        </w:trPr>
        <w:tc>
          <w:tcPr>
            <w:tcW w:w="5773" w:type="dxa"/>
            <w:vAlign w:val="center"/>
          </w:tcPr>
          <w:p w:rsidR="003B7199" w:rsidRDefault="00171F8A">
            <w:pPr>
              <w:tabs>
                <w:tab w:val="num" w:pos="360"/>
              </w:tabs>
              <w:ind w:left="360" w:hanging="360"/>
              <w:rPr>
                <w:b/>
                <w:sz w:val="22"/>
                <w:szCs w:val="22"/>
              </w:rPr>
            </w:pPr>
            <w:r>
              <w:rPr>
                <w:b/>
                <w:sz w:val="22"/>
                <w:szCs w:val="22"/>
              </w:rPr>
              <w:t xml:space="preserve">9.      </w:t>
            </w:r>
            <w:r>
              <w:rPr>
                <w:b/>
                <w:bCs/>
                <w:sz w:val="22"/>
                <w:szCs w:val="22"/>
              </w:rPr>
              <w:t>OSTALI POSLOVI RAVNATELJA</w:t>
            </w:r>
          </w:p>
        </w:tc>
        <w:tc>
          <w:tcPr>
            <w:tcW w:w="2570" w:type="dxa"/>
            <w:vAlign w:val="center"/>
          </w:tcPr>
          <w:p w:rsidR="003B7199" w:rsidRDefault="003B7199">
            <w:pPr>
              <w:jc w:val="center"/>
              <w:rPr>
                <w:b/>
                <w:bCs/>
                <w:sz w:val="22"/>
                <w:szCs w:val="22"/>
              </w:rPr>
            </w:pPr>
          </w:p>
        </w:tc>
        <w:tc>
          <w:tcPr>
            <w:tcW w:w="1405" w:type="dxa"/>
            <w:vAlign w:val="center"/>
          </w:tcPr>
          <w:p w:rsidR="003B7199" w:rsidRDefault="00171F8A">
            <w:pPr>
              <w:jc w:val="center"/>
              <w:rPr>
                <w:b/>
                <w:bCs/>
                <w:sz w:val="22"/>
                <w:szCs w:val="22"/>
              </w:rPr>
            </w:pPr>
            <w:r>
              <w:rPr>
                <w:b/>
                <w:bCs/>
                <w:sz w:val="22"/>
                <w:szCs w:val="22"/>
              </w:rPr>
              <w:t>37</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 xml:space="preserve">9.1.   Vođenje evidencija i dokumentacije </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30</w:t>
            </w:r>
          </w:p>
        </w:tc>
      </w:tr>
      <w:tr w:rsidR="003B7199">
        <w:trPr>
          <w:cantSplit/>
          <w:trHeight w:val="280"/>
          <w:jc w:val="center"/>
        </w:trPr>
        <w:tc>
          <w:tcPr>
            <w:tcW w:w="5773" w:type="dxa"/>
          </w:tcPr>
          <w:p w:rsidR="003B7199" w:rsidRDefault="00171F8A">
            <w:pPr>
              <w:tabs>
                <w:tab w:val="num" w:pos="792"/>
              </w:tabs>
              <w:ind w:left="792" w:hanging="432"/>
              <w:rPr>
                <w:sz w:val="22"/>
                <w:szCs w:val="22"/>
              </w:rPr>
            </w:pPr>
            <w:r>
              <w:rPr>
                <w:sz w:val="22"/>
                <w:szCs w:val="22"/>
              </w:rPr>
              <w:t>9.2.   Ostali nepredvidivi poslovi</w:t>
            </w:r>
          </w:p>
        </w:tc>
        <w:tc>
          <w:tcPr>
            <w:tcW w:w="2570" w:type="dxa"/>
            <w:vAlign w:val="center"/>
          </w:tcPr>
          <w:p w:rsidR="003B7199" w:rsidRDefault="00171F8A">
            <w:pPr>
              <w:jc w:val="center"/>
              <w:rPr>
                <w:sz w:val="22"/>
                <w:szCs w:val="22"/>
              </w:rPr>
            </w:pPr>
            <w:r>
              <w:rPr>
                <w:sz w:val="22"/>
                <w:szCs w:val="22"/>
              </w:rPr>
              <w:t>IX – VI</w:t>
            </w:r>
          </w:p>
        </w:tc>
        <w:tc>
          <w:tcPr>
            <w:tcW w:w="1405" w:type="dxa"/>
            <w:vAlign w:val="center"/>
          </w:tcPr>
          <w:p w:rsidR="003B7199" w:rsidRDefault="00171F8A">
            <w:pPr>
              <w:jc w:val="center"/>
              <w:rPr>
                <w:sz w:val="22"/>
                <w:szCs w:val="22"/>
              </w:rPr>
            </w:pPr>
            <w:r>
              <w:rPr>
                <w:sz w:val="22"/>
                <w:szCs w:val="22"/>
              </w:rPr>
              <w:t>7</w:t>
            </w:r>
          </w:p>
        </w:tc>
      </w:tr>
      <w:tr w:rsidR="003B7199">
        <w:trPr>
          <w:trHeight w:val="280"/>
          <w:jc w:val="center"/>
        </w:trPr>
        <w:tc>
          <w:tcPr>
            <w:tcW w:w="5773" w:type="dxa"/>
          </w:tcPr>
          <w:p w:rsidR="003B7199" w:rsidRDefault="00171F8A">
            <w:pPr>
              <w:rPr>
                <w:b/>
                <w:sz w:val="22"/>
                <w:szCs w:val="22"/>
              </w:rPr>
            </w:pPr>
            <w:r>
              <w:rPr>
                <w:b/>
                <w:sz w:val="22"/>
                <w:szCs w:val="22"/>
              </w:rPr>
              <w:t>UKUPAN BROJ PLANIRANIH SATI RADA GODIŠNJE:</w:t>
            </w:r>
          </w:p>
        </w:tc>
        <w:tc>
          <w:tcPr>
            <w:tcW w:w="3976" w:type="dxa"/>
            <w:gridSpan w:val="2"/>
          </w:tcPr>
          <w:p w:rsidR="003B7199" w:rsidRDefault="00171F8A">
            <w:pPr>
              <w:jc w:val="center"/>
              <w:rPr>
                <w:b/>
                <w:sz w:val="22"/>
                <w:szCs w:val="22"/>
              </w:rPr>
            </w:pPr>
            <w:r>
              <w:rPr>
                <w:b/>
                <w:sz w:val="22"/>
                <w:szCs w:val="22"/>
              </w:rPr>
              <w:t xml:space="preserve">                                       1784</w:t>
            </w:r>
          </w:p>
        </w:tc>
      </w:tr>
    </w:tbl>
    <w:p w:rsidR="003B7199" w:rsidRDefault="00171F8A">
      <w:pPr>
        <w:jc w:val="both"/>
        <w:rPr>
          <w:sz w:val="22"/>
          <w:szCs w:val="22"/>
        </w:rPr>
      </w:pPr>
      <w:r>
        <w:rPr>
          <w:b/>
          <w:sz w:val="22"/>
          <w:szCs w:val="22"/>
        </w:rPr>
        <w:tab/>
        <w:t xml:space="preserve">  </w:t>
      </w:r>
      <w:r>
        <w:rPr>
          <w:sz w:val="22"/>
          <w:szCs w:val="22"/>
        </w:rPr>
        <w:t xml:space="preserve"> </w:t>
      </w:r>
      <w:r>
        <w:rPr>
          <w:sz w:val="22"/>
          <w:szCs w:val="22"/>
        </w:rPr>
        <w:tab/>
      </w:r>
    </w:p>
    <w:p w:rsidR="003B7199" w:rsidRDefault="003B7199">
      <w:pPr>
        <w:jc w:val="both"/>
        <w:rPr>
          <w:color w:val="FF0000"/>
          <w:sz w:val="22"/>
          <w:szCs w:val="22"/>
        </w:rPr>
      </w:pPr>
    </w:p>
    <w:p w:rsidR="003B7199" w:rsidRDefault="003B7199">
      <w:pPr>
        <w:jc w:val="both"/>
        <w:rPr>
          <w:sz w:val="22"/>
          <w:szCs w:val="22"/>
        </w:rPr>
      </w:pPr>
    </w:p>
    <w:p w:rsidR="003B7199" w:rsidRDefault="003B7199">
      <w:pPr>
        <w:jc w:val="both"/>
        <w:rPr>
          <w:sz w:val="22"/>
          <w:szCs w:val="22"/>
        </w:rPr>
      </w:pPr>
    </w:p>
    <w:p w:rsidR="003B7199" w:rsidRDefault="003B7199">
      <w:pPr>
        <w:rPr>
          <w:sz w:val="22"/>
          <w:szCs w:val="22"/>
        </w:rPr>
      </w:pPr>
    </w:p>
    <w:p w:rsidR="003B7199" w:rsidRDefault="003B7199">
      <w:pPr>
        <w:rPr>
          <w:sz w:val="22"/>
          <w:szCs w:val="22"/>
        </w:rPr>
      </w:pPr>
    </w:p>
    <w:p w:rsidR="003B7199" w:rsidRDefault="003B7199">
      <w:pPr>
        <w:rPr>
          <w:sz w:val="22"/>
          <w:szCs w:val="22"/>
        </w:rPr>
      </w:pPr>
    </w:p>
    <w:p w:rsidR="003B7199" w:rsidRDefault="003B7199">
      <w:pPr>
        <w:rPr>
          <w:sz w:val="22"/>
          <w:szCs w:val="22"/>
        </w:rPr>
      </w:pPr>
    </w:p>
    <w:p w:rsidR="003B7199" w:rsidRDefault="003B7199">
      <w:pPr>
        <w:rPr>
          <w:sz w:val="22"/>
          <w:szCs w:val="22"/>
        </w:rPr>
      </w:pPr>
    </w:p>
    <w:p w:rsidR="003B7199" w:rsidRDefault="003B7199">
      <w:pPr>
        <w:rPr>
          <w:sz w:val="22"/>
          <w:szCs w:val="22"/>
        </w:rPr>
      </w:pPr>
    </w:p>
    <w:p w:rsidR="003B7199" w:rsidRDefault="003B7199">
      <w:pPr>
        <w:rPr>
          <w:b/>
          <w:bCs/>
          <w:sz w:val="22"/>
          <w:szCs w:val="22"/>
        </w:rPr>
      </w:pPr>
    </w:p>
    <w:p w:rsidR="003B7199" w:rsidRDefault="00171F8A">
      <w:pPr>
        <w:rPr>
          <w:b/>
          <w:bCs/>
          <w:sz w:val="22"/>
          <w:szCs w:val="22"/>
        </w:rPr>
      </w:pPr>
      <w:r>
        <w:rPr>
          <w:b/>
          <w:bCs/>
          <w:sz w:val="22"/>
          <w:szCs w:val="22"/>
        </w:rPr>
        <w:t>5.2. Plan rada stručnog suradnika pedagoga</w:t>
      </w:r>
    </w:p>
    <w:p w:rsidR="003B7199" w:rsidRDefault="003B7199">
      <w:pPr>
        <w:rPr>
          <w:sz w:val="22"/>
          <w:szCs w:val="22"/>
        </w:rPr>
      </w:pPr>
    </w:p>
    <w:p w:rsidR="003B7199" w:rsidRDefault="003B7199">
      <w:pPr>
        <w:rPr>
          <w:sz w:val="22"/>
          <w:szCs w:val="22"/>
        </w:rPr>
      </w:pPr>
    </w:p>
    <w:p w:rsidR="003B7199" w:rsidRDefault="003B7199">
      <w:pPr>
        <w:rPr>
          <w:sz w:val="22"/>
          <w:szCs w:val="22"/>
        </w:rPr>
      </w:pPr>
    </w:p>
    <w:tbl>
      <w:tblPr>
        <w:tblpPr w:leftFromText="180" w:rightFromText="180" w:vertAnchor="page" w:horzAnchor="margin" w:tblpY="2298"/>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Layout w:type="fixed"/>
        <w:tblLook w:val="04A0" w:firstRow="1" w:lastRow="0" w:firstColumn="1" w:lastColumn="0" w:noHBand="0" w:noVBand="1"/>
      </w:tblPr>
      <w:tblGrid>
        <w:gridCol w:w="1242"/>
        <w:gridCol w:w="4228"/>
        <w:gridCol w:w="1301"/>
        <w:gridCol w:w="1417"/>
        <w:gridCol w:w="1583"/>
      </w:tblGrid>
      <w:tr w:rsidR="003B7199">
        <w:trPr>
          <w:trHeight w:val="737"/>
        </w:trPr>
        <w:tc>
          <w:tcPr>
            <w:tcW w:w="9771" w:type="dxa"/>
            <w:gridSpan w:val="5"/>
            <w:shd w:val="clear" w:color="auto" w:fill="FFFFFF"/>
          </w:tcPr>
          <w:p w:rsidR="003B7199" w:rsidRDefault="00171F8A">
            <w:pPr>
              <w:jc w:val="center"/>
              <w:rPr>
                <w:b/>
                <w:bCs/>
                <w:sz w:val="22"/>
                <w:szCs w:val="22"/>
              </w:rPr>
            </w:pPr>
            <w:r>
              <w:rPr>
                <w:b/>
                <w:bCs/>
                <w:sz w:val="22"/>
                <w:szCs w:val="22"/>
              </w:rPr>
              <w:t>STRUČNO RAZVOJNI POSLOVI</w:t>
            </w:r>
          </w:p>
        </w:tc>
      </w:tr>
      <w:tr w:rsidR="003B7199">
        <w:trPr>
          <w:trHeight w:val="921"/>
        </w:trPr>
        <w:tc>
          <w:tcPr>
            <w:tcW w:w="1242" w:type="dxa"/>
            <w:shd w:val="clear" w:color="auto" w:fill="FFFFFF"/>
          </w:tcPr>
          <w:p w:rsidR="003B7199" w:rsidRDefault="00171F8A">
            <w:pPr>
              <w:jc w:val="center"/>
              <w:rPr>
                <w:b/>
                <w:bCs/>
                <w:sz w:val="22"/>
                <w:szCs w:val="22"/>
              </w:rPr>
            </w:pPr>
            <w:r>
              <w:rPr>
                <w:b/>
                <w:bCs/>
                <w:sz w:val="22"/>
                <w:szCs w:val="22"/>
              </w:rPr>
              <w:t>Područja rada</w:t>
            </w:r>
          </w:p>
        </w:tc>
        <w:tc>
          <w:tcPr>
            <w:tcW w:w="4228" w:type="dxa"/>
            <w:shd w:val="clear" w:color="auto" w:fill="FFFFFF"/>
          </w:tcPr>
          <w:p w:rsidR="003B7199" w:rsidRDefault="00171F8A">
            <w:pPr>
              <w:jc w:val="center"/>
              <w:rPr>
                <w:b/>
                <w:sz w:val="22"/>
                <w:szCs w:val="22"/>
              </w:rPr>
            </w:pPr>
            <w:r>
              <w:rPr>
                <w:b/>
                <w:sz w:val="22"/>
                <w:szCs w:val="22"/>
              </w:rPr>
              <w:t>Planirane aktivnosti</w:t>
            </w:r>
          </w:p>
          <w:p w:rsidR="003B7199" w:rsidRDefault="003B7199">
            <w:pPr>
              <w:jc w:val="center"/>
              <w:rPr>
                <w:sz w:val="22"/>
                <w:szCs w:val="22"/>
              </w:rPr>
            </w:pPr>
          </w:p>
        </w:tc>
        <w:tc>
          <w:tcPr>
            <w:tcW w:w="1301" w:type="dxa"/>
            <w:shd w:val="clear" w:color="auto" w:fill="FFFFFF"/>
          </w:tcPr>
          <w:p w:rsidR="003B7199" w:rsidRDefault="00171F8A">
            <w:pPr>
              <w:jc w:val="center"/>
              <w:rPr>
                <w:b/>
                <w:sz w:val="22"/>
                <w:szCs w:val="22"/>
              </w:rPr>
            </w:pPr>
            <w:r>
              <w:rPr>
                <w:b/>
                <w:sz w:val="22"/>
                <w:szCs w:val="22"/>
              </w:rPr>
              <w:t>Vrijeme realizacije/ mjeseci</w:t>
            </w:r>
          </w:p>
        </w:tc>
        <w:tc>
          <w:tcPr>
            <w:tcW w:w="1417" w:type="dxa"/>
            <w:shd w:val="clear" w:color="auto" w:fill="FFFFFF"/>
          </w:tcPr>
          <w:p w:rsidR="003B7199" w:rsidRDefault="00171F8A">
            <w:pPr>
              <w:jc w:val="center"/>
              <w:rPr>
                <w:b/>
                <w:sz w:val="22"/>
                <w:szCs w:val="22"/>
              </w:rPr>
            </w:pPr>
            <w:r>
              <w:rPr>
                <w:b/>
                <w:sz w:val="22"/>
                <w:szCs w:val="22"/>
              </w:rPr>
              <w:t>Predviđeno sati</w:t>
            </w:r>
          </w:p>
        </w:tc>
        <w:tc>
          <w:tcPr>
            <w:tcW w:w="1583" w:type="dxa"/>
            <w:shd w:val="clear" w:color="auto" w:fill="FFFFFF"/>
          </w:tcPr>
          <w:p w:rsidR="003B7199" w:rsidRDefault="00171F8A">
            <w:pPr>
              <w:jc w:val="center"/>
              <w:rPr>
                <w:b/>
                <w:sz w:val="22"/>
                <w:szCs w:val="22"/>
              </w:rPr>
            </w:pPr>
            <w:r>
              <w:rPr>
                <w:b/>
                <w:sz w:val="22"/>
                <w:szCs w:val="22"/>
              </w:rPr>
              <w:t>Cilj/Ishodi</w:t>
            </w:r>
          </w:p>
        </w:tc>
      </w:tr>
      <w:tr w:rsidR="003B7199">
        <w:trPr>
          <w:trHeight w:val="5796"/>
        </w:trPr>
        <w:tc>
          <w:tcPr>
            <w:tcW w:w="1242" w:type="dxa"/>
            <w:shd w:val="clear" w:color="auto" w:fill="FFFFFF"/>
            <w:textDirection w:val="btLr"/>
          </w:tcPr>
          <w:p w:rsidR="003B7199" w:rsidRDefault="003B7199">
            <w:pPr>
              <w:jc w:val="center"/>
              <w:rPr>
                <w:b/>
                <w:bCs/>
                <w:sz w:val="22"/>
                <w:szCs w:val="22"/>
              </w:rPr>
            </w:pPr>
          </w:p>
          <w:p w:rsidR="003B7199" w:rsidRDefault="00171F8A">
            <w:pPr>
              <w:jc w:val="center"/>
              <w:rPr>
                <w:b/>
                <w:bCs/>
                <w:sz w:val="22"/>
                <w:szCs w:val="22"/>
              </w:rPr>
            </w:pPr>
            <w:r>
              <w:rPr>
                <w:b/>
                <w:bCs/>
                <w:sz w:val="22"/>
                <w:szCs w:val="22"/>
              </w:rPr>
              <w:t>1.   Planiranje i programiranje rada</w:t>
            </w:r>
          </w:p>
        </w:tc>
        <w:tc>
          <w:tcPr>
            <w:tcW w:w="4228" w:type="dxa"/>
            <w:shd w:val="clear" w:color="auto" w:fill="FFFFFF"/>
          </w:tcPr>
          <w:p w:rsidR="003B7199" w:rsidRDefault="00171F8A">
            <w:pPr>
              <w:numPr>
                <w:ilvl w:val="1"/>
                <w:numId w:val="5"/>
              </w:numPr>
              <w:jc w:val="both"/>
              <w:rPr>
                <w:b/>
                <w:sz w:val="22"/>
                <w:szCs w:val="22"/>
              </w:rPr>
            </w:pPr>
            <w:r>
              <w:rPr>
                <w:b/>
                <w:sz w:val="22"/>
                <w:szCs w:val="22"/>
              </w:rPr>
              <w:t>Izrada plana i programa rada pedagoga</w:t>
            </w:r>
          </w:p>
          <w:p w:rsidR="003B7199" w:rsidRDefault="00171F8A" w:rsidP="00171F8A">
            <w:pPr>
              <w:numPr>
                <w:ilvl w:val="0"/>
                <w:numId w:val="102"/>
              </w:numPr>
              <w:jc w:val="both"/>
              <w:rPr>
                <w:sz w:val="22"/>
                <w:szCs w:val="22"/>
              </w:rPr>
            </w:pPr>
            <w:r>
              <w:rPr>
                <w:sz w:val="22"/>
                <w:szCs w:val="22"/>
              </w:rPr>
              <w:t>godišnji i mjesečni plan i program</w:t>
            </w:r>
          </w:p>
          <w:p w:rsidR="003B7199" w:rsidRDefault="003B7199">
            <w:pPr>
              <w:ind w:left="720"/>
              <w:jc w:val="both"/>
              <w:rPr>
                <w:sz w:val="22"/>
                <w:szCs w:val="22"/>
              </w:rPr>
            </w:pPr>
          </w:p>
          <w:p w:rsidR="003B7199" w:rsidRDefault="00171F8A">
            <w:pPr>
              <w:numPr>
                <w:ilvl w:val="1"/>
                <w:numId w:val="5"/>
              </w:numPr>
              <w:jc w:val="both"/>
              <w:rPr>
                <w:b/>
                <w:sz w:val="22"/>
                <w:szCs w:val="22"/>
              </w:rPr>
            </w:pPr>
            <w:r>
              <w:rPr>
                <w:b/>
                <w:sz w:val="22"/>
                <w:szCs w:val="22"/>
              </w:rPr>
              <w:t>Sudjelovanje u izradi Godišnjeg plana i programa rada škole</w:t>
            </w:r>
          </w:p>
          <w:p w:rsidR="003B7199" w:rsidRDefault="00171F8A" w:rsidP="00171F8A">
            <w:pPr>
              <w:pStyle w:val="Odlomakpopisa"/>
              <w:numPr>
                <w:ilvl w:val="0"/>
                <w:numId w:val="102"/>
              </w:numPr>
              <w:spacing w:after="0" w:line="240" w:lineRule="auto"/>
              <w:jc w:val="both"/>
              <w:rPr>
                <w:rFonts w:ascii="Times New Roman" w:hAnsi="Times New Roman"/>
              </w:rPr>
            </w:pPr>
            <w:r>
              <w:rPr>
                <w:rFonts w:ascii="Times New Roman" w:hAnsi="Times New Roman"/>
              </w:rPr>
              <w:t>Prikupljanje podataka za GPiP</w:t>
            </w:r>
          </w:p>
          <w:p w:rsidR="003B7199" w:rsidRDefault="00171F8A" w:rsidP="00171F8A">
            <w:pPr>
              <w:pStyle w:val="Odlomakpopisa"/>
              <w:numPr>
                <w:ilvl w:val="0"/>
                <w:numId w:val="102"/>
              </w:numPr>
              <w:spacing w:after="0" w:line="240" w:lineRule="auto"/>
              <w:jc w:val="both"/>
              <w:rPr>
                <w:rFonts w:ascii="Times New Roman" w:hAnsi="Times New Roman"/>
              </w:rPr>
            </w:pPr>
            <w:r>
              <w:rPr>
                <w:rFonts w:ascii="Times New Roman" w:hAnsi="Times New Roman"/>
              </w:rPr>
              <w:t>Sudjelovanje u izradi/ izrada/ programa profesionalne orijentacije</w:t>
            </w:r>
          </w:p>
          <w:p w:rsidR="003B7199" w:rsidRDefault="00171F8A" w:rsidP="00171F8A">
            <w:pPr>
              <w:pStyle w:val="Odlomakpopisa"/>
              <w:numPr>
                <w:ilvl w:val="0"/>
                <w:numId w:val="102"/>
              </w:numPr>
              <w:spacing w:after="0" w:line="240" w:lineRule="auto"/>
              <w:jc w:val="both"/>
              <w:rPr>
                <w:rFonts w:ascii="Times New Roman" w:hAnsi="Times New Roman"/>
              </w:rPr>
            </w:pPr>
            <w:r>
              <w:rPr>
                <w:rFonts w:ascii="Times New Roman" w:hAnsi="Times New Roman"/>
              </w:rPr>
              <w:t>Sudjelovanje u izradi/ izrada ŠPP-a</w:t>
            </w:r>
          </w:p>
          <w:p w:rsidR="003B7199" w:rsidRDefault="00171F8A" w:rsidP="00171F8A">
            <w:pPr>
              <w:pStyle w:val="Odlomakpopisa"/>
              <w:numPr>
                <w:ilvl w:val="0"/>
                <w:numId w:val="102"/>
              </w:numPr>
              <w:spacing w:after="0" w:line="240" w:lineRule="auto"/>
              <w:jc w:val="both"/>
              <w:rPr>
                <w:rFonts w:ascii="Times New Roman" w:hAnsi="Times New Roman"/>
              </w:rPr>
            </w:pPr>
            <w:r>
              <w:rPr>
                <w:rFonts w:ascii="Times New Roman" w:hAnsi="Times New Roman"/>
              </w:rPr>
              <w:t>Sudjelovanje u izradi /izrada plana rada stručnih tijela škole</w:t>
            </w:r>
          </w:p>
          <w:p w:rsidR="003B7199" w:rsidRDefault="00171F8A" w:rsidP="00171F8A">
            <w:pPr>
              <w:pStyle w:val="Odlomakpopisa"/>
              <w:numPr>
                <w:ilvl w:val="0"/>
                <w:numId w:val="102"/>
              </w:numPr>
              <w:spacing w:after="0" w:line="240" w:lineRule="auto"/>
              <w:jc w:val="both"/>
              <w:rPr>
                <w:rFonts w:ascii="Times New Roman" w:hAnsi="Times New Roman"/>
              </w:rPr>
            </w:pPr>
            <w:r>
              <w:rPr>
                <w:rFonts w:ascii="Times New Roman" w:hAnsi="Times New Roman"/>
              </w:rPr>
              <w:t>Sudjelovanje u izradi plana rada razrednika s razrednim odjelom</w:t>
            </w:r>
          </w:p>
          <w:p w:rsidR="003B7199" w:rsidRDefault="00171F8A" w:rsidP="00171F8A">
            <w:pPr>
              <w:pStyle w:val="Odlomakpopisa"/>
              <w:numPr>
                <w:ilvl w:val="0"/>
                <w:numId w:val="102"/>
              </w:numPr>
              <w:spacing w:after="0" w:line="240" w:lineRule="auto"/>
              <w:jc w:val="both"/>
              <w:rPr>
                <w:rFonts w:ascii="Times New Roman" w:hAnsi="Times New Roman"/>
              </w:rPr>
            </w:pPr>
            <w:r>
              <w:rPr>
                <w:rFonts w:ascii="Times New Roman" w:hAnsi="Times New Roman"/>
              </w:rPr>
              <w:t>Sudjelovanje u izradi individualnih programa pripravničkog staža</w:t>
            </w:r>
          </w:p>
          <w:p w:rsidR="003B7199" w:rsidRDefault="003B7199">
            <w:pPr>
              <w:pStyle w:val="Odlomakpopisa"/>
              <w:spacing w:after="0" w:line="240" w:lineRule="auto"/>
              <w:jc w:val="both"/>
              <w:rPr>
                <w:rFonts w:ascii="Times New Roman" w:hAnsi="Times New Roman"/>
              </w:rPr>
            </w:pPr>
          </w:p>
          <w:p w:rsidR="003B7199" w:rsidRDefault="00171F8A">
            <w:pPr>
              <w:numPr>
                <w:ilvl w:val="1"/>
                <w:numId w:val="5"/>
              </w:numPr>
              <w:jc w:val="both"/>
              <w:rPr>
                <w:b/>
                <w:sz w:val="22"/>
                <w:szCs w:val="22"/>
              </w:rPr>
            </w:pPr>
            <w:r>
              <w:rPr>
                <w:b/>
                <w:sz w:val="22"/>
                <w:szCs w:val="22"/>
              </w:rPr>
              <w:t>Sudjelovanje u izradi Školskog kurikula</w:t>
            </w:r>
          </w:p>
        </w:tc>
        <w:tc>
          <w:tcPr>
            <w:tcW w:w="1301"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8./9. mjesec</w:t>
            </w:r>
          </w:p>
        </w:tc>
        <w:tc>
          <w:tcPr>
            <w:tcW w:w="1417" w:type="dxa"/>
            <w:shd w:val="clear" w:color="auto" w:fill="FFFFFF"/>
          </w:tcPr>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150 sati</w:t>
            </w:r>
          </w:p>
        </w:tc>
        <w:tc>
          <w:tcPr>
            <w:tcW w:w="1583"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Programski dokumenti temeljeni na procesu vrednovanja i s</w:t>
            </w:r>
            <w:r>
              <w:rPr>
                <w:sz w:val="22"/>
                <w:szCs w:val="22"/>
              </w:rPr>
              <w:t>amovrednovanja rada škole.</w:t>
            </w:r>
          </w:p>
        </w:tc>
      </w:tr>
    </w:tbl>
    <w:p w:rsidR="003B7199" w:rsidRDefault="003B7199">
      <w:pPr>
        <w:rPr>
          <w:sz w:val="22"/>
          <w:szCs w:val="22"/>
        </w:rPr>
      </w:pPr>
    </w:p>
    <w:p w:rsidR="003B7199" w:rsidRDefault="003B7199">
      <w:pPr>
        <w:tabs>
          <w:tab w:val="left" w:pos="1083"/>
        </w:tabs>
        <w:rPr>
          <w:sz w:val="22"/>
          <w:szCs w:val="22"/>
        </w:rPr>
      </w:pPr>
      <w:bookmarkStart w:id="28" w:name="_Hlk241594601"/>
    </w:p>
    <w:p w:rsidR="003B7199" w:rsidRDefault="003B7199">
      <w:pPr>
        <w:rPr>
          <w:sz w:val="22"/>
          <w:szCs w:val="22"/>
        </w:rPr>
      </w:pPr>
      <w:bookmarkStart w:id="29" w:name="_Hlk240529438"/>
    </w:p>
    <w:tbl>
      <w:tblPr>
        <w:tblpPr w:leftFromText="180" w:rightFromText="180" w:horzAnchor="margin" w:tblpXSpec="center" w:tblpY="660"/>
        <w:tblW w:w="97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Layout w:type="fixed"/>
        <w:tblLook w:val="04A0" w:firstRow="1" w:lastRow="0" w:firstColumn="1" w:lastColumn="0" w:noHBand="0" w:noVBand="1"/>
      </w:tblPr>
      <w:tblGrid>
        <w:gridCol w:w="1242"/>
        <w:gridCol w:w="4228"/>
        <w:gridCol w:w="1301"/>
        <w:gridCol w:w="1417"/>
        <w:gridCol w:w="1583"/>
      </w:tblGrid>
      <w:tr w:rsidR="003B7199">
        <w:trPr>
          <w:trHeight w:val="1398"/>
          <w:jc w:val="center"/>
        </w:trPr>
        <w:tc>
          <w:tcPr>
            <w:tcW w:w="1242" w:type="dxa"/>
            <w:shd w:val="clear" w:color="auto" w:fill="FFFFFF"/>
            <w:textDirection w:val="btLr"/>
            <w:vAlign w:val="center"/>
          </w:tcPr>
          <w:p w:rsidR="003B7199" w:rsidRDefault="00171F8A">
            <w:pPr>
              <w:jc w:val="center"/>
              <w:rPr>
                <w:b/>
                <w:bCs/>
                <w:sz w:val="22"/>
                <w:szCs w:val="22"/>
              </w:rPr>
            </w:pPr>
            <w:r>
              <w:rPr>
                <w:b/>
                <w:bCs/>
                <w:sz w:val="22"/>
                <w:szCs w:val="22"/>
              </w:rPr>
              <w:t>2.  Vrednovanje, samovrednovanje i    unaprjeđivanje rada  škole</w:t>
            </w:r>
          </w:p>
        </w:tc>
        <w:tc>
          <w:tcPr>
            <w:tcW w:w="4228" w:type="dxa"/>
            <w:shd w:val="clear" w:color="auto" w:fill="FFFFFF"/>
          </w:tcPr>
          <w:p w:rsidR="003B7199" w:rsidRDefault="00171F8A">
            <w:pPr>
              <w:jc w:val="both"/>
              <w:rPr>
                <w:b/>
                <w:sz w:val="22"/>
                <w:szCs w:val="22"/>
              </w:rPr>
            </w:pPr>
            <w:r>
              <w:rPr>
                <w:b/>
                <w:sz w:val="22"/>
                <w:szCs w:val="22"/>
              </w:rPr>
              <w:t>2.1. Samovrednovanje rada škole</w:t>
            </w:r>
          </w:p>
          <w:p w:rsidR="003B7199" w:rsidRDefault="00171F8A" w:rsidP="00171F8A">
            <w:pPr>
              <w:pStyle w:val="Odlomakpopisa"/>
              <w:numPr>
                <w:ilvl w:val="0"/>
                <w:numId w:val="66"/>
              </w:numPr>
              <w:spacing w:after="0" w:line="240" w:lineRule="auto"/>
              <w:jc w:val="both"/>
              <w:rPr>
                <w:rFonts w:ascii="Times New Roman" w:hAnsi="Times New Roman"/>
              </w:rPr>
            </w:pPr>
            <w:r>
              <w:rPr>
                <w:rFonts w:ascii="Times New Roman" w:hAnsi="Times New Roman"/>
              </w:rPr>
              <w:t>Sudjelovanje u radu školskog tima za kvalitetu</w:t>
            </w:r>
          </w:p>
          <w:p w:rsidR="003B7199" w:rsidRDefault="00171F8A" w:rsidP="00171F8A">
            <w:pPr>
              <w:pStyle w:val="Odlomakpopisa"/>
              <w:numPr>
                <w:ilvl w:val="0"/>
                <w:numId w:val="66"/>
              </w:numPr>
              <w:spacing w:after="0" w:line="240" w:lineRule="auto"/>
              <w:jc w:val="both"/>
              <w:rPr>
                <w:rFonts w:ascii="Times New Roman" w:hAnsi="Times New Roman"/>
              </w:rPr>
            </w:pPr>
            <w:r>
              <w:rPr>
                <w:rFonts w:ascii="Times New Roman" w:hAnsi="Times New Roman"/>
              </w:rPr>
              <w:t>Primjena, obrada i analiza rezultata upitnika</w:t>
            </w:r>
          </w:p>
          <w:p w:rsidR="003B7199" w:rsidRDefault="00171F8A" w:rsidP="00171F8A">
            <w:pPr>
              <w:pStyle w:val="Odlomakpopisa"/>
              <w:numPr>
                <w:ilvl w:val="0"/>
                <w:numId w:val="66"/>
              </w:numPr>
              <w:spacing w:after="0" w:line="240" w:lineRule="auto"/>
              <w:jc w:val="both"/>
              <w:rPr>
                <w:rFonts w:ascii="Times New Roman" w:hAnsi="Times New Roman"/>
              </w:rPr>
            </w:pPr>
            <w:r>
              <w:rPr>
                <w:rFonts w:ascii="Times New Roman" w:hAnsi="Times New Roman"/>
              </w:rPr>
              <w:t>Sudjelovanje u izradi razvojnog plana škole</w:t>
            </w:r>
          </w:p>
          <w:p w:rsidR="003B7199" w:rsidRDefault="00171F8A" w:rsidP="00171F8A">
            <w:pPr>
              <w:pStyle w:val="Odlomakpopisa"/>
              <w:numPr>
                <w:ilvl w:val="0"/>
                <w:numId w:val="66"/>
              </w:numPr>
              <w:spacing w:after="0" w:line="240" w:lineRule="auto"/>
              <w:jc w:val="both"/>
              <w:rPr>
                <w:rFonts w:ascii="Times New Roman" w:hAnsi="Times New Roman"/>
              </w:rPr>
            </w:pPr>
            <w:r>
              <w:rPr>
                <w:rFonts w:ascii="Times New Roman" w:hAnsi="Times New Roman"/>
              </w:rPr>
              <w:t>Praćenje realizacije razvojnog plana i usklađivanje razvojnog plana s aktualnim odgojno-obrazovnim potrebama škole</w:t>
            </w:r>
          </w:p>
          <w:p w:rsidR="003B7199" w:rsidRDefault="003B7199">
            <w:pPr>
              <w:jc w:val="both"/>
              <w:rPr>
                <w:b/>
                <w:sz w:val="22"/>
                <w:szCs w:val="22"/>
              </w:rPr>
            </w:pPr>
          </w:p>
          <w:p w:rsidR="003B7199" w:rsidRDefault="003B7199">
            <w:pPr>
              <w:jc w:val="both"/>
              <w:rPr>
                <w:b/>
                <w:sz w:val="22"/>
                <w:szCs w:val="22"/>
              </w:rPr>
            </w:pPr>
          </w:p>
          <w:p w:rsidR="003B7199" w:rsidRDefault="00171F8A">
            <w:pPr>
              <w:rPr>
                <w:b/>
                <w:sz w:val="22"/>
                <w:szCs w:val="22"/>
              </w:rPr>
            </w:pPr>
            <w:r>
              <w:rPr>
                <w:b/>
                <w:sz w:val="22"/>
                <w:szCs w:val="22"/>
              </w:rPr>
              <w:t>2.2.Vrednovanje učeničkih postignuća/sudjelovanje u radu RV</w:t>
            </w:r>
          </w:p>
          <w:p w:rsidR="003B7199" w:rsidRDefault="00171F8A" w:rsidP="00171F8A">
            <w:pPr>
              <w:pStyle w:val="Odlomakpopisa"/>
              <w:numPr>
                <w:ilvl w:val="0"/>
                <w:numId w:val="72"/>
              </w:numPr>
              <w:spacing w:after="0" w:line="240" w:lineRule="auto"/>
              <w:jc w:val="both"/>
              <w:rPr>
                <w:rFonts w:ascii="Times New Roman" w:hAnsi="Times New Roman"/>
              </w:rPr>
            </w:pPr>
            <w:r>
              <w:rPr>
                <w:rFonts w:ascii="Times New Roman" w:hAnsi="Times New Roman"/>
              </w:rPr>
              <w:t>Sudjelovanje u praćenju i analizi u</w:t>
            </w:r>
            <w:r>
              <w:rPr>
                <w:rFonts w:ascii="Times New Roman" w:hAnsi="Times New Roman"/>
              </w:rPr>
              <w:t>spjeha učenika</w:t>
            </w:r>
          </w:p>
          <w:p w:rsidR="003B7199" w:rsidRDefault="00171F8A" w:rsidP="00171F8A">
            <w:pPr>
              <w:pStyle w:val="Odlomakpopisa"/>
              <w:numPr>
                <w:ilvl w:val="0"/>
                <w:numId w:val="72"/>
              </w:numPr>
              <w:spacing w:after="0" w:line="240" w:lineRule="auto"/>
              <w:jc w:val="both"/>
              <w:rPr>
                <w:rFonts w:ascii="Times New Roman" w:hAnsi="Times New Roman"/>
              </w:rPr>
            </w:pPr>
            <w:r>
              <w:rPr>
                <w:rFonts w:ascii="Times New Roman" w:hAnsi="Times New Roman"/>
              </w:rPr>
              <w:t>Sudjelovanje u praćenju i analizi vladanja učenika</w:t>
            </w:r>
          </w:p>
          <w:p w:rsidR="003B7199" w:rsidRDefault="003B7199">
            <w:pPr>
              <w:jc w:val="both"/>
              <w:rPr>
                <w:sz w:val="22"/>
                <w:szCs w:val="22"/>
              </w:rPr>
            </w:pPr>
          </w:p>
          <w:p w:rsidR="003B7199" w:rsidRDefault="00171F8A">
            <w:pPr>
              <w:pStyle w:val="Odlomakpopisa"/>
              <w:numPr>
                <w:ilvl w:val="1"/>
                <w:numId w:val="6"/>
              </w:numPr>
              <w:spacing w:after="0" w:line="240" w:lineRule="auto"/>
              <w:jc w:val="both"/>
              <w:rPr>
                <w:rFonts w:ascii="Times New Roman" w:hAnsi="Times New Roman"/>
                <w:b/>
              </w:rPr>
            </w:pPr>
            <w:r>
              <w:rPr>
                <w:rFonts w:ascii="Times New Roman" w:hAnsi="Times New Roman"/>
                <w:b/>
              </w:rPr>
              <w:t>Izvješće o realizaciji Školskog kurikula</w:t>
            </w:r>
          </w:p>
          <w:p w:rsidR="003B7199" w:rsidRDefault="003B7199">
            <w:pPr>
              <w:pStyle w:val="Odlomakpopisa"/>
              <w:spacing w:after="0" w:line="240" w:lineRule="auto"/>
              <w:ind w:left="360"/>
              <w:jc w:val="both"/>
              <w:rPr>
                <w:rFonts w:ascii="Times New Roman" w:hAnsi="Times New Roman"/>
                <w:b/>
              </w:rPr>
            </w:pPr>
          </w:p>
          <w:p w:rsidR="003B7199" w:rsidRDefault="00171F8A">
            <w:pPr>
              <w:jc w:val="both"/>
              <w:rPr>
                <w:sz w:val="22"/>
                <w:szCs w:val="22"/>
              </w:rPr>
            </w:pPr>
            <w:r>
              <w:rPr>
                <w:b/>
                <w:sz w:val="22"/>
                <w:szCs w:val="22"/>
              </w:rPr>
              <w:t>2.4.Priprema i provođenje projekata i istraživanja u svrhu unaprjeđivanje odgojno-obrazovnog rada</w:t>
            </w:r>
          </w:p>
        </w:tc>
        <w:tc>
          <w:tcPr>
            <w:tcW w:w="1301"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11.,12.,</w:t>
            </w:r>
          </w:p>
          <w:p w:rsidR="003B7199" w:rsidRDefault="00171F8A">
            <w:pPr>
              <w:jc w:val="center"/>
              <w:rPr>
                <w:sz w:val="22"/>
                <w:szCs w:val="22"/>
              </w:rPr>
            </w:pPr>
            <w:r>
              <w:rPr>
                <w:sz w:val="22"/>
                <w:szCs w:val="22"/>
              </w:rPr>
              <w:t>3.,6. i 8.mjesec</w:t>
            </w: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tijekom godine</w:t>
            </w:r>
          </w:p>
          <w:p w:rsidR="003B7199" w:rsidRDefault="003B7199">
            <w:pPr>
              <w:jc w:val="center"/>
              <w:rPr>
                <w:sz w:val="22"/>
                <w:szCs w:val="22"/>
                <w:vertAlign w:val="superscript"/>
              </w:rPr>
            </w:pPr>
          </w:p>
          <w:p w:rsidR="003B7199" w:rsidRDefault="003B7199">
            <w:pPr>
              <w:jc w:val="center"/>
              <w:rPr>
                <w:sz w:val="22"/>
                <w:szCs w:val="22"/>
                <w:vertAlign w:val="superscript"/>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tijekom godine</w:t>
            </w:r>
          </w:p>
          <w:p w:rsidR="003B7199" w:rsidRDefault="00171F8A">
            <w:pPr>
              <w:jc w:val="center"/>
              <w:rPr>
                <w:sz w:val="22"/>
                <w:szCs w:val="22"/>
              </w:rPr>
            </w:pPr>
            <w:r>
              <w:rPr>
                <w:sz w:val="22"/>
                <w:szCs w:val="22"/>
              </w:rPr>
              <w:t>ovisno o projekti</w:t>
            </w:r>
          </w:p>
        </w:tc>
        <w:tc>
          <w:tcPr>
            <w:tcW w:w="1417"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150 sati</w:t>
            </w: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40 sati</w:t>
            </w: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rPr>
                <w:sz w:val="22"/>
                <w:szCs w:val="22"/>
              </w:rPr>
            </w:pPr>
            <w:r>
              <w:rPr>
                <w:sz w:val="22"/>
                <w:szCs w:val="22"/>
              </w:rPr>
              <w:t xml:space="preserve">   70 sati</w:t>
            </w:r>
          </w:p>
        </w:tc>
        <w:tc>
          <w:tcPr>
            <w:tcW w:w="1583" w:type="dxa"/>
            <w:shd w:val="clear" w:color="auto" w:fill="FFFFFF"/>
            <w:vAlign w:val="center"/>
          </w:tcPr>
          <w:p w:rsidR="003B7199" w:rsidRDefault="003B7199">
            <w:pP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Rezultati vrednovanja temeljeni na indikatorima kvalitete kao pretpostavka za unaprjeđenje odgojno-obrazovnog rada</w:t>
            </w: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Rezultati projekta/istraživanja primijenjeni u procesu unaprjeđivanja rada škole.</w:t>
            </w:r>
          </w:p>
        </w:tc>
      </w:tr>
      <w:tr w:rsidR="003B7199">
        <w:trPr>
          <w:trHeight w:val="4929"/>
          <w:jc w:val="center"/>
        </w:trPr>
        <w:tc>
          <w:tcPr>
            <w:tcW w:w="1242" w:type="dxa"/>
            <w:shd w:val="clear" w:color="auto" w:fill="FFFFFF"/>
            <w:textDirection w:val="btLr"/>
            <w:vAlign w:val="center"/>
          </w:tcPr>
          <w:p w:rsidR="003B7199" w:rsidRDefault="00171F8A">
            <w:pPr>
              <w:jc w:val="center"/>
              <w:rPr>
                <w:b/>
                <w:bCs/>
                <w:sz w:val="22"/>
                <w:szCs w:val="22"/>
              </w:rPr>
            </w:pPr>
            <w:r>
              <w:rPr>
                <w:b/>
                <w:bCs/>
                <w:sz w:val="22"/>
                <w:szCs w:val="22"/>
              </w:rPr>
              <w:t>3. Neposredni rad s učiteljima</w:t>
            </w:r>
          </w:p>
        </w:tc>
        <w:tc>
          <w:tcPr>
            <w:tcW w:w="4228" w:type="dxa"/>
            <w:shd w:val="clear" w:color="auto" w:fill="FFFFFF"/>
          </w:tcPr>
          <w:p w:rsidR="003B7199" w:rsidRDefault="00171F8A">
            <w:pPr>
              <w:rPr>
                <w:b/>
                <w:sz w:val="22"/>
                <w:szCs w:val="22"/>
              </w:rPr>
            </w:pPr>
            <w:r>
              <w:rPr>
                <w:b/>
                <w:sz w:val="22"/>
                <w:szCs w:val="22"/>
              </w:rPr>
              <w:t>3.1. Praćenje kvalitete izvođenja odgojno-obrazovnog procesa</w:t>
            </w:r>
          </w:p>
          <w:p w:rsidR="003B7199" w:rsidRDefault="00171F8A" w:rsidP="00171F8A">
            <w:pPr>
              <w:pStyle w:val="Odlomakpopisa"/>
              <w:numPr>
                <w:ilvl w:val="0"/>
                <w:numId w:val="22"/>
              </w:numPr>
              <w:spacing w:after="0" w:line="240" w:lineRule="auto"/>
              <w:jc w:val="both"/>
              <w:rPr>
                <w:rFonts w:ascii="Times New Roman" w:hAnsi="Times New Roman"/>
              </w:rPr>
            </w:pPr>
            <w:r>
              <w:rPr>
                <w:rFonts w:ascii="Times New Roman" w:hAnsi="Times New Roman"/>
              </w:rPr>
              <w:t>Izrada instrumenata praćenja (može i ne mora)</w:t>
            </w:r>
          </w:p>
          <w:p w:rsidR="003B7199" w:rsidRDefault="00171F8A">
            <w:pPr>
              <w:pStyle w:val="Odlomakpopisa"/>
              <w:numPr>
                <w:ilvl w:val="0"/>
                <w:numId w:val="12"/>
              </w:numPr>
              <w:spacing w:after="0" w:line="240" w:lineRule="auto"/>
              <w:jc w:val="both"/>
              <w:rPr>
                <w:rFonts w:ascii="Times New Roman" w:hAnsi="Times New Roman"/>
              </w:rPr>
            </w:pPr>
            <w:r>
              <w:rPr>
                <w:rFonts w:ascii="Times New Roman" w:hAnsi="Times New Roman"/>
              </w:rPr>
              <w:t>Praćenje nastave</w:t>
            </w:r>
          </w:p>
          <w:p w:rsidR="003B7199" w:rsidRDefault="00171F8A">
            <w:pPr>
              <w:pStyle w:val="Odlomakpopisa"/>
              <w:numPr>
                <w:ilvl w:val="0"/>
                <w:numId w:val="12"/>
              </w:numPr>
              <w:spacing w:after="0" w:line="240" w:lineRule="auto"/>
              <w:jc w:val="both"/>
              <w:rPr>
                <w:rFonts w:ascii="Times New Roman" w:hAnsi="Times New Roman"/>
              </w:rPr>
            </w:pPr>
            <w:r>
              <w:rPr>
                <w:rFonts w:ascii="Times New Roman" w:hAnsi="Times New Roman"/>
              </w:rPr>
              <w:t>Refleksija s učiteljima</w:t>
            </w:r>
          </w:p>
          <w:p w:rsidR="003B7199" w:rsidRDefault="00171F8A">
            <w:pPr>
              <w:pStyle w:val="Odlomakpopisa"/>
              <w:numPr>
                <w:ilvl w:val="0"/>
                <w:numId w:val="12"/>
              </w:numPr>
              <w:spacing w:after="0" w:line="240" w:lineRule="auto"/>
              <w:jc w:val="both"/>
              <w:rPr>
                <w:rFonts w:ascii="Times New Roman" w:hAnsi="Times New Roman"/>
              </w:rPr>
            </w:pPr>
            <w:r>
              <w:rPr>
                <w:rFonts w:ascii="Times New Roman" w:hAnsi="Times New Roman"/>
              </w:rPr>
              <w:t>Analiza, izrada izvješća</w:t>
            </w:r>
          </w:p>
          <w:p w:rsidR="003B7199" w:rsidRDefault="00171F8A">
            <w:pPr>
              <w:jc w:val="both"/>
              <w:rPr>
                <w:bCs/>
                <w:sz w:val="22"/>
                <w:szCs w:val="22"/>
              </w:rPr>
            </w:pPr>
            <w:r>
              <w:rPr>
                <w:b/>
                <w:sz w:val="22"/>
                <w:szCs w:val="22"/>
              </w:rPr>
              <w:t xml:space="preserve">3.2.  </w:t>
            </w:r>
            <w:r>
              <w:rPr>
                <w:bCs/>
                <w:sz w:val="22"/>
                <w:szCs w:val="22"/>
              </w:rPr>
              <w:t>Suradnja s učiteljima u rješavanju odgojnih/obrazovnih  problema u razrednom odjelu</w:t>
            </w:r>
          </w:p>
          <w:p w:rsidR="003B7199" w:rsidRDefault="00171F8A">
            <w:pPr>
              <w:jc w:val="both"/>
              <w:rPr>
                <w:bCs/>
                <w:sz w:val="22"/>
                <w:szCs w:val="22"/>
              </w:rPr>
            </w:pPr>
            <w:r>
              <w:rPr>
                <w:b/>
                <w:sz w:val="22"/>
                <w:szCs w:val="22"/>
              </w:rPr>
              <w:t>3.3</w:t>
            </w:r>
            <w:r>
              <w:rPr>
                <w:bCs/>
                <w:sz w:val="22"/>
                <w:szCs w:val="22"/>
              </w:rPr>
              <w:t>.  Suradnja s  učiteljima početnicima, učiteljima na zamjeni</w:t>
            </w:r>
          </w:p>
          <w:p w:rsidR="003B7199" w:rsidRDefault="00171F8A" w:rsidP="00171F8A">
            <w:pPr>
              <w:pStyle w:val="Odlomakpopisa"/>
              <w:numPr>
                <w:ilvl w:val="1"/>
                <w:numId w:val="68"/>
              </w:numPr>
              <w:spacing w:after="0" w:line="240" w:lineRule="auto"/>
              <w:rPr>
                <w:rFonts w:ascii="Times New Roman" w:hAnsi="Times New Roman"/>
                <w:bCs/>
              </w:rPr>
            </w:pPr>
            <w:r>
              <w:rPr>
                <w:rFonts w:ascii="Times New Roman" w:hAnsi="Times New Roman"/>
                <w:bCs/>
              </w:rPr>
              <w:t>Suradnja s učiteljima u radu s učenicima s posebnim p</w:t>
            </w:r>
            <w:r>
              <w:rPr>
                <w:rFonts w:ascii="Times New Roman" w:hAnsi="Times New Roman"/>
                <w:bCs/>
              </w:rPr>
              <w:t>otrebama</w:t>
            </w:r>
          </w:p>
          <w:p w:rsidR="003B7199" w:rsidRDefault="00171F8A">
            <w:pPr>
              <w:jc w:val="both"/>
              <w:rPr>
                <w:bCs/>
                <w:sz w:val="22"/>
                <w:szCs w:val="22"/>
              </w:rPr>
            </w:pPr>
            <w:r>
              <w:rPr>
                <w:b/>
                <w:sz w:val="22"/>
                <w:szCs w:val="22"/>
              </w:rPr>
              <w:t xml:space="preserve">3.5. </w:t>
            </w:r>
            <w:r>
              <w:rPr>
                <w:bCs/>
                <w:sz w:val="22"/>
                <w:szCs w:val="22"/>
              </w:rPr>
              <w:t>Suradnja s razrednicima na realizaciji poslova razrednika</w:t>
            </w:r>
          </w:p>
          <w:p w:rsidR="003B7199" w:rsidRDefault="00171F8A">
            <w:pPr>
              <w:rPr>
                <w:bCs/>
                <w:sz w:val="22"/>
                <w:szCs w:val="22"/>
              </w:rPr>
            </w:pPr>
            <w:r>
              <w:rPr>
                <w:b/>
                <w:sz w:val="22"/>
                <w:szCs w:val="22"/>
              </w:rPr>
              <w:t xml:space="preserve">3.6. </w:t>
            </w:r>
            <w:r>
              <w:rPr>
                <w:bCs/>
                <w:sz w:val="22"/>
                <w:szCs w:val="22"/>
              </w:rPr>
              <w:t>Mentorstvo pripravnicima i studentima</w:t>
            </w:r>
          </w:p>
          <w:p w:rsidR="003B7199" w:rsidRDefault="00171F8A">
            <w:pPr>
              <w:rPr>
                <w:bCs/>
                <w:sz w:val="22"/>
                <w:szCs w:val="22"/>
              </w:rPr>
            </w:pPr>
            <w:r>
              <w:rPr>
                <w:b/>
                <w:sz w:val="22"/>
                <w:szCs w:val="22"/>
              </w:rPr>
              <w:t xml:space="preserve">3.7. </w:t>
            </w:r>
            <w:r>
              <w:rPr>
                <w:bCs/>
                <w:sz w:val="22"/>
                <w:szCs w:val="22"/>
              </w:rPr>
              <w:t>Stručno usavršavanje učitelja – tematska predavanja i radionice za RV,UV</w:t>
            </w:r>
          </w:p>
          <w:p w:rsidR="003B7199" w:rsidRDefault="00171F8A">
            <w:pPr>
              <w:jc w:val="both"/>
              <w:rPr>
                <w:b/>
                <w:sz w:val="22"/>
                <w:szCs w:val="22"/>
              </w:rPr>
            </w:pPr>
            <w:r>
              <w:rPr>
                <w:b/>
                <w:sz w:val="22"/>
                <w:szCs w:val="22"/>
              </w:rPr>
              <w:t xml:space="preserve">3.8. </w:t>
            </w:r>
            <w:r>
              <w:rPr>
                <w:bCs/>
                <w:sz w:val="22"/>
                <w:szCs w:val="22"/>
              </w:rPr>
              <w:t>Koordiniranje poslova s PUN</w:t>
            </w:r>
          </w:p>
        </w:tc>
        <w:tc>
          <w:tcPr>
            <w:tcW w:w="1301"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tijekom godine</w:t>
            </w: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tijekom godine</w:t>
            </w:r>
          </w:p>
          <w:p w:rsidR="003B7199" w:rsidRDefault="003B7199">
            <w:pPr>
              <w:jc w:val="center"/>
              <w:rPr>
                <w:sz w:val="22"/>
                <w:szCs w:val="22"/>
              </w:rPr>
            </w:pPr>
          </w:p>
          <w:p w:rsidR="003B7199" w:rsidRDefault="00171F8A">
            <w:pPr>
              <w:jc w:val="center"/>
              <w:rPr>
                <w:sz w:val="22"/>
                <w:szCs w:val="22"/>
              </w:rPr>
            </w:pPr>
            <w:r>
              <w:rPr>
                <w:sz w:val="22"/>
                <w:szCs w:val="22"/>
              </w:rPr>
              <w:t>tijekom godine</w:t>
            </w:r>
          </w:p>
          <w:p w:rsidR="003B7199" w:rsidRDefault="003B7199">
            <w:pPr>
              <w:jc w:val="center"/>
              <w:rPr>
                <w:sz w:val="22"/>
                <w:szCs w:val="22"/>
              </w:rPr>
            </w:pPr>
          </w:p>
          <w:p w:rsidR="003B7199" w:rsidRDefault="00171F8A">
            <w:pPr>
              <w:jc w:val="center"/>
              <w:rPr>
                <w:sz w:val="22"/>
                <w:szCs w:val="22"/>
              </w:rPr>
            </w:pPr>
            <w:r>
              <w:rPr>
                <w:sz w:val="22"/>
                <w:szCs w:val="22"/>
              </w:rPr>
              <w:t>tijekom godine</w:t>
            </w: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tijekom godine</w:t>
            </w:r>
          </w:p>
        </w:tc>
        <w:tc>
          <w:tcPr>
            <w:tcW w:w="1417"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2-3 sata po učitelju</w:t>
            </w:r>
          </w:p>
          <w:p w:rsidR="003B7199" w:rsidRDefault="003B7199">
            <w:pPr>
              <w:jc w:val="center"/>
              <w:rPr>
                <w:sz w:val="22"/>
                <w:szCs w:val="22"/>
              </w:rPr>
            </w:pPr>
          </w:p>
          <w:p w:rsidR="003B7199" w:rsidRDefault="00171F8A">
            <w:pPr>
              <w:jc w:val="center"/>
              <w:rPr>
                <w:sz w:val="22"/>
                <w:szCs w:val="22"/>
              </w:rPr>
            </w:pPr>
            <w:r>
              <w:rPr>
                <w:sz w:val="22"/>
                <w:szCs w:val="22"/>
              </w:rPr>
              <w:t>7 sati tjedno po odjelu</w:t>
            </w:r>
          </w:p>
          <w:p w:rsidR="003B7199" w:rsidRDefault="003B7199">
            <w:pPr>
              <w:rPr>
                <w:sz w:val="22"/>
                <w:szCs w:val="22"/>
              </w:rPr>
            </w:pPr>
          </w:p>
          <w:p w:rsidR="003B7199" w:rsidRDefault="00171F8A">
            <w:pPr>
              <w:jc w:val="center"/>
              <w:rPr>
                <w:sz w:val="22"/>
                <w:szCs w:val="22"/>
              </w:rPr>
            </w:pPr>
            <w:r>
              <w:rPr>
                <w:sz w:val="22"/>
                <w:szCs w:val="22"/>
              </w:rPr>
              <w:t>7 sati tjedno po učitelju</w:t>
            </w:r>
          </w:p>
          <w:p w:rsidR="003B7199" w:rsidRDefault="003B7199">
            <w:pPr>
              <w:jc w:val="center"/>
              <w:rPr>
                <w:sz w:val="22"/>
                <w:szCs w:val="22"/>
              </w:rPr>
            </w:pPr>
          </w:p>
          <w:p w:rsidR="003B7199" w:rsidRDefault="00171F8A">
            <w:pPr>
              <w:jc w:val="center"/>
              <w:rPr>
                <w:sz w:val="22"/>
                <w:szCs w:val="22"/>
              </w:rPr>
            </w:pPr>
            <w:r>
              <w:rPr>
                <w:sz w:val="22"/>
                <w:szCs w:val="22"/>
              </w:rPr>
              <w:t>7 sati tjedno</w:t>
            </w:r>
          </w:p>
          <w:p w:rsidR="003B7199" w:rsidRDefault="003B7199">
            <w:pPr>
              <w:jc w:val="center"/>
              <w:rPr>
                <w:sz w:val="22"/>
                <w:szCs w:val="22"/>
              </w:rPr>
            </w:pPr>
          </w:p>
          <w:p w:rsidR="003B7199" w:rsidRDefault="00171F8A">
            <w:pPr>
              <w:jc w:val="center"/>
              <w:rPr>
                <w:sz w:val="22"/>
                <w:szCs w:val="22"/>
              </w:rPr>
            </w:pPr>
            <w:r>
              <w:rPr>
                <w:sz w:val="22"/>
                <w:szCs w:val="22"/>
              </w:rPr>
              <w:t>7 sati tjedno po odjelu</w:t>
            </w: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150 sati</w:t>
            </w:r>
          </w:p>
        </w:tc>
        <w:tc>
          <w:tcPr>
            <w:tcW w:w="1583" w:type="dxa"/>
            <w:shd w:val="clear" w:color="auto" w:fill="FFFFFF"/>
            <w:vAlign w:val="center"/>
          </w:tcPr>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Kvalitetna suradnja i stručno usavršavanje usmjereno na podizanje kompetencija učitelja</w:t>
            </w: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tc>
      </w:tr>
      <w:tr w:rsidR="003B7199">
        <w:trPr>
          <w:trHeight w:val="2834"/>
          <w:jc w:val="center"/>
        </w:trPr>
        <w:tc>
          <w:tcPr>
            <w:tcW w:w="1242" w:type="dxa"/>
            <w:shd w:val="clear" w:color="auto" w:fill="FFFFFF"/>
            <w:textDirection w:val="btLr"/>
            <w:vAlign w:val="center"/>
          </w:tcPr>
          <w:p w:rsidR="003B7199" w:rsidRDefault="00171F8A">
            <w:pPr>
              <w:pStyle w:val="Odlomakpopisa"/>
              <w:spacing w:after="0" w:line="240" w:lineRule="auto"/>
              <w:ind w:left="360"/>
              <w:rPr>
                <w:rFonts w:ascii="Times New Roman" w:hAnsi="Times New Roman"/>
                <w:b/>
                <w:bCs/>
              </w:rPr>
            </w:pPr>
            <w:r>
              <w:rPr>
                <w:rFonts w:ascii="Times New Roman" w:hAnsi="Times New Roman"/>
                <w:b/>
                <w:bCs/>
              </w:rPr>
              <w:t>4. Neposredni rad</w:t>
            </w:r>
          </w:p>
          <w:p w:rsidR="003B7199" w:rsidRDefault="00171F8A">
            <w:pPr>
              <w:jc w:val="center"/>
              <w:rPr>
                <w:b/>
                <w:bCs/>
                <w:sz w:val="22"/>
                <w:szCs w:val="22"/>
              </w:rPr>
            </w:pPr>
            <w:r>
              <w:rPr>
                <w:b/>
                <w:bCs/>
                <w:sz w:val="22"/>
                <w:szCs w:val="22"/>
              </w:rPr>
              <w:t>s  roditeljima</w:t>
            </w:r>
          </w:p>
        </w:tc>
        <w:tc>
          <w:tcPr>
            <w:tcW w:w="4228" w:type="dxa"/>
            <w:shd w:val="clear" w:color="auto" w:fill="FFFFFF"/>
          </w:tcPr>
          <w:p w:rsidR="003B7199" w:rsidRDefault="00171F8A" w:rsidP="00171F8A">
            <w:pPr>
              <w:pStyle w:val="Odlomakpopisa"/>
              <w:numPr>
                <w:ilvl w:val="1"/>
                <w:numId w:val="52"/>
              </w:numPr>
              <w:spacing w:after="0" w:line="240" w:lineRule="auto"/>
              <w:rPr>
                <w:rFonts w:ascii="Times New Roman" w:hAnsi="Times New Roman"/>
                <w:b/>
              </w:rPr>
            </w:pPr>
            <w:r>
              <w:rPr>
                <w:rFonts w:ascii="Times New Roman" w:hAnsi="Times New Roman"/>
                <w:b/>
              </w:rPr>
              <w:t>Informiranje i savjetovanje roditelja</w:t>
            </w:r>
          </w:p>
          <w:p w:rsidR="003B7199" w:rsidRDefault="00171F8A">
            <w:pPr>
              <w:jc w:val="both"/>
              <w:rPr>
                <w:sz w:val="22"/>
                <w:szCs w:val="22"/>
              </w:rPr>
            </w:pPr>
            <w:r>
              <w:rPr>
                <w:sz w:val="22"/>
                <w:szCs w:val="22"/>
              </w:rPr>
              <w:t>Individualni  razgovori s roditeljima (upis u 1.razred, pedagoška obrada, poteškoće u učenju/ponašanju, profesionalna orijentacija..)</w:t>
            </w:r>
          </w:p>
          <w:p w:rsidR="003B7199" w:rsidRDefault="003B7199">
            <w:pPr>
              <w:jc w:val="both"/>
              <w:rPr>
                <w:sz w:val="22"/>
                <w:szCs w:val="22"/>
              </w:rPr>
            </w:pPr>
          </w:p>
          <w:p w:rsidR="003B7199" w:rsidRDefault="00171F8A" w:rsidP="00171F8A">
            <w:pPr>
              <w:pStyle w:val="Odlomakpopisa"/>
              <w:numPr>
                <w:ilvl w:val="1"/>
                <w:numId w:val="52"/>
              </w:numPr>
              <w:spacing w:after="0" w:line="240" w:lineRule="auto"/>
              <w:rPr>
                <w:rFonts w:ascii="Times New Roman" w:hAnsi="Times New Roman"/>
                <w:b/>
              </w:rPr>
            </w:pPr>
            <w:r>
              <w:rPr>
                <w:rFonts w:ascii="Times New Roman" w:hAnsi="Times New Roman"/>
                <w:b/>
              </w:rPr>
              <w:t>Održavanje tematskih roditeljskih sastanaka</w:t>
            </w:r>
          </w:p>
          <w:p w:rsidR="003B7199" w:rsidRDefault="003B7199">
            <w:pPr>
              <w:jc w:val="both"/>
              <w:rPr>
                <w:sz w:val="22"/>
                <w:szCs w:val="22"/>
              </w:rPr>
            </w:pPr>
          </w:p>
        </w:tc>
        <w:tc>
          <w:tcPr>
            <w:tcW w:w="1301"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tijekom godine</w:t>
            </w:r>
          </w:p>
        </w:tc>
        <w:tc>
          <w:tcPr>
            <w:tcW w:w="1417" w:type="dxa"/>
            <w:shd w:val="clear" w:color="auto" w:fill="FFFFFF"/>
          </w:tcPr>
          <w:p w:rsidR="003B7199" w:rsidRDefault="00171F8A">
            <w:pPr>
              <w:jc w:val="center"/>
              <w:rPr>
                <w:sz w:val="22"/>
                <w:szCs w:val="22"/>
              </w:rPr>
            </w:pPr>
            <w:r>
              <w:rPr>
                <w:sz w:val="22"/>
                <w:szCs w:val="22"/>
              </w:rPr>
              <w:t>7 sati po roditelju</w:t>
            </w: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2 sata po odjelu</w:t>
            </w:r>
          </w:p>
          <w:p w:rsidR="003B7199" w:rsidRDefault="003B7199">
            <w:pPr>
              <w:jc w:val="center"/>
              <w:rPr>
                <w:sz w:val="22"/>
                <w:szCs w:val="22"/>
              </w:rPr>
            </w:pPr>
          </w:p>
          <w:p w:rsidR="003B7199" w:rsidRDefault="00171F8A">
            <w:pPr>
              <w:jc w:val="center"/>
              <w:rPr>
                <w:sz w:val="22"/>
                <w:szCs w:val="22"/>
              </w:rPr>
            </w:pPr>
            <w:r>
              <w:rPr>
                <w:sz w:val="22"/>
                <w:szCs w:val="22"/>
              </w:rPr>
              <w:t>25 sati</w:t>
            </w:r>
          </w:p>
        </w:tc>
        <w:tc>
          <w:tcPr>
            <w:tcW w:w="1583" w:type="dxa"/>
            <w:shd w:val="clear" w:color="auto" w:fill="FFFFFF"/>
            <w:vAlign w:val="center"/>
          </w:tcPr>
          <w:p w:rsidR="003B7199" w:rsidRDefault="00171F8A">
            <w:pPr>
              <w:jc w:val="center"/>
              <w:rPr>
                <w:sz w:val="22"/>
                <w:szCs w:val="22"/>
              </w:rPr>
            </w:pPr>
            <w:r>
              <w:rPr>
                <w:sz w:val="22"/>
                <w:szCs w:val="22"/>
              </w:rPr>
              <w:t xml:space="preserve">Kvalitetna </w:t>
            </w:r>
            <w:r>
              <w:rPr>
                <w:sz w:val="22"/>
                <w:szCs w:val="22"/>
              </w:rPr>
              <w:t>suradnja usmjerena na partnerstvo s ciljem podizanja roditeljskih kompetencija</w:t>
            </w:r>
          </w:p>
          <w:p w:rsidR="003B7199" w:rsidRDefault="003B7199">
            <w:pPr>
              <w:jc w:val="center"/>
              <w:rPr>
                <w:sz w:val="22"/>
                <w:szCs w:val="22"/>
              </w:rPr>
            </w:pPr>
          </w:p>
        </w:tc>
      </w:tr>
      <w:tr w:rsidR="003B7199">
        <w:trPr>
          <w:trHeight w:val="2248"/>
          <w:jc w:val="center"/>
        </w:trPr>
        <w:tc>
          <w:tcPr>
            <w:tcW w:w="1242" w:type="dxa"/>
            <w:shd w:val="clear" w:color="auto" w:fill="FFFFFF"/>
            <w:textDirection w:val="btLr"/>
            <w:vAlign w:val="center"/>
          </w:tcPr>
          <w:p w:rsidR="003B7199" w:rsidRDefault="00171F8A">
            <w:pPr>
              <w:jc w:val="center"/>
              <w:rPr>
                <w:b/>
                <w:bCs/>
                <w:sz w:val="22"/>
                <w:szCs w:val="22"/>
              </w:rPr>
            </w:pPr>
            <w:r>
              <w:rPr>
                <w:b/>
                <w:bCs/>
                <w:sz w:val="22"/>
                <w:szCs w:val="22"/>
              </w:rPr>
              <w:t>5. Uvođenje novih  programa /inovacija</w:t>
            </w:r>
          </w:p>
        </w:tc>
        <w:tc>
          <w:tcPr>
            <w:tcW w:w="4228" w:type="dxa"/>
            <w:shd w:val="clear" w:color="auto" w:fill="FFFFFF"/>
          </w:tcPr>
          <w:p w:rsidR="003B7199" w:rsidRDefault="003B7199">
            <w:pPr>
              <w:jc w:val="both"/>
              <w:rPr>
                <w:sz w:val="22"/>
                <w:szCs w:val="22"/>
              </w:rPr>
            </w:pPr>
          </w:p>
          <w:p w:rsidR="003B7199" w:rsidRDefault="00171F8A">
            <w:pPr>
              <w:pStyle w:val="Odlomakpopisa"/>
              <w:spacing w:after="0" w:line="240" w:lineRule="auto"/>
              <w:ind w:left="0"/>
              <w:jc w:val="both"/>
              <w:rPr>
                <w:rFonts w:ascii="Times New Roman" w:hAnsi="Times New Roman"/>
                <w:bCs/>
              </w:rPr>
            </w:pPr>
            <w:r>
              <w:rPr>
                <w:rFonts w:ascii="Times New Roman" w:hAnsi="Times New Roman"/>
                <w:b/>
              </w:rPr>
              <w:t xml:space="preserve">5.1. </w:t>
            </w:r>
            <w:r>
              <w:rPr>
                <w:rFonts w:ascii="Times New Roman" w:hAnsi="Times New Roman"/>
                <w:bCs/>
              </w:rPr>
              <w:t>Sudjelovanje u uvođenju novih programa</w:t>
            </w:r>
          </w:p>
          <w:p w:rsidR="003B7199" w:rsidRDefault="003B7199">
            <w:pPr>
              <w:pStyle w:val="Odlomakpopisa"/>
              <w:spacing w:after="0" w:line="240" w:lineRule="auto"/>
              <w:ind w:left="0"/>
              <w:jc w:val="both"/>
              <w:rPr>
                <w:rFonts w:ascii="Times New Roman" w:hAnsi="Times New Roman"/>
                <w:bCs/>
              </w:rPr>
            </w:pPr>
          </w:p>
          <w:p w:rsidR="003B7199" w:rsidRDefault="00171F8A">
            <w:pPr>
              <w:jc w:val="both"/>
              <w:rPr>
                <w:bCs/>
                <w:sz w:val="22"/>
                <w:szCs w:val="22"/>
              </w:rPr>
            </w:pPr>
            <w:r>
              <w:rPr>
                <w:b/>
                <w:sz w:val="22"/>
                <w:szCs w:val="22"/>
              </w:rPr>
              <w:t xml:space="preserve">5.2. </w:t>
            </w:r>
            <w:r>
              <w:rPr>
                <w:bCs/>
                <w:sz w:val="22"/>
                <w:szCs w:val="22"/>
              </w:rPr>
              <w:t>Sudjelovanje u uvođenju suvremenih didaktičko metodičkih inovacija</w:t>
            </w:r>
          </w:p>
          <w:p w:rsidR="003B7199" w:rsidRDefault="003B7199">
            <w:pPr>
              <w:jc w:val="both"/>
              <w:rPr>
                <w:bCs/>
                <w:i/>
                <w:sz w:val="22"/>
                <w:szCs w:val="22"/>
                <w:u w:val="single"/>
              </w:rPr>
            </w:pPr>
          </w:p>
          <w:p w:rsidR="003B7199" w:rsidRDefault="003B7199">
            <w:pPr>
              <w:jc w:val="both"/>
              <w:rPr>
                <w:b/>
                <w:i/>
                <w:sz w:val="22"/>
                <w:szCs w:val="22"/>
                <w:u w:val="single"/>
              </w:rPr>
            </w:pPr>
          </w:p>
          <w:p w:rsidR="003B7199" w:rsidRDefault="003B7199">
            <w:pPr>
              <w:jc w:val="both"/>
              <w:rPr>
                <w:b/>
                <w:i/>
                <w:sz w:val="22"/>
                <w:szCs w:val="22"/>
                <w:u w:val="single"/>
              </w:rPr>
            </w:pPr>
          </w:p>
        </w:tc>
        <w:tc>
          <w:tcPr>
            <w:tcW w:w="1301"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tijekom godine</w:t>
            </w:r>
          </w:p>
        </w:tc>
        <w:tc>
          <w:tcPr>
            <w:tcW w:w="1417"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35 sati</w:t>
            </w:r>
          </w:p>
          <w:p w:rsidR="003B7199" w:rsidRDefault="003B7199">
            <w:pPr>
              <w:jc w:val="center"/>
              <w:rPr>
                <w:sz w:val="22"/>
                <w:szCs w:val="22"/>
              </w:rPr>
            </w:pPr>
          </w:p>
          <w:p w:rsidR="003B7199" w:rsidRDefault="00171F8A">
            <w:pPr>
              <w:jc w:val="center"/>
              <w:rPr>
                <w:sz w:val="22"/>
                <w:szCs w:val="22"/>
              </w:rPr>
            </w:pPr>
            <w:r>
              <w:rPr>
                <w:sz w:val="22"/>
                <w:szCs w:val="22"/>
              </w:rPr>
              <w:t>35 sati</w:t>
            </w:r>
          </w:p>
        </w:tc>
        <w:tc>
          <w:tcPr>
            <w:tcW w:w="1583" w:type="dxa"/>
            <w:shd w:val="clear" w:color="auto" w:fill="FFFFFF"/>
            <w:vAlign w:val="bottom"/>
          </w:tcPr>
          <w:p w:rsidR="003B7199" w:rsidRDefault="00171F8A">
            <w:pPr>
              <w:jc w:val="center"/>
              <w:rPr>
                <w:sz w:val="22"/>
                <w:szCs w:val="22"/>
              </w:rPr>
            </w:pPr>
            <w:r>
              <w:rPr>
                <w:sz w:val="22"/>
                <w:szCs w:val="22"/>
              </w:rPr>
              <w:t>Primijenjeni novi programi i didaktičko-metodičke inovacije u svakodnevnoj praksi</w:t>
            </w:r>
          </w:p>
          <w:p w:rsidR="003B7199" w:rsidRDefault="003B7199">
            <w:pPr>
              <w:jc w:val="center"/>
              <w:rPr>
                <w:sz w:val="22"/>
                <w:szCs w:val="22"/>
              </w:rPr>
            </w:pPr>
          </w:p>
        </w:tc>
      </w:tr>
      <w:tr w:rsidR="003B7199">
        <w:trPr>
          <w:trHeight w:val="2395"/>
          <w:jc w:val="center"/>
        </w:trPr>
        <w:tc>
          <w:tcPr>
            <w:tcW w:w="1242" w:type="dxa"/>
            <w:shd w:val="clear" w:color="auto" w:fill="FFFFFF"/>
            <w:textDirection w:val="btLr"/>
            <w:vAlign w:val="center"/>
          </w:tcPr>
          <w:p w:rsidR="003B7199" w:rsidRDefault="00171F8A">
            <w:pPr>
              <w:jc w:val="center"/>
              <w:rPr>
                <w:b/>
                <w:bCs/>
                <w:sz w:val="22"/>
                <w:szCs w:val="22"/>
              </w:rPr>
            </w:pPr>
            <w:r>
              <w:rPr>
                <w:b/>
                <w:bCs/>
                <w:sz w:val="22"/>
                <w:szCs w:val="22"/>
              </w:rPr>
              <w:t>6. Stručno usavršavanje</w:t>
            </w:r>
          </w:p>
        </w:tc>
        <w:tc>
          <w:tcPr>
            <w:tcW w:w="4228" w:type="dxa"/>
            <w:shd w:val="clear" w:color="auto" w:fill="FFFFFF"/>
          </w:tcPr>
          <w:p w:rsidR="003B7199" w:rsidRDefault="003B7199">
            <w:pPr>
              <w:jc w:val="both"/>
              <w:rPr>
                <w:b/>
                <w:sz w:val="22"/>
                <w:szCs w:val="22"/>
              </w:rPr>
            </w:pPr>
          </w:p>
          <w:p w:rsidR="003B7199" w:rsidRDefault="003B7199">
            <w:pPr>
              <w:jc w:val="both"/>
              <w:rPr>
                <w:b/>
                <w:sz w:val="22"/>
                <w:szCs w:val="22"/>
              </w:rPr>
            </w:pPr>
          </w:p>
          <w:p w:rsidR="003B7199" w:rsidRDefault="00171F8A">
            <w:pPr>
              <w:jc w:val="both"/>
              <w:rPr>
                <w:bCs/>
                <w:sz w:val="22"/>
                <w:szCs w:val="22"/>
              </w:rPr>
            </w:pPr>
            <w:r>
              <w:rPr>
                <w:b/>
                <w:sz w:val="22"/>
                <w:szCs w:val="22"/>
              </w:rPr>
              <w:t>6.1.</w:t>
            </w:r>
            <w:r>
              <w:rPr>
                <w:sz w:val="22"/>
                <w:szCs w:val="22"/>
              </w:rPr>
              <w:t xml:space="preserve"> </w:t>
            </w:r>
            <w:r>
              <w:rPr>
                <w:bCs/>
                <w:sz w:val="22"/>
                <w:szCs w:val="22"/>
              </w:rPr>
              <w:t>Sudjelovanje na stručnom usavršavanja izvan škole u organizaciji ŽSV-a, MZOM-a, AZOO i ostalih institucija</w:t>
            </w:r>
          </w:p>
          <w:p w:rsidR="003B7199" w:rsidRDefault="003B7199">
            <w:pPr>
              <w:jc w:val="both"/>
              <w:rPr>
                <w:b/>
                <w:sz w:val="22"/>
                <w:szCs w:val="22"/>
              </w:rPr>
            </w:pPr>
          </w:p>
          <w:p w:rsidR="003B7199" w:rsidRDefault="003B7199">
            <w:pPr>
              <w:jc w:val="both"/>
              <w:rPr>
                <w:b/>
                <w:sz w:val="22"/>
                <w:szCs w:val="22"/>
              </w:rPr>
            </w:pPr>
          </w:p>
          <w:p w:rsidR="003B7199" w:rsidRDefault="003B7199">
            <w:pPr>
              <w:jc w:val="both"/>
              <w:rPr>
                <w:sz w:val="22"/>
                <w:szCs w:val="22"/>
              </w:rPr>
            </w:pPr>
          </w:p>
        </w:tc>
        <w:tc>
          <w:tcPr>
            <w:tcW w:w="1301"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tijekom godine</w:t>
            </w:r>
          </w:p>
        </w:tc>
        <w:tc>
          <w:tcPr>
            <w:tcW w:w="1417"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70 sati</w:t>
            </w:r>
          </w:p>
        </w:tc>
        <w:tc>
          <w:tcPr>
            <w:tcW w:w="1583"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Stručne kompetencije potrebne za podizanje kvalitete odgojno-obrazovnog procesa</w:t>
            </w:r>
          </w:p>
        </w:tc>
      </w:tr>
      <w:bookmarkEnd w:id="29"/>
    </w:tbl>
    <w:p w:rsidR="003B7199" w:rsidRDefault="003B7199">
      <w:pPr>
        <w:rPr>
          <w:sz w:val="22"/>
          <w:szCs w:val="22"/>
        </w:rPr>
      </w:pPr>
    </w:p>
    <w:p w:rsidR="003B7199" w:rsidRDefault="003B7199">
      <w:pPr>
        <w:jc w:val="center"/>
        <w:rPr>
          <w:sz w:val="22"/>
          <w:szCs w:val="22"/>
        </w:rPr>
      </w:pPr>
    </w:p>
    <w:tbl>
      <w:tblPr>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Look w:val="04A0" w:firstRow="1" w:lastRow="0" w:firstColumn="1" w:lastColumn="0" w:noHBand="0" w:noVBand="1"/>
      </w:tblPr>
      <w:tblGrid>
        <w:gridCol w:w="1242"/>
        <w:gridCol w:w="4227"/>
        <w:gridCol w:w="1302"/>
        <w:gridCol w:w="1417"/>
        <w:gridCol w:w="1451"/>
      </w:tblGrid>
      <w:tr w:rsidR="003B7199">
        <w:trPr>
          <w:trHeight w:val="659"/>
        </w:trPr>
        <w:tc>
          <w:tcPr>
            <w:tcW w:w="9639" w:type="dxa"/>
            <w:gridSpan w:val="5"/>
            <w:shd w:val="clear" w:color="auto" w:fill="FFFFFF"/>
          </w:tcPr>
          <w:p w:rsidR="003B7199" w:rsidRDefault="00171F8A">
            <w:pPr>
              <w:jc w:val="center"/>
              <w:rPr>
                <w:b/>
                <w:bCs/>
                <w:sz w:val="22"/>
                <w:szCs w:val="22"/>
              </w:rPr>
            </w:pPr>
            <w:r>
              <w:rPr>
                <w:b/>
                <w:bCs/>
                <w:sz w:val="22"/>
                <w:szCs w:val="22"/>
              </w:rPr>
              <w:t>NEPOSREDNI RAD S UČENICIMA</w:t>
            </w:r>
          </w:p>
        </w:tc>
      </w:tr>
      <w:tr w:rsidR="003B7199">
        <w:trPr>
          <w:trHeight w:val="690"/>
        </w:trPr>
        <w:tc>
          <w:tcPr>
            <w:tcW w:w="1242" w:type="dxa"/>
            <w:shd w:val="clear" w:color="auto" w:fill="FFFFFF"/>
            <w:vAlign w:val="center"/>
          </w:tcPr>
          <w:p w:rsidR="003B7199" w:rsidRDefault="00171F8A">
            <w:pPr>
              <w:jc w:val="center"/>
              <w:rPr>
                <w:b/>
                <w:bCs/>
                <w:sz w:val="22"/>
                <w:szCs w:val="22"/>
              </w:rPr>
            </w:pPr>
            <w:r>
              <w:rPr>
                <w:b/>
                <w:bCs/>
                <w:sz w:val="22"/>
                <w:szCs w:val="22"/>
              </w:rPr>
              <w:t>Područja rada</w:t>
            </w:r>
          </w:p>
        </w:tc>
        <w:tc>
          <w:tcPr>
            <w:tcW w:w="4227" w:type="dxa"/>
            <w:shd w:val="clear" w:color="auto" w:fill="FFFFFF"/>
            <w:vAlign w:val="center"/>
          </w:tcPr>
          <w:p w:rsidR="003B7199" w:rsidRDefault="00171F8A">
            <w:pPr>
              <w:jc w:val="center"/>
              <w:rPr>
                <w:b/>
                <w:sz w:val="22"/>
                <w:szCs w:val="22"/>
              </w:rPr>
            </w:pPr>
            <w:r>
              <w:rPr>
                <w:b/>
                <w:sz w:val="22"/>
                <w:szCs w:val="22"/>
              </w:rPr>
              <w:t>Planirane aktivnosti</w:t>
            </w:r>
          </w:p>
        </w:tc>
        <w:tc>
          <w:tcPr>
            <w:tcW w:w="1302" w:type="dxa"/>
            <w:shd w:val="clear" w:color="auto" w:fill="FFFFFF"/>
          </w:tcPr>
          <w:p w:rsidR="003B7199" w:rsidRDefault="00171F8A">
            <w:pPr>
              <w:jc w:val="center"/>
              <w:rPr>
                <w:b/>
                <w:sz w:val="22"/>
                <w:szCs w:val="22"/>
              </w:rPr>
            </w:pPr>
            <w:r>
              <w:rPr>
                <w:b/>
                <w:sz w:val="22"/>
                <w:szCs w:val="22"/>
              </w:rPr>
              <w:t>Vrijeme realizacije/ mjeseci</w:t>
            </w:r>
          </w:p>
        </w:tc>
        <w:tc>
          <w:tcPr>
            <w:tcW w:w="1417" w:type="dxa"/>
            <w:shd w:val="clear" w:color="auto" w:fill="FFFFFF"/>
          </w:tcPr>
          <w:p w:rsidR="003B7199" w:rsidRDefault="00171F8A">
            <w:pPr>
              <w:jc w:val="center"/>
              <w:rPr>
                <w:b/>
                <w:sz w:val="22"/>
                <w:szCs w:val="22"/>
              </w:rPr>
            </w:pPr>
            <w:r>
              <w:rPr>
                <w:b/>
                <w:sz w:val="22"/>
                <w:szCs w:val="22"/>
              </w:rPr>
              <w:t>Predviđeno sati</w:t>
            </w:r>
          </w:p>
        </w:tc>
        <w:tc>
          <w:tcPr>
            <w:tcW w:w="1451" w:type="dxa"/>
            <w:shd w:val="clear" w:color="auto" w:fill="FFFFFF"/>
            <w:vAlign w:val="center"/>
          </w:tcPr>
          <w:p w:rsidR="003B7199" w:rsidRDefault="00171F8A">
            <w:pPr>
              <w:jc w:val="center"/>
              <w:rPr>
                <w:sz w:val="22"/>
                <w:szCs w:val="22"/>
              </w:rPr>
            </w:pPr>
            <w:r>
              <w:rPr>
                <w:b/>
                <w:sz w:val="22"/>
                <w:szCs w:val="22"/>
              </w:rPr>
              <w:t>Cilj/ishodi</w:t>
            </w:r>
          </w:p>
        </w:tc>
      </w:tr>
      <w:tr w:rsidR="003B7199">
        <w:trPr>
          <w:trHeight w:val="1715"/>
        </w:trPr>
        <w:tc>
          <w:tcPr>
            <w:tcW w:w="1242" w:type="dxa"/>
            <w:shd w:val="clear" w:color="auto" w:fill="FFFFFF"/>
            <w:textDirection w:val="btLr"/>
            <w:vAlign w:val="center"/>
          </w:tcPr>
          <w:p w:rsidR="003B7199" w:rsidRDefault="00171F8A">
            <w:pPr>
              <w:ind w:left="113"/>
              <w:jc w:val="center"/>
              <w:rPr>
                <w:b/>
                <w:bCs/>
                <w:sz w:val="22"/>
                <w:szCs w:val="22"/>
              </w:rPr>
            </w:pPr>
            <w:r>
              <w:rPr>
                <w:b/>
                <w:bCs/>
                <w:sz w:val="22"/>
                <w:szCs w:val="22"/>
              </w:rPr>
              <w:t>7.Upis u prvi razred</w:t>
            </w:r>
          </w:p>
          <w:p w:rsidR="003B7199" w:rsidRDefault="003B7199">
            <w:pPr>
              <w:jc w:val="center"/>
              <w:rPr>
                <w:b/>
                <w:bCs/>
                <w:sz w:val="22"/>
                <w:szCs w:val="22"/>
              </w:rPr>
            </w:pPr>
          </w:p>
          <w:p w:rsidR="003B7199" w:rsidRDefault="003B7199">
            <w:pPr>
              <w:jc w:val="center"/>
              <w:rPr>
                <w:b/>
                <w:bCs/>
                <w:sz w:val="22"/>
                <w:szCs w:val="22"/>
              </w:rPr>
            </w:pPr>
          </w:p>
          <w:p w:rsidR="003B7199" w:rsidRDefault="003B7199">
            <w:pPr>
              <w:jc w:val="center"/>
              <w:rPr>
                <w:b/>
                <w:bCs/>
                <w:sz w:val="22"/>
                <w:szCs w:val="22"/>
              </w:rPr>
            </w:pPr>
          </w:p>
          <w:p w:rsidR="003B7199" w:rsidRDefault="003B7199">
            <w:pPr>
              <w:jc w:val="center"/>
              <w:rPr>
                <w:b/>
                <w:bCs/>
                <w:sz w:val="22"/>
                <w:szCs w:val="22"/>
              </w:rPr>
            </w:pPr>
          </w:p>
          <w:p w:rsidR="003B7199" w:rsidRDefault="003B7199">
            <w:pPr>
              <w:jc w:val="center"/>
              <w:rPr>
                <w:b/>
                <w:bCs/>
                <w:sz w:val="22"/>
                <w:szCs w:val="22"/>
              </w:rPr>
            </w:pPr>
          </w:p>
          <w:p w:rsidR="003B7199" w:rsidRDefault="003B7199">
            <w:pPr>
              <w:jc w:val="center"/>
              <w:rPr>
                <w:b/>
                <w:bCs/>
                <w:sz w:val="22"/>
                <w:szCs w:val="22"/>
              </w:rPr>
            </w:pPr>
          </w:p>
          <w:p w:rsidR="003B7199" w:rsidRDefault="003B7199">
            <w:pPr>
              <w:jc w:val="center"/>
              <w:rPr>
                <w:b/>
                <w:bCs/>
                <w:sz w:val="22"/>
                <w:szCs w:val="22"/>
              </w:rPr>
            </w:pPr>
          </w:p>
        </w:tc>
        <w:tc>
          <w:tcPr>
            <w:tcW w:w="4227" w:type="dxa"/>
            <w:shd w:val="clear" w:color="auto" w:fill="FFFFFF"/>
          </w:tcPr>
          <w:p w:rsidR="003B7199" w:rsidRDefault="00171F8A">
            <w:pPr>
              <w:jc w:val="both"/>
              <w:rPr>
                <w:b/>
                <w:sz w:val="22"/>
                <w:szCs w:val="22"/>
              </w:rPr>
            </w:pPr>
            <w:r>
              <w:rPr>
                <w:b/>
                <w:sz w:val="22"/>
                <w:szCs w:val="22"/>
              </w:rPr>
              <w:t>7.1.Upis u prvi razred</w:t>
            </w:r>
          </w:p>
          <w:p w:rsidR="003B7199" w:rsidRDefault="00171F8A" w:rsidP="00171F8A">
            <w:pPr>
              <w:pStyle w:val="Odlomakpopisa"/>
              <w:numPr>
                <w:ilvl w:val="0"/>
                <w:numId w:val="20"/>
              </w:numPr>
              <w:spacing w:after="0" w:line="240" w:lineRule="auto"/>
              <w:jc w:val="both"/>
              <w:rPr>
                <w:rFonts w:ascii="Times New Roman" w:hAnsi="Times New Roman"/>
              </w:rPr>
            </w:pPr>
            <w:r>
              <w:rPr>
                <w:rFonts w:ascii="Times New Roman" w:hAnsi="Times New Roman"/>
              </w:rPr>
              <w:t>Sudjelovanje u procjeni psihofizičkog stanja djeteta</w:t>
            </w:r>
          </w:p>
          <w:p w:rsidR="003B7199" w:rsidRDefault="00171F8A" w:rsidP="00171F8A">
            <w:pPr>
              <w:pStyle w:val="Odlomakpopisa"/>
              <w:numPr>
                <w:ilvl w:val="0"/>
                <w:numId w:val="20"/>
              </w:numPr>
              <w:spacing w:after="0" w:line="240" w:lineRule="auto"/>
              <w:jc w:val="both"/>
              <w:rPr>
                <w:rFonts w:ascii="Times New Roman" w:hAnsi="Times New Roman"/>
              </w:rPr>
            </w:pPr>
            <w:r>
              <w:rPr>
                <w:rFonts w:ascii="Times New Roman" w:hAnsi="Times New Roman"/>
              </w:rPr>
              <w:t>Sudjelovanje u analizi rezultata procjene psihofizičkog stanja djece</w:t>
            </w:r>
          </w:p>
          <w:p w:rsidR="003B7199" w:rsidRDefault="00171F8A" w:rsidP="00171F8A">
            <w:pPr>
              <w:pStyle w:val="Odlomakpopisa"/>
              <w:numPr>
                <w:ilvl w:val="0"/>
                <w:numId w:val="20"/>
              </w:numPr>
              <w:spacing w:after="0" w:line="240" w:lineRule="auto"/>
              <w:jc w:val="both"/>
              <w:rPr>
                <w:rFonts w:ascii="Times New Roman" w:hAnsi="Times New Roman"/>
              </w:rPr>
            </w:pPr>
            <w:r>
              <w:rPr>
                <w:rFonts w:ascii="Times New Roman" w:hAnsi="Times New Roman"/>
              </w:rPr>
              <w:t>Formiranje razrednih odjela</w:t>
            </w:r>
          </w:p>
        </w:tc>
        <w:tc>
          <w:tcPr>
            <w:tcW w:w="1302" w:type="dxa"/>
            <w:shd w:val="clear" w:color="auto" w:fill="FFFFFF"/>
          </w:tcPr>
          <w:p w:rsidR="003B7199" w:rsidRDefault="00171F8A">
            <w:pPr>
              <w:jc w:val="center"/>
              <w:rPr>
                <w:sz w:val="22"/>
                <w:szCs w:val="22"/>
              </w:rPr>
            </w:pPr>
            <w:r>
              <w:rPr>
                <w:sz w:val="22"/>
                <w:szCs w:val="22"/>
              </w:rPr>
              <w:t>3.mj – 5.mj.</w:t>
            </w:r>
          </w:p>
          <w:p w:rsidR="003B7199" w:rsidRDefault="003B7199">
            <w:pPr>
              <w:jc w:val="center"/>
              <w:rPr>
                <w:sz w:val="22"/>
                <w:szCs w:val="22"/>
              </w:rPr>
            </w:pPr>
          </w:p>
          <w:p w:rsidR="003B7199" w:rsidRDefault="00171F8A">
            <w:pPr>
              <w:jc w:val="center"/>
              <w:rPr>
                <w:sz w:val="22"/>
                <w:szCs w:val="22"/>
              </w:rPr>
            </w:pPr>
            <w:r>
              <w:rPr>
                <w:sz w:val="22"/>
                <w:szCs w:val="22"/>
              </w:rPr>
              <w:t>6.mj.</w:t>
            </w:r>
          </w:p>
        </w:tc>
        <w:tc>
          <w:tcPr>
            <w:tcW w:w="1417" w:type="dxa"/>
            <w:shd w:val="clear" w:color="auto" w:fill="FFFFFF"/>
          </w:tcPr>
          <w:p w:rsidR="003B7199" w:rsidRDefault="00171F8A">
            <w:pPr>
              <w:jc w:val="center"/>
              <w:rPr>
                <w:sz w:val="22"/>
                <w:szCs w:val="22"/>
              </w:rPr>
            </w:pPr>
            <w:r>
              <w:rPr>
                <w:sz w:val="22"/>
                <w:szCs w:val="22"/>
              </w:rPr>
              <w:t>7 sati po učeniku</w:t>
            </w:r>
          </w:p>
          <w:p w:rsidR="003B7199" w:rsidRDefault="00171F8A">
            <w:pPr>
              <w:jc w:val="center"/>
              <w:rPr>
                <w:sz w:val="22"/>
                <w:szCs w:val="22"/>
              </w:rPr>
            </w:pPr>
            <w:r>
              <w:rPr>
                <w:sz w:val="22"/>
                <w:szCs w:val="22"/>
              </w:rPr>
              <w:t>7 sati po odjelu</w:t>
            </w:r>
          </w:p>
          <w:p w:rsidR="003B7199" w:rsidRDefault="003B7199">
            <w:pPr>
              <w:jc w:val="center"/>
              <w:rPr>
                <w:sz w:val="22"/>
                <w:szCs w:val="22"/>
              </w:rPr>
            </w:pPr>
          </w:p>
        </w:tc>
        <w:tc>
          <w:tcPr>
            <w:tcW w:w="1451" w:type="dxa"/>
            <w:shd w:val="clear" w:color="auto" w:fill="FFFFFF"/>
          </w:tcPr>
          <w:p w:rsidR="003B7199" w:rsidRDefault="00171F8A">
            <w:pPr>
              <w:jc w:val="center"/>
              <w:rPr>
                <w:sz w:val="22"/>
                <w:szCs w:val="22"/>
              </w:rPr>
            </w:pPr>
            <w:r>
              <w:rPr>
                <w:sz w:val="22"/>
                <w:szCs w:val="22"/>
              </w:rPr>
              <w:t>Razredni odjeli  formirani na temelju pedagoških standarda</w:t>
            </w:r>
          </w:p>
        </w:tc>
      </w:tr>
      <w:tr w:rsidR="003B7199">
        <w:trPr>
          <w:trHeight w:val="1928"/>
        </w:trPr>
        <w:tc>
          <w:tcPr>
            <w:tcW w:w="1242" w:type="dxa"/>
            <w:shd w:val="clear" w:color="auto" w:fill="FFFFFF"/>
            <w:textDirection w:val="btLr"/>
            <w:vAlign w:val="center"/>
          </w:tcPr>
          <w:p w:rsidR="003B7199" w:rsidRDefault="00171F8A">
            <w:pPr>
              <w:jc w:val="center"/>
              <w:rPr>
                <w:b/>
                <w:bCs/>
                <w:sz w:val="22"/>
                <w:szCs w:val="22"/>
              </w:rPr>
            </w:pPr>
            <w:r>
              <w:rPr>
                <w:b/>
                <w:bCs/>
                <w:sz w:val="22"/>
                <w:szCs w:val="22"/>
              </w:rPr>
              <w:t>8.Utvrđivanje primjerenog programa školovanja</w:t>
            </w:r>
          </w:p>
          <w:p w:rsidR="003B7199" w:rsidRDefault="003B7199">
            <w:pPr>
              <w:jc w:val="center"/>
              <w:rPr>
                <w:b/>
                <w:bCs/>
                <w:sz w:val="22"/>
                <w:szCs w:val="22"/>
              </w:rPr>
            </w:pPr>
          </w:p>
        </w:tc>
        <w:tc>
          <w:tcPr>
            <w:tcW w:w="4227" w:type="dxa"/>
            <w:shd w:val="clear" w:color="auto" w:fill="FFFFFF"/>
          </w:tcPr>
          <w:p w:rsidR="003B7199" w:rsidRDefault="00171F8A">
            <w:pPr>
              <w:jc w:val="both"/>
              <w:rPr>
                <w:sz w:val="22"/>
                <w:szCs w:val="22"/>
              </w:rPr>
            </w:pPr>
            <w:r>
              <w:rPr>
                <w:b/>
                <w:sz w:val="22"/>
                <w:szCs w:val="22"/>
              </w:rPr>
              <w:t>8.1. Pedagoška obrada učenika</w:t>
            </w:r>
          </w:p>
          <w:p w:rsidR="003B7199" w:rsidRDefault="00171F8A">
            <w:pPr>
              <w:pStyle w:val="Odlomakpopisa"/>
              <w:numPr>
                <w:ilvl w:val="0"/>
                <w:numId w:val="1"/>
              </w:numPr>
              <w:spacing w:after="0" w:line="240" w:lineRule="auto"/>
              <w:jc w:val="both"/>
              <w:rPr>
                <w:rFonts w:ascii="Times New Roman" w:hAnsi="Times New Roman"/>
              </w:rPr>
            </w:pPr>
            <w:r>
              <w:rPr>
                <w:rFonts w:ascii="Times New Roman" w:hAnsi="Times New Roman"/>
              </w:rPr>
              <w:t>Individualni razgovor s učenikom</w:t>
            </w:r>
          </w:p>
          <w:p w:rsidR="003B7199" w:rsidRDefault="00171F8A">
            <w:pPr>
              <w:pStyle w:val="Odlomakpopisa"/>
              <w:numPr>
                <w:ilvl w:val="0"/>
                <w:numId w:val="1"/>
              </w:numPr>
              <w:spacing w:after="0" w:line="240" w:lineRule="auto"/>
              <w:jc w:val="both"/>
              <w:rPr>
                <w:rFonts w:ascii="Times New Roman" w:hAnsi="Times New Roman"/>
              </w:rPr>
            </w:pPr>
            <w:r>
              <w:rPr>
                <w:rFonts w:ascii="Times New Roman" w:hAnsi="Times New Roman"/>
              </w:rPr>
              <w:t>Praćenje rada učenika na nastavi</w:t>
            </w:r>
          </w:p>
          <w:p w:rsidR="003B7199" w:rsidRDefault="00171F8A">
            <w:pPr>
              <w:pStyle w:val="Odlomakpopisa"/>
              <w:numPr>
                <w:ilvl w:val="0"/>
                <w:numId w:val="1"/>
              </w:numPr>
              <w:spacing w:after="0" w:line="240" w:lineRule="auto"/>
              <w:jc w:val="both"/>
              <w:rPr>
                <w:rFonts w:ascii="Times New Roman" w:hAnsi="Times New Roman"/>
              </w:rPr>
            </w:pPr>
            <w:r>
              <w:rPr>
                <w:rFonts w:ascii="Times New Roman" w:hAnsi="Times New Roman"/>
              </w:rPr>
              <w:t>Pisanje pedagoškog mišljenja</w:t>
            </w:r>
          </w:p>
          <w:p w:rsidR="003B7199" w:rsidRDefault="00171F8A">
            <w:pPr>
              <w:pStyle w:val="Odlomakpopisa"/>
              <w:numPr>
                <w:ilvl w:val="0"/>
                <w:numId w:val="1"/>
              </w:numPr>
              <w:spacing w:after="0" w:line="240" w:lineRule="auto"/>
              <w:jc w:val="both"/>
              <w:rPr>
                <w:rFonts w:ascii="Times New Roman" w:hAnsi="Times New Roman"/>
              </w:rPr>
            </w:pPr>
            <w:r>
              <w:rPr>
                <w:rFonts w:ascii="Times New Roman" w:hAnsi="Times New Roman"/>
              </w:rPr>
              <w:t>Sudjelovanje u timskoj procjeni učenika</w:t>
            </w:r>
          </w:p>
        </w:tc>
        <w:tc>
          <w:tcPr>
            <w:tcW w:w="1302"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tijekom godine</w:t>
            </w:r>
          </w:p>
        </w:tc>
        <w:tc>
          <w:tcPr>
            <w:tcW w:w="1417" w:type="dxa"/>
            <w:shd w:val="clear" w:color="auto" w:fill="FFFFFF"/>
          </w:tcPr>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5 sati po učeniku</w:t>
            </w:r>
          </w:p>
        </w:tc>
        <w:tc>
          <w:tcPr>
            <w:tcW w:w="1451" w:type="dxa"/>
            <w:shd w:val="clear" w:color="auto" w:fill="FFFFFF"/>
          </w:tcPr>
          <w:p w:rsidR="003B7199" w:rsidRDefault="00171F8A">
            <w:pPr>
              <w:jc w:val="center"/>
              <w:rPr>
                <w:sz w:val="22"/>
                <w:szCs w:val="22"/>
              </w:rPr>
            </w:pPr>
            <w:r>
              <w:rPr>
                <w:sz w:val="22"/>
                <w:szCs w:val="22"/>
              </w:rPr>
              <w:t>Program školovanja primjeren psiho-fizičkim potrebama učenika</w:t>
            </w:r>
          </w:p>
        </w:tc>
      </w:tr>
      <w:tr w:rsidR="003B7199">
        <w:trPr>
          <w:trHeight w:val="3707"/>
        </w:trPr>
        <w:tc>
          <w:tcPr>
            <w:tcW w:w="1242" w:type="dxa"/>
            <w:shd w:val="clear" w:color="auto" w:fill="FFFFFF"/>
            <w:textDirection w:val="btLr"/>
            <w:vAlign w:val="center"/>
          </w:tcPr>
          <w:p w:rsidR="003B7199" w:rsidRDefault="00171F8A">
            <w:pPr>
              <w:jc w:val="center"/>
              <w:rPr>
                <w:b/>
                <w:bCs/>
                <w:sz w:val="22"/>
                <w:szCs w:val="22"/>
              </w:rPr>
            </w:pPr>
            <w:r>
              <w:rPr>
                <w:b/>
                <w:bCs/>
                <w:sz w:val="22"/>
                <w:szCs w:val="22"/>
              </w:rPr>
              <w:t>9. Odgojno-obrazovni rad i podrška učenicima</w:t>
            </w:r>
          </w:p>
        </w:tc>
        <w:tc>
          <w:tcPr>
            <w:tcW w:w="4227" w:type="dxa"/>
            <w:shd w:val="clear" w:color="auto" w:fill="FFFFFF"/>
          </w:tcPr>
          <w:p w:rsidR="003B7199" w:rsidRDefault="003B7199">
            <w:pPr>
              <w:jc w:val="both"/>
              <w:rPr>
                <w:b/>
                <w:sz w:val="22"/>
                <w:szCs w:val="22"/>
              </w:rPr>
            </w:pPr>
          </w:p>
          <w:p w:rsidR="003B7199" w:rsidRDefault="00171F8A">
            <w:pPr>
              <w:jc w:val="both"/>
              <w:rPr>
                <w:b/>
                <w:sz w:val="22"/>
                <w:szCs w:val="22"/>
              </w:rPr>
            </w:pPr>
            <w:r>
              <w:rPr>
                <w:b/>
                <w:sz w:val="22"/>
                <w:szCs w:val="22"/>
              </w:rPr>
              <w:t>9.1.</w:t>
            </w:r>
            <w:r>
              <w:rPr>
                <w:b/>
                <w:sz w:val="22"/>
                <w:szCs w:val="22"/>
              </w:rPr>
              <w:tab/>
              <w:t>Odgojno-obrazovni rad</w:t>
            </w:r>
          </w:p>
          <w:p w:rsidR="003B7199" w:rsidRDefault="00171F8A" w:rsidP="00171F8A">
            <w:pPr>
              <w:pStyle w:val="Odlomakpopisa"/>
              <w:numPr>
                <w:ilvl w:val="0"/>
                <w:numId w:val="63"/>
              </w:numPr>
              <w:spacing w:after="0" w:line="240" w:lineRule="auto"/>
              <w:jc w:val="both"/>
              <w:rPr>
                <w:rFonts w:ascii="Times New Roman" w:hAnsi="Times New Roman"/>
                <w:bCs/>
              </w:rPr>
            </w:pPr>
            <w:r>
              <w:rPr>
                <w:rFonts w:ascii="Times New Roman" w:hAnsi="Times New Roman"/>
                <w:bCs/>
              </w:rPr>
              <w:t>Pedagoške radionice (realizacija tema iz ŠPP-a, međupredmetnih tema, GOO, ZO)</w:t>
            </w:r>
          </w:p>
          <w:p w:rsidR="003B7199" w:rsidRDefault="00171F8A">
            <w:pPr>
              <w:jc w:val="both"/>
              <w:rPr>
                <w:b/>
                <w:sz w:val="22"/>
                <w:szCs w:val="22"/>
              </w:rPr>
            </w:pPr>
            <w:r>
              <w:rPr>
                <w:b/>
                <w:sz w:val="22"/>
                <w:szCs w:val="22"/>
              </w:rPr>
              <w:t>9.2.</w:t>
            </w:r>
            <w:r>
              <w:rPr>
                <w:b/>
                <w:sz w:val="22"/>
                <w:szCs w:val="22"/>
              </w:rPr>
              <w:tab/>
              <w:t>Podrška učenicima:</w:t>
            </w:r>
          </w:p>
          <w:p w:rsidR="003B7199" w:rsidRDefault="00171F8A" w:rsidP="00171F8A">
            <w:pPr>
              <w:pStyle w:val="Odlomakpopisa"/>
              <w:numPr>
                <w:ilvl w:val="0"/>
                <w:numId w:val="63"/>
              </w:numPr>
              <w:spacing w:after="0" w:line="240" w:lineRule="auto"/>
              <w:jc w:val="both"/>
              <w:rPr>
                <w:rFonts w:ascii="Times New Roman" w:hAnsi="Times New Roman"/>
                <w:bCs/>
              </w:rPr>
            </w:pPr>
            <w:r>
              <w:rPr>
                <w:rFonts w:ascii="Times New Roman" w:hAnsi="Times New Roman"/>
                <w:bCs/>
              </w:rPr>
              <w:t>Savjetodavni rad s učenicima</w:t>
            </w:r>
          </w:p>
          <w:p w:rsidR="003B7199" w:rsidRDefault="00171F8A" w:rsidP="00171F8A">
            <w:pPr>
              <w:pStyle w:val="Odlomakpopisa"/>
              <w:numPr>
                <w:ilvl w:val="0"/>
                <w:numId w:val="63"/>
              </w:numPr>
              <w:spacing w:after="0" w:line="240" w:lineRule="auto"/>
              <w:jc w:val="both"/>
              <w:rPr>
                <w:rFonts w:ascii="Times New Roman" w:hAnsi="Times New Roman"/>
                <w:bCs/>
              </w:rPr>
            </w:pPr>
            <w:r>
              <w:rPr>
                <w:rFonts w:ascii="Times New Roman" w:hAnsi="Times New Roman"/>
                <w:bCs/>
              </w:rPr>
              <w:t>Profesionalno informiranje i usmjeravanje</w:t>
            </w:r>
          </w:p>
          <w:p w:rsidR="003B7199" w:rsidRDefault="00171F8A" w:rsidP="00171F8A">
            <w:pPr>
              <w:pStyle w:val="Odlomakpopisa"/>
              <w:numPr>
                <w:ilvl w:val="0"/>
                <w:numId w:val="63"/>
              </w:numPr>
              <w:spacing w:after="0" w:line="240" w:lineRule="auto"/>
              <w:jc w:val="both"/>
              <w:rPr>
                <w:rFonts w:ascii="Times New Roman" w:hAnsi="Times New Roman"/>
                <w:bCs/>
              </w:rPr>
            </w:pPr>
            <w:r>
              <w:rPr>
                <w:rFonts w:ascii="Times New Roman" w:hAnsi="Times New Roman"/>
                <w:bCs/>
              </w:rPr>
              <w:t>Suradnja s učenicima na realizaciji projekata</w:t>
            </w:r>
          </w:p>
          <w:p w:rsidR="003B7199" w:rsidRDefault="00171F8A" w:rsidP="00171F8A">
            <w:pPr>
              <w:pStyle w:val="Odlomakpopisa"/>
              <w:numPr>
                <w:ilvl w:val="1"/>
                <w:numId w:val="57"/>
              </w:numPr>
              <w:spacing w:after="0" w:line="240" w:lineRule="auto"/>
              <w:jc w:val="both"/>
              <w:rPr>
                <w:rFonts w:ascii="Times New Roman" w:hAnsi="Times New Roman"/>
                <w:b/>
              </w:rPr>
            </w:pPr>
            <w:r>
              <w:rPr>
                <w:rFonts w:ascii="Times New Roman" w:hAnsi="Times New Roman"/>
                <w:bCs/>
              </w:rPr>
              <w:t>Pedagoške intervencije u razrednom od</w:t>
            </w:r>
            <w:r>
              <w:rPr>
                <w:rFonts w:ascii="Times New Roman" w:hAnsi="Times New Roman"/>
                <w:bCs/>
              </w:rPr>
              <w:t>jelu ( odgojna problematika</w:t>
            </w:r>
            <w:r>
              <w:rPr>
                <w:rFonts w:ascii="Times New Roman" w:hAnsi="Times New Roman"/>
                <w:b/>
              </w:rPr>
              <w:t>)</w:t>
            </w:r>
          </w:p>
          <w:p w:rsidR="003B7199" w:rsidRDefault="00171F8A" w:rsidP="00171F8A">
            <w:pPr>
              <w:pStyle w:val="Odlomakpopisa"/>
              <w:numPr>
                <w:ilvl w:val="1"/>
                <w:numId w:val="57"/>
              </w:numPr>
              <w:spacing w:after="0" w:line="240" w:lineRule="auto"/>
              <w:jc w:val="both"/>
              <w:rPr>
                <w:rFonts w:ascii="Times New Roman" w:hAnsi="Times New Roman"/>
                <w:bCs/>
              </w:rPr>
            </w:pPr>
            <w:r>
              <w:rPr>
                <w:rFonts w:ascii="Times New Roman" w:hAnsi="Times New Roman"/>
                <w:bCs/>
              </w:rPr>
              <w:t>Zdravstvena i socijalna zaštita učenika</w:t>
            </w:r>
          </w:p>
          <w:p w:rsidR="003B7199" w:rsidRDefault="003B7199">
            <w:pPr>
              <w:jc w:val="both"/>
              <w:rPr>
                <w:b/>
                <w:sz w:val="22"/>
                <w:szCs w:val="22"/>
              </w:rPr>
            </w:pPr>
          </w:p>
          <w:p w:rsidR="003B7199" w:rsidRDefault="003B7199">
            <w:pPr>
              <w:jc w:val="both"/>
              <w:rPr>
                <w:b/>
                <w:sz w:val="22"/>
                <w:szCs w:val="22"/>
              </w:rPr>
            </w:pPr>
          </w:p>
          <w:p w:rsidR="003B7199" w:rsidRDefault="003B7199">
            <w:pPr>
              <w:jc w:val="both"/>
              <w:rPr>
                <w:b/>
                <w:sz w:val="22"/>
                <w:szCs w:val="22"/>
              </w:rPr>
            </w:pPr>
          </w:p>
        </w:tc>
        <w:tc>
          <w:tcPr>
            <w:tcW w:w="1302"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tijekom godine</w:t>
            </w: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tijekom godine</w:t>
            </w:r>
          </w:p>
        </w:tc>
        <w:tc>
          <w:tcPr>
            <w:tcW w:w="1417" w:type="dxa"/>
            <w:shd w:val="clear" w:color="auto" w:fill="FFFFFF"/>
          </w:tcPr>
          <w:p w:rsidR="003B7199" w:rsidRDefault="003B7199">
            <w:pPr>
              <w:jc w:val="center"/>
              <w:rPr>
                <w:sz w:val="22"/>
                <w:szCs w:val="22"/>
              </w:rPr>
            </w:pPr>
          </w:p>
          <w:p w:rsidR="003B7199" w:rsidRDefault="00171F8A">
            <w:pPr>
              <w:jc w:val="center"/>
              <w:rPr>
                <w:sz w:val="22"/>
                <w:szCs w:val="22"/>
              </w:rPr>
            </w:pPr>
            <w:r>
              <w:rPr>
                <w:sz w:val="22"/>
                <w:szCs w:val="22"/>
              </w:rPr>
              <w:t>1+1 sat po radionici</w:t>
            </w: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7sati</w:t>
            </w: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7 sati po intervenciji</w:t>
            </w:r>
          </w:p>
          <w:p w:rsidR="003B7199" w:rsidRDefault="00171F8A">
            <w:pPr>
              <w:jc w:val="center"/>
              <w:rPr>
                <w:sz w:val="22"/>
                <w:szCs w:val="22"/>
              </w:rPr>
            </w:pPr>
            <w:r>
              <w:rPr>
                <w:sz w:val="22"/>
                <w:szCs w:val="22"/>
              </w:rPr>
              <w:t>35 sati</w:t>
            </w:r>
          </w:p>
        </w:tc>
        <w:tc>
          <w:tcPr>
            <w:tcW w:w="1451" w:type="dxa"/>
            <w:shd w:val="clear" w:color="auto" w:fill="FFFFFF"/>
          </w:tcPr>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Cjelovita podrška učenicima s ciljem razvijanja generičkih kompetencija</w:t>
            </w:r>
          </w:p>
        </w:tc>
      </w:tr>
    </w:tbl>
    <w:p w:rsidR="003B7199" w:rsidRDefault="00171F8A">
      <w:pPr>
        <w:rPr>
          <w:sz w:val="22"/>
          <w:szCs w:val="22"/>
        </w:rPr>
      </w:pPr>
      <w:r>
        <w:rPr>
          <w:sz w:val="22"/>
          <w:szCs w:val="22"/>
        </w:rPr>
        <w:br w:type="page"/>
      </w:r>
    </w:p>
    <w:tbl>
      <w:tblPr>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Look w:val="04A0" w:firstRow="1" w:lastRow="0" w:firstColumn="1" w:lastColumn="0" w:noHBand="0" w:noVBand="1"/>
      </w:tblPr>
      <w:tblGrid>
        <w:gridCol w:w="1242"/>
        <w:gridCol w:w="4227"/>
        <w:gridCol w:w="1302"/>
        <w:gridCol w:w="1417"/>
        <w:gridCol w:w="1451"/>
      </w:tblGrid>
      <w:tr w:rsidR="003B7199">
        <w:trPr>
          <w:trHeight w:val="675"/>
        </w:trPr>
        <w:tc>
          <w:tcPr>
            <w:tcW w:w="9639" w:type="dxa"/>
            <w:gridSpan w:val="5"/>
            <w:shd w:val="clear" w:color="auto" w:fill="FFFFFF"/>
            <w:vAlign w:val="center"/>
          </w:tcPr>
          <w:p w:rsidR="003B7199" w:rsidRDefault="00171F8A">
            <w:pPr>
              <w:jc w:val="center"/>
              <w:rPr>
                <w:b/>
                <w:bCs/>
                <w:sz w:val="22"/>
                <w:szCs w:val="22"/>
              </w:rPr>
            </w:pPr>
            <w:r>
              <w:rPr>
                <w:b/>
                <w:bCs/>
                <w:sz w:val="22"/>
                <w:szCs w:val="22"/>
              </w:rPr>
              <w:t>KOORDINACIJSKI POSLOVI</w:t>
            </w:r>
          </w:p>
        </w:tc>
      </w:tr>
      <w:tr w:rsidR="003B7199">
        <w:trPr>
          <w:trHeight w:val="698"/>
        </w:trPr>
        <w:tc>
          <w:tcPr>
            <w:tcW w:w="1242" w:type="dxa"/>
            <w:shd w:val="clear" w:color="auto" w:fill="FFFFFF"/>
            <w:vAlign w:val="center"/>
          </w:tcPr>
          <w:p w:rsidR="003B7199" w:rsidRDefault="00171F8A">
            <w:pPr>
              <w:jc w:val="center"/>
              <w:rPr>
                <w:b/>
                <w:bCs/>
                <w:sz w:val="22"/>
                <w:szCs w:val="22"/>
              </w:rPr>
            </w:pPr>
            <w:r>
              <w:rPr>
                <w:b/>
                <w:bCs/>
                <w:sz w:val="22"/>
                <w:szCs w:val="22"/>
              </w:rPr>
              <w:t>Područja rada</w:t>
            </w:r>
          </w:p>
        </w:tc>
        <w:tc>
          <w:tcPr>
            <w:tcW w:w="4227" w:type="dxa"/>
            <w:shd w:val="clear" w:color="auto" w:fill="FFFFFF"/>
          </w:tcPr>
          <w:p w:rsidR="003B7199" w:rsidRDefault="00171F8A">
            <w:pPr>
              <w:jc w:val="center"/>
              <w:rPr>
                <w:b/>
                <w:sz w:val="22"/>
                <w:szCs w:val="22"/>
              </w:rPr>
            </w:pPr>
            <w:r>
              <w:rPr>
                <w:b/>
                <w:sz w:val="22"/>
                <w:szCs w:val="22"/>
              </w:rPr>
              <w:t>Planirane aktivnosti</w:t>
            </w:r>
          </w:p>
        </w:tc>
        <w:tc>
          <w:tcPr>
            <w:tcW w:w="1302" w:type="dxa"/>
            <w:shd w:val="clear" w:color="auto" w:fill="FFFFFF"/>
          </w:tcPr>
          <w:p w:rsidR="003B7199" w:rsidRDefault="00171F8A">
            <w:pPr>
              <w:jc w:val="center"/>
              <w:rPr>
                <w:b/>
                <w:sz w:val="22"/>
                <w:szCs w:val="22"/>
              </w:rPr>
            </w:pPr>
            <w:r>
              <w:rPr>
                <w:b/>
                <w:sz w:val="22"/>
                <w:szCs w:val="22"/>
              </w:rPr>
              <w:t>Vrijeme realizacije/ mjeseci</w:t>
            </w:r>
          </w:p>
        </w:tc>
        <w:tc>
          <w:tcPr>
            <w:tcW w:w="1417" w:type="dxa"/>
            <w:shd w:val="clear" w:color="auto" w:fill="FFFFFF"/>
          </w:tcPr>
          <w:p w:rsidR="003B7199" w:rsidRDefault="00171F8A">
            <w:pPr>
              <w:jc w:val="center"/>
              <w:rPr>
                <w:b/>
                <w:sz w:val="22"/>
                <w:szCs w:val="22"/>
              </w:rPr>
            </w:pPr>
            <w:r>
              <w:rPr>
                <w:b/>
                <w:sz w:val="22"/>
                <w:szCs w:val="22"/>
              </w:rPr>
              <w:t>Predviđeno sati</w:t>
            </w:r>
          </w:p>
        </w:tc>
        <w:tc>
          <w:tcPr>
            <w:tcW w:w="1451" w:type="dxa"/>
            <w:shd w:val="clear" w:color="auto" w:fill="FFFFFF"/>
            <w:vAlign w:val="center"/>
          </w:tcPr>
          <w:p w:rsidR="003B7199" w:rsidRDefault="00171F8A">
            <w:pPr>
              <w:jc w:val="center"/>
              <w:rPr>
                <w:sz w:val="22"/>
                <w:szCs w:val="22"/>
              </w:rPr>
            </w:pPr>
            <w:r>
              <w:rPr>
                <w:b/>
                <w:sz w:val="22"/>
                <w:szCs w:val="22"/>
              </w:rPr>
              <w:t>Cilj/ishodi</w:t>
            </w:r>
          </w:p>
        </w:tc>
      </w:tr>
      <w:tr w:rsidR="003B7199">
        <w:trPr>
          <w:trHeight w:val="6293"/>
        </w:trPr>
        <w:tc>
          <w:tcPr>
            <w:tcW w:w="1242" w:type="dxa"/>
            <w:shd w:val="clear" w:color="auto" w:fill="FFFFFF"/>
            <w:textDirection w:val="btLr"/>
            <w:vAlign w:val="center"/>
          </w:tcPr>
          <w:p w:rsidR="003B7199" w:rsidRDefault="00171F8A" w:rsidP="00171F8A">
            <w:pPr>
              <w:pStyle w:val="Odlomakpopisa"/>
              <w:numPr>
                <w:ilvl w:val="0"/>
                <w:numId w:val="57"/>
              </w:numPr>
              <w:spacing w:after="0" w:line="240" w:lineRule="auto"/>
              <w:jc w:val="center"/>
              <w:rPr>
                <w:rFonts w:ascii="Times New Roman" w:hAnsi="Times New Roman"/>
                <w:b/>
                <w:bCs/>
              </w:rPr>
            </w:pPr>
            <w:r>
              <w:rPr>
                <w:rFonts w:ascii="Times New Roman" w:hAnsi="Times New Roman"/>
                <w:b/>
                <w:bCs/>
              </w:rPr>
              <w:t>Sudjelovanje u radu stručnih tijela,</w:t>
            </w:r>
          </w:p>
          <w:p w:rsidR="003B7199" w:rsidRDefault="00171F8A">
            <w:pPr>
              <w:jc w:val="center"/>
              <w:rPr>
                <w:b/>
                <w:bCs/>
                <w:sz w:val="22"/>
                <w:szCs w:val="22"/>
              </w:rPr>
            </w:pPr>
            <w:r>
              <w:rPr>
                <w:b/>
                <w:bCs/>
                <w:sz w:val="22"/>
                <w:szCs w:val="22"/>
              </w:rPr>
              <w:t>povjerenstava, timova</w:t>
            </w:r>
          </w:p>
        </w:tc>
        <w:tc>
          <w:tcPr>
            <w:tcW w:w="4227" w:type="dxa"/>
            <w:shd w:val="clear" w:color="auto" w:fill="FFFFFF"/>
          </w:tcPr>
          <w:p w:rsidR="003B7199" w:rsidRDefault="00171F8A">
            <w:pPr>
              <w:pStyle w:val="Odlomakpopisa"/>
              <w:numPr>
                <w:ilvl w:val="1"/>
                <w:numId w:val="10"/>
              </w:numPr>
              <w:spacing w:after="0" w:line="240" w:lineRule="auto"/>
              <w:jc w:val="both"/>
              <w:rPr>
                <w:rFonts w:ascii="Times New Roman" w:hAnsi="Times New Roman"/>
              </w:rPr>
            </w:pPr>
            <w:r>
              <w:rPr>
                <w:rFonts w:ascii="Times New Roman" w:hAnsi="Times New Roman"/>
              </w:rPr>
              <w:t>Sudjelovanje u radu UV  i RV</w:t>
            </w:r>
          </w:p>
          <w:p w:rsidR="003B7199" w:rsidRDefault="00171F8A">
            <w:pPr>
              <w:pStyle w:val="Odlomakpopisa"/>
              <w:numPr>
                <w:ilvl w:val="1"/>
                <w:numId w:val="10"/>
              </w:numPr>
              <w:spacing w:after="0" w:line="240" w:lineRule="auto"/>
              <w:jc w:val="both"/>
              <w:rPr>
                <w:rFonts w:ascii="Times New Roman" w:hAnsi="Times New Roman"/>
              </w:rPr>
            </w:pPr>
            <w:r>
              <w:rPr>
                <w:rFonts w:ascii="Times New Roman" w:hAnsi="Times New Roman"/>
              </w:rPr>
              <w:t>Sudjelovanje u radu Vijeća roditelja</w:t>
            </w:r>
          </w:p>
          <w:p w:rsidR="003B7199" w:rsidRDefault="00171F8A">
            <w:pPr>
              <w:pStyle w:val="Odlomakpopisa"/>
              <w:numPr>
                <w:ilvl w:val="1"/>
                <w:numId w:val="10"/>
              </w:numPr>
              <w:spacing w:after="0" w:line="240" w:lineRule="auto"/>
              <w:jc w:val="both"/>
              <w:rPr>
                <w:rFonts w:ascii="Times New Roman" w:hAnsi="Times New Roman"/>
              </w:rPr>
            </w:pPr>
            <w:r>
              <w:rPr>
                <w:rFonts w:ascii="Times New Roman" w:hAnsi="Times New Roman"/>
              </w:rPr>
              <w:t>Sudjelovanje u radu Vijeća učenika</w:t>
            </w:r>
          </w:p>
          <w:p w:rsidR="003B7199" w:rsidRDefault="00171F8A">
            <w:pPr>
              <w:pStyle w:val="Odlomakpopisa"/>
              <w:numPr>
                <w:ilvl w:val="1"/>
                <w:numId w:val="10"/>
              </w:numPr>
              <w:spacing w:after="0" w:line="240" w:lineRule="auto"/>
              <w:jc w:val="both"/>
              <w:rPr>
                <w:rFonts w:ascii="Times New Roman" w:hAnsi="Times New Roman"/>
              </w:rPr>
            </w:pPr>
            <w:r>
              <w:rPr>
                <w:rFonts w:ascii="Times New Roman" w:hAnsi="Times New Roman"/>
              </w:rPr>
              <w:t>Sudjelovanje u radu Tima za kvalitetu</w:t>
            </w:r>
          </w:p>
          <w:p w:rsidR="003B7199" w:rsidRDefault="00171F8A">
            <w:pPr>
              <w:pStyle w:val="Odlomakpopisa"/>
              <w:numPr>
                <w:ilvl w:val="1"/>
                <w:numId w:val="10"/>
              </w:numPr>
              <w:spacing w:after="0" w:line="240" w:lineRule="auto"/>
              <w:jc w:val="both"/>
              <w:rPr>
                <w:rFonts w:ascii="Times New Roman" w:hAnsi="Times New Roman"/>
              </w:rPr>
            </w:pPr>
            <w:r>
              <w:rPr>
                <w:rFonts w:ascii="Times New Roman" w:hAnsi="Times New Roman"/>
              </w:rPr>
              <w:t>Sudjelovanje u Povjerenstvu za realizaciju pripravničkog staža</w:t>
            </w:r>
          </w:p>
          <w:p w:rsidR="003B7199" w:rsidRDefault="00171F8A">
            <w:pPr>
              <w:pStyle w:val="Odlomakpopisa"/>
              <w:numPr>
                <w:ilvl w:val="1"/>
                <w:numId w:val="10"/>
              </w:numPr>
              <w:spacing w:after="0" w:line="240" w:lineRule="auto"/>
              <w:jc w:val="both"/>
              <w:rPr>
                <w:rFonts w:ascii="Times New Roman" w:hAnsi="Times New Roman"/>
              </w:rPr>
            </w:pPr>
            <w:r>
              <w:rPr>
                <w:rFonts w:ascii="Times New Roman" w:hAnsi="Times New Roman"/>
              </w:rPr>
              <w:t>Koordinacija/sudjelovanje u radu Povjerenstva za upis u srednju školu</w:t>
            </w:r>
          </w:p>
          <w:p w:rsidR="003B7199" w:rsidRDefault="00171F8A">
            <w:pPr>
              <w:pStyle w:val="Odlomakpopisa"/>
              <w:numPr>
                <w:ilvl w:val="1"/>
                <w:numId w:val="10"/>
              </w:numPr>
              <w:spacing w:after="0" w:line="240" w:lineRule="auto"/>
              <w:jc w:val="both"/>
              <w:rPr>
                <w:rFonts w:ascii="Times New Roman" w:hAnsi="Times New Roman"/>
              </w:rPr>
            </w:pPr>
            <w:r>
              <w:rPr>
                <w:rFonts w:ascii="Times New Roman" w:hAnsi="Times New Roman"/>
              </w:rPr>
              <w:t>Predsjednik Stručnog povjerenstva za upis u prvi razred</w:t>
            </w:r>
          </w:p>
          <w:p w:rsidR="003B7199" w:rsidRDefault="00171F8A">
            <w:pPr>
              <w:pStyle w:val="Odlomakpopisa"/>
              <w:numPr>
                <w:ilvl w:val="1"/>
                <w:numId w:val="10"/>
              </w:numPr>
              <w:spacing w:after="0" w:line="240" w:lineRule="auto"/>
              <w:jc w:val="both"/>
              <w:rPr>
                <w:rFonts w:ascii="Times New Roman" w:hAnsi="Times New Roman"/>
                <w:iCs/>
              </w:rPr>
            </w:pPr>
            <w:r>
              <w:rPr>
                <w:rFonts w:ascii="Times New Roman" w:hAnsi="Times New Roman"/>
              </w:rPr>
              <w:t xml:space="preserve">Suradnja sa stručnim timom u izradi </w:t>
            </w:r>
            <w:r>
              <w:rPr>
                <w:rFonts w:ascii="Times New Roman" w:hAnsi="Times New Roman"/>
                <w:iCs/>
              </w:rPr>
              <w:t>Mišljenja i prijedloga stručnog povjerenstva škole o psihofizičkom stanju učenika (Obrazac 4a)</w:t>
            </w:r>
          </w:p>
          <w:p w:rsidR="003B7199" w:rsidRDefault="00171F8A">
            <w:pPr>
              <w:pStyle w:val="Odlomakpopisa"/>
              <w:numPr>
                <w:ilvl w:val="1"/>
                <w:numId w:val="10"/>
              </w:numPr>
              <w:spacing w:after="0" w:line="240" w:lineRule="auto"/>
              <w:jc w:val="both"/>
              <w:rPr>
                <w:rFonts w:ascii="Times New Roman" w:hAnsi="Times New Roman"/>
              </w:rPr>
            </w:pPr>
            <w:r>
              <w:rPr>
                <w:rFonts w:ascii="Times New Roman" w:hAnsi="Times New Roman"/>
                <w:iCs/>
              </w:rPr>
              <w:t>Voditelj Školskog preventivnog programa</w:t>
            </w:r>
          </w:p>
          <w:p w:rsidR="003B7199" w:rsidRDefault="00171F8A">
            <w:pPr>
              <w:pStyle w:val="Odlomakpopisa"/>
              <w:numPr>
                <w:ilvl w:val="1"/>
                <w:numId w:val="10"/>
              </w:numPr>
              <w:spacing w:after="0" w:line="240" w:lineRule="auto"/>
              <w:jc w:val="both"/>
              <w:rPr>
                <w:rFonts w:ascii="Times New Roman" w:hAnsi="Times New Roman"/>
              </w:rPr>
            </w:pPr>
            <w:r>
              <w:rPr>
                <w:rFonts w:ascii="Times New Roman" w:hAnsi="Times New Roman"/>
                <w:iCs/>
              </w:rPr>
              <w:t>Školski koordinator za proved</w:t>
            </w:r>
            <w:r>
              <w:rPr>
                <w:rFonts w:ascii="Times New Roman" w:hAnsi="Times New Roman"/>
                <w:iCs/>
              </w:rPr>
              <w:t>bu nacionalnih ispita</w:t>
            </w:r>
          </w:p>
          <w:p w:rsidR="003B7199" w:rsidRDefault="00171F8A">
            <w:pPr>
              <w:pStyle w:val="Odlomakpopisa"/>
              <w:numPr>
                <w:ilvl w:val="1"/>
                <w:numId w:val="10"/>
              </w:numPr>
              <w:spacing w:after="0" w:line="240" w:lineRule="auto"/>
              <w:jc w:val="both"/>
              <w:rPr>
                <w:rFonts w:ascii="Times New Roman" w:hAnsi="Times New Roman"/>
              </w:rPr>
            </w:pPr>
            <w:r>
              <w:rPr>
                <w:rFonts w:ascii="Times New Roman" w:hAnsi="Times New Roman"/>
              </w:rPr>
              <w:t>Mentorica studentima FFST-u za kolegij Pedagog u odgojno-obrazovnoj ustanovi</w:t>
            </w:r>
          </w:p>
          <w:p w:rsidR="003B7199" w:rsidRDefault="00171F8A">
            <w:pPr>
              <w:pStyle w:val="Odlomakpopisa"/>
              <w:numPr>
                <w:ilvl w:val="1"/>
                <w:numId w:val="10"/>
              </w:numPr>
              <w:spacing w:after="0" w:line="240" w:lineRule="auto"/>
              <w:jc w:val="both"/>
              <w:rPr>
                <w:rFonts w:ascii="Times New Roman" w:hAnsi="Times New Roman"/>
              </w:rPr>
            </w:pPr>
            <w:r>
              <w:rPr>
                <w:rFonts w:ascii="Times New Roman" w:hAnsi="Times New Roman"/>
              </w:rPr>
              <w:t>Sudjelovanje u timovima i povjerenstvima prema odluci ravnatelja</w:t>
            </w:r>
          </w:p>
          <w:p w:rsidR="003B7199" w:rsidRDefault="00171F8A">
            <w:pPr>
              <w:pStyle w:val="Odlomakpopisa"/>
              <w:numPr>
                <w:ilvl w:val="1"/>
                <w:numId w:val="10"/>
              </w:numPr>
              <w:spacing w:after="0" w:line="240" w:lineRule="auto"/>
              <w:jc w:val="both"/>
              <w:rPr>
                <w:rFonts w:ascii="Times New Roman" w:hAnsi="Times New Roman"/>
              </w:rPr>
            </w:pPr>
            <w:r>
              <w:rPr>
                <w:rFonts w:ascii="Times New Roman" w:hAnsi="Times New Roman"/>
              </w:rPr>
              <w:t>Suradnja sa sustručnjacima</w:t>
            </w:r>
          </w:p>
          <w:p w:rsidR="003B7199" w:rsidRDefault="003B7199">
            <w:pPr>
              <w:jc w:val="both"/>
              <w:rPr>
                <w:sz w:val="22"/>
                <w:szCs w:val="22"/>
              </w:rPr>
            </w:pPr>
          </w:p>
        </w:tc>
        <w:tc>
          <w:tcPr>
            <w:tcW w:w="1302" w:type="dxa"/>
            <w:shd w:val="clear" w:color="auto" w:fill="FFFFFF"/>
          </w:tcPr>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tijekom godine</w:t>
            </w:r>
          </w:p>
        </w:tc>
        <w:tc>
          <w:tcPr>
            <w:tcW w:w="1417" w:type="dxa"/>
            <w:shd w:val="clear" w:color="auto" w:fill="FFFFFF"/>
          </w:tcPr>
          <w:p w:rsidR="003B7199" w:rsidRDefault="00171F8A" w:rsidP="00171F8A">
            <w:pPr>
              <w:pStyle w:val="Odlomakpopisa"/>
              <w:numPr>
                <w:ilvl w:val="0"/>
                <w:numId w:val="67"/>
              </w:numPr>
              <w:spacing w:after="0" w:line="240" w:lineRule="auto"/>
              <w:jc w:val="center"/>
              <w:rPr>
                <w:rFonts w:ascii="Times New Roman" w:hAnsi="Times New Roman"/>
              </w:rPr>
            </w:pPr>
            <w:r>
              <w:rPr>
                <w:rFonts w:ascii="Times New Roman" w:hAnsi="Times New Roman"/>
              </w:rPr>
              <w:t>sati</w:t>
            </w:r>
          </w:p>
          <w:p w:rsidR="003B7199" w:rsidRDefault="00171F8A">
            <w:pPr>
              <w:jc w:val="center"/>
              <w:rPr>
                <w:sz w:val="22"/>
                <w:szCs w:val="22"/>
              </w:rPr>
            </w:pPr>
            <w:r>
              <w:rPr>
                <w:sz w:val="22"/>
                <w:szCs w:val="22"/>
              </w:rPr>
              <w:t>7 sati</w:t>
            </w:r>
          </w:p>
          <w:p w:rsidR="003B7199" w:rsidRDefault="00171F8A">
            <w:pPr>
              <w:jc w:val="center"/>
              <w:rPr>
                <w:sz w:val="22"/>
                <w:szCs w:val="22"/>
              </w:rPr>
            </w:pPr>
            <w:r>
              <w:rPr>
                <w:sz w:val="22"/>
                <w:szCs w:val="22"/>
              </w:rPr>
              <w:t>7 sati</w:t>
            </w:r>
          </w:p>
          <w:p w:rsidR="003B7199" w:rsidRDefault="003B7199">
            <w:pPr>
              <w:jc w:val="center"/>
              <w:rPr>
                <w:sz w:val="22"/>
                <w:szCs w:val="22"/>
              </w:rPr>
            </w:pPr>
          </w:p>
          <w:p w:rsidR="003B7199" w:rsidRDefault="00171F8A">
            <w:pPr>
              <w:jc w:val="center"/>
              <w:rPr>
                <w:sz w:val="22"/>
                <w:szCs w:val="22"/>
              </w:rPr>
            </w:pPr>
            <w:r>
              <w:rPr>
                <w:sz w:val="22"/>
                <w:szCs w:val="22"/>
              </w:rPr>
              <w:t>7 sati po pripravniku</w:t>
            </w:r>
          </w:p>
          <w:p w:rsidR="003B7199" w:rsidRDefault="003B7199">
            <w:pPr>
              <w:jc w:val="center"/>
              <w:rPr>
                <w:sz w:val="22"/>
                <w:szCs w:val="22"/>
              </w:rPr>
            </w:pPr>
          </w:p>
          <w:p w:rsidR="003B7199" w:rsidRDefault="00171F8A">
            <w:pPr>
              <w:jc w:val="center"/>
              <w:rPr>
                <w:sz w:val="22"/>
                <w:szCs w:val="22"/>
              </w:rPr>
            </w:pPr>
            <w:r>
              <w:rPr>
                <w:sz w:val="22"/>
                <w:szCs w:val="22"/>
              </w:rPr>
              <w:t xml:space="preserve">12 </w:t>
            </w:r>
            <w:r>
              <w:rPr>
                <w:sz w:val="22"/>
                <w:szCs w:val="22"/>
              </w:rPr>
              <w:t>sati</w:t>
            </w: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35 sati</w:t>
            </w: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25 sati</w:t>
            </w:r>
          </w:p>
          <w:p w:rsidR="003B7199" w:rsidRDefault="003B7199">
            <w:pPr>
              <w:jc w:val="center"/>
              <w:rPr>
                <w:sz w:val="22"/>
                <w:szCs w:val="22"/>
              </w:rPr>
            </w:pPr>
          </w:p>
          <w:p w:rsidR="003B7199" w:rsidRDefault="00171F8A">
            <w:pPr>
              <w:jc w:val="center"/>
              <w:rPr>
                <w:sz w:val="22"/>
                <w:szCs w:val="22"/>
              </w:rPr>
            </w:pPr>
            <w:r>
              <w:rPr>
                <w:sz w:val="22"/>
                <w:szCs w:val="22"/>
              </w:rPr>
              <w:t>7 sati po timu</w:t>
            </w:r>
          </w:p>
          <w:p w:rsidR="003B7199" w:rsidRDefault="003B7199">
            <w:pPr>
              <w:jc w:val="center"/>
              <w:rPr>
                <w:sz w:val="22"/>
                <w:szCs w:val="22"/>
              </w:rPr>
            </w:pPr>
          </w:p>
          <w:p w:rsidR="003B7199" w:rsidRDefault="00171F8A">
            <w:pPr>
              <w:jc w:val="center"/>
              <w:rPr>
                <w:sz w:val="22"/>
                <w:szCs w:val="22"/>
              </w:rPr>
            </w:pPr>
            <w:r>
              <w:rPr>
                <w:sz w:val="22"/>
                <w:szCs w:val="22"/>
              </w:rPr>
              <w:t>70 sati</w:t>
            </w:r>
          </w:p>
          <w:p w:rsidR="003B7199" w:rsidRDefault="003B7199">
            <w:pPr>
              <w:jc w:val="center"/>
              <w:rPr>
                <w:sz w:val="22"/>
                <w:szCs w:val="22"/>
              </w:rPr>
            </w:pPr>
          </w:p>
        </w:tc>
        <w:tc>
          <w:tcPr>
            <w:tcW w:w="1451" w:type="dxa"/>
            <w:shd w:val="clear" w:color="auto" w:fill="FFFFFF"/>
            <w:vAlign w:val="center"/>
          </w:tcPr>
          <w:p w:rsidR="003B7199" w:rsidRDefault="003B7199">
            <w:pPr>
              <w:jc w:val="center"/>
              <w:rPr>
                <w:sz w:val="22"/>
                <w:szCs w:val="22"/>
              </w:rPr>
            </w:pPr>
          </w:p>
          <w:p w:rsidR="003B7199" w:rsidRDefault="00171F8A">
            <w:pPr>
              <w:jc w:val="center"/>
              <w:rPr>
                <w:sz w:val="22"/>
                <w:szCs w:val="22"/>
              </w:rPr>
            </w:pPr>
            <w:r>
              <w:rPr>
                <w:sz w:val="22"/>
                <w:szCs w:val="22"/>
              </w:rPr>
              <w:t>Aktivno sudjelovanje i suradnja u stručnim timovima unutar škole</w:t>
            </w: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tc>
      </w:tr>
      <w:tr w:rsidR="003B7199">
        <w:trPr>
          <w:trHeight w:val="831"/>
        </w:trPr>
        <w:tc>
          <w:tcPr>
            <w:tcW w:w="1242" w:type="dxa"/>
            <w:shd w:val="clear" w:color="auto" w:fill="FFFFFF"/>
            <w:textDirection w:val="btLr"/>
            <w:vAlign w:val="center"/>
          </w:tcPr>
          <w:p w:rsidR="003B7199" w:rsidRDefault="00171F8A">
            <w:pPr>
              <w:jc w:val="center"/>
              <w:rPr>
                <w:b/>
                <w:bCs/>
                <w:sz w:val="22"/>
                <w:szCs w:val="22"/>
              </w:rPr>
            </w:pPr>
            <w:r>
              <w:rPr>
                <w:b/>
                <w:bCs/>
                <w:sz w:val="22"/>
                <w:szCs w:val="22"/>
              </w:rPr>
              <w:t>11. Suradnja s ustanovama i    institucijama</w:t>
            </w:r>
          </w:p>
        </w:tc>
        <w:tc>
          <w:tcPr>
            <w:tcW w:w="4227" w:type="dxa"/>
            <w:shd w:val="clear" w:color="auto" w:fill="FFFFFF"/>
          </w:tcPr>
          <w:p w:rsidR="003B7199" w:rsidRDefault="00171F8A" w:rsidP="00171F8A">
            <w:pPr>
              <w:pStyle w:val="Odlomakpopisa"/>
              <w:numPr>
                <w:ilvl w:val="1"/>
                <w:numId w:val="28"/>
              </w:numPr>
              <w:spacing w:after="0" w:line="240" w:lineRule="auto"/>
              <w:jc w:val="both"/>
              <w:rPr>
                <w:rFonts w:ascii="Times New Roman" w:hAnsi="Times New Roman"/>
              </w:rPr>
            </w:pPr>
            <w:r>
              <w:rPr>
                <w:rFonts w:ascii="Times New Roman" w:hAnsi="Times New Roman"/>
              </w:rPr>
              <w:t>Suradnja s NZJZ i  službom školske medicine</w:t>
            </w:r>
          </w:p>
          <w:p w:rsidR="003B7199" w:rsidRDefault="00171F8A" w:rsidP="00171F8A">
            <w:pPr>
              <w:pStyle w:val="Odlomakpopisa"/>
              <w:numPr>
                <w:ilvl w:val="1"/>
                <w:numId w:val="28"/>
              </w:numPr>
              <w:spacing w:after="0" w:line="240" w:lineRule="auto"/>
              <w:jc w:val="both"/>
              <w:rPr>
                <w:rFonts w:ascii="Times New Roman" w:hAnsi="Times New Roman"/>
              </w:rPr>
            </w:pPr>
            <w:r>
              <w:rPr>
                <w:rFonts w:ascii="Times New Roman" w:hAnsi="Times New Roman"/>
              </w:rPr>
              <w:t>Suradnja s Centrom za pružanje usluga u zajednici Split</w:t>
            </w:r>
          </w:p>
          <w:p w:rsidR="003B7199" w:rsidRDefault="00171F8A" w:rsidP="00171F8A">
            <w:pPr>
              <w:pStyle w:val="Odlomakpopisa"/>
              <w:numPr>
                <w:ilvl w:val="1"/>
                <w:numId w:val="28"/>
              </w:numPr>
              <w:spacing w:after="0" w:line="240" w:lineRule="auto"/>
              <w:jc w:val="both"/>
              <w:rPr>
                <w:rFonts w:ascii="Times New Roman" w:hAnsi="Times New Roman"/>
              </w:rPr>
            </w:pPr>
            <w:r>
              <w:rPr>
                <w:rFonts w:ascii="Times New Roman" w:hAnsi="Times New Roman"/>
              </w:rPr>
              <w:t>Suradnja s predškolskim ustanovama, osnovnim  i  srednjim školama</w:t>
            </w:r>
          </w:p>
          <w:p w:rsidR="003B7199" w:rsidRDefault="00171F8A" w:rsidP="00171F8A">
            <w:pPr>
              <w:pStyle w:val="Odlomakpopisa"/>
              <w:numPr>
                <w:ilvl w:val="1"/>
                <w:numId w:val="28"/>
              </w:numPr>
              <w:spacing w:after="0" w:line="240" w:lineRule="auto"/>
              <w:jc w:val="both"/>
              <w:rPr>
                <w:rFonts w:ascii="Times New Roman" w:hAnsi="Times New Roman"/>
              </w:rPr>
            </w:pPr>
            <w:r>
              <w:rPr>
                <w:rFonts w:ascii="Times New Roman" w:hAnsi="Times New Roman"/>
              </w:rPr>
              <w:t>Suradnja s Hrvatskim zavodom za socijalni rad</w:t>
            </w:r>
          </w:p>
          <w:p w:rsidR="003B7199" w:rsidRDefault="00171F8A" w:rsidP="00171F8A">
            <w:pPr>
              <w:pStyle w:val="Odlomakpopisa"/>
              <w:numPr>
                <w:ilvl w:val="1"/>
                <w:numId w:val="28"/>
              </w:numPr>
              <w:spacing w:after="0" w:line="240" w:lineRule="auto"/>
              <w:jc w:val="both"/>
              <w:rPr>
                <w:rFonts w:ascii="Times New Roman" w:hAnsi="Times New Roman"/>
              </w:rPr>
            </w:pPr>
            <w:r>
              <w:rPr>
                <w:rFonts w:ascii="Times New Roman" w:hAnsi="Times New Roman"/>
              </w:rPr>
              <w:t>Suradnja s AZOO, MZOM-ih</w:t>
            </w:r>
          </w:p>
          <w:p w:rsidR="003B7199" w:rsidRDefault="00171F8A" w:rsidP="00171F8A">
            <w:pPr>
              <w:pStyle w:val="Odlomakpopisa"/>
              <w:numPr>
                <w:ilvl w:val="1"/>
                <w:numId w:val="28"/>
              </w:numPr>
              <w:spacing w:after="0" w:line="240" w:lineRule="auto"/>
              <w:jc w:val="both"/>
              <w:rPr>
                <w:rFonts w:ascii="Times New Roman" w:hAnsi="Times New Roman"/>
              </w:rPr>
            </w:pPr>
            <w:r>
              <w:rPr>
                <w:rFonts w:ascii="Times New Roman" w:hAnsi="Times New Roman"/>
              </w:rPr>
              <w:t>Upravni odjel za prosvjetu</w:t>
            </w:r>
          </w:p>
          <w:p w:rsidR="003B7199" w:rsidRDefault="00171F8A" w:rsidP="00171F8A">
            <w:pPr>
              <w:pStyle w:val="Odlomakpopisa"/>
              <w:numPr>
                <w:ilvl w:val="1"/>
                <w:numId w:val="28"/>
              </w:numPr>
              <w:spacing w:after="0" w:line="240" w:lineRule="auto"/>
              <w:jc w:val="both"/>
              <w:rPr>
                <w:rFonts w:ascii="Times New Roman" w:hAnsi="Times New Roman"/>
              </w:rPr>
            </w:pPr>
            <w:r>
              <w:rPr>
                <w:rFonts w:ascii="Times New Roman" w:hAnsi="Times New Roman"/>
              </w:rPr>
              <w:t xml:space="preserve">Grad Split (Služba za obrazovanje i </w:t>
            </w:r>
            <w:r>
              <w:rPr>
                <w:rFonts w:ascii="Times New Roman" w:hAnsi="Times New Roman"/>
              </w:rPr>
              <w:t>znanost)</w:t>
            </w:r>
          </w:p>
          <w:p w:rsidR="003B7199" w:rsidRDefault="00171F8A" w:rsidP="00171F8A">
            <w:pPr>
              <w:pStyle w:val="Odlomakpopisa"/>
              <w:numPr>
                <w:ilvl w:val="1"/>
                <w:numId w:val="28"/>
              </w:numPr>
              <w:spacing w:after="0" w:line="240" w:lineRule="auto"/>
              <w:jc w:val="both"/>
              <w:rPr>
                <w:rFonts w:ascii="Times New Roman" w:hAnsi="Times New Roman"/>
              </w:rPr>
            </w:pPr>
            <w:r>
              <w:rPr>
                <w:rFonts w:ascii="Times New Roman" w:hAnsi="Times New Roman"/>
              </w:rPr>
              <w:t>Suradnja s HZJZ-om</w:t>
            </w:r>
          </w:p>
          <w:p w:rsidR="003B7199" w:rsidRDefault="00171F8A" w:rsidP="00171F8A">
            <w:pPr>
              <w:pStyle w:val="Odlomakpopisa"/>
              <w:numPr>
                <w:ilvl w:val="1"/>
                <w:numId w:val="28"/>
              </w:numPr>
              <w:spacing w:after="0" w:line="240" w:lineRule="auto"/>
              <w:rPr>
                <w:rFonts w:ascii="Times New Roman" w:hAnsi="Times New Roman"/>
              </w:rPr>
            </w:pPr>
            <w:r>
              <w:rPr>
                <w:rFonts w:ascii="Times New Roman" w:hAnsi="Times New Roman"/>
              </w:rPr>
              <w:t>Suradnja s MUP-om</w:t>
            </w:r>
          </w:p>
          <w:p w:rsidR="003B7199" w:rsidRDefault="00171F8A" w:rsidP="00171F8A">
            <w:pPr>
              <w:pStyle w:val="Odlomakpopisa"/>
              <w:numPr>
                <w:ilvl w:val="1"/>
                <w:numId w:val="28"/>
              </w:numPr>
              <w:spacing w:after="0" w:line="240" w:lineRule="auto"/>
              <w:rPr>
                <w:rFonts w:ascii="Times New Roman" w:hAnsi="Times New Roman"/>
                <w:b/>
              </w:rPr>
            </w:pPr>
            <w:r>
              <w:rPr>
                <w:rFonts w:ascii="Times New Roman" w:hAnsi="Times New Roman"/>
              </w:rPr>
              <w:t>Suradnja s lokalnom zajednicom i udrugama</w:t>
            </w:r>
          </w:p>
          <w:p w:rsidR="003B7199" w:rsidRDefault="00171F8A" w:rsidP="00171F8A">
            <w:pPr>
              <w:pStyle w:val="Odlomakpopisa"/>
              <w:numPr>
                <w:ilvl w:val="1"/>
                <w:numId w:val="28"/>
              </w:numPr>
              <w:spacing w:after="0" w:line="240" w:lineRule="auto"/>
              <w:rPr>
                <w:rFonts w:ascii="Times New Roman" w:hAnsi="Times New Roman"/>
                <w:bCs/>
              </w:rPr>
            </w:pPr>
            <w:r>
              <w:rPr>
                <w:rFonts w:ascii="Times New Roman" w:hAnsi="Times New Roman"/>
                <w:bCs/>
              </w:rPr>
              <w:t>Nacionalni centar za vanjsko vrednovanje</w:t>
            </w:r>
          </w:p>
        </w:tc>
        <w:tc>
          <w:tcPr>
            <w:tcW w:w="1302" w:type="dxa"/>
            <w:shd w:val="clear" w:color="auto" w:fill="FFFFFF"/>
          </w:tcPr>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tijekom godine</w:t>
            </w:r>
          </w:p>
        </w:tc>
        <w:tc>
          <w:tcPr>
            <w:tcW w:w="1417" w:type="dxa"/>
            <w:shd w:val="clear" w:color="auto" w:fill="FFFFFF"/>
          </w:tcPr>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35 sati</w:t>
            </w:r>
          </w:p>
        </w:tc>
        <w:tc>
          <w:tcPr>
            <w:tcW w:w="1451" w:type="dxa"/>
            <w:shd w:val="clear" w:color="auto" w:fill="FFFFFF"/>
            <w:vAlign w:val="center"/>
          </w:tcPr>
          <w:p w:rsidR="003B7199" w:rsidRDefault="00171F8A">
            <w:pPr>
              <w:jc w:val="center"/>
              <w:rPr>
                <w:sz w:val="22"/>
                <w:szCs w:val="22"/>
              </w:rPr>
            </w:pPr>
            <w:r>
              <w:rPr>
                <w:sz w:val="22"/>
                <w:szCs w:val="22"/>
              </w:rPr>
              <w:t>Aktivno sudjelovanje i suradnja s vanjskim ustanovama i institucijama</w:t>
            </w:r>
          </w:p>
        </w:tc>
      </w:tr>
      <w:tr w:rsidR="003B7199">
        <w:trPr>
          <w:trHeight w:val="1986"/>
        </w:trPr>
        <w:tc>
          <w:tcPr>
            <w:tcW w:w="1242" w:type="dxa"/>
            <w:shd w:val="clear" w:color="auto" w:fill="FFFFFF"/>
            <w:textDirection w:val="btLr"/>
            <w:vAlign w:val="center"/>
          </w:tcPr>
          <w:p w:rsidR="003B7199" w:rsidRDefault="00171F8A" w:rsidP="00171F8A">
            <w:pPr>
              <w:pStyle w:val="Odlomakpopisa"/>
              <w:numPr>
                <w:ilvl w:val="0"/>
                <w:numId w:val="28"/>
              </w:numPr>
              <w:spacing w:after="0" w:line="240" w:lineRule="auto"/>
              <w:jc w:val="center"/>
              <w:rPr>
                <w:rFonts w:ascii="Times New Roman" w:hAnsi="Times New Roman"/>
                <w:b/>
                <w:bCs/>
              </w:rPr>
            </w:pPr>
            <w:r>
              <w:rPr>
                <w:rFonts w:ascii="Times New Roman" w:hAnsi="Times New Roman"/>
                <w:b/>
                <w:bCs/>
              </w:rPr>
              <w:t>Informacijsko dokumentacijska djelatnost</w:t>
            </w:r>
          </w:p>
        </w:tc>
        <w:tc>
          <w:tcPr>
            <w:tcW w:w="4227" w:type="dxa"/>
            <w:shd w:val="clear" w:color="auto" w:fill="FFFFFF"/>
          </w:tcPr>
          <w:p w:rsidR="003B7199" w:rsidRDefault="003B7199">
            <w:pPr>
              <w:jc w:val="both"/>
              <w:rPr>
                <w:b/>
                <w:sz w:val="22"/>
                <w:szCs w:val="22"/>
              </w:rPr>
            </w:pPr>
          </w:p>
          <w:p w:rsidR="003B7199" w:rsidRDefault="00171F8A">
            <w:pPr>
              <w:jc w:val="both"/>
              <w:rPr>
                <w:b/>
                <w:sz w:val="22"/>
                <w:szCs w:val="22"/>
              </w:rPr>
            </w:pPr>
            <w:r>
              <w:rPr>
                <w:b/>
                <w:sz w:val="22"/>
                <w:szCs w:val="22"/>
              </w:rPr>
              <w:t xml:space="preserve">12.1.  </w:t>
            </w:r>
            <w:r>
              <w:rPr>
                <w:bCs/>
                <w:sz w:val="22"/>
                <w:szCs w:val="22"/>
              </w:rPr>
              <w:t>Vođenje Dnevnika rada</w:t>
            </w:r>
          </w:p>
          <w:p w:rsidR="003B7199" w:rsidRDefault="00171F8A">
            <w:pPr>
              <w:jc w:val="both"/>
              <w:rPr>
                <w:bCs/>
                <w:sz w:val="22"/>
                <w:szCs w:val="22"/>
              </w:rPr>
            </w:pPr>
            <w:r>
              <w:rPr>
                <w:b/>
                <w:sz w:val="22"/>
                <w:szCs w:val="22"/>
              </w:rPr>
              <w:t xml:space="preserve">12.2. </w:t>
            </w:r>
            <w:r>
              <w:rPr>
                <w:bCs/>
                <w:sz w:val="22"/>
                <w:szCs w:val="22"/>
              </w:rPr>
              <w:t>Vođenje dokumentacije po područjima rada</w:t>
            </w:r>
          </w:p>
          <w:p w:rsidR="003B7199" w:rsidRDefault="00171F8A">
            <w:pPr>
              <w:jc w:val="both"/>
              <w:rPr>
                <w:bCs/>
                <w:sz w:val="22"/>
                <w:szCs w:val="22"/>
              </w:rPr>
            </w:pPr>
            <w:r>
              <w:rPr>
                <w:b/>
                <w:sz w:val="22"/>
                <w:szCs w:val="22"/>
              </w:rPr>
              <w:t xml:space="preserve">12.3. </w:t>
            </w:r>
            <w:r>
              <w:rPr>
                <w:bCs/>
                <w:sz w:val="22"/>
                <w:szCs w:val="22"/>
              </w:rPr>
              <w:t>Pribavljanje stručne literature iz područja pedagogije</w:t>
            </w:r>
          </w:p>
          <w:p w:rsidR="003B7199" w:rsidRDefault="003B7199">
            <w:pPr>
              <w:jc w:val="both"/>
              <w:rPr>
                <w:bCs/>
                <w:sz w:val="22"/>
                <w:szCs w:val="22"/>
              </w:rPr>
            </w:pPr>
          </w:p>
          <w:p w:rsidR="003B7199" w:rsidRDefault="003B7199">
            <w:pPr>
              <w:jc w:val="both"/>
              <w:rPr>
                <w:bCs/>
                <w:sz w:val="22"/>
                <w:szCs w:val="22"/>
              </w:rPr>
            </w:pPr>
          </w:p>
          <w:p w:rsidR="003B7199" w:rsidRDefault="003B7199">
            <w:pPr>
              <w:rPr>
                <w:sz w:val="22"/>
                <w:szCs w:val="22"/>
              </w:rPr>
            </w:pPr>
          </w:p>
        </w:tc>
        <w:tc>
          <w:tcPr>
            <w:tcW w:w="1302" w:type="dxa"/>
            <w:shd w:val="clear" w:color="auto" w:fill="FFFFFF"/>
          </w:tcPr>
          <w:p w:rsidR="003B7199" w:rsidRDefault="003B7199">
            <w:pPr>
              <w:jc w:val="center"/>
              <w:rPr>
                <w:sz w:val="22"/>
                <w:szCs w:val="22"/>
              </w:rPr>
            </w:pPr>
          </w:p>
        </w:tc>
        <w:tc>
          <w:tcPr>
            <w:tcW w:w="1417" w:type="dxa"/>
            <w:shd w:val="clear" w:color="auto" w:fill="FFFFFF"/>
          </w:tcPr>
          <w:p w:rsidR="003B7199" w:rsidRDefault="003B7199">
            <w:pPr>
              <w:jc w:val="center"/>
              <w:rPr>
                <w:sz w:val="22"/>
                <w:szCs w:val="22"/>
              </w:rPr>
            </w:pPr>
          </w:p>
          <w:p w:rsidR="003B7199" w:rsidRDefault="003B7199">
            <w:pPr>
              <w:jc w:val="center"/>
              <w:rPr>
                <w:sz w:val="22"/>
                <w:szCs w:val="22"/>
              </w:rPr>
            </w:pPr>
          </w:p>
          <w:p w:rsidR="003B7199" w:rsidRDefault="003B7199">
            <w:pPr>
              <w:jc w:val="center"/>
              <w:rPr>
                <w:sz w:val="22"/>
                <w:szCs w:val="22"/>
              </w:rPr>
            </w:pPr>
          </w:p>
          <w:p w:rsidR="003B7199" w:rsidRDefault="00171F8A">
            <w:pPr>
              <w:jc w:val="center"/>
              <w:rPr>
                <w:sz w:val="22"/>
                <w:szCs w:val="22"/>
              </w:rPr>
            </w:pPr>
            <w:r>
              <w:rPr>
                <w:sz w:val="22"/>
                <w:szCs w:val="22"/>
              </w:rPr>
              <w:t>175 sati</w:t>
            </w:r>
          </w:p>
        </w:tc>
        <w:tc>
          <w:tcPr>
            <w:tcW w:w="1451" w:type="dxa"/>
            <w:shd w:val="clear" w:color="auto" w:fill="FFFFFF"/>
            <w:vAlign w:val="center"/>
          </w:tcPr>
          <w:p w:rsidR="003B7199" w:rsidRDefault="00171F8A">
            <w:pPr>
              <w:jc w:val="center"/>
              <w:rPr>
                <w:sz w:val="22"/>
                <w:szCs w:val="22"/>
              </w:rPr>
            </w:pPr>
            <w:r>
              <w:rPr>
                <w:sz w:val="22"/>
                <w:szCs w:val="22"/>
              </w:rPr>
              <w:t xml:space="preserve">Dokumentaciju o osobnom radu  </w:t>
            </w:r>
            <w:r>
              <w:rPr>
                <w:sz w:val="22"/>
                <w:szCs w:val="22"/>
              </w:rPr>
              <w:tab/>
              <w:t>i radu škole</w:t>
            </w:r>
          </w:p>
          <w:p w:rsidR="003B7199" w:rsidRDefault="003B7199">
            <w:pPr>
              <w:jc w:val="center"/>
              <w:rPr>
                <w:sz w:val="22"/>
                <w:szCs w:val="22"/>
              </w:rPr>
            </w:pPr>
          </w:p>
        </w:tc>
      </w:tr>
    </w:tbl>
    <w:p w:rsidR="003B7199" w:rsidRDefault="003B7199">
      <w:pPr>
        <w:rPr>
          <w:color w:val="FF0000"/>
          <w:sz w:val="22"/>
          <w:szCs w:val="22"/>
        </w:rPr>
        <w:sectPr w:rsidR="003B7199">
          <w:pgSz w:w="11907" w:h="16840"/>
          <w:pgMar w:top="1134" w:right="1134" w:bottom="1134" w:left="1134" w:header="709" w:footer="709" w:gutter="0"/>
          <w:cols w:space="708"/>
          <w:docGrid w:linePitch="360"/>
        </w:sectPr>
      </w:pPr>
    </w:p>
    <w:p w:rsidR="003B7199" w:rsidRDefault="00171F8A" w:rsidP="00171F8A">
      <w:pPr>
        <w:pStyle w:val="Odlomakpopisa"/>
        <w:numPr>
          <w:ilvl w:val="1"/>
          <w:numId w:val="47"/>
        </w:numPr>
        <w:jc w:val="both"/>
        <w:rPr>
          <w:b/>
          <w:color w:val="000000"/>
        </w:rPr>
      </w:pPr>
      <w:bookmarkStart w:id="30" w:name="_Hlk114829128"/>
      <w:bookmarkStart w:id="31" w:name="_Hlk208921694"/>
      <w:bookmarkEnd w:id="28"/>
      <w:r>
        <w:rPr>
          <w:b/>
          <w:color w:val="000000"/>
        </w:rPr>
        <w:t xml:space="preserve"> Plan rada stručnog suradnika psihologa</w:t>
      </w:r>
    </w:p>
    <w:tbl>
      <w:tblPr>
        <w:tblStyle w:val="Reetkatablice"/>
        <w:tblW w:w="9634" w:type="dxa"/>
        <w:jc w:val="center"/>
        <w:tblLayout w:type="fixed"/>
        <w:tblLook w:val="04A0" w:firstRow="1" w:lastRow="0" w:firstColumn="1" w:lastColumn="0" w:noHBand="0" w:noVBand="1"/>
      </w:tblPr>
      <w:tblGrid>
        <w:gridCol w:w="993"/>
        <w:gridCol w:w="4252"/>
        <w:gridCol w:w="1554"/>
        <w:gridCol w:w="1560"/>
        <w:gridCol w:w="1275"/>
      </w:tblGrid>
      <w:tr w:rsidR="003B7199">
        <w:trPr>
          <w:trHeight w:val="539"/>
          <w:jc w:val="center"/>
        </w:trPr>
        <w:tc>
          <w:tcPr>
            <w:tcW w:w="5245" w:type="dxa"/>
            <w:gridSpan w:val="2"/>
            <w:vAlign w:val="center"/>
          </w:tcPr>
          <w:p w:rsidR="003B7199" w:rsidRDefault="00171F8A">
            <w:pPr>
              <w:jc w:val="center"/>
              <w:rPr>
                <w:b/>
                <w:bCs/>
                <w:iCs/>
              </w:rPr>
            </w:pPr>
            <w:r>
              <w:rPr>
                <w:iCs/>
              </w:rPr>
              <w:t>PODRUČJE RADA</w:t>
            </w:r>
          </w:p>
        </w:tc>
        <w:tc>
          <w:tcPr>
            <w:tcW w:w="1554" w:type="dxa"/>
            <w:vAlign w:val="center"/>
          </w:tcPr>
          <w:p w:rsidR="003B7199" w:rsidRDefault="00171F8A">
            <w:pPr>
              <w:jc w:val="center"/>
              <w:rPr>
                <w:b/>
                <w:bCs/>
                <w:iCs/>
                <w:sz w:val="22"/>
                <w:szCs w:val="20"/>
              </w:rPr>
            </w:pPr>
            <w:r>
              <w:rPr>
                <w:iCs/>
                <w:sz w:val="22"/>
                <w:szCs w:val="20"/>
              </w:rPr>
              <w:t>VREMENIK</w:t>
            </w:r>
          </w:p>
        </w:tc>
        <w:tc>
          <w:tcPr>
            <w:tcW w:w="1560" w:type="dxa"/>
            <w:vAlign w:val="center"/>
          </w:tcPr>
          <w:p w:rsidR="003B7199" w:rsidRDefault="00171F8A">
            <w:pPr>
              <w:jc w:val="center"/>
              <w:rPr>
                <w:b/>
                <w:bCs/>
                <w:iCs/>
                <w:color w:val="000000"/>
              </w:rPr>
            </w:pPr>
            <w:r>
              <w:rPr>
                <w:iCs/>
                <w:color w:val="000000"/>
              </w:rPr>
              <w:t>SURADNICI</w:t>
            </w:r>
          </w:p>
        </w:tc>
        <w:tc>
          <w:tcPr>
            <w:tcW w:w="1275" w:type="dxa"/>
            <w:vAlign w:val="center"/>
          </w:tcPr>
          <w:p w:rsidR="003B7199" w:rsidRDefault="00171F8A">
            <w:pPr>
              <w:jc w:val="center"/>
              <w:rPr>
                <w:b/>
                <w:bCs/>
                <w:iCs/>
              </w:rPr>
            </w:pPr>
            <w:r>
              <w:rPr>
                <w:iCs/>
              </w:rPr>
              <w:t>ISHODI</w:t>
            </w:r>
          </w:p>
        </w:tc>
      </w:tr>
      <w:tr w:rsidR="003B7199">
        <w:trPr>
          <w:trHeight w:val="560"/>
          <w:jc w:val="center"/>
        </w:trPr>
        <w:tc>
          <w:tcPr>
            <w:tcW w:w="993" w:type="dxa"/>
            <w:vAlign w:val="center"/>
          </w:tcPr>
          <w:p w:rsidR="003B7199" w:rsidRDefault="00171F8A">
            <w:pPr>
              <w:jc w:val="center"/>
              <w:rPr>
                <w:b/>
                <w:bCs/>
                <w:iCs/>
              </w:rPr>
            </w:pPr>
            <w:r>
              <w:rPr>
                <w:iCs/>
              </w:rPr>
              <w:t>1.</w:t>
            </w:r>
          </w:p>
        </w:tc>
        <w:tc>
          <w:tcPr>
            <w:tcW w:w="8641" w:type="dxa"/>
            <w:gridSpan w:val="4"/>
            <w:vAlign w:val="center"/>
          </w:tcPr>
          <w:p w:rsidR="003B7199" w:rsidRDefault="00171F8A">
            <w:pPr>
              <w:rPr>
                <w:b/>
                <w:bCs/>
                <w:iCs/>
              </w:rPr>
            </w:pPr>
            <w:r>
              <w:rPr>
                <w:b/>
                <w:bCs/>
                <w:iCs/>
              </w:rPr>
              <w:t>ORGANIZACIJA RADA ŠKOLE</w:t>
            </w:r>
          </w:p>
        </w:tc>
      </w:tr>
      <w:tr w:rsidR="003B7199">
        <w:trPr>
          <w:jc w:val="center"/>
        </w:trPr>
        <w:tc>
          <w:tcPr>
            <w:tcW w:w="993" w:type="dxa"/>
          </w:tcPr>
          <w:p w:rsidR="003B7199" w:rsidRDefault="00171F8A">
            <w:pPr>
              <w:rPr>
                <w:b/>
                <w:bCs/>
                <w:iCs/>
              </w:rPr>
            </w:pPr>
            <w:r>
              <w:rPr>
                <w:iCs/>
              </w:rPr>
              <w:t>1.1.</w:t>
            </w:r>
          </w:p>
          <w:p w:rsidR="003B7199" w:rsidRDefault="003B7199">
            <w:pPr>
              <w:rPr>
                <w:b/>
                <w:bCs/>
                <w:iCs/>
              </w:rPr>
            </w:pPr>
          </w:p>
          <w:p w:rsidR="003B7199" w:rsidRDefault="00171F8A">
            <w:pPr>
              <w:rPr>
                <w:b/>
                <w:bCs/>
                <w:iCs/>
              </w:rPr>
            </w:pPr>
            <w:r>
              <w:rPr>
                <w:iCs/>
              </w:rPr>
              <w:t>1.2.</w:t>
            </w:r>
          </w:p>
          <w:p w:rsidR="003B7199" w:rsidRDefault="003B7199">
            <w:pPr>
              <w:rPr>
                <w:b/>
                <w:bCs/>
                <w:iCs/>
              </w:rPr>
            </w:pPr>
          </w:p>
          <w:p w:rsidR="003B7199" w:rsidRDefault="00171F8A">
            <w:pPr>
              <w:rPr>
                <w:b/>
                <w:bCs/>
                <w:iCs/>
              </w:rPr>
            </w:pPr>
            <w:r>
              <w:rPr>
                <w:iCs/>
              </w:rPr>
              <w:t>1.3.</w:t>
            </w:r>
          </w:p>
          <w:p w:rsidR="003B7199" w:rsidRDefault="003B7199">
            <w:pPr>
              <w:rPr>
                <w:b/>
                <w:bCs/>
                <w:iCs/>
              </w:rPr>
            </w:pPr>
          </w:p>
          <w:p w:rsidR="003B7199" w:rsidRDefault="00171F8A">
            <w:pPr>
              <w:rPr>
                <w:b/>
                <w:bCs/>
                <w:iCs/>
              </w:rPr>
            </w:pPr>
            <w:r>
              <w:rPr>
                <w:iCs/>
              </w:rPr>
              <w:t>1.4.</w:t>
            </w:r>
          </w:p>
          <w:p w:rsidR="003B7199" w:rsidRDefault="003B7199">
            <w:pPr>
              <w:rPr>
                <w:b/>
                <w:bCs/>
                <w:iCs/>
              </w:rPr>
            </w:pPr>
          </w:p>
          <w:p w:rsidR="003B7199" w:rsidRDefault="003B7199">
            <w:pPr>
              <w:rPr>
                <w:b/>
                <w:bCs/>
                <w:iCs/>
              </w:rPr>
            </w:pPr>
          </w:p>
        </w:tc>
        <w:tc>
          <w:tcPr>
            <w:tcW w:w="4252" w:type="dxa"/>
          </w:tcPr>
          <w:p w:rsidR="003B7199" w:rsidRDefault="00171F8A">
            <w:pPr>
              <w:jc w:val="both"/>
              <w:rPr>
                <w:bCs/>
                <w:iCs/>
              </w:rPr>
            </w:pPr>
            <w:r>
              <w:rPr>
                <w:bCs/>
                <w:iCs/>
              </w:rPr>
              <w:t>Suradnja u organizaciji i planiranju rada škole za šk. god. 2026./2027.</w:t>
            </w:r>
          </w:p>
          <w:p w:rsidR="003B7199" w:rsidRDefault="00171F8A">
            <w:pPr>
              <w:jc w:val="both"/>
              <w:rPr>
                <w:bCs/>
                <w:iCs/>
              </w:rPr>
            </w:pPr>
            <w:r>
              <w:rPr>
                <w:bCs/>
                <w:iCs/>
              </w:rPr>
              <w:t>Prijem novih učenika i raspoređivanje u razredne odjele</w:t>
            </w:r>
          </w:p>
          <w:p w:rsidR="003B7199" w:rsidRDefault="00171F8A">
            <w:pPr>
              <w:jc w:val="both"/>
              <w:rPr>
                <w:bCs/>
                <w:iCs/>
              </w:rPr>
            </w:pPr>
            <w:r>
              <w:rPr>
                <w:bCs/>
                <w:iCs/>
              </w:rPr>
              <w:t>Sudjelovanje u prihvatu učenika prvog razreda</w:t>
            </w:r>
          </w:p>
          <w:p w:rsidR="003B7199" w:rsidRDefault="00171F8A">
            <w:pPr>
              <w:jc w:val="both"/>
              <w:rPr>
                <w:bCs/>
                <w:iCs/>
              </w:rPr>
            </w:pPr>
            <w:r>
              <w:rPr>
                <w:bCs/>
                <w:iCs/>
              </w:rPr>
              <w:t>Sudjelovanje u organizaciji i provođenju upisa u prvi razred</w:t>
            </w:r>
          </w:p>
          <w:p w:rsidR="003B7199" w:rsidRDefault="003B7199">
            <w:pPr>
              <w:jc w:val="both"/>
              <w:rPr>
                <w:bCs/>
                <w:iCs/>
              </w:rPr>
            </w:pPr>
          </w:p>
        </w:tc>
        <w:tc>
          <w:tcPr>
            <w:tcW w:w="1554" w:type="dxa"/>
          </w:tcPr>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kolovoz 2026. – srpanj 2027.</w:t>
            </w:r>
          </w:p>
        </w:tc>
        <w:tc>
          <w:tcPr>
            <w:tcW w:w="1560" w:type="dxa"/>
          </w:tcPr>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Ravnateljica,pedagog,</w:t>
            </w:r>
          </w:p>
          <w:p w:rsidR="003B7199" w:rsidRDefault="00171F8A">
            <w:pPr>
              <w:jc w:val="center"/>
              <w:rPr>
                <w:bCs/>
                <w:iCs/>
              </w:rPr>
            </w:pPr>
            <w:r>
              <w:rPr>
                <w:bCs/>
                <w:iCs/>
              </w:rPr>
              <w:t>logoped, učitelji</w:t>
            </w:r>
          </w:p>
        </w:tc>
        <w:tc>
          <w:tcPr>
            <w:tcW w:w="1275" w:type="dxa"/>
          </w:tcPr>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Zapisnici</w:t>
            </w:r>
          </w:p>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Izv</w:t>
            </w:r>
            <w:r>
              <w:rPr>
                <w:bCs/>
                <w:iCs/>
              </w:rPr>
              <w:t>iješća</w:t>
            </w:r>
          </w:p>
          <w:p w:rsidR="003B7199" w:rsidRDefault="003B7199">
            <w:pPr>
              <w:jc w:val="center"/>
              <w:rPr>
                <w:bCs/>
                <w:iCs/>
              </w:rPr>
            </w:pPr>
          </w:p>
        </w:tc>
      </w:tr>
      <w:tr w:rsidR="003B7199">
        <w:trPr>
          <w:trHeight w:val="568"/>
          <w:jc w:val="center"/>
        </w:trPr>
        <w:tc>
          <w:tcPr>
            <w:tcW w:w="993" w:type="dxa"/>
            <w:vAlign w:val="center"/>
          </w:tcPr>
          <w:p w:rsidR="003B7199" w:rsidRDefault="00171F8A">
            <w:pPr>
              <w:jc w:val="center"/>
              <w:rPr>
                <w:b/>
                <w:bCs/>
                <w:iCs/>
              </w:rPr>
            </w:pPr>
            <w:r>
              <w:rPr>
                <w:iCs/>
              </w:rPr>
              <w:t>2.</w:t>
            </w:r>
          </w:p>
        </w:tc>
        <w:tc>
          <w:tcPr>
            <w:tcW w:w="8641" w:type="dxa"/>
            <w:gridSpan w:val="4"/>
            <w:vAlign w:val="center"/>
          </w:tcPr>
          <w:p w:rsidR="003B7199" w:rsidRDefault="00171F8A">
            <w:pPr>
              <w:rPr>
                <w:b/>
                <w:bCs/>
                <w:iCs/>
              </w:rPr>
            </w:pPr>
            <w:r>
              <w:rPr>
                <w:b/>
                <w:bCs/>
                <w:iCs/>
              </w:rPr>
              <w:t>PLANIRANJE   I  PROGRAMIRANJE  RADA</w:t>
            </w:r>
          </w:p>
        </w:tc>
      </w:tr>
      <w:tr w:rsidR="003B7199">
        <w:trPr>
          <w:jc w:val="center"/>
        </w:trPr>
        <w:tc>
          <w:tcPr>
            <w:tcW w:w="993" w:type="dxa"/>
          </w:tcPr>
          <w:p w:rsidR="003B7199" w:rsidRDefault="00171F8A">
            <w:pPr>
              <w:rPr>
                <w:b/>
                <w:bCs/>
                <w:iCs/>
              </w:rPr>
            </w:pPr>
            <w:r>
              <w:rPr>
                <w:iCs/>
              </w:rPr>
              <w:t>2.1.</w:t>
            </w:r>
          </w:p>
          <w:p w:rsidR="003B7199" w:rsidRDefault="003B7199">
            <w:pPr>
              <w:rPr>
                <w:b/>
                <w:bCs/>
                <w:iCs/>
              </w:rPr>
            </w:pPr>
          </w:p>
          <w:p w:rsidR="003B7199" w:rsidRDefault="003B7199">
            <w:pPr>
              <w:rPr>
                <w:b/>
                <w:bCs/>
                <w:iCs/>
              </w:rPr>
            </w:pPr>
          </w:p>
          <w:p w:rsidR="003B7199" w:rsidRDefault="00171F8A">
            <w:pPr>
              <w:rPr>
                <w:b/>
                <w:bCs/>
                <w:iCs/>
              </w:rPr>
            </w:pPr>
            <w:r>
              <w:rPr>
                <w:iCs/>
              </w:rPr>
              <w:t xml:space="preserve">2.2    </w:t>
            </w:r>
          </w:p>
          <w:p w:rsidR="003B7199" w:rsidRDefault="003B7199">
            <w:pPr>
              <w:rPr>
                <w:b/>
                <w:bCs/>
                <w:iCs/>
              </w:rPr>
            </w:pPr>
          </w:p>
          <w:p w:rsidR="003B7199" w:rsidRDefault="003B7199">
            <w:pPr>
              <w:rPr>
                <w:iCs/>
              </w:rPr>
            </w:pPr>
          </w:p>
          <w:p w:rsidR="003B7199" w:rsidRDefault="00171F8A">
            <w:pPr>
              <w:rPr>
                <w:b/>
                <w:bCs/>
                <w:iCs/>
              </w:rPr>
            </w:pPr>
            <w:r>
              <w:rPr>
                <w:iCs/>
              </w:rPr>
              <w:t>2.3.</w:t>
            </w:r>
          </w:p>
          <w:p w:rsidR="003B7199" w:rsidRDefault="003B7199">
            <w:pPr>
              <w:rPr>
                <w:b/>
                <w:bCs/>
                <w:iCs/>
              </w:rPr>
            </w:pPr>
          </w:p>
          <w:p w:rsidR="003B7199" w:rsidRDefault="003B7199">
            <w:pPr>
              <w:rPr>
                <w:b/>
                <w:bCs/>
                <w:iCs/>
              </w:rPr>
            </w:pPr>
          </w:p>
          <w:p w:rsidR="003B7199" w:rsidRDefault="003B7199">
            <w:pPr>
              <w:rPr>
                <w:iCs/>
              </w:rPr>
            </w:pPr>
          </w:p>
          <w:p w:rsidR="003B7199" w:rsidRDefault="00171F8A">
            <w:pPr>
              <w:rPr>
                <w:b/>
                <w:bCs/>
                <w:iCs/>
              </w:rPr>
            </w:pPr>
            <w:r>
              <w:rPr>
                <w:iCs/>
              </w:rPr>
              <w:t>2.4.</w:t>
            </w:r>
          </w:p>
          <w:p w:rsidR="003B7199" w:rsidRDefault="003B7199">
            <w:pPr>
              <w:rPr>
                <w:b/>
                <w:bCs/>
                <w:iCs/>
              </w:rPr>
            </w:pPr>
          </w:p>
          <w:p w:rsidR="003B7199" w:rsidRDefault="00171F8A">
            <w:pPr>
              <w:rPr>
                <w:b/>
                <w:bCs/>
                <w:iCs/>
              </w:rPr>
            </w:pPr>
            <w:r>
              <w:rPr>
                <w:iCs/>
              </w:rPr>
              <w:t>2.5.</w:t>
            </w:r>
          </w:p>
          <w:p w:rsidR="003B7199" w:rsidRDefault="003B7199">
            <w:pPr>
              <w:rPr>
                <w:b/>
                <w:bCs/>
                <w:iCs/>
              </w:rPr>
            </w:pPr>
          </w:p>
          <w:p w:rsidR="003B7199" w:rsidRDefault="00171F8A">
            <w:pPr>
              <w:rPr>
                <w:b/>
                <w:bCs/>
                <w:iCs/>
              </w:rPr>
            </w:pPr>
            <w:r>
              <w:rPr>
                <w:iCs/>
              </w:rPr>
              <w:t>2.6.</w:t>
            </w:r>
          </w:p>
          <w:p w:rsidR="003B7199" w:rsidRDefault="003B7199">
            <w:pPr>
              <w:rPr>
                <w:b/>
                <w:bCs/>
                <w:iCs/>
              </w:rPr>
            </w:pPr>
          </w:p>
          <w:p w:rsidR="003B7199" w:rsidRDefault="00171F8A">
            <w:pPr>
              <w:rPr>
                <w:bCs/>
                <w:iCs/>
              </w:rPr>
            </w:pPr>
            <w:r>
              <w:rPr>
                <w:bCs/>
                <w:iCs/>
              </w:rPr>
              <w:t>2.7</w:t>
            </w:r>
          </w:p>
          <w:p w:rsidR="003B7199" w:rsidRDefault="003B7199">
            <w:pPr>
              <w:rPr>
                <w:bCs/>
                <w:iCs/>
              </w:rPr>
            </w:pPr>
          </w:p>
          <w:p w:rsidR="003B7199" w:rsidRDefault="00171F8A">
            <w:pPr>
              <w:rPr>
                <w:bCs/>
                <w:iCs/>
              </w:rPr>
            </w:pPr>
            <w:r>
              <w:rPr>
                <w:bCs/>
                <w:iCs/>
              </w:rPr>
              <w:t>2.8</w:t>
            </w:r>
          </w:p>
          <w:p w:rsidR="003B7199" w:rsidRDefault="003B7199">
            <w:pPr>
              <w:rPr>
                <w:bCs/>
                <w:iCs/>
              </w:rPr>
            </w:pPr>
          </w:p>
          <w:p w:rsidR="003B7199" w:rsidRDefault="003B7199">
            <w:pPr>
              <w:rPr>
                <w:bCs/>
                <w:iCs/>
              </w:rPr>
            </w:pPr>
          </w:p>
        </w:tc>
        <w:tc>
          <w:tcPr>
            <w:tcW w:w="4252" w:type="dxa"/>
          </w:tcPr>
          <w:p w:rsidR="003B7199" w:rsidRDefault="00171F8A">
            <w:pPr>
              <w:jc w:val="both"/>
              <w:rPr>
                <w:bCs/>
                <w:iCs/>
              </w:rPr>
            </w:pPr>
            <w:r>
              <w:rPr>
                <w:bCs/>
                <w:iCs/>
              </w:rPr>
              <w:t>Izrada  godišnjeg plana i programa rada stručnog suradnika psihologa za šk. god. 2026./27.</w:t>
            </w:r>
          </w:p>
          <w:p w:rsidR="003B7199" w:rsidRDefault="00171F8A">
            <w:pPr>
              <w:jc w:val="both"/>
              <w:rPr>
                <w:bCs/>
                <w:iCs/>
              </w:rPr>
            </w:pPr>
            <w:r>
              <w:rPr>
                <w:bCs/>
                <w:iCs/>
              </w:rPr>
              <w:t>Sudjelovanje u izradi godišnjeg plana i programa rada stručne službe za šk. god. 2026./27.</w:t>
            </w:r>
          </w:p>
          <w:p w:rsidR="003B7199" w:rsidRDefault="00171F8A">
            <w:pPr>
              <w:jc w:val="both"/>
              <w:rPr>
                <w:bCs/>
                <w:iCs/>
              </w:rPr>
            </w:pPr>
            <w:r>
              <w:rPr>
                <w:bCs/>
                <w:iCs/>
              </w:rPr>
              <w:t>Sudjelovanje u izradi i izvještaju Godišnjeg plana i programa rada škole te školskog Kurikuluma za šk. god. 2026./27.</w:t>
            </w:r>
          </w:p>
          <w:p w:rsidR="003B7199" w:rsidRDefault="00171F8A">
            <w:pPr>
              <w:rPr>
                <w:lang w:eastAsia="en-GB"/>
              </w:rPr>
            </w:pPr>
            <w:r>
              <w:rPr>
                <w:lang w:eastAsia="en-GB"/>
              </w:rPr>
              <w:t xml:space="preserve">Pripremanje predavanja za sjednice Učiteljskog </w:t>
            </w:r>
            <w:r>
              <w:rPr>
                <w:lang w:eastAsia="en-GB"/>
              </w:rPr>
              <w:t>vijeća (prema dogovoru)</w:t>
            </w:r>
          </w:p>
          <w:p w:rsidR="003B7199" w:rsidRDefault="00171F8A">
            <w:pPr>
              <w:rPr>
                <w:lang w:eastAsia="en-GB"/>
              </w:rPr>
            </w:pPr>
            <w:r>
              <w:rPr>
                <w:lang w:eastAsia="en-GB"/>
              </w:rPr>
              <w:t>Sudjelovanje u izradi prijedloga plana i programa rada razrednika</w:t>
            </w:r>
          </w:p>
          <w:p w:rsidR="003B7199" w:rsidRDefault="00171F8A">
            <w:pPr>
              <w:rPr>
                <w:bCs/>
                <w:iCs/>
              </w:rPr>
            </w:pPr>
            <w:r>
              <w:rPr>
                <w:bCs/>
                <w:iCs/>
              </w:rPr>
              <w:t>Sudjelovanje u izradi Školskog preventivnog programa u osnovnoj školi</w:t>
            </w:r>
          </w:p>
          <w:p w:rsidR="003B7199" w:rsidRDefault="00171F8A">
            <w:pPr>
              <w:rPr>
                <w:bCs/>
                <w:iCs/>
              </w:rPr>
            </w:pPr>
            <w:r>
              <w:rPr>
                <w:bCs/>
                <w:iCs/>
              </w:rPr>
              <w:t>Planiranje rada za učenike s teškoćama u razvoju u šk. god. 2026./27.</w:t>
            </w:r>
          </w:p>
          <w:p w:rsidR="003B7199" w:rsidRDefault="00171F8A">
            <w:pPr>
              <w:jc w:val="both"/>
              <w:rPr>
                <w:bCs/>
                <w:iCs/>
              </w:rPr>
            </w:pPr>
            <w:r>
              <w:rPr>
                <w:bCs/>
                <w:iCs/>
              </w:rPr>
              <w:t>Priprema za grupni rad, izvođenje radionica</w:t>
            </w:r>
          </w:p>
        </w:tc>
        <w:tc>
          <w:tcPr>
            <w:tcW w:w="1554" w:type="dxa"/>
          </w:tcPr>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rujan i listopad 2026.</w:t>
            </w:r>
          </w:p>
        </w:tc>
        <w:tc>
          <w:tcPr>
            <w:tcW w:w="1560" w:type="dxa"/>
          </w:tcPr>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Ravnateljica pedagog,</w:t>
            </w:r>
          </w:p>
          <w:p w:rsidR="003B7199" w:rsidRDefault="00171F8A">
            <w:pPr>
              <w:jc w:val="center"/>
              <w:rPr>
                <w:bCs/>
                <w:iCs/>
              </w:rPr>
            </w:pPr>
            <w:r>
              <w:rPr>
                <w:bCs/>
                <w:iCs/>
              </w:rPr>
              <w:t>logoped</w:t>
            </w:r>
          </w:p>
        </w:tc>
        <w:tc>
          <w:tcPr>
            <w:tcW w:w="1275" w:type="dxa"/>
          </w:tcPr>
          <w:p w:rsidR="003B7199" w:rsidRDefault="003B7199">
            <w:pPr>
              <w:rPr>
                <w:bCs/>
                <w:iCs/>
              </w:rPr>
            </w:pPr>
          </w:p>
          <w:p w:rsidR="003B7199" w:rsidRDefault="00171F8A">
            <w:pPr>
              <w:jc w:val="center"/>
              <w:rPr>
                <w:bCs/>
                <w:iCs/>
              </w:rPr>
            </w:pPr>
            <w:r>
              <w:rPr>
                <w:bCs/>
                <w:iCs/>
              </w:rPr>
              <w:t>Godišnji plan i program</w:t>
            </w: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Kurikulum</w:t>
            </w: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Plan sata razrednika</w:t>
            </w:r>
          </w:p>
          <w:p w:rsidR="003B7199" w:rsidRDefault="00171F8A">
            <w:pPr>
              <w:jc w:val="center"/>
              <w:rPr>
                <w:bCs/>
                <w:iCs/>
              </w:rPr>
            </w:pPr>
            <w:r>
              <w:rPr>
                <w:bCs/>
                <w:iCs/>
              </w:rPr>
              <w:t>Planiranje</w:t>
            </w:r>
          </w:p>
          <w:p w:rsidR="003B7199" w:rsidRDefault="00171F8A">
            <w:pPr>
              <w:jc w:val="center"/>
              <w:rPr>
                <w:bCs/>
                <w:iCs/>
              </w:rPr>
            </w:pPr>
            <w:r>
              <w:rPr>
                <w:bCs/>
                <w:iCs/>
              </w:rPr>
              <w:t>ŠPP-a</w:t>
            </w:r>
          </w:p>
          <w:p w:rsidR="003B7199" w:rsidRDefault="003B7199">
            <w:pPr>
              <w:jc w:val="center"/>
              <w:rPr>
                <w:bCs/>
                <w:iCs/>
              </w:rPr>
            </w:pPr>
          </w:p>
          <w:p w:rsidR="003B7199" w:rsidRDefault="00171F8A">
            <w:pPr>
              <w:jc w:val="center"/>
              <w:rPr>
                <w:bCs/>
                <w:iCs/>
              </w:rPr>
            </w:pPr>
            <w:r>
              <w:rPr>
                <w:bCs/>
                <w:iCs/>
              </w:rPr>
              <w:t>Izviješća</w:t>
            </w:r>
          </w:p>
        </w:tc>
      </w:tr>
      <w:tr w:rsidR="003B7199">
        <w:trPr>
          <w:trHeight w:val="500"/>
          <w:jc w:val="center"/>
        </w:trPr>
        <w:tc>
          <w:tcPr>
            <w:tcW w:w="993" w:type="dxa"/>
            <w:vAlign w:val="center"/>
          </w:tcPr>
          <w:p w:rsidR="003B7199" w:rsidRDefault="00171F8A">
            <w:pPr>
              <w:jc w:val="center"/>
              <w:rPr>
                <w:b/>
                <w:bCs/>
                <w:iCs/>
              </w:rPr>
            </w:pPr>
            <w:r>
              <w:rPr>
                <w:iCs/>
              </w:rPr>
              <w:t>3.</w:t>
            </w:r>
          </w:p>
        </w:tc>
        <w:tc>
          <w:tcPr>
            <w:tcW w:w="8641" w:type="dxa"/>
            <w:gridSpan w:val="4"/>
            <w:vAlign w:val="center"/>
          </w:tcPr>
          <w:p w:rsidR="003B7199" w:rsidRDefault="00171F8A">
            <w:pPr>
              <w:rPr>
                <w:b/>
                <w:bCs/>
                <w:iCs/>
              </w:rPr>
            </w:pPr>
            <w:r>
              <w:rPr>
                <w:b/>
                <w:bCs/>
                <w:iCs/>
              </w:rPr>
              <w:t>STATISTIČKI PODACI NA POČETKU I NA KRAJU ŠKOLSKE GODINE</w:t>
            </w:r>
          </w:p>
        </w:tc>
      </w:tr>
      <w:tr w:rsidR="003B7199">
        <w:trPr>
          <w:jc w:val="center"/>
        </w:trPr>
        <w:tc>
          <w:tcPr>
            <w:tcW w:w="993" w:type="dxa"/>
          </w:tcPr>
          <w:p w:rsidR="003B7199" w:rsidRDefault="003B7199">
            <w:pPr>
              <w:rPr>
                <w:iCs/>
              </w:rPr>
            </w:pPr>
          </w:p>
          <w:p w:rsidR="003B7199" w:rsidRDefault="00171F8A">
            <w:pPr>
              <w:rPr>
                <w:b/>
                <w:bCs/>
                <w:iCs/>
              </w:rPr>
            </w:pPr>
            <w:r>
              <w:rPr>
                <w:iCs/>
              </w:rPr>
              <w:t>3.1.</w:t>
            </w:r>
          </w:p>
          <w:p w:rsidR="003B7199" w:rsidRDefault="003B7199">
            <w:pPr>
              <w:rPr>
                <w:b/>
                <w:bCs/>
                <w:iCs/>
              </w:rPr>
            </w:pPr>
          </w:p>
          <w:p w:rsidR="003B7199" w:rsidRDefault="003B7199">
            <w:pPr>
              <w:rPr>
                <w:b/>
                <w:bCs/>
                <w:iCs/>
              </w:rPr>
            </w:pPr>
          </w:p>
          <w:p w:rsidR="003B7199" w:rsidRDefault="003B7199">
            <w:pPr>
              <w:rPr>
                <w:iCs/>
              </w:rPr>
            </w:pPr>
          </w:p>
          <w:p w:rsidR="003B7199" w:rsidRDefault="00171F8A">
            <w:pPr>
              <w:rPr>
                <w:b/>
                <w:bCs/>
                <w:iCs/>
              </w:rPr>
            </w:pPr>
            <w:r>
              <w:rPr>
                <w:iCs/>
              </w:rPr>
              <w:t>3.2.</w:t>
            </w:r>
          </w:p>
          <w:p w:rsidR="003B7199" w:rsidRDefault="003B7199">
            <w:pPr>
              <w:rPr>
                <w:b/>
                <w:bCs/>
                <w:iCs/>
              </w:rPr>
            </w:pPr>
          </w:p>
        </w:tc>
        <w:tc>
          <w:tcPr>
            <w:tcW w:w="4252" w:type="dxa"/>
          </w:tcPr>
          <w:p w:rsidR="003B7199" w:rsidRDefault="003B7199">
            <w:pPr>
              <w:jc w:val="both"/>
              <w:rPr>
                <w:bCs/>
                <w:iCs/>
              </w:rPr>
            </w:pPr>
          </w:p>
          <w:p w:rsidR="003B7199" w:rsidRDefault="00171F8A">
            <w:pPr>
              <w:jc w:val="both"/>
              <w:rPr>
                <w:bCs/>
                <w:iCs/>
              </w:rPr>
            </w:pPr>
            <w:r>
              <w:rPr>
                <w:bCs/>
                <w:iCs/>
              </w:rPr>
              <w:t>Sudjelovanje u prikazivanju statističkih podataka Ministarstvu znanosti, obrazovanja i sporta i Uredu državne uprave</w:t>
            </w:r>
          </w:p>
          <w:p w:rsidR="003B7199" w:rsidRDefault="00171F8A">
            <w:pPr>
              <w:jc w:val="both"/>
              <w:rPr>
                <w:bCs/>
                <w:iCs/>
              </w:rPr>
            </w:pPr>
            <w:r>
              <w:rPr>
                <w:bCs/>
                <w:iCs/>
              </w:rPr>
              <w:t>Podaci o djeci s teškoćama u razvoju županijskom ili gradskom uredu</w:t>
            </w:r>
          </w:p>
          <w:p w:rsidR="003B7199" w:rsidRDefault="003B7199">
            <w:pPr>
              <w:jc w:val="both"/>
              <w:rPr>
                <w:bCs/>
                <w:iCs/>
              </w:rPr>
            </w:pPr>
          </w:p>
          <w:p w:rsidR="003B7199" w:rsidRDefault="003B7199">
            <w:pPr>
              <w:jc w:val="both"/>
              <w:rPr>
                <w:bCs/>
                <w:iCs/>
              </w:rPr>
            </w:pPr>
          </w:p>
          <w:p w:rsidR="003B7199" w:rsidRDefault="003B7199">
            <w:pPr>
              <w:jc w:val="both"/>
              <w:rPr>
                <w:bCs/>
                <w:iCs/>
              </w:rPr>
            </w:pPr>
          </w:p>
          <w:p w:rsidR="003B7199" w:rsidRDefault="003B7199">
            <w:pPr>
              <w:jc w:val="both"/>
              <w:rPr>
                <w:bCs/>
                <w:iCs/>
              </w:rPr>
            </w:pPr>
          </w:p>
          <w:p w:rsidR="003B7199" w:rsidRDefault="003B7199">
            <w:pPr>
              <w:jc w:val="both"/>
              <w:rPr>
                <w:bCs/>
                <w:iCs/>
              </w:rPr>
            </w:pPr>
          </w:p>
        </w:tc>
        <w:tc>
          <w:tcPr>
            <w:tcW w:w="1554" w:type="dxa"/>
          </w:tcPr>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rujan 2026. – srpanj 2027.</w:t>
            </w:r>
          </w:p>
          <w:p w:rsidR="003B7199" w:rsidRDefault="003B7199">
            <w:pPr>
              <w:jc w:val="center"/>
              <w:rPr>
                <w:bCs/>
                <w:iCs/>
              </w:rPr>
            </w:pPr>
          </w:p>
        </w:tc>
        <w:tc>
          <w:tcPr>
            <w:tcW w:w="1560" w:type="dxa"/>
          </w:tcPr>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Ravnateljica, pedagog,</w:t>
            </w:r>
          </w:p>
          <w:p w:rsidR="003B7199" w:rsidRDefault="00171F8A">
            <w:pPr>
              <w:jc w:val="center"/>
              <w:rPr>
                <w:bCs/>
                <w:iCs/>
              </w:rPr>
            </w:pPr>
            <w:r>
              <w:rPr>
                <w:bCs/>
                <w:iCs/>
              </w:rPr>
              <w:t>tajnica</w:t>
            </w:r>
          </w:p>
        </w:tc>
        <w:tc>
          <w:tcPr>
            <w:tcW w:w="1275" w:type="dxa"/>
          </w:tcPr>
          <w:p w:rsidR="003B7199" w:rsidRDefault="003B7199">
            <w:pPr>
              <w:jc w:val="center"/>
              <w:rPr>
                <w:bCs/>
                <w:iCs/>
              </w:rPr>
            </w:pPr>
          </w:p>
          <w:p w:rsidR="003B7199" w:rsidRDefault="00171F8A">
            <w:pPr>
              <w:jc w:val="center"/>
              <w:rPr>
                <w:bCs/>
                <w:iCs/>
              </w:rPr>
            </w:pPr>
            <w:r>
              <w:rPr>
                <w:bCs/>
                <w:iCs/>
              </w:rPr>
              <w:t>Podaci u tablicama</w:t>
            </w:r>
          </w:p>
          <w:p w:rsidR="003B7199" w:rsidRDefault="003B7199">
            <w:pPr>
              <w:jc w:val="center"/>
              <w:rPr>
                <w:bCs/>
                <w:iCs/>
              </w:rPr>
            </w:pPr>
          </w:p>
          <w:p w:rsidR="003B7199" w:rsidRDefault="00171F8A">
            <w:pPr>
              <w:jc w:val="center"/>
              <w:rPr>
                <w:bCs/>
                <w:iCs/>
              </w:rPr>
            </w:pPr>
            <w:r>
              <w:rPr>
                <w:bCs/>
                <w:iCs/>
              </w:rPr>
              <w:t>Izviješća</w:t>
            </w:r>
          </w:p>
          <w:p w:rsidR="003B7199" w:rsidRDefault="003B7199">
            <w:pPr>
              <w:jc w:val="center"/>
              <w:rPr>
                <w:bCs/>
                <w:iCs/>
              </w:rPr>
            </w:pPr>
          </w:p>
          <w:p w:rsidR="003B7199" w:rsidRDefault="003B7199">
            <w:pPr>
              <w:jc w:val="center"/>
              <w:rPr>
                <w:bCs/>
                <w:iCs/>
              </w:rPr>
            </w:pPr>
          </w:p>
        </w:tc>
      </w:tr>
      <w:tr w:rsidR="003B7199">
        <w:trPr>
          <w:trHeight w:val="560"/>
          <w:jc w:val="center"/>
        </w:trPr>
        <w:tc>
          <w:tcPr>
            <w:tcW w:w="993" w:type="dxa"/>
            <w:vAlign w:val="center"/>
          </w:tcPr>
          <w:p w:rsidR="003B7199" w:rsidRDefault="00171F8A">
            <w:pPr>
              <w:jc w:val="center"/>
              <w:rPr>
                <w:b/>
                <w:bCs/>
                <w:iCs/>
              </w:rPr>
            </w:pPr>
            <w:r>
              <w:rPr>
                <w:iCs/>
              </w:rPr>
              <w:t>4.</w:t>
            </w:r>
          </w:p>
        </w:tc>
        <w:tc>
          <w:tcPr>
            <w:tcW w:w="8641" w:type="dxa"/>
            <w:gridSpan w:val="4"/>
            <w:vAlign w:val="center"/>
          </w:tcPr>
          <w:p w:rsidR="003B7199" w:rsidRDefault="00171F8A">
            <w:pPr>
              <w:jc w:val="center"/>
              <w:rPr>
                <w:b/>
                <w:bCs/>
                <w:iCs/>
              </w:rPr>
            </w:pPr>
            <w:r>
              <w:rPr>
                <w:b/>
                <w:bCs/>
                <w:iCs/>
              </w:rPr>
              <w:t>NEPOSREDNO SUDJELOVANJE U ODGOJNO-OBRAZOVNOM PROCESU</w:t>
            </w:r>
          </w:p>
        </w:tc>
      </w:tr>
      <w:tr w:rsidR="003B7199">
        <w:trPr>
          <w:trHeight w:val="558"/>
          <w:jc w:val="center"/>
        </w:trPr>
        <w:tc>
          <w:tcPr>
            <w:tcW w:w="993" w:type="dxa"/>
          </w:tcPr>
          <w:p w:rsidR="003B7199" w:rsidRDefault="00171F8A">
            <w:pPr>
              <w:rPr>
                <w:b/>
                <w:bCs/>
                <w:iCs/>
              </w:rPr>
            </w:pPr>
            <w:r>
              <w:rPr>
                <w:iCs/>
              </w:rPr>
              <w:t>4.1.</w:t>
            </w:r>
          </w:p>
          <w:p w:rsidR="003B7199" w:rsidRDefault="003B7199">
            <w:pPr>
              <w:rPr>
                <w:b/>
                <w:bCs/>
                <w:iCs/>
              </w:rPr>
            </w:pPr>
          </w:p>
          <w:p w:rsidR="003B7199" w:rsidRDefault="00171F8A">
            <w:pPr>
              <w:rPr>
                <w:bCs/>
                <w:iCs/>
              </w:rPr>
            </w:pPr>
            <w:r>
              <w:rPr>
                <w:iCs/>
              </w:rPr>
              <w:t>4.1.1.</w:t>
            </w:r>
          </w:p>
          <w:p w:rsidR="003B7199" w:rsidRDefault="00171F8A">
            <w:pPr>
              <w:rPr>
                <w:bCs/>
                <w:iCs/>
              </w:rPr>
            </w:pPr>
            <w:r>
              <w:rPr>
                <w:iCs/>
              </w:rPr>
              <w:t>4.1.2.</w:t>
            </w:r>
          </w:p>
          <w:p w:rsidR="003B7199" w:rsidRDefault="00171F8A">
            <w:pPr>
              <w:rPr>
                <w:bCs/>
                <w:iCs/>
              </w:rPr>
            </w:pPr>
            <w:r>
              <w:rPr>
                <w:iCs/>
              </w:rPr>
              <w:t>4.1.3.</w:t>
            </w:r>
          </w:p>
          <w:p w:rsidR="003B7199" w:rsidRDefault="003B7199">
            <w:pPr>
              <w:rPr>
                <w:bCs/>
                <w:iCs/>
              </w:rPr>
            </w:pPr>
          </w:p>
          <w:p w:rsidR="003B7199" w:rsidRDefault="00171F8A">
            <w:pPr>
              <w:rPr>
                <w:bCs/>
                <w:iCs/>
              </w:rPr>
            </w:pPr>
            <w:r>
              <w:rPr>
                <w:iCs/>
              </w:rPr>
              <w:t>4.1.4.</w:t>
            </w:r>
          </w:p>
          <w:p w:rsidR="003B7199" w:rsidRDefault="003B7199">
            <w:pPr>
              <w:rPr>
                <w:bCs/>
                <w:iCs/>
              </w:rPr>
            </w:pPr>
          </w:p>
          <w:p w:rsidR="003B7199" w:rsidRDefault="00171F8A">
            <w:pPr>
              <w:rPr>
                <w:bCs/>
                <w:iCs/>
              </w:rPr>
            </w:pPr>
            <w:r>
              <w:rPr>
                <w:iCs/>
              </w:rPr>
              <w:t>4.1.5</w:t>
            </w:r>
          </w:p>
          <w:p w:rsidR="003B7199" w:rsidRDefault="003B7199">
            <w:pPr>
              <w:rPr>
                <w:bCs/>
                <w:iCs/>
              </w:rPr>
            </w:pPr>
          </w:p>
          <w:p w:rsidR="003B7199" w:rsidRDefault="003B7199">
            <w:pPr>
              <w:rPr>
                <w:iCs/>
              </w:rPr>
            </w:pPr>
          </w:p>
          <w:p w:rsidR="003B7199" w:rsidRDefault="00171F8A">
            <w:pPr>
              <w:rPr>
                <w:bCs/>
                <w:iCs/>
              </w:rPr>
            </w:pPr>
            <w:r>
              <w:rPr>
                <w:iCs/>
              </w:rPr>
              <w:t>4.1.6.</w:t>
            </w:r>
          </w:p>
          <w:p w:rsidR="003B7199" w:rsidRDefault="00171F8A">
            <w:pPr>
              <w:rPr>
                <w:bCs/>
                <w:iCs/>
              </w:rPr>
            </w:pPr>
            <w:r>
              <w:rPr>
                <w:iCs/>
              </w:rPr>
              <w:t>4.1.7.</w:t>
            </w:r>
          </w:p>
          <w:p w:rsidR="003B7199" w:rsidRDefault="003B7199">
            <w:pPr>
              <w:rPr>
                <w:iCs/>
              </w:rPr>
            </w:pPr>
          </w:p>
          <w:p w:rsidR="003B7199" w:rsidRDefault="00171F8A">
            <w:pPr>
              <w:rPr>
                <w:bCs/>
                <w:iCs/>
              </w:rPr>
            </w:pPr>
            <w:r>
              <w:rPr>
                <w:iCs/>
              </w:rPr>
              <w:t>4.1.8.</w:t>
            </w:r>
          </w:p>
          <w:p w:rsidR="003B7199" w:rsidRDefault="003B7199">
            <w:pPr>
              <w:rPr>
                <w:bCs/>
                <w:iCs/>
              </w:rPr>
            </w:pPr>
          </w:p>
          <w:p w:rsidR="003B7199" w:rsidRDefault="00171F8A">
            <w:pPr>
              <w:rPr>
                <w:bCs/>
                <w:iCs/>
              </w:rPr>
            </w:pPr>
            <w:r>
              <w:rPr>
                <w:iCs/>
              </w:rPr>
              <w:t>4.1.9.</w:t>
            </w:r>
          </w:p>
          <w:p w:rsidR="003B7199" w:rsidRDefault="003B7199">
            <w:pPr>
              <w:rPr>
                <w:b/>
                <w:bCs/>
                <w:iCs/>
              </w:rPr>
            </w:pPr>
          </w:p>
          <w:p w:rsidR="003B7199" w:rsidRDefault="00171F8A">
            <w:pPr>
              <w:rPr>
                <w:bCs/>
                <w:iCs/>
              </w:rPr>
            </w:pPr>
            <w:r>
              <w:rPr>
                <w:bCs/>
                <w:iCs/>
              </w:rPr>
              <w:t>4.1.10.</w:t>
            </w:r>
          </w:p>
          <w:p w:rsidR="003B7199" w:rsidRDefault="00171F8A">
            <w:pPr>
              <w:rPr>
                <w:bCs/>
                <w:iCs/>
              </w:rPr>
            </w:pPr>
            <w:r>
              <w:rPr>
                <w:bCs/>
                <w:iCs/>
              </w:rPr>
              <w:t>4.1.11.</w:t>
            </w:r>
          </w:p>
          <w:p w:rsidR="003B7199" w:rsidRDefault="003B7199">
            <w:pPr>
              <w:rPr>
                <w:iCs/>
              </w:rPr>
            </w:pPr>
          </w:p>
          <w:p w:rsidR="003B7199" w:rsidRDefault="00171F8A">
            <w:pPr>
              <w:rPr>
                <w:b/>
                <w:bCs/>
                <w:iCs/>
              </w:rPr>
            </w:pPr>
            <w:r>
              <w:rPr>
                <w:iCs/>
              </w:rPr>
              <w:t>4.2.</w:t>
            </w:r>
          </w:p>
          <w:p w:rsidR="003B7199" w:rsidRDefault="00171F8A">
            <w:pPr>
              <w:rPr>
                <w:bCs/>
                <w:iCs/>
              </w:rPr>
            </w:pPr>
            <w:r>
              <w:rPr>
                <w:iCs/>
              </w:rPr>
              <w:t>4.2.1.</w:t>
            </w:r>
          </w:p>
          <w:p w:rsidR="003B7199" w:rsidRDefault="003B7199">
            <w:pPr>
              <w:rPr>
                <w:bCs/>
                <w:iCs/>
              </w:rPr>
            </w:pPr>
          </w:p>
          <w:p w:rsidR="003B7199" w:rsidRDefault="003B7199">
            <w:pPr>
              <w:rPr>
                <w:iCs/>
              </w:rPr>
            </w:pPr>
          </w:p>
          <w:p w:rsidR="003B7199" w:rsidRDefault="00171F8A">
            <w:pPr>
              <w:rPr>
                <w:bCs/>
                <w:iCs/>
              </w:rPr>
            </w:pPr>
            <w:r>
              <w:rPr>
                <w:iCs/>
              </w:rPr>
              <w:t>4.2.2.</w:t>
            </w:r>
          </w:p>
          <w:p w:rsidR="003B7199" w:rsidRDefault="003B7199">
            <w:pPr>
              <w:rPr>
                <w:bCs/>
                <w:iCs/>
              </w:rPr>
            </w:pPr>
          </w:p>
          <w:p w:rsidR="003B7199" w:rsidRDefault="00171F8A">
            <w:pPr>
              <w:rPr>
                <w:bCs/>
                <w:iCs/>
              </w:rPr>
            </w:pPr>
            <w:r>
              <w:rPr>
                <w:iCs/>
              </w:rPr>
              <w:t>4.2.3.</w:t>
            </w:r>
          </w:p>
          <w:p w:rsidR="003B7199" w:rsidRDefault="00171F8A">
            <w:pPr>
              <w:rPr>
                <w:bCs/>
                <w:iCs/>
              </w:rPr>
            </w:pPr>
            <w:r>
              <w:rPr>
                <w:iCs/>
              </w:rPr>
              <w:t>4.2.4.</w:t>
            </w:r>
          </w:p>
          <w:p w:rsidR="003B7199" w:rsidRDefault="003B7199">
            <w:pPr>
              <w:rPr>
                <w:bCs/>
                <w:iCs/>
              </w:rPr>
            </w:pPr>
          </w:p>
          <w:p w:rsidR="003B7199" w:rsidRDefault="003B7199">
            <w:pPr>
              <w:rPr>
                <w:iCs/>
              </w:rPr>
            </w:pPr>
          </w:p>
          <w:p w:rsidR="003B7199" w:rsidRDefault="003B7199">
            <w:pPr>
              <w:rPr>
                <w:b/>
                <w:bCs/>
                <w:iCs/>
              </w:rPr>
            </w:pPr>
          </w:p>
          <w:p w:rsidR="003B7199" w:rsidRDefault="003B7199">
            <w:pPr>
              <w:rPr>
                <w:b/>
                <w:bCs/>
                <w:iCs/>
              </w:rPr>
            </w:pPr>
          </w:p>
          <w:p w:rsidR="003B7199" w:rsidRDefault="00171F8A">
            <w:pPr>
              <w:rPr>
                <w:b/>
                <w:bCs/>
                <w:iCs/>
              </w:rPr>
            </w:pPr>
            <w:r>
              <w:rPr>
                <w:iCs/>
              </w:rPr>
              <w:t>4.3.</w:t>
            </w:r>
          </w:p>
          <w:p w:rsidR="003B7199" w:rsidRDefault="003B7199">
            <w:pPr>
              <w:rPr>
                <w:iCs/>
              </w:rPr>
            </w:pPr>
          </w:p>
          <w:p w:rsidR="003B7199" w:rsidRDefault="00171F8A">
            <w:pPr>
              <w:rPr>
                <w:bCs/>
                <w:iCs/>
              </w:rPr>
            </w:pPr>
            <w:r>
              <w:rPr>
                <w:iCs/>
              </w:rPr>
              <w:t>4.3.1.</w:t>
            </w:r>
          </w:p>
          <w:p w:rsidR="003B7199" w:rsidRDefault="003B7199">
            <w:pPr>
              <w:rPr>
                <w:b/>
                <w:bCs/>
                <w:iCs/>
              </w:rPr>
            </w:pPr>
          </w:p>
          <w:p w:rsidR="003B7199" w:rsidRDefault="003B7199">
            <w:pPr>
              <w:rPr>
                <w:b/>
                <w:bCs/>
                <w:iCs/>
              </w:rPr>
            </w:pPr>
          </w:p>
          <w:p w:rsidR="003B7199" w:rsidRDefault="00171F8A">
            <w:pPr>
              <w:rPr>
                <w:bCs/>
                <w:iCs/>
              </w:rPr>
            </w:pPr>
            <w:r>
              <w:rPr>
                <w:iCs/>
              </w:rPr>
              <w:t>4.3.2.</w:t>
            </w:r>
          </w:p>
          <w:p w:rsidR="003B7199" w:rsidRDefault="003B7199">
            <w:pPr>
              <w:rPr>
                <w:iCs/>
              </w:rPr>
            </w:pPr>
          </w:p>
          <w:p w:rsidR="003B7199" w:rsidRDefault="003B7199">
            <w:pPr>
              <w:rPr>
                <w:iCs/>
              </w:rPr>
            </w:pPr>
          </w:p>
          <w:p w:rsidR="003B7199" w:rsidRDefault="003B7199">
            <w:pPr>
              <w:rPr>
                <w:iCs/>
              </w:rPr>
            </w:pPr>
          </w:p>
          <w:p w:rsidR="003B7199" w:rsidRDefault="003B7199">
            <w:pPr>
              <w:rPr>
                <w:iCs/>
              </w:rPr>
            </w:pPr>
          </w:p>
          <w:p w:rsidR="003B7199" w:rsidRDefault="00171F8A">
            <w:pPr>
              <w:rPr>
                <w:bCs/>
                <w:iCs/>
              </w:rPr>
            </w:pPr>
            <w:r>
              <w:rPr>
                <w:iCs/>
              </w:rPr>
              <w:t>4.3.3.</w:t>
            </w:r>
          </w:p>
          <w:p w:rsidR="003B7199" w:rsidRDefault="003B7199">
            <w:pPr>
              <w:rPr>
                <w:iCs/>
              </w:rPr>
            </w:pPr>
          </w:p>
          <w:p w:rsidR="003B7199" w:rsidRDefault="003B7199">
            <w:pPr>
              <w:rPr>
                <w:iCs/>
              </w:rPr>
            </w:pPr>
          </w:p>
          <w:p w:rsidR="003B7199" w:rsidRDefault="003B7199">
            <w:pPr>
              <w:rPr>
                <w:iCs/>
              </w:rPr>
            </w:pPr>
          </w:p>
          <w:p w:rsidR="003B7199" w:rsidRDefault="003B7199">
            <w:pPr>
              <w:rPr>
                <w:iCs/>
              </w:rPr>
            </w:pPr>
          </w:p>
          <w:p w:rsidR="003B7199" w:rsidRDefault="00171F8A">
            <w:pPr>
              <w:rPr>
                <w:bCs/>
                <w:iCs/>
              </w:rPr>
            </w:pPr>
            <w:r>
              <w:rPr>
                <w:iCs/>
              </w:rPr>
              <w:t>4.3.4.</w:t>
            </w:r>
          </w:p>
          <w:p w:rsidR="003B7199" w:rsidRDefault="003B7199">
            <w:pPr>
              <w:rPr>
                <w:iCs/>
              </w:rPr>
            </w:pPr>
          </w:p>
          <w:p w:rsidR="003B7199" w:rsidRDefault="00171F8A">
            <w:pPr>
              <w:rPr>
                <w:iCs/>
              </w:rPr>
            </w:pPr>
            <w:r>
              <w:rPr>
                <w:iCs/>
              </w:rPr>
              <w:t>4.3.5.</w:t>
            </w:r>
          </w:p>
          <w:p w:rsidR="003B7199" w:rsidRDefault="003B7199">
            <w:pPr>
              <w:rPr>
                <w:iCs/>
              </w:rPr>
            </w:pPr>
          </w:p>
          <w:p w:rsidR="003B7199" w:rsidRDefault="003B7199">
            <w:pPr>
              <w:rPr>
                <w:iCs/>
              </w:rPr>
            </w:pPr>
          </w:p>
          <w:p w:rsidR="003B7199" w:rsidRDefault="00171F8A">
            <w:pPr>
              <w:rPr>
                <w:b/>
                <w:bCs/>
                <w:iCs/>
              </w:rPr>
            </w:pPr>
            <w:r>
              <w:rPr>
                <w:iCs/>
              </w:rPr>
              <w:t>4.4.</w:t>
            </w:r>
          </w:p>
          <w:p w:rsidR="003B7199" w:rsidRDefault="003B7199">
            <w:pPr>
              <w:rPr>
                <w:iCs/>
              </w:rPr>
            </w:pPr>
          </w:p>
          <w:p w:rsidR="003B7199" w:rsidRDefault="00171F8A">
            <w:pPr>
              <w:rPr>
                <w:bCs/>
                <w:iCs/>
              </w:rPr>
            </w:pPr>
            <w:r>
              <w:rPr>
                <w:iCs/>
              </w:rPr>
              <w:t>4.4.1.</w:t>
            </w:r>
          </w:p>
          <w:p w:rsidR="003B7199" w:rsidRDefault="003B7199">
            <w:pPr>
              <w:rPr>
                <w:bCs/>
                <w:iCs/>
              </w:rPr>
            </w:pPr>
          </w:p>
          <w:p w:rsidR="003B7199" w:rsidRDefault="003B7199">
            <w:pPr>
              <w:rPr>
                <w:bCs/>
                <w:iCs/>
              </w:rPr>
            </w:pPr>
          </w:p>
          <w:p w:rsidR="003B7199" w:rsidRDefault="00171F8A">
            <w:pPr>
              <w:rPr>
                <w:bCs/>
                <w:iCs/>
              </w:rPr>
            </w:pPr>
            <w:r>
              <w:rPr>
                <w:iCs/>
              </w:rPr>
              <w:t>4.4.2.</w:t>
            </w:r>
          </w:p>
          <w:p w:rsidR="003B7199" w:rsidRDefault="003B7199">
            <w:pPr>
              <w:rPr>
                <w:bCs/>
                <w:iCs/>
              </w:rPr>
            </w:pPr>
          </w:p>
          <w:p w:rsidR="003B7199" w:rsidRDefault="00171F8A">
            <w:pPr>
              <w:rPr>
                <w:bCs/>
                <w:iCs/>
              </w:rPr>
            </w:pPr>
            <w:r>
              <w:rPr>
                <w:iCs/>
              </w:rPr>
              <w:t>4.4.3.</w:t>
            </w:r>
          </w:p>
          <w:p w:rsidR="003B7199" w:rsidRDefault="00171F8A">
            <w:pPr>
              <w:rPr>
                <w:bCs/>
                <w:iCs/>
              </w:rPr>
            </w:pPr>
            <w:r>
              <w:rPr>
                <w:iCs/>
              </w:rPr>
              <w:t>4.4.4.</w:t>
            </w:r>
          </w:p>
          <w:p w:rsidR="003B7199" w:rsidRDefault="003B7199">
            <w:pPr>
              <w:rPr>
                <w:bCs/>
                <w:iCs/>
              </w:rPr>
            </w:pPr>
          </w:p>
          <w:p w:rsidR="003B7199" w:rsidRDefault="00171F8A">
            <w:pPr>
              <w:rPr>
                <w:bCs/>
                <w:iCs/>
              </w:rPr>
            </w:pPr>
            <w:r>
              <w:rPr>
                <w:iCs/>
              </w:rPr>
              <w:t>4.4.5.</w:t>
            </w:r>
          </w:p>
          <w:p w:rsidR="003B7199" w:rsidRDefault="003B7199">
            <w:pPr>
              <w:rPr>
                <w:iCs/>
              </w:rPr>
            </w:pPr>
          </w:p>
          <w:p w:rsidR="003B7199" w:rsidRDefault="003B7199">
            <w:pPr>
              <w:rPr>
                <w:iCs/>
              </w:rPr>
            </w:pPr>
          </w:p>
          <w:p w:rsidR="003B7199" w:rsidRDefault="00171F8A">
            <w:pPr>
              <w:rPr>
                <w:bCs/>
                <w:iCs/>
              </w:rPr>
            </w:pPr>
            <w:r>
              <w:rPr>
                <w:iCs/>
              </w:rPr>
              <w:t>4.4.6.</w:t>
            </w:r>
          </w:p>
          <w:p w:rsidR="003B7199" w:rsidRDefault="003B7199">
            <w:pPr>
              <w:rPr>
                <w:iCs/>
              </w:rPr>
            </w:pPr>
          </w:p>
          <w:p w:rsidR="003B7199" w:rsidRDefault="00171F8A">
            <w:pPr>
              <w:rPr>
                <w:bCs/>
                <w:iCs/>
              </w:rPr>
            </w:pPr>
            <w:r>
              <w:rPr>
                <w:iCs/>
              </w:rPr>
              <w:t>4.4.7</w:t>
            </w:r>
          </w:p>
          <w:p w:rsidR="003B7199" w:rsidRDefault="003B7199">
            <w:pPr>
              <w:rPr>
                <w:bCs/>
                <w:iCs/>
              </w:rPr>
            </w:pPr>
          </w:p>
          <w:p w:rsidR="003B7199" w:rsidRDefault="003B7199">
            <w:pPr>
              <w:rPr>
                <w:bCs/>
                <w:iCs/>
              </w:rPr>
            </w:pPr>
          </w:p>
          <w:p w:rsidR="003B7199" w:rsidRDefault="00171F8A">
            <w:pPr>
              <w:rPr>
                <w:b/>
                <w:bCs/>
                <w:iCs/>
              </w:rPr>
            </w:pPr>
            <w:r>
              <w:rPr>
                <w:iCs/>
              </w:rPr>
              <w:t>4.5.</w:t>
            </w:r>
          </w:p>
          <w:p w:rsidR="003B7199" w:rsidRDefault="003B7199">
            <w:pPr>
              <w:rPr>
                <w:iCs/>
              </w:rPr>
            </w:pPr>
          </w:p>
          <w:p w:rsidR="003B7199" w:rsidRDefault="00171F8A">
            <w:pPr>
              <w:rPr>
                <w:bCs/>
                <w:iCs/>
              </w:rPr>
            </w:pPr>
            <w:r>
              <w:rPr>
                <w:iCs/>
              </w:rPr>
              <w:t>4.5.1.</w:t>
            </w: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171F8A">
            <w:pPr>
              <w:rPr>
                <w:bCs/>
                <w:iCs/>
              </w:rPr>
            </w:pPr>
            <w:r>
              <w:rPr>
                <w:iCs/>
              </w:rPr>
              <w:t>4.5.2.</w:t>
            </w:r>
          </w:p>
          <w:p w:rsidR="003B7199" w:rsidRDefault="003B7199">
            <w:pPr>
              <w:rPr>
                <w:bCs/>
                <w:iCs/>
              </w:rPr>
            </w:pPr>
          </w:p>
          <w:p w:rsidR="003B7199" w:rsidRDefault="003B7199">
            <w:pPr>
              <w:rPr>
                <w:bCs/>
                <w:iCs/>
              </w:rPr>
            </w:pPr>
          </w:p>
          <w:p w:rsidR="003B7199" w:rsidRDefault="003B7199">
            <w:pPr>
              <w:rPr>
                <w:bCs/>
                <w:iCs/>
              </w:rPr>
            </w:pPr>
          </w:p>
          <w:p w:rsidR="003B7199" w:rsidRDefault="00171F8A">
            <w:pPr>
              <w:rPr>
                <w:bCs/>
                <w:iCs/>
              </w:rPr>
            </w:pPr>
            <w:r>
              <w:rPr>
                <w:bCs/>
                <w:iCs/>
              </w:rPr>
              <w:t>4.5.3.</w:t>
            </w:r>
          </w:p>
          <w:p w:rsidR="003B7199" w:rsidRDefault="003B7199">
            <w:pPr>
              <w:rPr>
                <w:bCs/>
                <w:iCs/>
              </w:rPr>
            </w:pPr>
          </w:p>
          <w:p w:rsidR="003B7199" w:rsidRDefault="003B7199">
            <w:pPr>
              <w:rPr>
                <w:bCs/>
                <w:iCs/>
              </w:rPr>
            </w:pPr>
          </w:p>
          <w:p w:rsidR="003B7199" w:rsidRDefault="00171F8A">
            <w:pPr>
              <w:rPr>
                <w:bCs/>
                <w:iCs/>
              </w:rPr>
            </w:pPr>
            <w:r>
              <w:rPr>
                <w:bCs/>
                <w:iCs/>
              </w:rPr>
              <w:t>4.5.4.</w:t>
            </w:r>
          </w:p>
          <w:p w:rsidR="003B7199" w:rsidRDefault="003B7199">
            <w:pPr>
              <w:rPr>
                <w:bCs/>
                <w:iCs/>
              </w:rPr>
            </w:pPr>
          </w:p>
          <w:p w:rsidR="003B7199" w:rsidRDefault="003B7199">
            <w:pPr>
              <w:rPr>
                <w:bCs/>
                <w:iCs/>
              </w:rPr>
            </w:pPr>
          </w:p>
          <w:p w:rsidR="003B7199" w:rsidRDefault="00171F8A">
            <w:pPr>
              <w:rPr>
                <w:bCs/>
                <w:iCs/>
              </w:rPr>
            </w:pPr>
            <w:r>
              <w:rPr>
                <w:bCs/>
                <w:iCs/>
              </w:rPr>
              <w:t>4.5.5.</w:t>
            </w:r>
          </w:p>
          <w:p w:rsidR="003B7199" w:rsidRDefault="003B7199">
            <w:pPr>
              <w:rPr>
                <w:bCs/>
                <w:iCs/>
              </w:rPr>
            </w:pPr>
          </w:p>
          <w:p w:rsidR="003B7199" w:rsidRDefault="003B7199">
            <w:pPr>
              <w:rPr>
                <w:bCs/>
                <w:iCs/>
              </w:rPr>
            </w:pPr>
          </w:p>
          <w:p w:rsidR="003B7199" w:rsidRDefault="003B7199">
            <w:pPr>
              <w:rPr>
                <w:bCs/>
                <w:iCs/>
              </w:rPr>
            </w:pPr>
          </w:p>
          <w:p w:rsidR="003B7199" w:rsidRDefault="00171F8A">
            <w:pPr>
              <w:rPr>
                <w:bCs/>
                <w:iCs/>
              </w:rPr>
            </w:pPr>
            <w:r>
              <w:rPr>
                <w:bCs/>
                <w:iCs/>
              </w:rPr>
              <w:t>4.6.</w:t>
            </w:r>
          </w:p>
          <w:p w:rsidR="003B7199" w:rsidRDefault="003B7199">
            <w:pPr>
              <w:rPr>
                <w:iCs/>
              </w:rPr>
            </w:pPr>
          </w:p>
          <w:p w:rsidR="003B7199" w:rsidRDefault="00171F8A">
            <w:pPr>
              <w:rPr>
                <w:bCs/>
                <w:iCs/>
              </w:rPr>
            </w:pPr>
            <w:r>
              <w:rPr>
                <w:iCs/>
              </w:rPr>
              <w:t>4.6.1.</w:t>
            </w:r>
          </w:p>
          <w:p w:rsidR="003B7199" w:rsidRDefault="003B7199">
            <w:pPr>
              <w:rPr>
                <w:iCs/>
              </w:rPr>
            </w:pPr>
          </w:p>
          <w:p w:rsidR="003B7199" w:rsidRDefault="00171F8A">
            <w:pPr>
              <w:rPr>
                <w:bCs/>
                <w:iCs/>
              </w:rPr>
            </w:pPr>
            <w:r>
              <w:rPr>
                <w:iCs/>
              </w:rPr>
              <w:t>4.6.2.</w:t>
            </w:r>
          </w:p>
          <w:p w:rsidR="003B7199" w:rsidRDefault="003B7199">
            <w:pPr>
              <w:rPr>
                <w:iCs/>
              </w:rPr>
            </w:pPr>
          </w:p>
          <w:p w:rsidR="003B7199" w:rsidRDefault="00171F8A">
            <w:pPr>
              <w:rPr>
                <w:bCs/>
                <w:iCs/>
              </w:rPr>
            </w:pPr>
            <w:r>
              <w:rPr>
                <w:iCs/>
              </w:rPr>
              <w:t>4.6.3.</w:t>
            </w:r>
          </w:p>
          <w:p w:rsidR="003B7199" w:rsidRDefault="003B7199">
            <w:pPr>
              <w:rPr>
                <w:iCs/>
              </w:rPr>
            </w:pPr>
          </w:p>
          <w:p w:rsidR="003B7199" w:rsidRDefault="003B7199">
            <w:pPr>
              <w:rPr>
                <w:iCs/>
              </w:rPr>
            </w:pPr>
          </w:p>
          <w:p w:rsidR="003B7199" w:rsidRDefault="00171F8A">
            <w:pPr>
              <w:rPr>
                <w:bCs/>
                <w:iCs/>
              </w:rPr>
            </w:pPr>
            <w:r>
              <w:rPr>
                <w:iCs/>
              </w:rPr>
              <w:t>4.6.4.</w:t>
            </w:r>
          </w:p>
          <w:p w:rsidR="003B7199" w:rsidRDefault="003B7199">
            <w:pPr>
              <w:rPr>
                <w:bCs/>
                <w:iCs/>
              </w:rPr>
            </w:pPr>
          </w:p>
          <w:p w:rsidR="003B7199" w:rsidRDefault="003B7199">
            <w:pPr>
              <w:rPr>
                <w:bCs/>
                <w:iCs/>
              </w:rPr>
            </w:pPr>
          </w:p>
          <w:p w:rsidR="003B7199" w:rsidRDefault="00171F8A">
            <w:pPr>
              <w:rPr>
                <w:bCs/>
                <w:iCs/>
              </w:rPr>
            </w:pPr>
            <w:r>
              <w:rPr>
                <w:iCs/>
              </w:rPr>
              <w:t>4.7.</w:t>
            </w:r>
          </w:p>
          <w:p w:rsidR="003B7199" w:rsidRDefault="003B7199">
            <w:pPr>
              <w:rPr>
                <w:iCs/>
              </w:rPr>
            </w:pPr>
          </w:p>
          <w:p w:rsidR="003B7199" w:rsidRDefault="00171F8A">
            <w:pPr>
              <w:rPr>
                <w:bCs/>
                <w:iCs/>
              </w:rPr>
            </w:pPr>
            <w:r>
              <w:rPr>
                <w:iCs/>
              </w:rPr>
              <w:t>4.7.1.</w:t>
            </w:r>
          </w:p>
          <w:p w:rsidR="003B7199" w:rsidRDefault="003B7199">
            <w:pPr>
              <w:rPr>
                <w:b/>
                <w:bCs/>
                <w:iCs/>
              </w:rPr>
            </w:pPr>
          </w:p>
          <w:p w:rsidR="003B7199" w:rsidRDefault="003B7199">
            <w:pPr>
              <w:rPr>
                <w:iCs/>
              </w:rPr>
            </w:pPr>
          </w:p>
          <w:p w:rsidR="003B7199" w:rsidRDefault="00171F8A">
            <w:pPr>
              <w:rPr>
                <w:bCs/>
                <w:iCs/>
              </w:rPr>
            </w:pPr>
            <w:r>
              <w:rPr>
                <w:iCs/>
              </w:rPr>
              <w:t>4.7.2</w:t>
            </w:r>
          </w:p>
          <w:p w:rsidR="003B7199" w:rsidRDefault="003B7199">
            <w:pPr>
              <w:rPr>
                <w:bCs/>
                <w:iCs/>
              </w:rPr>
            </w:pPr>
          </w:p>
          <w:p w:rsidR="003B7199" w:rsidRDefault="00171F8A">
            <w:pPr>
              <w:rPr>
                <w:bCs/>
                <w:iCs/>
              </w:rPr>
            </w:pPr>
            <w:r>
              <w:rPr>
                <w:iCs/>
              </w:rPr>
              <w:t>4.7.3</w:t>
            </w:r>
          </w:p>
          <w:p w:rsidR="003B7199" w:rsidRDefault="003B7199">
            <w:pPr>
              <w:rPr>
                <w:iCs/>
              </w:rPr>
            </w:pPr>
          </w:p>
          <w:p w:rsidR="003B7199" w:rsidRDefault="00171F8A">
            <w:pPr>
              <w:rPr>
                <w:b/>
                <w:bCs/>
                <w:iCs/>
              </w:rPr>
            </w:pPr>
            <w:r>
              <w:rPr>
                <w:iCs/>
              </w:rPr>
              <w:t>4.8.</w:t>
            </w:r>
          </w:p>
          <w:p w:rsidR="003B7199" w:rsidRDefault="00171F8A">
            <w:pPr>
              <w:rPr>
                <w:bCs/>
                <w:iCs/>
              </w:rPr>
            </w:pPr>
            <w:r>
              <w:rPr>
                <w:iCs/>
              </w:rPr>
              <w:t>4.8.1.</w:t>
            </w:r>
          </w:p>
          <w:p w:rsidR="003B7199" w:rsidRDefault="003B7199">
            <w:pPr>
              <w:rPr>
                <w:bCs/>
                <w:iCs/>
              </w:rPr>
            </w:pPr>
          </w:p>
          <w:p w:rsidR="003B7199" w:rsidRDefault="003B7199">
            <w:pPr>
              <w:rPr>
                <w:bCs/>
                <w:iCs/>
              </w:rPr>
            </w:pPr>
          </w:p>
          <w:p w:rsidR="003B7199" w:rsidRDefault="00171F8A">
            <w:pPr>
              <w:rPr>
                <w:bCs/>
                <w:iCs/>
              </w:rPr>
            </w:pPr>
            <w:r>
              <w:rPr>
                <w:iCs/>
              </w:rPr>
              <w:t>4.8.2.</w:t>
            </w:r>
          </w:p>
          <w:p w:rsidR="003B7199" w:rsidRDefault="003B7199">
            <w:pPr>
              <w:rPr>
                <w:bCs/>
                <w:iCs/>
              </w:rPr>
            </w:pPr>
          </w:p>
          <w:p w:rsidR="003B7199" w:rsidRDefault="00171F8A">
            <w:pPr>
              <w:rPr>
                <w:bCs/>
                <w:iCs/>
              </w:rPr>
            </w:pPr>
            <w:r>
              <w:rPr>
                <w:iCs/>
              </w:rPr>
              <w:t>4.8.3.</w:t>
            </w:r>
          </w:p>
          <w:p w:rsidR="003B7199" w:rsidRDefault="003B7199">
            <w:pPr>
              <w:rPr>
                <w:bCs/>
                <w:iCs/>
              </w:rPr>
            </w:pPr>
          </w:p>
          <w:p w:rsidR="003B7199" w:rsidRDefault="003B7199">
            <w:pPr>
              <w:rPr>
                <w:iCs/>
              </w:rPr>
            </w:pPr>
          </w:p>
          <w:p w:rsidR="003B7199" w:rsidRDefault="003B7199">
            <w:pPr>
              <w:rPr>
                <w:bCs/>
                <w:iCs/>
              </w:rPr>
            </w:pPr>
          </w:p>
          <w:p w:rsidR="003B7199" w:rsidRDefault="003B7199">
            <w:pPr>
              <w:rPr>
                <w:iCs/>
              </w:rPr>
            </w:pPr>
          </w:p>
          <w:p w:rsidR="003B7199" w:rsidRDefault="00171F8A">
            <w:pPr>
              <w:rPr>
                <w:iCs/>
              </w:rPr>
            </w:pPr>
            <w:r>
              <w:rPr>
                <w:iCs/>
              </w:rPr>
              <w:t>4.9.</w:t>
            </w:r>
          </w:p>
          <w:p w:rsidR="003B7199" w:rsidRDefault="00171F8A">
            <w:pPr>
              <w:rPr>
                <w:bCs/>
                <w:iCs/>
              </w:rPr>
            </w:pPr>
            <w:r>
              <w:rPr>
                <w:iCs/>
              </w:rPr>
              <w:t>4.9.1.</w:t>
            </w:r>
          </w:p>
          <w:p w:rsidR="003B7199" w:rsidRDefault="003B7199">
            <w:pPr>
              <w:rPr>
                <w:bCs/>
                <w:iCs/>
              </w:rPr>
            </w:pPr>
          </w:p>
          <w:p w:rsidR="003B7199" w:rsidRDefault="00171F8A">
            <w:pPr>
              <w:rPr>
                <w:bCs/>
                <w:iCs/>
              </w:rPr>
            </w:pPr>
            <w:r>
              <w:rPr>
                <w:iCs/>
              </w:rPr>
              <w:t>4.9.2</w:t>
            </w:r>
          </w:p>
          <w:p w:rsidR="003B7199" w:rsidRDefault="003B7199">
            <w:pPr>
              <w:rPr>
                <w:bCs/>
                <w:iCs/>
              </w:rPr>
            </w:pPr>
          </w:p>
          <w:p w:rsidR="003B7199" w:rsidRDefault="003B7199">
            <w:pPr>
              <w:rPr>
                <w:iCs/>
              </w:rPr>
            </w:pPr>
          </w:p>
          <w:p w:rsidR="003B7199" w:rsidRDefault="003B7199">
            <w:pPr>
              <w:rPr>
                <w:iCs/>
              </w:rPr>
            </w:pPr>
          </w:p>
          <w:p w:rsidR="003B7199" w:rsidRDefault="00171F8A">
            <w:pPr>
              <w:rPr>
                <w:bCs/>
                <w:iCs/>
              </w:rPr>
            </w:pPr>
            <w:r>
              <w:rPr>
                <w:iCs/>
              </w:rPr>
              <w:t>4.9.3.</w:t>
            </w:r>
          </w:p>
          <w:p w:rsidR="003B7199" w:rsidRDefault="003B7199">
            <w:pPr>
              <w:rPr>
                <w:bCs/>
                <w:iCs/>
              </w:rPr>
            </w:pPr>
          </w:p>
          <w:p w:rsidR="003B7199" w:rsidRDefault="003B7199">
            <w:pPr>
              <w:rPr>
                <w:iCs/>
              </w:rPr>
            </w:pPr>
          </w:p>
          <w:p w:rsidR="003B7199" w:rsidRDefault="003B7199">
            <w:pPr>
              <w:rPr>
                <w:iCs/>
              </w:rPr>
            </w:pPr>
          </w:p>
          <w:p w:rsidR="003B7199" w:rsidRDefault="00171F8A">
            <w:pPr>
              <w:rPr>
                <w:bCs/>
                <w:iCs/>
              </w:rPr>
            </w:pPr>
            <w:r>
              <w:rPr>
                <w:iCs/>
              </w:rPr>
              <w:t>4.9.4.</w:t>
            </w:r>
          </w:p>
          <w:p w:rsidR="003B7199" w:rsidRDefault="003B7199">
            <w:pPr>
              <w:rPr>
                <w:bCs/>
                <w:iCs/>
              </w:rPr>
            </w:pPr>
          </w:p>
          <w:p w:rsidR="003B7199" w:rsidRDefault="00171F8A">
            <w:pPr>
              <w:rPr>
                <w:bCs/>
                <w:iCs/>
              </w:rPr>
            </w:pPr>
            <w:r>
              <w:rPr>
                <w:iCs/>
              </w:rPr>
              <w:t>4.9.5.</w:t>
            </w:r>
          </w:p>
          <w:p w:rsidR="003B7199" w:rsidRDefault="003B7199">
            <w:pPr>
              <w:rPr>
                <w:bCs/>
                <w:iCs/>
              </w:rPr>
            </w:pPr>
          </w:p>
          <w:p w:rsidR="003B7199" w:rsidRDefault="003B7199">
            <w:pPr>
              <w:rPr>
                <w:bCs/>
                <w:iCs/>
              </w:rPr>
            </w:pPr>
          </w:p>
          <w:p w:rsidR="003B7199" w:rsidRDefault="003B7199">
            <w:pPr>
              <w:rPr>
                <w:iCs/>
              </w:rPr>
            </w:pPr>
          </w:p>
          <w:p w:rsidR="003B7199" w:rsidRDefault="00171F8A">
            <w:pPr>
              <w:rPr>
                <w:bCs/>
                <w:iCs/>
              </w:rPr>
            </w:pPr>
            <w:r>
              <w:rPr>
                <w:iCs/>
              </w:rPr>
              <w:t>4.9.6.</w:t>
            </w:r>
          </w:p>
          <w:p w:rsidR="003B7199" w:rsidRDefault="003B7199">
            <w:pPr>
              <w:rPr>
                <w:bCs/>
                <w:iCs/>
              </w:rPr>
            </w:pPr>
          </w:p>
          <w:p w:rsidR="003B7199" w:rsidRDefault="003B7199">
            <w:pPr>
              <w:rPr>
                <w:bCs/>
                <w:iCs/>
              </w:rPr>
            </w:pPr>
          </w:p>
          <w:p w:rsidR="003B7199" w:rsidRDefault="00171F8A">
            <w:pPr>
              <w:rPr>
                <w:b/>
                <w:bCs/>
                <w:iCs/>
              </w:rPr>
            </w:pPr>
            <w:r>
              <w:rPr>
                <w:iCs/>
              </w:rPr>
              <w:t>4.10.</w:t>
            </w:r>
          </w:p>
          <w:p w:rsidR="003B7199" w:rsidRDefault="00171F8A">
            <w:pPr>
              <w:rPr>
                <w:bCs/>
                <w:iCs/>
              </w:rPr>
            </w:pPr>
            <w:r>
              <w:rPr>
                <w:iCs/>
              </w:rPr>
              <w:t>4.10.1.</w:t>
            </w:r>
          </w:p>
          <w:p w:rsidR="003B7199" w:rsidRDefault="003B7199">
            <w:pPr>
              <w:rPr>
                <w:bCs/>
                <w:iCs/>
              </w:rPr>
            </w:pPr>
          </w:p>
          <w:p w:rsidR="003B7199" w:rsidRDefault="00171F8A">
            <w:pPr>
              <w:rPr>
                <w:bCs/>
                <w:iCs/>
              </w:rPr>
            </w:pPr>
            <w:r>
              <w:rPr>
                <w:iCs/>
              </w:rPr>
              <w:t>4.10.2.</w:t>
            </w: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171F8A">
            <w:pPr>
              <w:rPr>
                <w:bCs/>
                <w:iCs/>
              </w:rPr>
            </w:pPr>
            <w:r>
              <w:rPr>
                <w:iCs/>
              </w:rPr>
              <w:t>4.10.3.</w:t>
            </w:r>
          </w:p>
          <w:p w:rsidR="003B7199" w:rsidRDefault="003B7199">
            <w:pPr>
              <w:rPr>
                <w:iCs/>
              </w:rPr>
            </w:pPr>
          </w:p>
          <w:p w:rsidR="003B7199" w:rsidRDefault="003B7199">
            <w:pPr>
              <w:rPr>
                <w:iCs/>
              </w:rPr>
            </w:pPr>
          </w:p>
          <w:p w:rsidR="003B7199" w:rsidRDefault="00171F8A">
            <w:pPr>
              <w:rPr>
                <w:bCs/>
                <w:iCs/>
              </w:rPr>
            </w:pPr>
            <w:r>
              <w:rPr>
                <w:iCs/>
              </w:rPr>
              <w:t>4.10.4.</w:t>
            </w:r>
          </w:p>
          <w:p w:rsidR="003B7199" w:rsidRDefault="003B7199">
            <w:pPr>
              <w:rPr>
                <w:iCs/>
              </w:rPr>
            </w:pPr>
          </w:p>
          <w:p w:rsidR="003B7199" w:rsidRDefault="003B7199">
            <w:pPr>
              <w:rPr>
                <w:iCs/>
              </w:rPr>
            </w:pPr>
          </w:p>
          <w:p w:rsidR="003B7199" w:rsidRDefault="00171F8A">
            <w:pPr>
              <w:rPr>
                <w:bCs/>
                <w:iCs/>
              </w:rPr>
            </w:pPr>
            <w:r>
              <w:rPr>
                <w:iCs/>
              </w:rPr>
              <w:t>4.10.5.</w:t>
            </w:r>
          </w:p>
          <w:p w:rsidR="003B7199" w:rsidRDefault="00171F8A">
            <w:pPr>
              <w:rPr>
                <w:bCs/>
                <w:iCs/>
              </w:rPr>
            </w:pPr>
            <w:r>
              <w:rPr>
                <w:iCs/>
              </w:rPr>
              <w:t>4.10.6.</w:t>
            </w:r>
          </w:p>
          <w:p w:rsidR="003B7199" w:rsidRDefault="003B7199">
            <w:pPr>
              <w:rPr>
                <w:iCs/>
              </w:rPr>
            </w:pPr>
          </w:p>
          <w:p w:rsidR="003B7199" w:rsidRDefault="00171F8A">
            <w:pPr>
              <w:rPr>
                <w:iCs/>
              </w:rPr>
            </w:pPr>
            <w:r>
              <w:rPr>
                <w:iCs/>
              </w:rPr>
              <w:t>4.10.7.</w:t>
            </w:r>
          </w:p>
          <w:p w:rsidR="003B7199" w:rsidRDefault="003B7199">
            <w:pPr>
              <w:rPr>
                <w:iCs/>
              </w:rPr>
            </w:pPr>
          </w:p>
          <w:p w:rsidR="003B7199" w:rsidRDefault="003B7199">
            <w:pPr>
              <w:rPr>
                <w:iCs/>
              </w:rPr>
            </w:pPr>
          </w:p>
          <w:p w:rsidR="003B7199" w:rsidRDefault="003B7199">
            <w:pPr>
              <w:rPr>
                <w:iCs/>
              </w:rPr>
            </w:pPr>
          </w:p>
          <w:p w:rsidR="003B7199" w:rsidRDefault="00171F8A">
            <w:pPr>
              <w:rPr>
                <w:bCs/>
                <w:iCs/>
              </w:rPr>
            </w:pPr>
            <w:r>
              <w:rPr>
                <w:iCs/>
              </w:rPr>
              <w:t>4.10.8.</w:t>
            </w:r>
          </w:p>
          <w:p w:rsidR="003B7199" w:rsidRDefault="003B7199">
            <w:pPr>
              <w:rPr>
                <w:iCs/>
              </w:rPr>
            </w:pPr>
          </w:p>
          <w:p w:rsidR="003B7199" w:rsidRDefault="003B7199">
            <w:pPr>
              <w:rPr>
                <w:iCs/>
              </w:rPr>
            </w:pPr>
          </w:p>
          <w:p w:rsidR="003B7199" w:rsidRDefault="003B7199"/>
          <w:p w:rsidR="003B7199" w:rsidRDefault="00171F8A">
            <w:pPr>
              <w:rPr>
                <w:b/>
              </w:rPr>
            </w:pPr>
            <w:r>
              <w:t>4.11.</w:t>
            </w:r>
          </w:p>
          <w:p w:rsidR="003B7199" w:rsidRDefault="003B7199"/>
          <w:p w:rsidR="003B7199" w:rsidRDefault="00171F8A">
            <w:r>
              <w:t>4.11.1.</w:t>
            </w:r>
          </w:p>
          <w:p w:rsidR="003B7199" w:rsidRDefault="003B7199"/>
          <w:p w:rsidR="003B7199" w:rsidRDefault="00171F8A">
            <w:r>
              <w:t>4.11.2.</w:t>
            </w:r>
          </w:p>
          <w:p w:rsidR="003B7199" w:rsidRDefault="003B7199"/>
          <w:p w:rsidR="003B7199" w:rsidRDefault="00171F8A">
            <w:r>
              <w:t>4.11.3.</w:t>
            </w:r>
          </w:p>
          <w:p w:rsidR="003B7199" w:rsidRDefault="003B7199"/>
          <w:p w:rsidR="003B7199" w:rsidRDefault="00171F8A">
            <w:r>
              <w:t>4.11.4.</w:t>
            </w:r>
          </w:p>
          <w:p w:rsidR="003B7199" w:rsidRDefault="003B7199"/>
          <w:p w:rsidR="003B7199" w:rsidRDefault="00171F8A">
            <w:r>
              <w:t>4.11.5.</w:t>
            </w:r>
          </w:p>
          <w:p w:rsidR="003B7199" w:rsidRDefault="003B7199"/>
          <w:p w:rsidR="003B7199" w:rsidRDefault="00171F8A">
            <w:r>
              <w:t>4.11.6.</w:t>
            </w:r>
          </w:p>
          <w:p w:rsidR="003B7199" w:rsidRDefault="003B7199"/>
          <w:p w:rsidR="003B7199" w:rsidRDefault="003B7199"/>
          <w:p w:rsidR="003B7199" w:rsidRDefault="00171F8A">
            <w:pPr>
              <w:rPr>
                <w:b/>
              </w:rPr>
            </w:pPr>
            <w:r>
              <w:t>4.12.</w:t>
            </w:r>
          </w:p>
          <w:p w:rsidR="003B7199" w:rsidRDefault="00171F8A">
            <w:r>
              <w:t>4.12.1.</w:t>
            </w:r>
          </w:p>
          <w:p w:rsidR="003B7199" w:rsidRDefault="003B7199"/>
          <w:p w:rsidR="003B7199" w:rsidRDefault="003B7199"/>
          <w:p w:rsidR="003B7199" w:rsidRDefault="003B7199"/>
          <w:p w:rsidR="003B7199" w:rsidRDefault="00171F8A">
            <w:pPr>
              <w:rPr>
                <w:b/>
              </w:rPr>
            </w:pPr>
            <w:r>
              <w:t>4.12.2.</w:t>
            </w:r>
          </w:p>
          <w:p w:rsidR="003B7199" w:rsidRDefault="003B7199">
            <w:pPr>
              <w:rPr>
                <w:b/>
              </w:rPr>
            </w:pPr>
          </w:p>
          <w:p w:rsidR="003B7199" w:rsidRDefault="003B7199"/>
          <w:p w:rsidR="003B7199" w:rsidRDefault="003B7199"/>
          <w:p w:rsidR="003B7199" w:rsidRDefault="003B7199"/>
          <w:p w:rsidR="003B7199" w:rsidRDefault="00171F8A">
            <w:pPr>
              <w:rPr>
                <w:b/>
              </w:rPr>
            </w:pPr>
            <w:r>
              <w:t>4.12.3.</w:t>
            </w:r>
          </w:p>
          <w:p w:rsidR="003B7199" w:rsidRDefault="003B7199"/>
          <w:p w:rsidR="003B7199" w:rsidRDefault="003B7199"/>
          <w:p w:rsidR="003B7199" w:rsidRDefault="003B7199"/>
          <w:p w:rsidR="003B7199" w:rsidRDefault="003B7199"/>
          <w:p w:rsidR="003B7199" w:rsidRDefault="003B7199"/>
          <w:p w:rsidR="003B7199" w:rsidRDefault="003B7199"/>
          <w:p w:rsidR="003B7199" w:rsidRDefault="00171F8A">
            <w:pPr>
              <w:rPr>
                <w:b/>
              </w:rPr>
            </w:pPr>
            <w:r>
              <w:t>4.12.4.</w:t>
            </w:r>
          </w:p>
          <w:p w:rsidR="003B7199" w:rsidRDefault="003B7199"/>
          <w:p w:rsidR="003B7199" w:rsidRDefault="003B7199"/>
          <w:p w:rsidR="003B7199" w:rsidRDefault="003B7199"/>
          <w:p w:rsidR="003B7199" w:rsidRDefault="003B7199"/>
          <w:p w:rsidR="003B7199" w:rsidRDefault="00171F8A">
            <w:pPr>
              <w:rPr>
                <w:b/>
              </w:rPr>
            </w:pPr>
            <w:r>
              <w:t>4.12.5.</w:t>
            </w:r>
          </w:p>
          <w:p w:rsidR="003B7199" w:rsidRDefault="003B7199"/>
          <w:p w:rsidR="003B7199" w:rsidRDefault="003B7199"/>
          <w:p w:rsidR="003B7199" w:rsidRDefault="003B7199"/>
          <w:p w:rsidR="003B7199" w:rsidRDefault="00171F8A">
            <w:r>
              <w:t>4.13.</w:t>
            </w:r>
          </w:p>
          <w:p w:rsidR="003B7199" w:rsidRDefault="003B7199"/>
          <w:p w:rsidR="003B7199" w:rsidRDefault="00171F8A">
            <w:r>
              <w:t>4.13.1.</w:t>
            </w:r>
          </w:p>
          <w:p w:rsidR="003B7199" w:rsidRDefault="003B7199"/>
          <w:p w:rsidR="003B7199" w:rsidRDefault="003B7199"/>
          <w:p w:rsidR="003B7199" w:rsidRDefault="00171F8A">
            <w:r>
              <w:t>4.13.2.</w:t>
            </w:r>
          </w:p>
          <w:p w:rsidR="003B7199" w:rsidRDefault="003B7199"/>
          <w:p w:rsidR="003B7199" w:rsidRDefault="00171F8A">
            <w:r>
              <w:t>4.13.3.</w:t>
            </w:r>
          </w:p>
        </w:tc>
        <w:tc>
          <w:tcPr>
            <w:tcW w:w="4252" w:type="dxa"/>
          </w:tcPr>
          <w:p w:rsidR="003B7199" w:rsidRDefault="00171F8A">
            <w:pPr>
              <w:rPr>
                <w:b/>
                <w:bCs/>
                <w:iCs/>
              </w:rPr>
            </w:pPr>
            <w:r>
              <w:rPr>
                <w:b/>
                <w:bCs/>
                <w:iCs/>
              </w:rPr>
              <w:t xml:space="preserve">POSLOVI UPISA I FORMIRANJA ODJELJENJA </w:t>
            </w:r>
          </w:p>
          <w:p w:rsidR="003B7199" w:rsidRDefault="00171F8A">
            <w:pPr>
              <w:rPr>
                <w:bCs/>
                <w:iCs/>
              </w:rPr>
            </w:pPr>
            <w:r>
              <w:rPr>
                <w:bCs/>
                <w:iCs/>
              </w:rPr>
              <w:t xml:space="preserve">Priprema materijala potrebnih za upis </w:t>
            </w:r>
          </w:p>
          <w:p w:rsidR="003B7199" w:rsidRDefault="00171F8A">
            <w:pPr>
              <w:rPr>
                <w:bCs/>
                <w:iCs/>
              </w:rPr>
            </w:pPr>
            <w:r>
              <w:rPr>
                <w:bCs/>
                <w:iCs/>
              </w:rPr>
              <w:t xml:space="preserve">Predbilježba učenika za upis u školu </w:t>
            </w:r>
          </w:p>
          <w:p w:rsidR="003B7199" w:rsidRDefault="00171F8A">
            <w:pPr>
              <w:rPr>
                <w:bCs/>
                <w:iCs/>
              </w:rPr>
            </w:pPr>
            <w:r>
              <w:rPr>
                <w:bCs/>
                <w:iCs/>
              </w:rPr>
              <w:t xml:space="preserve">Razgovor s roditeljima u cilju prikupljanja podataka o učeniku </w:t>
            </w:r>
          </w:p>
          <w:p w:rsidR="003B7199" w:rsidRDefault="00171F8A">
            <w:pPr>
              <w:rPr>
                <w:bCs/>
                <w:iCs/>
              </w:rPr>
            </w:pPr>
            <w:r>
              <w:rPr>
                <w:bCs/>
                <w:iCs/>
              </w:rPr>
              <w:t xml:space="preserve">Prikupljanje podataka o djeci iz predškolskih ustanova </w:t>
            </w:r>
          </w:p>
          <w:p w:rsidR="003B7199" w:rsidRDefault="00171F8A">
            <w:pPr>
              <w:rPr>
                <w:bCs/>
                <w:iCs/>
              </w:rPr>
            </w:pPr>
            <w:r>
              <w:t>Utvrđivanje psihofizičkog stanja djece za polazak u osnovnu školu (psihološko testiranje) kao član</w:t>
            </w:r>
            <w:r>
              <w:t xml:space="preserve"> stručnog povjerenstva</w:t>
            </w:r>
          </w:p>
          <w:p w:rsidR="003B7199" w:rsidRDefault="00171F8A">
            <w:pPr>
              <w:rPr>
                <w:bCs/>
                <w:iCs/>
              </w:rPr>
            </w:pPr>
            <w:r>
              <w:rPr>
                <w:bCs/>
                <w:iCs/>
              </w:rPr>
              <w:t>Formiranje odjeljenja prvih razreda</w:t>
            </w:r>
          </w:p>
          <w:p w:rsidR="003B7199" w:rsidRDefault="00171F8A">
            <w:pPr>
              <w:rPr>
                <w:bCs/>
                <w:iCs/>
              </w:rPr>
            </w:pPr>
            <w:r>
              <w:rPr>
                <w:bCs/>
                <w:iCs/>
              </w:rPr>
              <w:t>Pisanje mišljenja o spremnosti za djecu koja će pohađati drugu školu</w:t>
            </w:r>
          </w:p>
          <w:p w:rsidR="003B7199" w:rsidRDefault="00171F8A">
            <w:pPr>
              <w:rPr>
                <w:bCs/>
                <w:iCs/>
              </w:rPr>
            </w:pPr>
            <w:r>
              <w:t xml:space="preserve">Savjetovanje roditelja kod prijevremenog i odgođenog upisa djeteta u školu </w:t>
            </w:r>
          </w:p>
          <w:p w:rsidR="003B7199" w:rsidRDefault="00171F8A">
            <w:pPr>
              <w:rPr>
                <w:bCs/>
                <w:iCs/>
              </w:rPr>
            </w:pPr>
            <w:r>
              <w:t>Informiranje učitelja prvog razreda o prvoškolcima</w:t>
            </w:r>
          </w:p>
          <w:p w:rsidR="003B7199" w:rsidRDefault="00171F8A">
            <w:pPr>
              <w:rPr>
                <w:bCs/>
                <w:iCs/>
              </w:rPr>
            </w:pPr>
            <w:r>
              <w:rPr>
                <w:bCs/>
                <w:iCs/>
              </w:rPr>
              <w:t>R</w:t>
            </w:r>
            <w:r>
              <w:rPr>
                <w:bCs/>
                <w:iCs/>
              </w:rPr>
              <w:t>oditeljski sastanak za prve razrede</w:t>
            </w:r>
          </w:p>
          <w:p w:rsidR="003B7199" w:rsidRDefault="00171F8A">
            <w:pPr>
              <w:rPr>
                <w:bCs/>
                <w:iCs/>
              </w:rPr>
            </w:pPr>
            <w:r>
              <w:t xml:space="preserve">Praćenje adaptacije na školu prvoškolaca </w:t>
            </w:r>
          </w:p>
          <w:p w:rsidR="003B7199" w:rsidRDefault="003B7199">
            <w:pPr>
              <w:rPr>
                <w:b/>
                <w:bCs/>
                <w:iCs/>
              </w:rPr>
            </w:pPr>
          </w:p>
          <w:p w:rsidR="003B7199" w:rsidRDefault="00171F8A">
            <w:pPr>
              <w:rPr>
                <w:b/>
                <w:bCs/>
                <w:iCs/>
              </w:rPr>
            </w:pPr>
            <w:r>
              <w:rPr>
                <w:b/>
                <w:bCs/>
                <w:iCs/>
              </w:rPr>
              <w:t>PROFESIONALNA ORIJENTACIJA</w:t>
            </w:r>
          </w:p>
          <w:p w:rsidR="003B7199" w:rsidRDefault="00171F8A">
            <w:pPr>
              <w:rPr>
                <w:bCs/>
                <w:iCs/>
              </w:rPr>
            </w:pPr>
            <w:r>
              <w:rPr>
                <w:bCs/>
                <w:iCs/>
              </w:rPr>
              <w:t>Provedba radionica za učenike VIII. razreda  na temu profesionalnog usmjeravanja</w:t>
            </w:r>
          </w:p>
          <w:p w:rsidR="003B7199" w:rsidRDefault="00171F8A">
            <w:pPr>
              <w:rPr>
                <w:bCs/>
                <w:iCs/>
              </w:rPr>
            </w:pPr>
            <w:r>
              <w:rPr>
                <w:bCs/>
                <w:iCs/>
              </w:rPr>
              <w:t xml:space="preserve">Koordinacija predavanja za roditelje o upisu u srednje škole </w:t>
            </w:r>
          </w:p>
          <w:p w:rsidR="003B7199" w:rsidRDefault="00171F8A">
            <w:pPr>
              <w:rPr>
                <w:bCs/>
                <w:iCs/>
              </w:rPr>
            </w:pPr>
            <w:r>
              <w:rPr>
                <w:bCs/>
                <w:iCs/>
              </w:rPr>
              <w:t xml:space="preserve">Savjetovanje učenika u izboru zanimanja </w:t>
            </w:r>
          </w:p>
          <w:p w:rsidR="003B7199" w:rsidRDefault="00171F8A">
            <w:pPr>
              <w:rPr>
                <w:bCs/>
                <w:iCs/>
              </w:rPr>
            </w:pPr>
            <w:r>
              <w:rPr>
                <w:bCs/>
                <w:iCs/>
              </w:rPr>
              <w:t xml:space="preserve">Izrada panoa o PI, suradnja sa Zavodom za zapošljavanje - </w:t>
            </w:r>
            <w:r>
              <w:t>Odsjekom profesionalnog usmjeravanja i obrazovanja,</w:t>
            </w:r>
            <w:r>
              <w:rPr>
                <w:bCs/>
                <w:iCs/>
              </w:rPr>
              <w:t xml:space="preserve"> liječnicom školske medicine </w:t>
            </w:r>
          </w:p>
          <w:p w:rsidR="003B7199" w:rsidRDefault="003B7199">
            <w:pPr>
              <w:rPr>
                <w:bCs/>
                <w:iCs/>
              </w:rPr>
            </w:pPr>
          </w:p>
          <w:p w:rsidR="003B7199" w:rsidRDefault="00171F8A">
            <w:pPr>
              <w:rPr>
                <w:b/>
                <w:bCs/>
                <w:iCs/>
              </w:rPr>
            </w:pPr>
            <w:r>
              <w:rPr>
                <w:b/>
                <w:bCs/>
                <w:iCs/>
              </w:rPr>
              <w:t>PODRŠKA DAROVITIM UČENICIMA</w:t>
            </w:r>
          </w:p>
          <w:p w:rsidR="003B7199" w:rsidRDefault="00171F8A">
            <w:pPr>
              <w:rPr>
                <w:bCs/>
                <w:iCs/>
              </w:rPr>
            </w:pPr>
            <w:r>
              <w:rPr>
                <w:bCs/>
                <w:iCs/>
              </w:rPr>
              <w:t>Praćenje napredovanja učenika koji se ističu po</w:t>
            </w:r>
            <w:r>
              <w:rPr>
                <w:bCs/>
                <w:iCs/>
              </w:rPr>
              <w:t xml:space="preserve"> brzini učenja i širini interesa putem RV</w:t>
            </w:r>
          </w:p>
          <w:p w:rsidR="003B7199" w:rsidRDefault="00171F8A">
            <w:pPr>
              <w:rPr>
                <w:bCs/>
                <w:iCs/>
              </w:rPr>
            </w:pPr>
            <w:r>
              <w:rPr>
                <w:bCs/>
                <w:iCs/>
              </w:rPr>
              <w:t xml:space="preserve">Praćenje </w:t>
            </w:r>
            <w:r>
              <w:t>i poticanje kognitivnog, psihosocijalnog i akademskog razvoja darovitih učenika</w:t>
            </w:r>
          </w:p>
          <w:p w:rsidR="003B7199" w:rsidRDefault="00171F8A">
            <w:pPr>
              <w:rPr>
                <w:bCs/>
                <w:iCs/>
              </w:rPr>
            </w:pPr>
            <w:r>
              <w:rPr>
                <w:bCs/>
                <w:iCs/>
              </w:rPr>
              <w:t>Podrška učenicima, učiteljima i roditeljima</w:t>
            </w:r>
          </w:p>
          <w:p w:rsidR="003B7199" w:rsidRDefault="00171F8A">
            <w:pPr>
              <w:rPr>
                <w:bCs/>
                <w:iCs/>
              </w:rPr>
            </w:pPr>
            <w:r>
              <w:rPr>
                <w:bCs/>
                <w:iCs/>
              </w:rPr>
              <w:t>Osiguravanje povezanosti djelovanja svih sudionika provedbe programa za potencija</w:t>
            </w:r>
            <w:r>
              <w:rPr>
                <w:bCs/>
                <w:iCs/>
              </w:rPr>
              <w:t>lno darovite učenike</w:t>
            </w:r>
          </w:p>
          <w:p w:rsidR="003B7199" w:rsidRDefault="00171F8A">
            <w:pPr>
              <w:rPr>
                <w:bCs/>
                <w:iCs/>
              </w:rPr>
            </w:pPr>
            <w:r>
              <w:rPr>
                <w:bCs/>
                <w:iCs/>
              </w:rPr>
              <w:t>Vođenje evidencije o radu tima za potencijalno darovite i suradnja s Centrom izvrsnosti SDŽ</w:t>
            </w:r>
          </w:p>
          <w:p w:rsidR="003B7199" w:rsidRDefault="00171F8A">
            <w:pPr>
              <w:rPr>
                <w:bCs/>
                <w:iCs/>
              </w:rPr>
            </w:pPr>
            <w:r>
              <w:rPr>
                <w:bCs/>
                <w:iCs/>
              </w:rPr>
              <w:t xml:space="preserve">Vođenje evidencije i dokumentacije o potencijalno darovitim učenicima </w:t>
            </w:r>
          </w:p>
          <w:p w:rsidR="003B7199" w:rsidRDefault="003B7199">
            <w:pPr>
              <w:rPr>
                <w:bCs/>
                <w:iCs/>
              </w:rPr>
            </w:pPr>
          </w:p>
          <w:p w:rsidR="003B7199" w:rsidRDefault="00171F8A">
            <w:pPr>
              <w:rPr>
                <w:b/>
                <w:bCs/>
                <w:iCs/>
              </w:rPr>
            </w:pPr>
            <w:r>
              <w:rPr>
                <w:b/>
                <w:bCs/>
                <w:iCs/>
              </w:rPr>
              <w:t>RAD S UČENICIMA S TEŠKOĆAMA U RAZVOJU</w:t>
            </w:r>
          </w:p>
          <w:p w:rsidR="003B7199" w:rsidRDefault="00171F8A">
            <w:pPr>
              <w:rPr>
                <w:bCs/>
                <w:iCs/>
              </w:rPr>
            </w:pPr>
            <w:r>
              <w:rPr>
                <w:bCs/>
                <w:iCs/>
              </w:rPr>
              <w:t>Identifikacija učenika, prikuplja</w:t>
            </w:r>
            <w:r>
              <w:rPr>
                <w:bCs/>
                <w:iCs/>
              </w:rPr>
              <w:t xml:space="preserve">nje i obrada podataka dobivenih od učitelja ili na sjednicama RV </w:t>
            </w:r>
          </w:p>
          <w:p w:rsidR="003B7199" w:rsidRDefault="00171F8A">
            <w:pPr>
              <w:rPr>
                <w:bCs/>
                <w:iCs/>
              </w:rPr>
            </w:pPr>
            <w:r>
              <w:rPr>
                <w:bCs/>
                <w:iCs/>
              </w:rPr>
              <w:t xml:space="preserve">Razgovor s roditeljem u svrhu prikupljanja anamnestičkih podataka </w:t>
            </w:r>
          </w:p>
          <w:p w:rsidR="003B7199" w:rsidRDefault="00171F8A">
            <w:pPr>
              <w:rPr>
                <w:bCs/>
                <w:iCs/>
              </w:rPr>
            </w:pPr>
            <w:r>
              <w:rPr>
                <w:bCs/>
                <w:iCs/>
              </w:rPr>
              <w:t>Hospitiranje na nastavi i procjena učenika</w:t>
            </w:r>
          </w:p>
          <w:p w:rsidR="003B7199" w:rsidRDefault="00171F8A">
            <w:pPr>
              <w:rPr>
                <w:bCs/>
                <w:iCs/>
              </w:rPr>
            </w:pPr>
            <w:r>
              <w:rPr>
                <w:bCs/>
                <w:iCs/>
              </w:rPr>
              <w:t xml:space="preserve">Psihologijska obrada i izrada psihologijskog nalaza i mišljenja </w:t>
            </w:r>
          </w:p>
          <w:p w:rsidR="003B7199" w:rsidRDefault="00171F8A">
            <w:pPr>
              <w:rPr>
                <w:bCs/>
                <w:iCs/>
              </w:rPr>
            </w:pPr>
            <w:r>
              <w:rPr>
                <w:bCs/>
                <w:iCs/>
              </w:rPr>
              <w:t xml:space="preserve">Sudjelovanje u </w:t>
            </w:r>
            <w:r>
              <w:rPr>
                <w:bCs/>
                <w:iCs/>
              </w:rPr>
              <w:t xml:space="preserve">radu Povjerenstva pri donošenju odluke o obliku školovanja i tretmana za učenika </w:t>
            </w:r>
          </w:p>
          <w:p w:rsidR="003B7199" w:rsidRDefault="00171F8A">
            <w:pPr>
              <w:rPr>
                <w:bCs/>
                <w:iCs/>
              </w:rPr>
            </w:pPr>
            <w:r>
              <w:t>Individualni rad s učenicima s teškoćama u razvoju</w:t>
            </w:r>
          </w:p>
          <w:p w:rsidR="003B7199" w:rsidRDefault="00171F8A">
            <w:r>
              <w:t>Suradnja s članovima Stručno-razvojne službe škole i s drugim ustanovama</w:t>
            </w:r>
          </w:p>
          <w:p w:rsidR="003B7199" w:rsidRDefault="003B7199">
            <w:pPr>
              <w:rPr>
                <w:bCs/>
                <w:iCs/>
                <w:highlight w:val="green"/>
              </w:rPr>
            </w:pPr>
          </w:p>
          <w:p w:rsidR="003B7199" w:rsidRDefault="00171F8A">
            <w:pPr>
              <w:rPr>
                <w:b/>
                <w:bCs/>
                <w:iCs/>
              </w:rPr>
            </w:pPr>
            <w:r>
              <w:rPr>
                <w:b/>
                <w:bCs/>
                <w:iCs/>
              </w:rPr>
              <w:t xml:space="preserve">SAVJETODAVNI RAD S UČENICIMA </w:t>
            </w:r>
          </w:p>
          <w:p w:rsidR="003B7199" w:rsidRDefault="00171F8A">
            <w:pPr>
              <w:rPr>
                <w:sz w:val="32"/>
              </w:rPr>
            </w:pPr>
            <w:r>
              <w:rPr>
                <w:rStyle w:val="fontstyle01"/>
                <w:rFonts w:ascii="Times New Roman" w:hAnsi="Times New Roman" w:cs="Times New Roman"/>
                <w:sz w:val="24"/>
              </w:rPr>
              <w:t xml:space="preserve">Utvrđivanje stanja </w:t>
            </w:r>
            <w:r>
              <w:rPr>
                <w:rStyle w:val="fontstyle01"/>
                <w:rFonts w:ascii="Times New Roman" w:hAnsi="Times New Roman" w:cs="Times New Roman"/>
                <w:sz w:val="24"/>
              </w:rPr>
              <w:t>učenika na području akademskih kompetencija, intelektualne</w:t>
            </w:r>
            <w:r>
              <w:rPr>
                <w:color w:val="000000"/>
                <w:szCs w:val="20"/>
              </w:rPr>
              <w:br/>
            </w:r>
            <w:r>
              <w:rPr>
                <w:rStyle w:val="fontstyle01"/>
                <w:rFonts w:ascii="Times New Roman" w:hAnsi="Times New Roman" w:cs="Times New Roman"/>
                <w:sz w:val="24"/>
              </w:rPr>
              <w:t>razvijenosti, razvijenosti strategija učenja i motivacije, emocionalnog razvoja i</w:t>
            </w:r>
            <w:r>
              <w:rPr>
                <w:color w:val="000000"/>
                <w:szCs w:val="20"/>
              </w:rPr>
              <w:br/>
            </w:r>
            <w:r>
              <w:rPr>
                <w:rStyle w:val="fontstyle01"/>
                <w:rFonts w:ascii="Times New Roman" w:hAnsi="Times New Roman" w:cs="Times New Roman"/>
                <w:sz w:val="24"/>
              </w:rPr>
              <w:t>osobina ličnosti, socijalnih vještina i značajki ponašanja te posebnih potreba</w:t>
            </w:r>
          </w:p>
          <w:p w:rsidR="003B7199" w:rsidRDefault="00171F8A">
            <w:pPr>
              <w:rPr>
                <w:sz w:val="32"/>
              </w:rPr>
            </w:pPr>
            <w:r>
              <w:rPr>
                <w:rStyle w:val="fontstyle01"/>
                <w:rFonts w:ascii="Times New Roman" w:hAnsi="Times New Roman" w:cs="Times New Roman"/>
                <w:sz w:val="24"/>
              </w:rPr>
              <w:t>Savjetodavni rad s učenicima usmjeren na unapređenje u učenju i školskom</w:t>
            </w:r>
            <w:r>
              <w:rPr>
                <w:color w:val="000000"/>
                <w:szCs w:val="20"/>
              </w:rPr>
              <w:br/>
            </w:r>
            <w:r>
              <w:rPr>
                <w:rStyle w:val="fontstyle01"/>
                <w:rFonts w:ascii="Times New Roman" w:hAnsi="Times New Roman" w:cs="Times New Roman"/>
                <w:sz w:val="24"/>
              </w:rPr>
              <w:t>postignuću, razvijanju strategija učenja i motivacije</w:t>
            </w:r>
          </w:p>
          <w:p w:rsidR="003B7199" w:rsidRDefault="00171F8A">
            <w:pPr>
              <w:rPr>
                <w:bCs/>
                <w:iCs/>
              </w:rPr>
            </w:pPr>
            <w:r>
              <w:rPr>
                <w:bCs/>
                <w:iCs/>
              </w:rPr>
              <w:t>Individualni razgovori s učenicima s emocionalnim teškoćama i obiteljskim poteškoćama</w:t>
            </w:r>
          </w:p>
          <w:p w:rsidR="003B7199" w:rsidRDefault="00171F8A">
            <w:pPr>
              <w:rPr>
                <w:bCs/>
                <w:iCs/>
              </w:rPr>
            </w:pPr>
            <w:r>
              <w:rPr>
                <w:bCs/>
                <w:iCs/>
              </w:rPr>
              <w:t xml:space="preserve">Savjetodavni rad s učenicima s poteškoćama </w:t>
            </w:r>
            <w:r>
              <w:rPr>
                <w:bCs/>
                <w:iCs/>
              </w:rPr>
              <w:t xml:space="preserve">u ponašanju i vršnjačkim odnosima </w:t>
            </w:r>
          </w:p>
          <w:p w:rsidR="003B7199" w:rsidRDefault="00171F8A">
            <w:pPr>
              <w:rPr>
                <w:bCs/>
                <w:iCs/>
              </w:rPr>
            </w:pPr>
            <w:r>
              <w:rPr>
                <w:bCs/>
                <w:iCs/>
              </w:rPr>
              <w:t>Savjetodavni rad s novopridošlim učenicima u cilju što bolje prilagodbe učenika na novu školu i nove učenike</w:t>
            </w:r>
          </w:p>
          <w:p w:rsidR="003B7199" w:rsidRDefault="003B7199">
            <w:pPr>
              <w:rPr>
                <w:b/>
                <w:bCs/>
                <w:iCs/>
              </w:rPr>
            </w:pPr>
          </w:p>
          <w:p w:rsidR="003B7199" w:rsidRDefault="00171F8A">
            <w:pPr>
              <w:rPr>
                <w:b/>
                <w:bCs/>
                <w:iCs/>
              </w:rPr>
            </w:pPr>
            <w:r>
              <w:rPr>
                <w:b/>
                <w:bCs/>
                <w:iCs/>
              </w:rPr>
              <w:t>INTERVENCIJE U RADU  S UČENICIMA</w:t>
            </w:r>
          </w:p>
          <w:p w:rsidR="003B7199" w:rsidRDefault="00171F8A">
            <w:pPr>
              <w:rPr>
                <w:bCs/>
                <w:iCs/>
              </w:rPr>
            </w:pPr>
            <w:r>
              <w:rPr>
                <w:bCs/>
                <w:iCs/>
              </w:rPr>
              <w:t>Intervencije u slučaju problema u funkcioniranju razrednih odjela</w:t>
            </w:r>
          </w:p>
          <w:p w:rsidR="003B7199" w:rsidRDefault="00171F8A">
            <w:pPr>
              <w:rPr>
                <w:bCs/>
                <w:iCs/>
              </w:rPr>
            </w:pPr>
            <w:r>
              <w:rPr>
                <w:bCs/>
                <w:iCs/>
              </w:rPr>
              <w:t>Savjetodavni rad s učenicima i intervencije u slučaju vršnjačkih sukoba</w:t>
            </w:r>
          </w:p>
          <w:p w:rsidR="003B7199" w:rsidRDefault="00171F8A">
            <w:pPr>
              <w:rPr>
                <w:bCs/>
                <w:iCs/>
              </w:rPr>
            </w:pPr>
            <w:r>
              <w:rPr>
                <w:bCs/>
                <w:iCs/>
              </w:rPr>
              <w:t xml:space="preserve">Intervencije na razini škole/razreda u svrhu poboljšanja uvjeta učenja i prilagodbe na školsku okolinu </w:t>
            </w:r>
          </w:p>
          <w:p w:rsidR="003B7199" w:rsidRDefault="00171F8A">
            <w:pPr>
              <w:rPr>
                <w:bCs/>
                <w:iCs/>
              </w:rPr>
            </w:pPr>
            <w:r>
              <w:rPr>
                <w:bCs/>
                <w:iCs/>
              </w:rPr>
              <w:t>Provođenje individualnog i grupnog treninga, socijalnih i komunikacijskih vješti</w:t>
            </w:r>
            <w:r>
              <w:rPr>
                <w:bCs/>
                <w:iCs/>
              </w:rPr>
              <w:t xml:space="preserve">na </w:t>
            </w:r>
          </w:p>
          <w:p w:rsidR="003B7199" w:rsidRDefault="00171F8A">
            <w:pPr>
              <w:rPr>
                <w:bCs/>
                <w:iCs/>
              </w:rPr>
            </w:pPr>
            <w:r>
              <w:rPr>
                <w:bCs/>
                <w:iCs/>
              </w:rPr>
              <w:t>Uključivanje učenika u izvannastavne i projektne aktivnosti</w:t>
            </w:r>
          </w:p>
          <w:p w:rsidR="003B7199" w:rsidRDefault="00171F8A">
            <w:pPr>
              <w:rPr>
                <w:bCs/>
                <w:iCs/>
              </w:rPr>
            </w:pPr>
            <w:r>
              <w:rPr>
                <w:bCs/>
                <w:iCs/>
              </w:rPr>
              <w:t>Pomoć učenicima u prevladavanju stresnih i kriznih situacija, razvijanjem adekvatnih mehanizama suočavanja</w:t>
            </w:r>
          </w:p>
          <w:p w:rsidR="003B7199" w:rsidRDefault="00171F8A">
            <w:pPr>
              <w:rPr>
                <w:bCs/>
                <w:iCs/>
              </w:rPr>
            </w:pPr>
            <w:r>
              <w:rPr>
                <w:bCs/>
                <w:iCs/>
              </w:rPr>
              <w:t>Primjena intervencijskih mjera u kriznim situacijama (prema potrebi, uvažavajući Prot</w:t>
            </w:r>
            <w:r>
              <w:rPr>
                <w:bCs/>
                <w:iCs/>
              </w:rPr>
              <w:t>okol o postupanju u slučaju nasilja)</w:t>
            </w:r>
          </w:p>
          <w:p w:rsidR="003B7199" w:rsidRDefault="003B7199">
            <w:pPr>
              <w:rPr>
                <w:bCs/>
                <w:iCs/>
              </w:rPr>
            </w:pPr>
          </w:p>
          <w:p w:rsidR="003B7199" w:rsidRDefault="00171F8A">
            <w:pPr>
              <w:rPr>
                <w:b/>
                <w:bCs/>
                <w:iCs/>
              </w:rPr>
            </w:pPr>
            <w:r>
              <w:rPr>
                <w:b/>
                <w:bCs/>
                <w:iCs/>
              </w:rPr>
              <w:t>PREVENCIJA</w:t>
            </w:r>
          </w:p>
          <w:p w:rsidR="003B7199" w:rsidRDefault="00171F8A">
            <w:pPr>
              <w:rPr>
                <w:bCs/>
                <w:iCs/>
              </w:rPr>
            </w:pPr>
            <w:r>
              <w:t>Rad na programima kojima se gradi pozitivan odnos učenika s vršnjacima i odraslim osobama</w:t>
            </w:r>
          </w:p>
          <w:p w:rsidR="003B7199" w:rsidRDefault="00171F8A">
            <w:pPr>
              <w:rPr>
                <w:bCs/>
                <w:iCs/>
              </w:rPr>
            </w:pPr>
            <w:r>
              <w:t>Rano otkrivanje potencijalnih akademskih deficita i/ili teškoća u učenju</w:t>
            </w:r>
          </w:p>
          <w:p w:rsidR="003B7199" w:rsidRDefault="00171F8A">
            <w:pPr>
              <w:rPr>
                <w:bCs/>
                <w:iCs/>
              </w:rPr>
            </w:pPr>
            <w:r>
              <w:t>Podupiranje uvažavanja različitosti kroz sav</w:t>
            </w:r>
            <w:r>
              <w:t xml:space="preserve">jetovanje i radionice. </w:t>
            </w:r>
            <w:r>
              <w:rPr>
                <w:bCs/>
                <w:iCs/>
              </w:rPr>
              <w:t>Radionice i predavanja za učenike (na satovima razrednog odjela)</w:t>
            </w:r>
          </w:p>
          <w:p w:rsidR="003B7199" w:rsidRDefault="003B7199">
            <w:pPr>
              <w:rPr>
                <w:b/>
                <w:bCs/>
                <w:iCs/>
              </w:rPr>
            </w:pPr>
          </w:p>
          <w:p w:rsidR="003B7199" w:rsidRDefault="00171F8A">
            <w:pPr>
              <w:rPr>
                <w:b/>
                <w:bCs/>
                <w:iCs/>
              </w:rPr>
            </w:pPr>
            <w:r>
              <w:rPr>
                <w:b/>
                <w:bCs/>
                <w:iCs/>
              </w:rPr>
              <w:t>RAD S RODITELJIMA</w:t>
            </w:r>
          </w:p>
          <w:p w:rsidR="003B7199" w:rsidRDefault="00171F8A">
            <w:pPr>
              <w:rPr>
                <w:bCs/>
                <w:iCs/>
              </w:rPr>
            </w:pPr>
            <w:r>
              <w:rPr>
                <w:bCs/>
                <w:iCs/>
              </w:rPr>
              <w:t>Utvrđivanje stanja učenika provođenjem anamnestičkog intervjua</w:t>
            </w:r>
          </w:p>
          <w:p w:rsidR="003B7199" w:rsidRDefault="00171F8A">
            <w:pPr>
              <w:rPr>
                <w:bCs/>
                <w:iCs/>
              </w:rPr>
            </w:pPr>
            <w:r>
              <w:rPr>
                <w:bCs/>
                <w:iCs/>
              </w:rPr>
              <w:t>Informativni i⁄ili savjetodavni rad s roditeljima i skrbnicima sa svrhom pomoći rodite</w:t>
            </w:r>
            <w:r>
              <w:rPr>
                <w:bCs/>
                <w:iCs/>
              </w:rPr>
              <w:t xml:space="preserve">ljima u razumijevanju razvojnih potreba </w:t>
            </w:r>
          </w:p>
          <w:p w:rsidR="003B7199" w:rsidRDefault="00171F8A">
            <w:pPr>
              <w:rPr>
                <w:bCs/>
                <w:iCs/>
              </w:rPr>
            </w:pPr>
            <w:r>
              <w:rPr>
                <w:bCs/>
                <w:iCs/>
              </w:rPr>
              <w:t>Intervencije odnosno rad s roditeljima na promjenama u području prepoznatih teškoća (teškoće učenja, emocionalne teškoće, teškoće komunikacije)</w:t>
            </w:r>
          </w:p>
          <w:p w:rsidR="003B7199" w:rsidRDefault="00171F8A">
            <w:pPr>
              <w:rPr>
                <w:bCs/>
                <w:iCs/>
              </w:rPr>
            </w:pPr>
            <w:r>
              <w:t>Upućivanje roditelja u ostvarivanju kontakata s drugim ustanovama (Hrva</w:t>
            </w:r>
            <w:r>
              <w:t>tski zavod za socijalni rad, Obiteljski centar, Poliklinika za rehabilitaciju osoba sa smetnjama u razvoju, Udruga Most i dr. udruge, CISOK, HZJZ, NZJZ...)</w:t>
            </w:r>
          </w:p>
          <w:p w:rsidR="003B7199" w:rsidRDefault="00171F8A">
            <w:pPr>
              <w:rPr>
                <w:bCs/>
                <w:iCs/>
              </w:rPr>
            </w:pPr>
            <w:r>
              <w:rPr>
                <w:bCs/>
                <w:iCs/>
              </w:rPr>
              <w:t xml:space="preserve">Predavanja i radionice na roditeljskim sastancima </w:t>
            </w:r>
          </w:p>
          <w:p w:rsidR="003B7199" w:rsidRDefault="003B7199">
            <w:pPr>
              <w:rPr>
                <w:b/>
                <w:bCs/>
                <w:iCs/>
              </w:rPr>
            </w:pPr>
          </w:p>
          <w:p w:rsidR="003B7199" w:rsidRDefault="00171F8A">
            <w:pPr>
              <w:rPr>
                <w:b/>
                <w:bCs/>
                <w:iCs/>
              </w:rPr>
            </w:pPr>
            <w:r>
              <w:rPr>
                <w:b/>
                <w:bCs/>
                <w:iCs/>
              </w:rPr>
              <w:t>RAD S UČITELJIMA</w:t>
            </w:r>
          </w:p>
          <w:p w:rsidR="003B7199" w:rsidRDefault="00171F8A">
            <w:pPr>
              <w:rPr>
                <w:bCs/>
                <w:iCs/>
              </w:rPr>
            </w:pPr>
            <w:r>
              <w:rPr>
                <w:bCs/>
                <w:iCs/>
              </w:rPr>
              <w:t>Utvrđivanje stanja učenika prik</w:t>
            </w:r>
            <w:r>
              <w:rPr>
                <w:bCs/>
                <w:iCs/>
              </w:rPr>
              <w:t>upljanjem anamnestičkih podataka</w:t>
            </w:r>
          </w:p>
          <w:p w:rsidR="003B7199" w:rsidRDefault="00171F8A">
            <w:pPr>
              <w:rPr>
                <w:bCs/>
                <w:iCs/>
              </w:rPr>
            </w:pPr>
            <w:r>
              <w:rPr>
                <w:bCs/>
                <w:iCs/>
              </w:rPr>
              <w:t xml:space="preserve">Savjetovanje i pomoć učiteljima kod individualnih slučajeva (problemi ponašanja, emocionalne teškoće, obiteljski problemi) </w:t>
            </w:r>
          </w:p>
          <w:p w:rsidR="003B7199" w:rsidRDefault="00171F8A">
            <w:pPr>
              <w:rPr>
                <w:bCs/>
                <w:iCs/>
              </w:rPr>
            </w:pPr>
            <w:r>
              <w:rPr>
                <w:bCs/>
                <w:iCs/>
              </w:rPr>
              <w:t>Savjetovanje učitelja o posebnim oblicima rada ili individualizaciji nastave za određenog učenika (</w:t>
            </w:r>
            <w:r>
              <w:rPr>
                <w:bCs/>
                <w:iCs/>
              </w:rPr>
              <w:t xml:space="preserve">preporuke za rad) </w:t>
            </w:r>
          </w:p>
          <w:p w:rsidR="003B7199" w:rsidRDefault="00171F8A">
            <w:pPr>
              <w:rPr>
                <w:bCs/>
                <w:iCs/>
              </w:rPr>
            </w:pPr>
            <w:r>
              <w:rPr>
                <w:bCs/>
                <w:iCs/>
              </w:rPr>
              <w:t>Informiranje učitelja o uzrocima teškoća u razvoju učenika, o poduzetim mjerama i o adekvatnom pristupu pružanja podrške</w:t>
            </w:r>
          </w:p>
          <w:p w:rsidR="003B7199" w:rsidRDefault="00171F8A">
            <w:pPr>
              <w:rPr>
                <w:bCs/>
                <w:iCs/>
              </w:rPr>
            </w:pPr>
            <w:r>
              <w:rPr>
                <w:bCs/>
                <w:iCs/>
              </w:rPr>
              <w:t>Prijenos informacija s upisa u 1. razred</w:t>
            </w:r>
          </w:p>
          <w:p w:rsidR="003B7199" w:rsidRDefault="00171F8A">
            <w:pPr>
              <w:rPr>
                <w:bCs/>
                <w:iCs/>
              </w:rPr>
            </w:pPr>
            <w:r>
              <w:rPr>
                <w:bCs/>
                <w:iCs/>
              </w:rPr>
              <w:t>Prijenos informacija pri prelasku iz 4. u 5. razred</w:t>
            </w:r>
          </w:p>
          <w:p w:rsidR="003B7199" w:rsidRDefault="00171F8A">
            <w:pPr>
              <w:rPr>
                <w:bCs/>
                <w:iCs/>
              </w:rPr>
            </w:pPr>
            <w:r>
              <w:rPr>
                <w:bCs/>
                <w:iCs/>
              </w:rPr>
              <w:t>Pomoć učiteljima u planiranju, organiziranju i provedbi različitih programa, projekata i roditeljskih sastanaka (u slučaju potrebe)</w:t>
            </w:r>
          </w:p>
          <w:p w:rsidR="003B7199" w:rsidRDefault="00171F8A">
            <w:pPr>
              <w:rPr>
                <w:bCs/>
                <w:iCs/>
              </w:rPr>
            </w:pPr>
            <w:r>
              <w:rPr>
                <w:bCs/>
                <w:iCs/>
              </w:rPr>
              <w:t>Priprema i održavanje stručnih predavanja za Učiteljska vijeća, Razredna vijeća, stručne aktive (prema potrebi)</w:t>
            </w:r>
          </w:p>
          <w:p w:rsidR="003B7199" w:rsidRDefault="003B7199">
            <w:pPr>
              <w:rPr>
                <w:bCs/>
                <w:iCs/>
              </w:rPr>
            </w:pPr>
          </w:p>
          <w:p w:rsidR="003B7199" w:rsidRDefault="00171F8A">
            <w:pPr>
              <w:rPr>
                <w:b/>
                <w:bCs/>
                <w:iCs/>
              </w:rPr>
            </w:pPr>
            <w:r>
              <w:rPr>
                <w:b/>
                <w:bCs/>
                <w:iCs/>
              </w:rPr>
              <w:t>UNAPREĐENJE</w:t>
            </w:r>
            <w:r>
              <w:rPr>
                <w:b/>
                <w:bCs/>
                <w:iCs/>
              </w:rPr>
              <w:t xml:space="preserve"> ODGOJNO-OBRAZOVNOG RADA ŠKOLE</w:t>
            </w:r>
          </w:p>
          <w:p w:rsidR="003B7199" w:rsidRDefault="00171F8A">
            <w:pPr>
              <w:rPr>
                <w:bCs/>
                <w:iCs/>
              </w:rPr>
            </w:pPr>
            <w:r>
              <w:rPr>
                <w:bCs/>
                <w:iCs/>
              </w:rPr>
              <w:t>Priprema obrazaca i pomagala za učiteljski rad</w:t>
            </w:r>
          </w:p>
          <w:p w:rsidR="003B7199" w:rsidRDefault="00171F8A">
            <w:pPr>
              <w:rPr>
                <w:bCs/>
                <w:iCs/>
              </w:rPr>
            </w:pPr>
            <w:r>
              <w:rPr>
                <w:bCs/>
                <w:iCs/>
              </w:rPr>
              <w:t>Tematska predavanja na Učiteljskim vijećima (prema potrebi)</w:t>
            </w:r>
          </w:p>
          <w:p w:rsidR="003B7199" w:rsidRDefault="00171F8A">
            <w:pPr>
              <w:rPr>
                <w:bCs/>
                <w:iCs/>
              </w:rPr>
            </w:pPr>
            <w:r>
              <w:rPr>
                <w:bCs/>
                <w:iCs/>
              </w:rPr>
              <w:t>Sudjelovanje u radu školskih stručnih tijela</w:t>
            </w:r>
          </w:p>
          <w:p w:rsidR="003B7199" w:rsidRDefault="00171F8A">
            <w:pPr>
              <w:rPr>
                <w:bCs/>
                <w:iCs/>
              </w:rPr>
            </w:pPr>
            <w:r>
              <w:rPr>
                <w:bCs/>
                <w:iCs/>
              </w:rPr>
              <w:t xml:space="preserve">Rad na unapređenju mentalnog zdravlja učitelja (individualno, grupno) </w:t>
            </w:r>
          </w:p>
          <w:p w:rsidR="003B7199" w:rsidRDefault="00171F8A">
            <w:pPr>
              <w:rPr>
                <w:bCs/>
                <w:iCs/>
              </w:rPr>
            </w:pPr>
            <w:r>
              <w:rPr>
                <w:bCs/>
                <w:iCs/>
              </w:rPr>
              <w:t xml:space="preserve">Konzultacije s ravnateljicom i ostalim članovima stručno razvojne službe </w:t>
            </w:r>
          </w:p>
          <w:p w:rsidR="003B7199" w:rsidRDefault="00171F8A">
            <w:pPr>
              <w:rPr>
                <w:bCs/>
                <w:iCs/>
              </w:rPr>
            </w:pPr>
            <w:r>
              <w:rPr>
                <w:bCs/>
                <w:iCs/>
              </w:rPr>
              <w:t xml:space="preserve">Pomoć razredniku u stvaranju povoljne razredne klime </w:t>
            </w:r>
          </w:p>
          <w:p w:rsidR="003B7199" w:rsidRDefault="003B7199">
            <w:pPr>
              <w:rPr>
                <w:b/>
                <w:bCs/>
                <w:iCs/>
              </w:rPr>
            </w:pPr>
          </w:p>
          <w:p w:rsidR="003B7199" w:rsidRDefault="00171F8A">
            <w:pPr>
              <w:rPr>
                <w:b/>
                <w:bCs/>
                <w:iCs/>
              </w:rPr>
            </w:pPr>
            <w:r>
              <w:rPr>
                <w:b/>
                <w:bCs/>
                <w:iCs/>
              </w:rPr>
              <w:t>SKRB ZA MENTALNO ZDRAVLJE</w:t>
            </w:r>
          </w:p>
          <w:p w:rsidR="003B7199" w:rsidRDefault="00171F8A">
            <w:pPr>
              <w:rPr>
                <w:bCs/>
                <w:iCs/>
              </w:rPr>
            </w:pPr>
            <w:r>
              <w:rPr>
                <w:bCs/>
                <w:iCs/>
              </w:rPr>
              <w:t>Koordiniranje suradnje s ostalim stručnjacima u području mentalne, zdravstvene i socijalne skrbi u lo</w:t>
            </w:r>
            <w:r>
              <w:rPr>
                <w:bCs/>
                <w:iCs/>
              </w:rPr>
              <w:t>kalnoj zajednici</w:t>
            </w:r>
          </w:p>
          <w:p w:rsidR="003B7199" w:rsidRDefault="00171F8A">
            <w:pPr>
              <w:rPr>
                <w:bCs/>
                <w:iCs/>
              </w:rPr>
            </w:pPr>
            <w:r>
              <w:rPr>
                <w:bCs/>
                <w:iCs/>
              </w:rPr>
              <w:t xml:space="preserve">Suradnja s liječnicom školske medicine, socijalnim radnikom, defektologom određene specijalnosti i ostalih stručnih osoba prema potrebi odgojno-obrazovnih problema učenika </w:t>
            </w:r>
          </w:p>
          <w:p w:rsidR="003B7199" w:rsidRDefault="00171F8A">
            <w:pPr>
              <w:rPr>
                <w:bCs/>
                <w:iCs/>
              </w:rPr>
            </w:pPr>
            <w:r>
              <w:rPr>
                <w:bCs/>
                <w:iCs/>
              </w:rPr>
              <w:t>Povezanost i suradnja s  vanjskim institucijama  kroz pismene i us</w:t>
            </w:r>
            <w:r>
              <w:rPr>
                <w:bCs/>
                <w:iCs/>
              </w:rPr>
              <w:t>mene kontakte (Upravni odjel za prosvjetu, kulturu, tehničku kulturu i sport SDŽ, Hrvatski zavod za socijalni rad, Hrvatski zavod za javno zdravstvo, CISOK, MUP, osnovne i srednje škole, vrtići…)</w:t>
            </w:r>
          </w:p>
          <w:p w:rsidR="003B7199" w:rsidRDefault="00171F8A">
            <w:pPr>
              <w:rPr>
                <w:bCs/>
                <w:iCs/>
              </w:rPr>
            </w:pPr>
            <w:r>
              <w:rPr>
                <w:bCs/>
                <w:iCs/>
              </w:rPr>
              <w:t xml:space="preserve"> Suradnja sa drugim stručnim suradnicima zaposlenim u osnovn</w:t>
            </w:r>
            <w:r>
              <w:rPr>
                <w:bCs/>
                <w:iCs/>
              </w:rPr>
              <w:t>im školama (razmjena informacija, savjetovanje, pružanje podrške)</w:t>
            </w:r>
          </w:p>
          <w:p w:rsidR="003B7199" w:rsidRDefault="00171F8A">
            <w:pPr>
              <w:rPr>
                <w:bCs/>
                <w:iCs/>
              </w:rPr>
            </w:pPr>
            <w:r>
              <w:rPr>
                <w:bCs/>
                <w:iCs/>
              </w:rPr>
              <w:t>Rad u ulozi člana Stručnog povjerenstva škole za utvrđivanje psihofizičkog stanja djeteta, učenika</w:t>
            </w:r>
          </w:p>
          <w:p w:rsidR="003B7199" w:rsidRDefault="003B7199">
            <w:pPr>
              <w:rPr>
                <w:b/>
                <w:bCs/>
                <w:iCs/>
              </w:rPr>
            </w:pPr>
          </w:p>
          <w:p w:rsidR="003B7199" w:rsidRDefault="00171F8A">
            <w:pPr>
              <w:rPr>
                <w:b/>
                <w:bCs/>
                <w:iCs/>
              </w:rPr>
            </w:pPr>
            <w:r>
              <w:rPr>
                <w:b/>
                <w:bCs/>
                <w:iCs/>
              </w:rPr>
              <w:t>ISTRAŽIVANJE I RAZVOJNI PROGRAMI - PROJEKTI</w:t>
            </w:r>
          </w:p>
          <w:p w:rsidR="003B7199" w:rsidRDefault="00171F8A">
            <w:pPr>
              <w:rPr>
                <w:bCs/>
                <w:iCs/>
              </w:rPr>
            </w:pPr>
            <w:r>
              <w:rPr>
                <w:bCs/>
                <w:iCs/>
              </w:rPr>
              <w:t xml:space="preserve">Poticanje suradnje s vanjskim institucijama u </w:t>
            </w:r>
            <w:r>
              <w:rPr>
                <w:bCs/>
                <w:iCs/>
              </w:rPr>
              <w:t>svrhu novih istraživanja i projekata</w:t>
            </w:r>
          </w:p>
          <w:p w:rsidR="003B7199" w:rsidRDefault="00171F8A">
            <w:pPr>
              <w:rPr>
                <w:bCs/>
                <w:iCs/>
              </w:rPr>
            </w:pPr>
            <w:r>
              <w:rPr>
                <w:bCs/>
                <w:iCs/>
              </w:rPr>
              <w:t xml:space="preserve">Pomoć učiteljima u ostvarivanju i organizaciji projekata </w:t>
            </w:r>
          </w:p>
          <w:p w:rsidR="003B7199" w:rsidRDefault="00171F8A">
            <w:pPr>
              <w:rPr>
                <w:bCs/>
                <w:iCs/>
              </w:rPr>
            </w:pPr>
            <w:r>
              <w:rPr>
                <w:bCs/>
                <w:iCs/>
              </w:rPr>
              <w:t>Provođenje projekata i aktivnosti u kojima je psiholog nositelj ili suradnik:</w:t>
            </w:r>
          </w:p>
          <w:p w:rsidR="003B7199" w:rsidRDefault="00171F8A">
            <w:pPr>
              <w:numPr>
                <w:ilvl w:val="0"/>
                <w:numId w:val="11"/>
              </w:numPr>
              <w:ind w:left="175" w:hanging="218"/>
              <w:rPr>
                <w:bCs/>
                <w:iCs/>
              </w:rPr>
            </w:pPr>
            <w:r>
              <w:rPr>
                <w:bCs/>
                <w:iCs/>
              </w:rPr>
              <w:t>Pretežno vedro – nositeljica</w:t>
            </w:r>
          </w:p>
          <w:p w:rsidR="003B7199" w:rsidRDefault="00171F8A">
            <w:pPr>
              <w:numPr>
                <w:ilvl w:val="0"/>
                <w:numId w:val="11"/>
              </w:numPr>
              <w:ind w:left="175" w:hanging="218"/>
              <w:rPr>
                <w:bCs/>
                <w:iCs/>
              </w:rPr>
            </w:pPr>
            <w:r>
              <w:rPr>
                <w:bCs/>
                <w:iCs/>
              </w:rPr>
              <w:t>Škole za Afriku – koordinatorica projekta</w:t>
            </w:r>
          </w:p>
          <w:p w:rsidR="003B7199" w:rsidRDefault="00171F8A">
            <w:pPr>
              <w:numPr>
                <w:ilvl w:val="0"/>
                <w:numId w:val="11"/>
              </w:numPr>
              <w:ind w:left="175" w:hanging="218"/>
              <w:rPr>
                <w:bCs/>
                <w:iCs/>
              </w:rPr>
            </w:pPr>
            <w:r>
              <w:rPr>
                <w:bCs/>
                <w:iCs/>
              </w:rPr>
              <w:t>TU &amp; TAMO – koordinatorica projekta</w:t>
            </w:r>
          </w:p>
          <w:p w:rsidR="003B7199" w:rsidRDefault="00171F8A">
            <w:pPr>
              <w:numPr>
                <w:ilvl w:val="0"/>
                <w:numId w:val="11"/>
              </w:numPr>
              <w:ind w:left="175" w:hanging="218"/>
              <w:rPr>
                <w:bCs/>
                <w:iCs/>
              </w:rPr>
            </w:pPr>
            <w:r>
              <w:rPr>
                <w:bCs/>
                <w:iCs/>
              </w:rPr>
              <w:t>Potencijalno darovita djeca – voditelj tima</w:t>
            </w:r>
          </w:p>
          <w:p w:rsidR="003B7199" w:rsidRDefault="00171F8A">
            <w:pPr>
              <w:numPr>
                <w:ilvl w:val="0"/>
                <w:numId w:val="11"/>
              </w:numPr>
              <w:ind w:left="175" w:hanging="218"/>
              <w:rPr>
                <w:bCs/>
                <w:iCs/>
              </w:rPr>
            </w:pPr>
            <w:r>
              <w:rPr>
                <w:bCs/>
                <w:iCs/>
              </w:rPr>
              <w:t>Identifikacija darovitih učenika u području matematike – školski koordinator</w:t>
            </w:r>
          </w:p>
          <w:p w:rsidR="003B7199" w:rsidRDefault="003B7199"/>
        </w:tc>
        <w:tc>
          <w:tcPr>
            <w:tcW w:w="1554" w:type="dxa"/>
          </w:tcPr>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ožujak 2027. – srpanj 2027.</w:t>
            </w: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171F8A">
            <w:pPr>
              <w:jc w:val="center"/>
              <w:rPr>
                <w:bCs/>
                <w:iCs/>
              </w:rPr>
            </w:pPr>
            <w:r>
              <w:rPr>
                <w:bCs/>
                <w:iCs/>
              </w:rPr>
              <w:t>siječanj 2027. – lipanj 2027.</w:t>
            </w: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jc w:val="center"/>
              <w:rPr>
                <w:bCs/>
                <w:iCs/>
              </w:rPr>
            </w:pPr>
          </w:p>
          <w:p w:rsidR="003B7199" w:rsidRDefault="003B7199">
            <w:pPr>
              <w:jc w:val="center"/>
              <w:rPr>
                <w:bCs/>
                <w:iCs/>
              </w:rPr>
            </w:pPr>
          </w:p>
          <w:p w:rsidR="003B7199" w:rsidRDefault="00171F8A">
            <w:pPr>
              <w:jc w:val="center"/>
            </w:pPr>
            <w:r>
              <w:rPr>
                <w:bCs/>
                <w:iCs/>
              </w:rPr>
              <w:t>rujan 2026. – srpanj 2027.</w:t>
            </w:r>
          </w:p>
          <w:p w:rsidR="003B7199" w:rsidRDefault="003B7199"/>
          <w:p w:rsidR="003B7199" w:rsidRDefault="003B7199"/>
          <w:p w:rsidR="003B7199" w:rsidRDefault="003B7199"/>
          <w:p w:rsidR="003B7199" w:rsidRDefault="003B7199"/>
          <w:p w:rsidR="003B7199" w:rsidRDefault="003B7199"/>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171F8A">
            <w:r>
              <w:rPr>
                <w:bCs/>
                <w:iCs/>
              </w:rPr>
              <w:t>rujan 2026. – srpanj 2027.</w:t>
            </w:r>
          </w:p>
          <w:p w:rsidR="003B7199" w:rsidRDefault="003B7199"/>
          <w:p w:rsidR="003B7199" w:rsidRDefault="003B7199"/>
          <w:p w:rsidR="003B7199" w:rsidRDefault="003B7199">
            <w:pPr>
              <w:ind w:firstLine="708"/>
            </w:pPr>
          </w:p>
          <w:p w:rsidR="003B7199" w:rsidRDefault="003B7199">
            <w:pPr>
              <w:ind w:firstLine="708"/>
            </w:pPr>
          </w:p>
          <w:p w:rsidR="003B7199" w:rsidRDefault="003B7199">
            <w:pPr>
              <w:ind w:firstLine="708"/>
            </w:pPr>
          </w:p>
          <w:p w:rsidR="003B7199" w:rsidRDefault="003B7199">
            <w:pPr>
              <w:ind w:firstLine="708"/>
            </w:pPr>
          </w:p>
          <w:p w:rsidR="003B7199" w:rsidRDefault="003B7199">
            <w:pPr>
              <w:ind w:firstLine="708"/>
            </w:pPr>
          </w:p>
          <w:p w:rsidR="003B7199" w:rsidRDefault="003B7199">
            <w:pPr>
              <w:ind w:firstLine="708"/>
            </w:pPr>
          </w:p>
          <w:p w:rsidR="003B7199" w:rsidRDefault="003B7199">
            <w:pPr>
              <w:ind w:firstLine="708"/>
            </w:pPr>
          </w:p>
          <w:p w:rsidR="003B7199" w:rsidRDefault="003B7199">
            <w:pPr>
              <w:ind w:firstLine="708"/>
            </w:pPr>
          </w:p>
          <w:p w:rsidR="003B7199" w:rsidRDefault="003B7199">
            <w:pPr>
              <w:ind w:firstLine="708"/>
            </w:pPr>
          </w:p>
          <w:p w:rsidR="003B7199" w:rsidRDefault="003B7199">
            <w:pPr>
              <w:ind w:firstLine="708"/>
            </w:pPr>
          </w:p>
          <w:p w:rsidR="003B7199" w:rsidRDefault="003B7199">
            <w:pPr>
              <w:ind w:firstLine="708"/>
            </w:pPr>
          </w:p>
          <w:p w:rsidR="003B7199" w:rsidRDefault="003B7199">
            <w:pPr>
              <w:ind w:firstLine="708"/>
            </w:pPr>
          </w:p>
          <w:p w:rsidR="003B7199" w:rsidRDefault="003B7199">
            <w:pPr>
              <w:ind w:firstLine="708"/>
            </w:pPr>
          </w:p>
          <w:p w:rsidR="003B7199" w:rsidRDefault="003B7199">
            <w:pPr>
              <w:ind w:firstLine="708"/>
            </w:pPr>
          </w:p>
          <w:p w:rsidR="003B7199" w:rsidRDefault="00171F8A">
            <w:pPr>
              <w:jc w:val="center"/>
            </w:pPr>
            <w:r>
              <w:rPr>
                <w:bCs/>
                <w:iCs/>
              </w:rPr>
              <w:t>rujan 2026. – lipanj 2027.</w:t>
            </w: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rujan 2026. – srpanj 2027.</w:t>
            </w: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rPr>
                <w:bCs/>
                <w:iCs/>
              </w:rPr>
            </w:pPr>
          </w:p>
          <w:p w:rsidR="003B7199" w:rsidRDefault="003B7199">
            <w:pPr>
              <w:jc w:val="center"/>
              <w:rPr>
                <w:bCs/>
                <w:iCs/>
              </w:rPr>
            </w:pPr>
          </w:p>
          <w:p w:rsidR="003B7199" w:rsidRDefault="00171F8A">
            <w:pPr>
              <w:jc w:val="center"/>
              <w:rPr>
                <w:bCs/>
                <w:iCs/>
              </w:rPr>
            </w:pPr>
            <w:r>
              <w:rPr>
                <w:bCs/>
                <w:iCs/>
              </w:rPr>
              <w:t>rujan 2026. – srpanj 2027.</w:t>
            </w: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171F8A">
            <w:pPr>
              <w:jc w:val="center"/>
              <w:rPr>
                <w:bCs/>
                <w:iCs/>
              </w:rPr>
            </w:pPr>
            <w:r>
              <w:rPr>
                <w:bCs/>
                <w:iCs/>
              </w:rPr>
              <w:t>rujan 2026. – srpanj 2027.</w:t>
            </w: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171F8A">
            <w:pPr>
              <w:rPr>
                <w:bCs/>
                <w:iCs/>
              </w:rPr>
            </w:pPr>
            <w:r>
              <w:rPr>
                <w:bCs/>
                <w:iCs/>
              </w:rPr>
              <w:t>rujan 2026. – srpanj 2027.</w:t>
            </w: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171F8A">
            <w:pPr>
              <w:rPr>
                <w:bCs/>
                <w:iCs/>
              </w:rPr>
            </w:pPr>
            <w:r>
              <w:rPr>
                <w:bCs/>
                <w:iCs/>
              </w:rPr>
              <w:t>rujan 2026. – srpanj 2027.</w:t>
            </w:r>
          </w:p>
          <w:p w:rsidR="003B7199" w:rsidRDefault="003B7199">
            <w:pPr>
              <w:rPr>
                <w:bCs/>
                <w:iCs/>
              </w:rPr>
            </w:pPr>
          </w:p>
          <w:p w:rsidR="003B7199" w:rsidRDefault="003B7199">
            <w:pPr>
              <w:jc w:val="center"/>
              <w:rPr>
                <w:bCs/>
                <w:iCs/>
              </w:rPr>
            </w:pPr>
          </w:p>
          <w:p w:rsidR="003B7199" w:rsidRDefault="003B7199">
            <w:pPr>
              <w:jc w:val="center"/>
              <w:rPr>
                <w:bCs/>
                <w:iCs/>
              </w:rPr>
            </w:pPr>
          </w:p>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171F8A">
            <w:r>
              <w:rPr>
                <w:bCs/>
                <w:iCs/>
              </w:rPr>
              <w:t>rujan 2026. – srpanj 2027.</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rPr>
                <w:bCs/>
                <w:iCs/>
              </w:rPr>
              <w:t>rujan 2026. – srpanj 2027.</w:t>
            </w:r>
          </w:p>
          <w:p w:rsidR="003B7199" w:rsidRDefault="003B7199"/>
          <w:p w:rsidR="003B7199" w:rsidRDefault="003B7199"/>
          <w:p w:rsidR="003B7199" w:rsidRDefault="003B7199">
            <w:pPr>
              <w:tabs>
                <w:tab w:val="left" w:pos="885"/>
              </w:tabs>
            </w:pPr>
          </w:p>
        </w:tc>
        <w:tc>
          <w:tcPr>
            <w:tcW w:w="1560" w:type="dxa"/>
          </w:tcPr>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Pedagog</w:t>
            </w:r>
          </w:p>
          <w:p w:rsidR="003B7199" w:rsidRDefault="00171F8A">
            <w:pPr>
              <w:jc w:val="center"/>
            </w:pPr>
            <w:r>
              <w:t>Logoped</w:t>
            </w:r>
          </w:p>
          <w:p w:rsidR="003B7199" w:rsidRDefault="00171F8A">
            <w:pPr>
              <w:jc w:val="center"/>
            </w:pPr>
            <w:r>
              <w:t>Školska liječnica Učitelji</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 w:rsidR="003B7199" w:rsidRDefault="00171F8A">
            <w:pPr>
              <w:jc w:val="center"/>
            </w:pPr>
            <w:r>
              <w:t>CISOK</w:t>
            </w:r>
          </w:p>
          <w:p w:rsidR="003B7199" w:rsidRDefault="00171F8A">
            <w:pPr>
              <w:jc w:val="center"/>
            </w:pPr>
            <w:r>
              <w:t>HZZ</w:t>
            </w:r>
          </w:p>
          <w:p w:rsidR="003B7199" w:rsidRDefault="00171F8A">
            <w:pPr>
              <w:jc w:val="center"/>
            </w:pPr>
            <w:r>
              <w:t>Razrednici 8ih razreda</w:t>
            </w:r>
          </w:p>
          <w:p w:rsidR="003B7199" w:rsidRDefault="00171F8A">
            <w:pPr>
              <w:jc w:val="center"/>
            </w:pPr>
            <w:r>
              <w:t>Pedagoginja</w:t>
            </w:r>
          </w:p>
          <w:p w:rsidR="003B7199" w:rsidRDefault="00171F8A">
            <w:pPr>
              <w:jc w:val="center"/>
            </w:pPr>
            <w:r>
              <w:t>Školska liječnica</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Učitelji</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Pedagog</w:t>
            </w:r>
          </w:p>
          <w:p w:rsidR="003B7199" w:rsidRDefault="00171F8A">
            <w:pPr>
              <w:jc w:val="center"/>
            </w:pPr>
            <w:r>
              <w:t>logoped učitelji, školska liječnica,</w:t>
            </w:r>
          </w:p>
          <w:p w:rsidR="003B7199" w:rsidRDefault="00171F8A">
            <w:pPr>
              <w:jc w:val="center"/>
            </w:pPr>
            <w:r>
              <w:t>vanjski stručnjaci</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 w:rsidR="003B7199" w:rsidRDefault="003B7199"/>
          <w:p w:rsidR="003B7199" w:rsidRDefault="003B7199"/>
          <w:p w:rsidR="003B7199" w:rsidRDefault="003B7199"/>
          <w:p w:rsidR="003B7199" w:rsidRDefault="003B7199"/>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Učitelji</w:t>
            </w:r>
          </w:p>
          <w:p w:rsidR="003B7199" w:rsidRDefault="00171F8A">
            <w:pPr>
              <w:jc w:val="center"/>
            </w:pPr>
            <w:r>
              <w:t xml:space="preserve">Pedagog </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Pedagog,</w:t>
            </w:r>
          </w:p>
          <w:p w:rsidR="003B7199" w:rsidRDefault="00171F8A">
            <w:pPr>
              <w:jc w:val="center"/>
            </w:pPr>
            <w:r>
              <w:t>učitelji razrednici</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 w:rsidR="003B7199" w:rsidRDefault="003B7199"/>
          <w:p w:rsidR="003B7199" w:rsidRDefault="00171F8A">
            <w:pPr>
              <w:jc w:val="center"/>
            </w:pPr>
            <w:r>
              <w:t>Učitelji, pedagog,</w:t>
            </w:r>
          </w:p>
          <w:p w:rsidR="003B7199" w:rsidRDefault="00171F8A">
            <w:pPr>
              <w:jc w:val="center"/>
            </w:pPr>
            <w:r>
              <w:t>logoped, šk. liječnica roditelji</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 w:rsidR="003B7199" w:rsidRDefault="003B7199"/>
          <w:p w:rsidR="003B7199" w:rsidRDefault="003B7199">
            <w:pPr>
              <w:jc w:val="center"/>
            </w:pPr>
          </w:p>
          <w:p w:rsidR="003B7199" w:rsidRDefault="003B7199">
            <w:pPr>
              <w:jc w:val="center"/>
            </w:pPr>
          </w:p>
          <w:p w:rsidR="003B7199" w:rsidRDefault="003B7199">
            <w:pPr>
              <w:jc w:val="center"/>
            </w:pPr>
          </w:p>
          <w:p w:rsidR="003B7199" w:rsidRDefault="00171F8A">
            <w:pPr>
              <w:jc w:val="center"/>
            </w:pPr>
            <w:r>
              <w:t>Ravnateljica</w:t>
            </w:r>
          </w:p>
          <w:p w:rsidR="003B7199" w:rsidRDefault="00171F8A">
            <w:pPr>
              <w:jc w:val="center"/>
            </w:pPr>
            <w:r>
              <w:t>Pedagog,</w:t>
            </w:r>
          </w:p>
          <w:p w:rsidR="003B7199" w:rsidRDefault="00171F8A">
            <w:pPr>
              <w:jc w:val="center"/>
            </w:pPr>
            <w:r>
              <w:t>Logoped, Učitelji</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 w:rsidR="003B7199" w:rsidRDefault="003B7199"/>
          <w:p w:rsidR="003B7199" w:rsidRDefault="003B7199">
            <w:pPr>
              <w:jc w:val="center"/>
            </w:pPr>
          </w:p>
          <w:p w:rsidR="003B7199" w:rsidRDefault="00171F8A">
            <w:pPr>
              <w:jc w:val="center"/>
            </w:pPr>
            <w:r>
              <w:t>Ravnateljica, pedagog, logoped</w:t>
            </w:r>
          </w:p>
          <w:p w:rsidR="003B7199" w:rsidRDefault="00171F8A">
            <w:pPr>
              <w:jc w:val="center"/>
            </w:pPr>
            <w:r>
              <w:t>učitelji</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Ravnateljica, pedagoginja, šk. liječnik, stručnjaci vanjskih institucija</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 w:rsidR="003B7199" w:rsidRDefault="00171F8A">
            <w:pPr>
              <w:jc w:val="center"/>
            </w:pPr>
            <w:r>
              <w:t>Tim za kvalitetu, pedagog, knjižničarka, učitelji</w:t>
            </w:r>
          </w:p>
        </w:tc>
        <w:tc>
          <w:tcPr>
            <w:tcW w:w="1275" w:type="dxa"/>
          </w:tcPr>
          <w:p w:rsidR="003B7199" w:rsidRDefault="00171F8A">
            <w:pPr>
              <w:jc w:val="center"/>
            </w:pPr>
            <w:r>
              <w:t>Upitnici za roditelje</w:t>
            </w:r>
          </w:p>
          <w:p w:rsidR="003B7199" w:rsidRDefault="003B7199">
            <w:pPr>
              <w:jc w:val="center"/>
            </w:pPr>
          </w:p>
          <w:p w:rsidR="003B7199" w:rsidRDefault="00171F8A">
            <w:pPr>
              <w:jc w:val="center"/>
            </w:pPr>
            <w:r>
              <w:t>TestOŠ (testovi spremnosti za školu)</w:t>
            </w:r>
          </w:p>
          <w:p w:rsidR="003B7199" w:rsidRDefault="003B7199">
            <w:pPr>
              <w:jc w:val="center"/>
            </w:pPr>
          </w:p>
          <w:p w:rsidR="003B7199" w:rsidRDefault="00171F8A">
            <w:r>
              <w:t>Sastanci Povjerenstva</w:t>
            </w:r>
          </w:p>
          <w:p w:rsidR="003B7199" w:rsidRDefault="003B7199">
            <w:pPr>
              <w:jc w:val="center"/>
            </w:pPr>
          </w:p>
          <w:p w:rsidR="003B7199" w:rsidRDefault="00171F8A">
            <w:pPr>
              <w:jc w:val="center"/>
            </w:pPr>
            <w:r>
              <w:t>Zapisnici i izviješća</w:t>
            </w:r>
          </w:p>
          <w:p w:rsidR="003B7199" w:rsidRDefault="003B7199">
            <w:pPr>
              <w:jc w:val="center"/>
            </w:pPr>
          </w:p>
          <w:p w:rsidR="003B7199" w:rsidRDefault="00171F8A">
            <w:pPr>
              <w:jc w:val="center"/>
            </w:pPr>
            <w:r>
              <w:t>Formirani razredni</w:t>
            </w:r>
          </w:p>
          <w:p w:rsidR="003B7199" w:rsidRDefault="00171F8A">
            <w:pPr>
              <w:jc w:val="center"/>
            </w:pPr>
            <w:r>
              <w:t>odjeli</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Panoi PO,</w:t>
            </w:r>
          </w:p>
          <w:p w:rsidR="003B7199" w:rsidRDefault="00171F8A">
            <w:pPr>
              <w:jc w:val="center"/>
            </w:pPr>
            <w:r>
              <w:t>Predavanja, radionice, Informativni materijali</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Zapisi psihologa</w:t>
            </w:r>
          </w:p>
          <w:p w:rsidR="003B7199" w:rsidRDefault="003B7199">
            <w:pPr>
              <w:jc w:val="center"/>
            </w:pPr>
          </w:p>
          <w:p w:rsidR="003B7199" w:rsidRDefault="00171F8A">
            <w:pPr>
              <w:jc w:val="center"/>
            </w:pPr>
            <w:r>
              <w:t>Učenički uradci</w:t>
            </w:r>
          </w:p>
          <w:p w:rsidR="003B7199" w:rsidRDefault="003B7199">
            <w:pPr>
              <w:jc w:val="center"/>
            </w:pPr>
          </w:p>
          <w:p w:rsidR="003B7199" w:rsidRDefault="00171F8A">
            <w:pPr>
              <w:jc w:val="center"/>
            </w:pPr>
            <w:r>
              <w:t>Izviješća učitelja</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Zapisnici sa sjednica</w:t>
            </w:r>
          </w:p>
          <w:p w:rsidR="003B7199" w:rsidRDefault="003B7199">
            <w:pPr>
              <w:jc w:val="center"/>
            </w:pPr>
          </w:p>
          <w:p w:rsidR="003B7199" w:rsidRDefault="003B7199">
            <w:pPr>
              <w:jc w:val="center"/>
            </w:pPr>
          </w:p>
          <w:p w:rsidR="003B7199" w:rsidRDefault="003B7199">
            <w:pPr>
              <w:jc w:val="center"/>
            </w:pPr>
          </w:p>
          <w:p w:rsidR="003B7199" w:rsidRDefault="00171F8A">
            <w:pPr>
              <w:jc w:val="center"/>
            </w:pPr>
            <w:r>
              <w:t>Dosjei psihologa</w:t>
            </w:r>
          </w:p>
          <w:p w:rsidR="003B7199" w:rsidRDefault="003B7199">
            <w:pPr>
              <w:jc w:val="center"/>
            </w:pPr>
          </w:p>
          <w:p w:rsidR="003B7199" w:rsidRDefault="003B7199">
            <w:pPr>
              <w:jc w:val="center"/>
            </w:pPr>
          </w:p>
          <w:p w:rsidR="003B7199" w:rsidRDefault="00171F8A">
            <w:pPr>
              <w:jc w:val="center"/>
            </w:pPr>
            <w:r>
              <w:t>Zapisi psihologa</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Zapisi i bilješke psihologa</w:t>
            </w:r>
          </w:p>
          <w:p w:rsidR="003B7199" w:rsidRDefault="003B7199"/>
          <w:p w:rsidR="003B7199" w:rsidRDefault="00171F8A">
            <w:pPr>
              <w:jc w:val="center"/>
            </w:pPr>
            <w:r>
              <w:t>Dosjei psihologa</w:t>
            </w:r>
          </w:p>
          <w:p w:rsidR="003B7199" w:rsidRDefault="003B7199">
            <w:pPr>
              <w:jc w:val="center"/>
            </w:pPr>
          </w:p>
          <w:p w:rsidR="003B7199" w:rsidRDefault="00171F8A">
            <w:pPr>
              <w:jc w:val="center"/>
            </w:pPr>
            <w:r>
              <w:t>Rješenja o pedagoškim mjerama</w:t>
            </w:r>
          </w:p>
          <w:p w:rsidR="003B7199" w:rsidRDefault="003B7199">
            <w:pPr>
              <w:jc w:val="center"/>
            </w:pPr>
          </w:p>
          <w:p w:rsidR="003B7199" w:rsidRDefault="003B7199">
            <w:pPr>
              <w:jc w:val="center"/>
            </w:pPr>
          </w:p>
          <w:p w:rsidR="003B7199" w:rsidRDefault="003B7199">
            <w:pPr>
              <w:jc w:val="center"/>
            </w:pPr>
          </w:p>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171F8A">
            <w:pPr>
              <w:jc w:val="center"/>
            </w:pPr>
            <w:r>
              <w:t>Zapisi psihologa, radni materijali, dosjei učenika</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r>
              <w:t>Zapisnici psihologa</w:t>
            </w:r>
          </w:p>
          <w:p w:rsidR="003B7199" w:rsidRDefault="003B7199">
            <w:pPr>
              <w:jc w:val="center"/>
            </w:pPr>
          </w:p>
          <w:p w:rsidR="003B7199" w:rsidRDefault="00171F8A">
            <w:r>
              <w:t>Radionice</w:t>
            </w:r>
          </w:p>
          <w:p w:rsidR="003B7199" w:rsidRDefault="003B7199">
            <w:pPr>
              <w:jc w:val="center"/>
            </w:pPr>
          </w:p>
          <w:p w:rsidR="003B7199" w:rsidRDefault="003B7199">
            <w:pPr>
              <w:jc w:val="center"/>
            </w:pPr>
          </w:p>
          <w:p w:rsidR="003B7199" w:rsidRDefault="003B7199"/>
          <w:p w:rsidR="003B7199" w:rsidRDefault="003B7199"/>
          <w:p w:rsidR="003B7199" w:rsidRDefault="003B7199">
            <w:pPr>
              <w:jc w:val="center"/>
            </w:pPr>
          </w:p>
          <w:p w:rsidR="003B7199" w:rsidRDefault="003B7199">
            <w:pPr>
              <w:jc w:val="center"/>
            </w:pPr>
          </w:p>
          <w:p w:rsidR="003B7199" w:rsidRDefault="003B7199"/>
          <w:p w:rsidR="003B7199" w:rsidRDefault="003B7199">
            <w:pPr>
              <w:jc w:val="center"/>
            </w:pPr>
          </w:p>
          <w:p w:rsidR="003B7199" w:rsidRDefault="00171F8A">
            <w:pPr>
              <w:jc w:val="center"/>
            </w:pPr>
            <w:r>
              <w:t>Predavanja, radionice, prezentacije, izvješća psihologa</w:t>
            </w:r>
          </w:p>
          <w:p w:rsidR="003B7199" w:rsidRDefault="003B7199">
            <w:pPr>
              <w:jc w:val="center"/>
            </w:pPr>
          </w:p>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Zapisnici psihologa</w:t>
            </w:r>
          </w:p>
          <w:p w:rsidR="003B7199" w:rsidRDefault="003B7199">
            <w:pPr>
              <w:jc w:val="center"/>
            </w:pPr>
          </w:p>
          <w:p w:rsidR="003B7199" w:rsidRDefault="00171F8A">
            <w:pPr>
              <w:jc w:val="center"/>
            </w:pPr>
            <w:r>
              <w:t>Pismene preporuke psihologa za učitelje</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 w:rsidR="003B7199" w:rsidRDefault="00171F8A">
            <w:pPr>
              <w:jc w:val="center"/>
            </w:pPr>
            <w:r>
              <w:t>Izrađene tablice i pomagala</w:t>
            </w:r>
          </w:p>
          <w:p w:rsidR="003B7199" w:rsidRDefault="003B7199">
            <w:pPr>
              <w:jc w:val="center"/>
            </w:pPr>
          </w:p>
          <w:p w:rsidR="003B7199" w:rsidRDefault="00171F8A">
            <w:pPr>
              <w:jc w:val="center"/>
            </w:pPr>
            <w:r>
              <w:t>Zapisnici</w:t>
            </w:r>
          </w:p>
          <w:p w:rsidR="003B7199" w:rsidRDefault="003B7199">
            <w:pPr>
              <w:jc w:val="center"/>
            </w:pPr>
          </w:p>
          <w:p w:rsidR="003B7199" w:rsidRDefault="00171F8A">
            <w:pPr>
              <w:jc w:val="center"/>
            </w:pPr>
            <w:r>
              <w:t>Prezentacije</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 w:rsidR="003B7199" w:rsidRDefault="003B7199"/>
          <w:p w:rsidR="003B7199" w:rsidRDefault="003B7199">
            <w:pPr>
              <w:jc w:val="center"/>
            </w:pPr>
          </w:p>
          <w:p w:rsidR="003B7199" w:rsidRDefault="003B7199">
            <w:pPr>
              <w:jc w:val="center"/>
            </w:pPr>
          </w:p>
          <w:p w:rsidR="003B7199" w:rsidRDefault="00171F8A">
            <w:pPr>
              <w:jc w:val="center"/>
            </w:pPr>
            <w:r>
              <w:t>Zapisnici sastanaka Povjerenstva</w:t>
            </w:r>
          </w:p>
          <w:p w:rsidR="003B7199" w:rsidRDefault="003B7199">
            <w:pPr>
              <w:jc w:val="center"/>
            </w:pPr>
          </w:p>
          <w:p w:rsidR="003B7199" w:rsidRDefault="003B7199">
            <w:pPr>
              <w:jc w:val="center"/>
            </w:pPr>
          </w:p>
          <w:p w:rsidR="003B7199" w:rsidRDefault="00171F8A">
            <w:pPr>
              <w:jc w:val="center"/>
            </w:pPr>
            <w:r>
              <w:t>Izviješća psihologa</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Zapisnici psihologa</w:t>
            </w:r>
          </w:p>
          <w:p w:rsidR="003B7199" w:rsidRDefault="003B7199">
            <w:pPr>
              <w:jc w:val="center"/>
            </w:pPr>
          </w:p>
          <w:p w:rsidR="003B7199" w:rsidRDefault="00171F8A">
            <w:pPr>
              <w:jc w:val="center"/>
            </w:pPr>
            <w:r>
              <w:t>Prezentacije</w:t>
            </w:r>
          </w:p>
          <w:p w:rsidR="003B7199" w:rsidRDefault="003B7199">
            <w:pPr>
              <w:jc w:val="center"/>
            </w:pPr>
          </w:p>
          <w:p w:rsidR="003B7199" w:rsidRDefault="00171F8A">
            <w:pPr>
              <w:jc w:val="center"/>
            </w:pPr>
            <w:r>
              <w:t>Učenički radovi</w:t>
            </w:r>
          </w:p>
          <w:p w:rsidR="003B7199" w:rsidRDefault="003B7199">
            <w:pPr>
              <w:jc w:val="center"/>
            </w:pPr>
          </w:p>
          <w:p w:rsidR="003B7199" w:rsidRDefault="00171F8A">
            <w:pPr>
              <w:jc w:val="center"/>
            </w:pPr>
            <w:r>
              <w:t>Natjecanja</w:t>
            </w:r>
          </w:p>
          <w:p w:rsidR="003B7199" w:rsidRDefault="003B7199">
            <w:pPr>
              <w:jc w:val="center"/>
            </w:pPr>
          </w:p>
        </w:tc>
      </w:tr>
      <w:tr w:rsidR="003B7199">
        <w:trPr>
          <w:trHeight w:val="568"/>
          <w:jc w:val="center"/>
        </w:trPr>
        <w:tc>
          <w:tcPr>
            <w:tcW w:w="993" w:type="dxa"/>
            <w:vAlign w:val="center"/>
          </w:tcPr>
          <w:p w:rsidR="003B7199" w:rsidRDefault="00171F8A">
            <w:pPr>
              <w:jc w:val="center"/>
              <w:rPr>
                <w:b/>
                <w:bCs/>
                <w:iCs/>
              </w:rPr>
            </w:pPr>
            <w:r>
              <w:rPr>
                <w:iCs/>
              </w:rPr>
              <w:t>5.</w:t>
            </w:r>
          </w:p>
        </w:tc>
        <w:tc>
          <w:tcPr>
            <w:tcW w:w="8641" w:type="dxa"/>
            <w:gridSpan w:val="4"/>
            <w:vAlign w:val="center"/>
          </w:tcPr>
          <w:p w:rsidR="003B7199" w:rsidRDefault="00171F8A">
            <w:pPr>
              <w:rPr>
                <w:b/>
                <w:bCs/>
                <w:iCs/>
              </w:rPr>
            </w:pPr>
            <w:r>
              <w:rPr>
                <w:b/>
                <w:bCs/>
                <w:iCs/>
              </w:rPr>
              <w:t>STUDIJSKO-ANALITIČKI I ISTRAŽIVAČKI RAD</w:t>
            </w:r>
          </w:p>
        </w:tc>
      </w:tr>
      <w:tr w:rsidR="003B7199">
        <w:trPr>
          <w:jc w:val="center"/>
        </w:trPr>
        <w:tc>
          <w:tcPr>
            <w:tcW w:w="993" w:type="dxa"/>
          </w:tcPr>
          <w:p w:rsidR="003B7199" w:rsidRDefault="00171F8A">
            <w:pPr>
              <w:rPr>
                <w:bCs/>
                <w:iCs/>
              </w:rPr>
            </w:pPr>
            <w:r>
              <w:rPr>
                <w:iCs/>
              </w:rPr>
              <w:t>5.1.</w:t>
            </w:r>
          </w:p>
          <w:p w:rsidR="003B7199" w:rsidRDefault="003B7199">
            <w:pPr>
              <w:rPr>
                <w:bCs/>
                <w:iCs/>
              </w:rPr>
            </w:pPr>
          </w:p>
          <w:p w:rsidR="003B7199" w:rsidRDefault="003B7199">
            <w:pPr>
              <w:rPr>
                <w:bCs/>
                <w:iCs/>
              </w:rPr>
            </w:pPr>
          </w:p>
          <w:p w:rsidR="003B7199" w:rsidRDefault="00171F8A">
            <w:pPr>
              <w:rPr>
                <w:iCs/>
              </w:rPr>
            </w:pPr>
            <w:r>
              <w:rPr>
                <w:iCs/>
              </w:rPr>
              <w:t>5.2.</w:t>
            </w:r>
          </w:p>
          <w:p w:rsidR="003B7199" w:rsidRDefault="003B7199">
            <w:pPr>
              <w:rPr>
                <w:bCs/>
                <w:iCs/>
              </w:rPr>
            </w:pPr>
          </w:p>
          <w:p w:rsidR="003B7199" w:rsidRDefault="00171F8A">
            <w:pPr>
              <w:rPr>
                <w:bCs/>
                <w:iCs/>
              </w:rPr>
            </w:pPr>
            <w:r>
              <w:rPr>
                <w:iCs/>
              </w:rPr>
              <w:t>5.3.</w:t>
            </w:r>
          </w:p>
          <w:p w:rsidR="003B7199" w:rsidRDefault="003B7199">
            <w:pPr>
              <w:rPr>
                <w:bCs/>
                <w:iCs/>
              </w:rPr>
            </w:pPr>
          </w:p>
          <w:p w:rsidR="003B7199" w:rsidRDefault="003B7199">
            <w:pPr>
              <w:rPr>
                <w:bCs/>
                <w:iCs/>
              </w:rPr>
            </w:pPr>
          </w:p>
          <w:p w:rsidR="003B7199" w:rsidRDefault="00171F8A">
            <w:pPr>
              <w:rPr>
                <w:bCs/>
                <w:iCs/>
              </w:rPr>
            </w:pPr>
            <w:r>
              <w:rPr>
                <w:iCs/>
              </w:rPr>
              <w:t>5.4.</w:t>
            </w:r>
          </w:p>
          <w:p w:rsidR="003B7199" w:rsidRDefault="003B7199"/>
          <w:p w:rsidR="003B7199" w:rsidRDefault="00171F8A">
            <w:r>
              <w:t>5.5.</w:t>
            </w:r>
          </w:p>
          <w:p w:rsidR="003B7199" w:rsidRDefault="003B7199"/>
          <w:p w:rsidR="003B7199" w:rsidRDefault="003B7199"/>
          <w:p w:rsidR="003B7199" w:rsidRDefault="003B7199"/>
          <w:p w:rsidR="003B7199" w:rsidRDefault="00171F8A">
            <w:r>
              <w:t>5.6.</w:t>
            </w:r>
          </w:p>
          <w:p w:rsidR="003B7199" w:rsidRDefault="003B7199"/>
        </w:tc>
        <w:tc>
          <w:tcPr>
            <w:tcW w:w="4252" w:type="dxa"/>
          </w:tcPr>
          <w:p w:rsidR="003B7199" w:rsidRDefault="00171F8A">
            <w:pPr>
              <w:jc w:val="both"/>
              <w:rPr>
                <w:bCs/>
                <w:iCs/>
              </w:rPr>
            </w:pPr>
            <w:r>
              <w:rPr>
                <w:bCs/>
                <w:iCs/>
              </w:rPr>
              <w:t>Predlaganje i sudjelovanje u provedbi programa i strategija radi unaprjeđenja kvalitete škole</w:t>
            </w:r>
          </w:p>
          <w:p w:rsidR="003B7199" w:rsidRDefault="00171F8A">
            <w:pPr>
              <w:jc w:val="both"/>
              <w:rPr>
                <w:bCs/>
                <w:iCs/>
              </w:rPr>
            </w:pPr>
            <w:r>
              <w:rPr>
                <w:bCs/>
                <w:iCs/>
              </w:rPr>
              <w:t>Pregled pedagoške dokumentacije prema potrebi</w:t>
            </w:r>
          </w:p>
          <w:p w:rsidR="003B7199" w:rsidRDefault="00171F8A">
            <w:pPr>
              <w:jc w:val="both"/>
              <w:rPr>
                <w:bCs/>
                <w:iCs/>
              </w:rPr>
            </w:pPr>
            <w:r>
              <w:rPr>
                <w:bCs/>
                <w:iCs/>
              </w:rPr>
              <w:t>Prisustvovanje nastavi prema potrebi s ciljem praćenja rada pojedinih učenika i/ili učitelja</w:t>
            </w:r>
          </w:p>
          <w:p w:rsidR="003B7199" w:rsidRDefault="00171F8A">
            <w:pPr>
              <w:jc w:val="both"/>
              <w:rPr>
                <w:bCs/>
                <w:iCs/>
              </w:rPr>
            </w:pPr>
            <w:r>
              <w:rPr>
                <w:bCs/>
                <w:iCs/>
              </w:rPr>
              <w:t>Provođenje i obrada sociometrijskih upitnika</w:t>
            </w:r>
          </w:p>
          <w:p w:rsidR="003B7199" w:rsidRDefault="00171F8A">
            <w:pPr>
              <w:jc w:val="both"/>
              <w:rPr>
                <w:bCs/>
                <w:iCs/>
              </w:rPr>
            </w:pPr>
            <w:r>
              <w:rPr>
                <w:bCs/>
                <w:iCs/>
              </w:rPr>
              <w:t>Nazočnost i sudjelovanje na sjednicama RV i UV i ostalih stručnih tijela škole kroz kontinuirano praćenje napredovanja</w:t>
            </w:r>
            <w:r>
              <w:rPr>
                <w:bCs/>
                <w:iCs/>
              </w:rPr>
              <w:t xml:space="preserve"> i postignuća učenika </w:t>
            </w:r>
          </w:p>
          <w:p w:rsidR="003B7199" w:rsidRDefault="00171F8A">
            <w:pPr>
              <w:jc w:val="both"/>
              <w:rPr>
                <w:bCs/>
                <w:iCs/>
              </w:rPr>
            </w:pPr>
            <w:r>
              <w:rPr>
                <w:bCs/>
                <w:iCs/>
              </w:rPr>
              <w:t>Razmjena informacija o bivšim učenicima sa srednjim školama</w:t>
            </w:r>
          </w:p>
          <w:p w:rsidR="003B7199" w:rsidRDefault="003B7199">
            <w:pPr>
              <w:jc w:val="both"/>
              <w:rPr>
                <w:bCs/>
                <w:iCs/>
              </w:rPr>
            </w:pPr>
          </w:p>
        </w:tc>
        <w:tc>
          <w:tcPr>
            <w:tcW w:w="1554" w:type="dxa"/>
          </w:tcPr>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3B7199">
            <w:pPr>
              <w:rPr>
                <w:bCs/>
                <w:iCs/>
              </w:rPr>
            </w:pPr>
          </w:p>
          <w:p w:rsidR="003B7199" w:rsidRDefault="00171F8A">
            <w:pPr>
              <w:jc w:val="center"/>
              <w:rPr>
                <w:bCs/>
                <w:iCs/>
              </w:rPr>
            </w:pPr>
            <w:r>
              <w:rPr>
                <w:bCs/>
                <w:iCs/>
              </w:rPr>
              <w:t>rujan 2026. – srpanj 2027.</w:t>
            </w:r>
          </w:p>
          <w:p w:rsidR="003B7199" w:rsidRDefault="003B7199">
            <w:pPr>
              <w:jc w:val="center"/>
            </w:pPr>
          </w:p>
        </w:tc>
        <w:tc>
          <w:tcPr>
            <w:tcW w:w="1560" w:type="dxa"/>
          </w:tcPr>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 xml:space="preserve">Ravnateljica, pedagog, </w:t>
            </w:r>
          </w:p>
          <w:p w:rsidR="003B7199" w:rsidRDefault="00171F8A">
            <w:pPr>
              <w:jc w:val="center"/>
            </w:pPr>
            <w:r>
              <w:t>logoped,</w:t>
            </w:r>
          </w:p>
          <w:p w:rsidR="003B7199" w:rsidRDefault="00171F8A">
            <w:pPr>
              <w:jc w:val="center"/>
            </w:pPr>
            <w:r>
              <w:t>učitelji</w:t>
            </w:r>
          </w:p>
        </w:tc>
        <w:tc>
          <w:tcPr>
            <w:tcW w:w="1275" w:type="dxa"/>
          </w:tcPr>
          <w:p w:rsidR="003B7199" w:rsidRDefault="003B7199">
            <w:pPr>
              <w:jc w:val="center"/>
            </w:pPr>
          </w:p>
          <w:p w:rsidR="003B7199" w:rsidRDefault="003B7199">
            <w:pPr>
              <w:jc w:val="center"/>
            </w:pPr>
          </w:p>
          <w:p w:rsidR="003B7199" w:rsidRDefault="00171F8A">
            <w:pPr>
              <w:jc w:val="center"/>
            </w:pPr>
            <w:r>
              <w:t>Zapisnici psihologa</w:t>
            </w:r>
          </w:p>
          <w:p w:rsidR="003B7199" w:rsidRDefault="003B7199">
            <w:pPr>
              <w:jc w:val="center"/>
            </w:pPr>
          </w:p>
          <w:p w:rsidR="003B7199" w:rsidRDefault="003B7199">
            <w:pPr>
              <w:jc w:val="center"/>
            </w:pPr>
          </w:p>
          <w:p w:rsidR="003B7199" w:rsidRDefault="00171F8A">
            <w:pPr>
              <w:jc w:val="center"/>
            </w:pPr>
            <w:r>
              <w:t>Izviješća na sjednicama RV i UV</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Srednje škole</w:t>
            </w:r>
          </w:p>
        </w:tc>
      </w:tr>
      <w:tr w:rsidR="003B7199">
        <w:trPr>
          <w:trHeight w:val="500"/>
          <w:jc w:val="center"/>
        </w:trPr>
        <w:tc>
          <w:tcPr>
            <w:tcW w:w="993" w:type="dxa"/>
            <w:vAlign w:val="center"/>
          </w:tcPr>
          <w:p w:rsidR="003B7199" w:rsidRDefault="00171F8A">
            <w:pPr>
              <w:jc w:val="center"/>
              <w:rPr>
                <w:b/>
                <w:bCs/>
                <w:iCs/>
              </w:rPr>
            </w:pPr>
            <w:r>
              <w:rPr>
                <w:iCs/>
              </w:rPr>
              <w:t>6.</w:t>
            </w:r>
          </w:p>
        </w:tc>
        <w:tc>
          <w:tcPr>
            <w:tcW w:w="8641" w:type="dxa"/>
            <w:gridSpan w:val="4"/>
            <w:vAlign w:val="center"/>
          </w:tcPr>
          <w:p w:rsidR="003B7199" w:rsidRDefault="00171F8A">
            <w:pPr>
              <w:jc w:val="center"/>
              <w:rPr>
                <w:b/>
                <w:bCs/>
                <w:iCs/>
              </w:rPr>
            </w:pPr>
            <w:r>
              <w:rPr>
                <w:b/>
                <w:bCs/>
                <w:iCs/>
              </w:rPr>
              <w:t>OSOBNO STRUČNO USAVRŠAVANJE I VOĐENJE DOKUMENTACIJE</w:t>
            </w:r>
          </w:p>
        </w:tc>
      </w:tr>
      <w:tr w:rsidR="003B7199">
        <w:trPr>
          <w:jc w:val="center"/>
        </w:trPr>
        <w:tc>
          <w:tcPr>
            <w:tcW w:w="993" w:type="dxa"/>
          </w:tcPr>
          <w:p w:rsidR="003B7199" w:rsidRDefault="00171F8A">
            <w:pPr>
              <w:rPr>
                <w:b/>
                <w:bCs/>
                <w:iCs/>
              </w:rPr>
            </w:pPr>
            <w:r>
              <w:rPr>
                <w:iCs/>
              </w:rPr>
              <w:t>6.1.</w:t>
            </w:r>
          </w:p>
          <w:p w:rsidR="003B7199" w:rsidRDefault="00171F8A">
            <w:pPr>
              <w:rPr>
                <w:bCs/>
                <w:iCs/>
              </w:rPr>
            </w:pPr>
            <w:r>
              <w:rPr>
                <w:iCs/>
              </w:rPr>
              <w:t>6.1.1.</w:t>
            </w:r>
          </w:p>
          <w:p w:rsidR="003B7199" w:rsidRDefault="003B7199">
            <w:pPr>
              <w:rPr>
                <w:iCs/>
              </w:rPr>
            </w:pPr>
          </w:p>
          <w:p w:rsidR="003B7199" w:rsidRDefault="003B7199">
            <w:pPr>
              <w:rPr>
                <w:iCs/>
              </w:rPr>
            </w:pPr>
          </w:p>
          <w:p w:rsidR="003B7199" w:rsidRDefault="003B7199">
            <w:pPr>
              <w:rPr>
                <w:iCs/>
              </w:rPr>
            </w:pPr>
          </w:p>
          <w:p w:rsidR="003B7199" w:rsidRDefault="003B7199">
            <w:pPr>
              <w:rPr>
                <w:iCs/>
              </w:rPr>
            </w:pPr>
          </w:p>
          <w:p w:rsidR="003B7199" w:rsidRDefault="00171F8A">
            <w:pPr>
              <w:rPr>
                <w:bCs/>
                <w:iCs/>
              </w:rPr>
            </w:pPr>
            <w:r>
              <w:rPr>
                <w:iCs/>
              </w:rPr>
              <w:t>6.1.2.</w:t>
            </w:r>
          </w:p>
          <w:p w:rsidR="003B7199" w:rsidRDefault="003B7199">
            <w:pPr>
              <w:rPr>
                <w:bCs/>
                <w:iCs/>
              </w:rPr>
            </w:pPr>
          </w:p>
          <w:p w:rsidR="003B7199" w:rsidRDefault="003B7199">
            <w:pPr>
              <w:rPr>
                <w:bCs/>
                <w:iCs/>
              </w:rPr>
            </w:pPr>
          </w:p>
          <w:p w:rsidR="003B7199" w:rsidRDefault="003B7199">
            <w:pPr>
              <w:rPr>
                <w:iCs/>
              </w:rPr>
            </w:pPr>
          </w:p>
          <w:p w:rsidR="003B7199" w:rsidRDefault="00171F8A">
            <w:pPr>
              <w:rPr>
                <w:bCs/>
                <w:iCs/>
              </w:rPr>
            </w:pPr>
            <w:r>
              <w:rPr>
                <w:iCs/>
              </w:rPr>
              <w:t>6.1.3.</w:t>
            </w:r>
          </w:p>
          <w:p w:rsidR="003B7199" w:rsidRDefault="003B7199">
            <w:pPr>
              <w:rPr>
                <w:bCs/>
                <w:iCs/>
              </w:rPr>
            </w:pPr>
          </w:p>
          <w:p w:rsidR="003B7199" w:rsidRDefault="003B7199">
            <w:pPr>
              <w:rPr>
                <w:bCs/>
                <w:iCs/>
              </w:rPr>
            </w:pPr>
          </w:p>
          <w:p w:rsidR="003B7199" w:rsidRDefault="00171F8A">
            <w:pPr>
              <w:rPr>
                <w:bCs/>
                <w:iCs/>
              </w:rPr>
            </w:pPr>
            <w:r>
              <w:rPr>
                <w:bCs/>
                <w:iCs/>
              </w:rPr>
              <w:t>6.1.4.</w:t>
            </w:r>
          </w:p>
          <w:p w:rsidR="003B7199" w:rsidRDefault="003B7199">
            <w:pPr>
              <w:rPr>
                <w:bCs/>
                <w:iCs/>
              </w:rPr>
            </w:pPr>
          </w:p>
          <w:p w:rsidR="003B7199" w:rsidRDefault="003B7199">
            <w:pPr>
              <w:rPr>
                <w:bCs/>
                <w:iCs/>
              </w:rPr>
            </w:pPr>
          </w:p>
          <w:p w:rsidR="003B7199" w:rsidRDefault="003B7199">
            <w:pPr>
              <w:rPr>
                <w:bCs/>
                <w:iCs/>
              </w:rPr>
            </w:pPr>
          </w:p>
          <w:p w:rsidR="003B7199" w:rsidRDefault="00171F8A">
            <w:pPr>
              <w:rPr>
                <w:bCs/>
                <w:iCs/>
              </w:rPr>
            </w:pPr>
            <w:r>
              <w:rPr>
                <w:bCs/>
                <w:iCs/>
              </w:rPr>
              <w:t>6.1.5.</w:t>
            </w:r>
          </w:p>
          <w:p w:rsidR="003B7199" w:rsidRDefault="003B7199">
            <w:pPr>
              <w:rPr>
                <w:bCs/>
                <w:iCs/>
              </w:rPr>
            </w:pPr>
          </w:p>
          <w:p w:rsidR="003B7199" w:rsidRDefault="003B7199">
            <w:pPr>
              <w:rPr>
                <w:bCs/>
                <w:iCs/>
              </w:rPr>
            </w:pPr>
          </w:p>
          <w:p w:rsidR="003B7199" w:rsidRDefault="003B7199">
            <w:pPr>
              <w:rPr>
                <w:bCs/>
                <w:iCs/>
              </w:rPr>
            </w:pPr>
          </w:p>
          <w:p w:rsidR="003B7199" w:rsidRDefault="00171F8A">
            <w:pPr>
              <w:rPr>
                <w:b/>
                <w:bCs/>
                <w:iCs/>
              </w:rPr>
            </w:pPr>
            <w:r>
              <w:rPr>
                <w:iCs/>
              </w:rPr>
              <w:t>6.2.</w:t>
            </w:r>
          </w:p>
          <w:p w:rsidR="003B7199" w:rsidRDefault="00171F8A">
            <w:pPr>
              <w:rPr>
                <w:bCs/>
                <w:iCs/>
              </w:rPr>
            </w:pPr>
            <w:r>
              <w:rPr>
                <w:iCs/>
              </w:rPr>
              <w:t>6.2.1.</w:t>
            </w:r>
          </w:p>
          <w:p w:rsidR="003B7199" w:rsidRDefault="003B7199">
            <w:pPr>
              <w:rPr>
                <w:bCs/>
                <w:iCs/>
              </w:rPr>
            </w:pPr>
          </w:p>
          <w:p w:rsidR="003B7199" w:rsidRDefault="003B7199">
            <w:pPr>
              <w:rPr>
                <w:bCs/>
                <w:iCs/>
              </w:rPr>
            </w:pPr>
          </w:p>
          <w:p w:rsidR="003B7199" w:rsidRDefault="00171F8A">
            <w:pPr>
              <w:rPr>
                <w:bCs/>
                <w:iCs/>
              </w:rPr>
            </w:pPr>
            <w:r>
              <w:rPr>
                <w:iCs/>
              </w:rPr>
              <w:t>6.2.2.</w:t>
            </w:r>
          </w:p>
          <w:p w:rsidR="003B7199" w:rsidRDefault="00171F8A">
            <w:pPr>
              <w:rPr>
                <w:bCs/>
                <w:iCs/>
              </w:rPr>
            </w:pPr>
            <w:r>
              <w:rPr>
                <w:iCs/>
              </w:rPr>
              <w:t>6.2.3.</w:t>
            </w:r>
          </w:p>
          <w:p w:rsidR="003B7199" w:rsidRDefault="00171F8A">
            <w:pPr>
              <w:rPr>
                <w:bCs/>
                <w:iCs/>
              </w:rPr>
            </w:pPr>
            <w:r>
              <w:rPr>
                <w:bCs/>
                <w:iCs/>
              </w:rPr>
              <w:t>6.2.4.</w:t>
            </w:r>
          </w:p>
          <w:p w:rsidR="003B7199" w:rsidRDefault="003B7199">
            <w:pPr>
              <w:rPr>
                <w:bCs/>
                <w:iCs/>
              </w:rPr>
            </w:pPr>
          </w:p>
          <w:p w:rsidR="003B7199" w:rsidRDefault="00171F8A">
            <w:pPr>
              <w:rPr>
                <w:bCs/>
                <w:iCs/>
              </w:rPr>
            </w:pPr>
            <w:r>
              <w:rPr>
                <w:bCs/>
                <w:iCs/>
              </w:rPr>
              <w:t>6.3.</w:t>
            </w:r>
          </w:p>
        </w:tc>
        <w:tc>
          <w:tcPr>
            <w:tcW w:w="4252" w:type="dxa"/>
          </w:tcPr>
          <w:p w:rsidR="003B7199" w:rsidRDefault="00171F8A">
            <w:pPr>
              <w:rPr>
                <w:b/>
                <w:bCs/>
                <w:iCs/>
              </w:rPr>
            </w:pPr>
            <w:r>
              <w:rPr>
                <w:b/>
                <w:bCs/>
                <w:iCs/>
              </w:rPr>
              <w:t>Stručno usavršavanje</w:t>
            </w:r>
          </w:p>
          <w:p w:rsidR="003B7199" w:rsidRDefault="00171F8A">
            <w:pPr>
              <w:rPr>
                <w:bCs/>
                <w:iCs/>
              </w:rPr>
            </w:pPr>
            <w:r>
              <w:rPr>
                <w:bCs/>
                <w:iCs/>
              </w:rPr>
              <w:t>Sudjelovanje na stručnim vijećima, stručnim skupovima i seminarima organiziranim od strane Ministarstva znanosti i obrazovanja i Agencije za odgoj i obrazovanje</w:t>
            </w:r>
          </w:p>
          <w:p w:rsidR="003B7199" w:rsidRDefault="00171F8A">
            <w:pPr>
              <w:rPr>
                <w:bCs/>
                <w:iCs/>
              </w:rPr>
            </w:pPr>
            <w:r>
              <w:rPr>
                <w:bCs/>
                <w:iCs/>
              </w:rPr>
              <w:t>Sudjelovanje na seminarima i predavanjima sekcije školskih psihologa Hrvatskog psihološkog druš</w:t>
            </w:r>
            <w:r>
              <w:rPr>
                <w:bCs/>
                <w:iCs/>
              </w:rPr>
              <w:t xml:space="preserve">tva i Hrvatske psihološke komore </w:t>
            </w:r>
          </w:p>
          <w:p w:rsidR="003B7199" w:rsidRDefault="00171F8A">
            <w:pPr>
              <w:rPr>
                <w:bCs/>
                <w:iCs/>
              </w:rPr>
            </w:pPr>
            <w:r>
              <w:rPr>
                <w:bCs/>
                <w:iCs/>
              </w:rPr>
              <w:t>Sudjelovanje na stručnim i znanstvenim skupovima u organizaciji znanstvenih ustanova</w:t>
            </w:r>
          </w:p>
          <w:p w:rsidR="003B7199" w:rsidRDefault="00171F8A">
            <w:pPr>
              <w:rPr>
                <w:bCs/>
                <w:iCs/>
              </w:rPr>
            </w:pPr>
            <w:r>
              <w:rPr>
                <w:bCs/>
                <w:iCs/>
              </w:rPr>
              <w:t>Sudjelovanje u edukacijama u organizaciji Naklade Slap</w:t>
            </w:r>
          </w:p>
          <w:p w:rsidR="003B7199" w:rsidRDefault="00171F8A">
            <w:pPr>
              <w:rPr>
                <w:bCs/>
                <w:iCs/>
              </w:rPr>
            </w:pPr>
            <w:r>
              <w:rPr>
                <w:bCs/>
                <w:iCs/>
              </w:rPr>
              <w:t>Sudjelovanje u radu različitih sekcija i udruga</w:t>
            </w:r>
          </w:p>
          <w:p w:rsidR="003B7199" w:rsidRDefault="00171F8A">
            <w:pPr>
              <w:rPr>
                <w:bCs/>
                <w:iCs/>
              </w:rPr>
            </w:pPr>
            <w:r>
              <w:rPr>
                <w:bCs/>
                <w:iCs/>
              </w:rPr>
              <w:t>Stručno usavršavanje putem praćenj</w:t>
            </w:r>
            <w:r>
              <w:rPr>
                <w:bCs/>
                <w:iCs/>
              </w:rPr>
              <w:t>a stručne literature, webinara</w:t>
            </w:r>
          </w:p>
          <w:p w:rsidR="003B7199" w:rsidRDefault="003B7199">
            <w:pPr>
              <w:rPr>
                <w:b/>
                <w:bCs/>
                <w:iCs/>
              </w:rPr>
            </w:pPr>
          </w:p>
          <w:p w:rsidR="003B7199" w:rsidRDefault="003B7199">
            <w:pPr>
              <w:rPr>
                <w:b/>
                <w:bCs/>
                <w:iCs/>
              </w:rPr>
            </w:pPr>
          </w:p>
          <w:p w:rsidR="003B7199" w:rsidRDefault="00171F8A">
            <w:pPr>
              <w:rPr>
                <w:b/>
                <w:bCs/>
                <w:iCs/>
              </w:rPr>
            </w:pPr>
            <w:r>
              <w:rPr>
                <w:b/>
                <w:bCs/>
                <w:iCs/>
              </w:rPr>
              <w:t>Vođenje dokumentacije</w:t>
            </w:r>
          </w:p>
          <w:p w:rsidR="003B7199" w:rsidRDefault="00171F8A">
            <w:pPr>
              <w:rPr>
                <w:bCs/>
                <w:iCs/>
              </w:rPr>
            </w:pPr>
            <w:r>
              <w:rPr>
                <w:bCs/>
                <w:iCs/>
              </w:rPr>
              <w:t>Vođenje bilješki o intervencijama i savjetodavnom radu s djecom, roditeljima i učiteljima</w:t>
            </w:r>
          </w:p>
          <w:p w:rsidR="003B7199" w:rsidRDefault="00171F8A">
            <w:pPr>
              <w:rPr>
                <w:bCs/>
                <w:iCs/>
              </w:rPr>
            </w:pPr>
            <w:r>
              <w:rPr>
                <w:bCs/>
                <w:iCs/>
              </w:rPr>
              <w:t>Vođenje učeničkih dosjea</w:t>
            </w:r>
          </w:p>
          <w:p w:rsidR="003B7199" w:rsidRDefault="00171F8A">
            <w:pPr>
              <w:rPr>
                <w:bCs/>
                <w:iCs/>
              </w:rPr>
            </w:pPr>
            <w:r>
              <w:rPr>
                <w:bCs/>
                <w:iCs/>
              </w:rPr>
              <w:t>Vođenje dnevnika rada</w:t>
            </w:r>
          </w:p>
          <w:p w:rsidR="003B7199" w:rsidRDefault="00171F8A">
            <w:pPr>
              <w:jc w:val="both"/>
              <w:rPr>
                <w:bCs/>
                <w:iCs/>
              </w:rPr>
            </w:pPr>
            <w:r>
              <w:rPr>
                <w:bCs/>
                <w:iCs/>
              </w:rPr>
              <w:t>Pisanje različitih izviješća i dopisa</w:t>
            </w:r>
          </w:p>
          <w:p w:rsidR="003B7199" w:rsidRDefault="003B7199">
            <w:pPr>
              <w:jc w:val="both"/>
              <w:rPr>
                <w:bCs/>
                <w:iCs/>
              </w:rPr>
            </w:pPr>
          </w:p>
          <w:p w:rsidR="003B7199" w:rsidRDefault="00171F8A">
            <w:pPr>
              <w:jc w:val="both"/>
              <w:rPr>
                <w:bCs/>
                <w:iCs/>
              </w:rPr>
            </w:pPr>
            <w:r>
              <w:rPr>
                <w:bCs/>
                <w:iCs/>
              </w:rPr>
              <w:t>Koordinator pomoćnika u nastavi</w:t>
            </w:r>
          </w:p>
          <w:p w:rsidR="003B7199" w:rsidRDefault="003B7199">
            <w:pPr>
              <w:rPr>
                <w:bCs/>
                <w:iCs/>
              </w:rPr>
            </w:pPr>
          </w:p>
        </w:tc>
        <w:tc>
          <w:tcPr>
            <w:tcW w:w="1554" w:type="dxa"/>
          </w:tcPr>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rPr>
                <w:bCs/>
                <w:iCs/>
              </w:rPr>
            </w:pPr>
          </w:p>
          <w:p w:rsidR="003B7199" w:rsidRDefault="003B7199">
            <w:pPr>
              <w:jc w:val="center"/>
              <w:rPr>
                <w:bCs/>
                <w:iCs/>
              </w:rPr>
            </w:pPr>
          </w:p>
          <w:p w:rsidR="003B7199" w:rsidRDefault="00171F8A">
            <w:pPr>
              <w:jc w:val="center"/>
            </w:pPr>
            <w:r>
              <w:rPr>
                <w:bCs/>
                <w:iCs/>
              </w:rPr>
              <w:t>rujan 2026. – srpanj 2027.</w:t>
            </w: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rPr>
                <w:bCs/>
                <w:iCs/>
              </w:rP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rPr>
                <w:bCs/>
                <w:iCs/>
              </w:rPr>
            </w:pPr>
          </w:p>
          <w:p w:rsidR="003B7199" w:rsidRDefault="00171F8A">
            <w:pPr>
              <w:jc w:val="center"/>
              <w:rPr>
                <w:bCs/>
                <w:iCs/>
              </w:rPr>
            </w:pPr>
            <w:r>
              <w:rPr>
                <w:bCs/>
                <w:iCs/>
              </w:rPr>
              <w:t>rujan 2026. – srpanj 2027.</w:t>
            </w:r>
          </w:p>
          <w:p w:rsidR="003B7199" w:rsidRDefault="003B7199">
            <w:pPr>
              <w:jc w:val="center"/>
            </w:pPr>
          </w:p>
        </w:tc>
        <w:tc>
          <w:tcPr>
            <w:tcW w:w="1560" w:type="dxa"/>
          </w:tcPr>
          <w:p w:rsidR="003B7199" w:rsidRDefault="003B7199">
            <w:pPr>
              <w:jc w:val="center"/>
            </w:pPr>
          </w:p>
        </w:tc>
        <w:tc>
          <w:tcPr>
            <w:tcW w:w="1275" w:type="dxa"/>
          </w:tcPr>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 w:rsidR="003B7199" w:rsidRDefault="003B7199">
            <w:pPr>
              <w:jc w:val="center"/>
            </w:pPr>
          </w:p>
          <w:p w:rsidR="003B7199" w:rsidRDefault="003B7199">
            <w:pPr>
              <w:jc w:val="center"/>
            </w:pPr>
          </w:p>
          <w:p w:rsidR="003B7199" w:rsidRDefault="003B7199">
            <w:pPr>
              <w:jc w:val="center"/>
            </w:pPr>
          </w:p>
          <w:p w:rsidR="003B7199" w:rsidRDefault="00171F8A">
            <w:pPr>
              <w:jc w:val="center"/>
            </w:pPr>
            <w:r>
              <w:t>Potvrde o sudjelovanju</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Izvješća</w:t>
            </w:r>
          </w:p>
          <w:p w:rsidR="003B7199" w:rsidRDefault="003B7199">
            <w:pPr>
              <w:jc w:val="center"/>
            </w:pPr>
          </w:p>
          <w:p w:rsidR="003B7199" w:rsidRDefault="003B7199">
            <w:pPr>
              <w:jc w:val="center"/>
            </w:pPr>
          </w:p>
          <w:p w:rsidR="003B7199" w:rsidRDefault="003B7199">
            <w:pPr>
              <w:jc w:val="center"/>
            </w:pPr>
          </w:p>
          <w:p w:rsidR="003B7199" w:rsidRDefault="003B7199">
            <w:pPr>
              <w:jc w:val="center"/>
            </w:pPr>
          </w:p>
          <w:p w:rsidR="003B7199" w:rsidRDefault="00171F8A">
            <w:pPr>
              <w:jc w:val="center"/>
            </w:pPr>
            <w:r>
              <w:t>Izvješća</w:t>
            </w:r>
          </w:p>
          <w:p w:rsidR="003B7199" w:rsidRDefault="003B7199">
            <w:pPr>
              <w:jc w:val="center"/>
            </w:pPr>
          </w:p>
        </w:tc>
      </w:tr>
      <w:tr w:rsidR="003B7199">
        <w:trPr>
          <w:trHeight w:val="531"/>
          <w:jc w:val="center"/>
        </w:trPr>
        <w:tc>
          <w:tcPr>
            <w:tcW w:w="993" w:type="dxa"/>
            <w:vAlign w:val="center"/>
          </w:tcPr>
          <w:p w:rsidR="003B7199" w:rsidRDefault="00171F8A">
            <w:pPr>
              <w:jc w:val="center"/>
              <w:rPr>
                <w:b/>
                <w:bCs/>
                <w:iCs/>
              </w:rPr>
            </w:pPr>
            <w:r>
              <w:rPr>
                <w:iCs/>
              </w:rPr>
              <w:t>7.</w:t>
            </w:r>
          </w:p>
        </w:tc>
        <w:tc>
          <w:tcPr>
            <w:tcW w:w="8641" w:type="dxa"/>
            <w:gridSpan w:val="4"/>
            <w:vAlign w:val="center"/>
          </w:tcPr>
          <w:p w:rsidR="003B7199" w:rsidRDefault="00171F8A">
            <w:pPr>
              <w:rPr>
                <w:b/>
                <w:bCs/>
                <w:iCs/>
              </w:rPr>
            </w:pPr>
            <w:r>
              <w:rPr>
                <w:b/>
                <w:bCs/>
                <w:iCs/>
              </w:rPr>
              <w:t>OSTALI POSLOVI I ZADACI</w:t>
            </w:r>
          </w:p>
        </w:tc>
      </w:tr>
      <w:tr w:rsidR="003B7199">
        <w:trPr>
          <w:trHeight w:val="605"/>
          <w:jc w:val="center"/>
        </w:trPr>
        <w:tc>
          <w:tcPr>
            <w:tcW w:w="993" w:type="dxa"/>
          </w:tcPr>
          <w:p w:rsidR="003B7199" w:rsidRDefault="00171F8A">
            <w:r>
              <w:t>7.1.</w:t>
            </w:r>
          </w:p>
          <w:p w:rsidR="003B7199" w:rsidRDefault="003B7199"/>
        </w:tc>
        <w:tc>
          <w:tcPr>
            <w:tcW w:w="4252" w:type="dxa"/>
          </w:tcPr>
          <w:p w:rsidR="003B7199" w:rsidRDefault="00171F8A">
            <w:pPr>
              <w:rPr>
                <w:bCs/>
                <w:iCs/>
              </w:rPr>
            </w:pPr>
            <w:r>
              <w:rPr>
                <w:bCs/>
                <w:iCs/>
              </w:rPr>
              <w:t>Ostali poslovi prema zaduženju ravnateljice</w:t>
            </w:r>
          </w:p>
          <w:p w:rsidR="003B7199" w:rsidRDefault="00171F8A">
            <w:pPr>
              <w:rPr>
                <w:bCs/>
                <w:iCs/>
              </w:rPr>
            </w:pPr>
            <w:r>
              <w:rPr>
                <w:bCs/>
                <w:iCs/>
              </w:rPr>
              <w:t xml:space="preserve"> </w:t>
            </w:r>
          </w:p>
          <w:p w:rsidR="003B7199" w:rsidRDefault="003B7199">
            <w:pPr>
              <w:rPr>
                <w:bCs/>
                <w:iCs/>
              </w:rPr>
            </w:pPr>
          </w:p>
        </w:tc>
        <w:tc>
          <w:tcPr>
            <w:tcW w:w="1554" w:type="dxa"/>
            <w:vAlign w:val="center"/>
          </w:tcPr>
          <w:p w:rsidR="003B7199" w:rsidRDefault="00171F8A">
            <w:pPr>
              <w:jc w:val="center"/>
              <w:rPr>
                <w:b/>
                <w:bCs/>
                <w:iCs/>
              </w:rPr>
            </w:pPr>
            <w:r>
              <w:rPr>
                <w:bCs/>
                <w:iCs/>
              </w:rPr>
              <w:t>rujan 2026. – srpanj 2027.</w:t>
            </w:r>
          </w:p>
        </w:tc>
        <w:tc>
          <w:tcPr>
            <w:tcW w:w="1560" w:type="dxa"/>
            <w:vAlign w:val="center"/>
          </w:tcPr>
          <w:p w:rsidR="003B7199" w:rsidRDefault="00171F8A">
            <w:pPr>
              <w:jc w:val="center"/>
            </w:pPr>
            <w:r>
              <w:t xml:space="preserve">Ravnateljica </w:t>
            </w:r>
          </w:p>
          <w:p w:rsidR="003B7199" w:rsidRDefault="003B7199">
            <w:pPr>
              <w:jc w:val="center"/>
            </w:pPr>
          </w:p>
        </w:tc>
        <w:tc>
          <w:tcPr>
            <w:tcW w:w="1275" w:type="dxa"/>
            <w:vAlign w:val="center"/>
          </w:tcPr>
          <w:p w:rsidR="003B7199" w:rsidRDefault="00171F8A">
            <w:pPr>
              <w:jc w:val="center"/>
            </w:pPr>
            <w:r>
              <w:t xml:space="preserve">Zapisnici </w:t>
            </w:r>
          </w:p>
          <w:p w:rsidR="003B7199" w:rsidRDefault="003B7199">
            <w:pPr>
              <w:jc w:val="center"/>
            </w:pPr>
          </w:p>
        </w:tc>
      </w:tr>
    </w:tbl>
    <w:p w:rsidR="003B7199" w:rsidRDefault="003B7199">
      <w:pPr>
        <w:rPr>
          <w:sz w:val="22"/>
          <w:szCs w:val="22"/>
        </w:rPr>
      </w:pPr>
    </w:p>
    <w:p w:rsidR="003B7199" w:rsidRDefault="003B7199">
      <w:pPr>
        <w:rPr>
          <w:sz w:val="22"/>
          <w:szCs w:val="22"/>
        </w:rPr>
      </w:pPr>
    </w:p>
    <w:p w:rsidR="003B7199" w:rsidRDefault="003B7199"/>
    <w:p w:rsidR="003B7199" w:rsidRDefault="00171F8A">
      <w:pPr>
        <w:tabs>
          <w:tab w:val="left" w:pos="2560"/>
        </w:tabs>
      </w:pPr>
      <w:r>
        <w:tab/>
      </w: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171F8A">
      <w:pPr>
        <w:rPr>
          <w:b/>
          <w:sz w:val="22"/>
          <w:szCs w:val="22"/>
        </w:rPr>
      </w:pPr>
      <w:r>
        <w:rPr>
          <w:b/>
          <w:sz w:val="22"/>
          <w:szCs w:val="22"/>
        </w:rPr>
        <w:t xml:space="preserve">5.4. </w:t>
      </w:r>
      <w:r>
        <w:rPr>
          <w:b/>
          <w:color w:val="000000"/>
          <w:sz w:val="22"/>
          <w:szCs w:val="22"/>
        </w:rPr>
        <w:t>Plan rada stručnog suradnika knjižničara</w:t>
      </w:r>
    </w:p>
    <w:p w:rsidR="003B7199" w:rsidRDefault="00171F8A" w:rsidP="00171F8A">
      <w:pPr>
        <w:pStyle w:val="Odlomakpopisa"/>
        <w:numPr>
          <w:ilvl w:val="0"/>
          <w:numId w:val="77"/>
        </w:numPr>
        <w:rPr>
          <w:rFonts w:ascii="Times New Roman" w:hAnsi="Times New Roman"/>
          <w:b/>
        </w:rPr>
      </w:pPr>
      <w:bookmarkStart w:id="32" w:name="_Hlk208921749"/>
      <w:bookmarkStart w:id="33" w:name="_Hlk83192157"/>
      <w:bookmarkStart w:id="34" w:name="_Hlk114829187"/>
      <w:bookmarkEnd w:id="30"/>
      <w:bookmarkEnd w:id="31"/>
      <w:r>
        <w:rPr>
          <w:rFonts w:ascii="Times New Roman" w:hAnsi="Times New Roman"/>
          <w:b/>
        </w:rPr>
        <w:t>Odgojno-obrazovna djelatnost</w:t>
      </w:r>
    </w:p>
    <w:p w:rsidR="003B7199" w:rsidRDefault="003B7199">
      <w:pPr>
        <w:pStyle w:val="Odlomakpopisa"/>
        <w:ind w:left="108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8"/>
        <w:gridCol w:w="1511"/>
      </w:tblGrid>
      <w:tr w:rsidR="003B7199">
        <w:tc>
          <w:tcPr>
            <w:tcW w:w="0" w:type="auto"/>
            <w:tcBorders>
              <w:top w:val="single" w:sz="4" w:space="0" w:color="auto"/>
              <w:left w:val="single" w:sz="4" w:space="0" w:color="auto"/>
              <w:bottom w:val="single" w:sz="4" w:space="0" w:color="auto"/>
              <w:right w:val="single" w:sz="4" w:space="0" w:color="auto"/>
            </w:tcBorders>
            <w:hideMark/>
          </w:tcPr>
          <w:p w:rsidR="003B7199" w:rsidRDefault="00171F8A" w:rsidP="00171F8A">
            <w:pPr>
              <w:numPr>
                <w:ilvl w:val="1"/>
                <w:numId w:val="108"/>
              </w:numPr>
              <w:spacing w:after="200" w:line="276" w:lineRule="auto"/>
              <w:contextualSpacing/>
              <w:rPr>
                <w:rFonts w:eastAsia="Calibri"/>
                <w:b/>
                <w:i/>
                <w:sz w:val="22"/>
                <w:szCs w:val="22"/>
              </w:rPr>
            </w:pPr>
            <w:r>
              <w:rPr>
                <w:rFonts w:eastAsia="Calibri"/>
                <w:b/>
                <w:i/>
                <w:sz w:val="22"/>
                <w:szCs w:val="22"/>
              </w:rPr>
              <w:t>Neposredan rad s učenicima</w:t>
            </w:r>
          </w:p>
        </w:tc>
        <w:tc>
          <w:tcPr>
            <w:tcW w:w="1511" w:type="dxa"/>
            <w:tcBorders>
              <w:top w:val="single" w:sz="4" w:space="0" w:color="auto"/>
              <w:left w:val="single" w:sz="4" w:space="0" w:color="auto"/>
              <w:bottom w:val="single" w:sz="4" w:space="0" w:color="auto"/>
              <w:right w:val="single" w:sz="4" w:space="0" w:color="auto"/>
            </w:tcBorders>
            <w:hideMark/>
          </w:tcPr>
          <w:p w:rsidR="003B7199" w:rsidRDefault="00171F8A">
            <w:pPr>
              <w:rPr>
                <w:rFonts w:eastAsia="Calibri"/>
                <w:sz w:val="22"/>
                <w:szCs w:val="22"/>
              </w:rPr>
            </w:pPr>
            <w:r>
              <w:rPr>
                <w:rFonts w:eastAsia="Calibri"/>
                <w:sz w:val="22"/>
                <w:szCs w:val="22"/>
              </w:rPr>
              <w:t>Vremensko razdoblje</w:t>
            </w:r>
          </w:p>
        </w:tc>
      </w:tr>
      <w:tr w:rsidR="003B7199">
        <w:trPr>
          <w:trHeight w:val="5787"/>
        </w:trPr>
        <w:tc>
          <w:tcPr>
            <w:tcW w:w="0" w:type="auto"/>
            <w:tcBorders>
              <w:top w:val="single" w:sz="4" w:space="0" w:color="auto"/>
              <w:left w:val="single" w:sz="4" w:space="0" w:color="auto"/>
              <w:bottom w:val="single" w:sz="4" w:space="0" w:color="auto"/>
              <w:right w:val="single" w:sz="4" w:space="0" w:color="auto"/>
            </w:tcBorders>
            <w:hideMark/>
          </w:tcPr>
          <w:p w:rsidR="003B7199" w:rsidRDefault="00171F8A">
            <w:pPr>
              <w:spacing w:line="276" w:lineRule="auto"/>
              <w:rPr>
                <w:rFonts w:eastAsia="Calibri"/>
                <w:sz w:val="22"/>
                <w:szCs w:val="22"/>
              </w:rPr>
            </w:pPr>
            <w:r>
              <w:rPr>
                <w:rFonts w:eastAsia="Calibri"/>
                <w:sz w:val="22"/>
                <w:szCs w:val="22"/>
              </w:rPr>
              <w:t>Pomoć pri izboru knjige i motiviranje učenika na čitanje</w:t>
            </w:r>
          </w:p>
          <w:p w:rsidR="003B7199" w:rsidRDefault="00171F8A">
            <w:pPr>
              <w:spacing w:line="276" w:lineRule="auto"/>
              <w:rPr>
                <w:rFonts w:eastAsia="Calibri"/>
                <w:sz w:val="22"/>
                <w:szCs w:val="22"/>
              </w:rPr>
            </w:pPr>
            <w:r>
              <w:rPr>
                <w:rFonts w:eastAsia="Calibri"/>
                <w:sz w:val="22"/>
                <w:szCs w:val="22"/>
              </w:rPr>
              <w:t>Razvijanje kulture čitanja i informacijske pismenosti te komunikacijske i istraživačke vještine kod učenika</w:t>
            </w:r>
          </w:p>
          <w:p w:rsidR="003B7199" w:rsidRDefault="00171F8A">
            <w:pPr>
              <w:spacing w:line="276" w:lineRule="auto"/>
              <w:rPr>
                <w:rFonts w:eastAsia="Calibri"/>
                <w:sz w:val="22"/>
                <w:szCs w:val="22"/>
              </w:rPr>
            </w:pPr>
            <w:r>
              <w:rPr>
                <w:rFonts w:eastAsia="Calibri"/>
                <w:sz w:val="22"/>
                <w:szCs w:val="22"/>
              </w:rPr>
              <w:t>Ovladavanje bibliografskom kulturom</w:t>
            </w:r>
          </w:p>
          <w:p w:rsidR="003B7199" w:rsidRDefault="00171F8A">
            <w:pPr>
              <w:spacing w:line="276" w:lineRule="auto"/>
              <w:rPr>
                <w:rFonts w:eastAsia="Calibri"/>
                <w:sz w:val="22"/>
                <w:szCs w:val="22"/>
              </w:rPr>
            </w:pPr>
            <w:r>
              <w:rPr>
                <w:rFonts w:eastAsia="Calibri"/>
                <w:sz w:val="22"/>
                <w:szCs w:val="22"/>
              </w:rPr>
              <w:t>Razvijanje navike redovitog dolaženja u knjižnicu</w:t>
            </w:r>
          </w:p>
          <w:p w:rsidR="003B7199" w:rsidRDefault="00171F8A">
            <w:pPr>
              <w:spacing w:line="276" w:lineRule="auto"/>
              <w:rPr>
                <w:rFonts w:eastAsia="Calibri"/>
                <w:sz w:val="22"/>
                <w:szCs w:val="22"/>
              </w:rPr>
            </w:pPr>
            <w:r>
              <w:rPr>
                <w:rFonts w:eastAsia="Calibri"/>
                <w:sz w:val="22"/>
                <w:szCs w:val="22"/>
              </w:rPr>
              <w:t>Upozn</w:t>
            </w:r>
            <w:r>
              <w:rPr>
                <w:rFonts w:eastAsia="Calibri"/>
                <w:sz w:val="22"/>
                <w:szCs w:val="22"/>
              </w:rPr>
              <w:t>avanje i osposobljavanje učenika za korištenje svih izvora znanja i informacija u školskoj knjižnici</w:t>
            </w:r>
          </w:p>
          <w:p w:rsidR="003B7199" w:rsidRDefault="00171F8A">
            <w:pPr>
              <w:spacing w:line="276" w:lineRule="auto"/>
              <w:rPr>
                <w:rFonts w:eastAsia="Calibri"/>
                <w:sz w:val="22"/>
                <w:szCs w:val="22"/>
              </w:rPr>
            </w:pPr>
            <w:r>
              <w:rPr>
                <w:rFonts w:eastAsia="Calibri"/>
                <w:sz w:val="22"/>
                <w:szCs w:val="22"/>
              </w:rPr>
              <w:t>Upoznavanje i osposobljavanje učenika za korištenje referentne zbirke</w:t>
            </w:r>
          </w:p>
          <w:p w:rsidR="003B7199" w:rsidRDefault="00171F8A">
            <w:pPr>
              <w:spacing w:line="276" w:lineRule="auto"/>
              <w:rPr>
                <w:rFonts w:eastAsia="Calibri"/>
                <w:sz w:val="22"/>
                <w:szCs w:val="22"/>
              </w:rPr>
            </w:pPr>
            <w:r>
              <w:rPr>
                <w:rFonts w:eastAsia="Calibri"/>
                <w:sz w:val="22"/>
                <w:szCs w:val="22"/>
              </w:rPr>
              <w:t>Upoznavanje učenika s primarnim i sekundarnim izvorima informacija za potrebe cjeloži</w:t>
            </w:r>
            <w:r>
              <w:rPr>
                <w:rFonts w:eastAsia="Calibri"/>
                <w:sz w:val="22"/>
                <w:szCs w:val="22"/>
              </w:rPr>
              <w:t>votnog učenja</w:t>
            </w:r>
          </w:p>
          <w:p w:rsidR="003B7199" w:rsidRDefault="00171F8A">
            <w:pPr>
              <w:spacing w:line="276" w:lineRule="auto"/>
              <w:rPr>
                <w:rFonts w:eastAsia="Calibri"/>
                <w:sz w:val="22"/>
                <w:szCs w:val="22"/>
              </w:rPr>
            </w:pPr>
            <w:r>
              <w:rPr>
                <w:rFonts w:eastAsia="Calibri"/>
                <w:sz w:val="22"/>
                <w:szCs w:val="22"/>
              </w:rPr>
              <w:t>Upoznavanje učenika s časopisima</w:t>
            </w:r>
          </w:p>
          <w:p w:rsidR="003B7199" w:rsidRDefault="00171F8A">
            <w:pPr>
              <w:spacing w:line="276" w:lineRule="auto"/>
              <w:rPr>
                <w:rFonts w:eastAsia="Calibri"/>
                <w:sz w:val="22"/>
                <w:szCs w:val="22"/>
              </w:rPr>
            </w:pPr>
            <w:r>
              <w:rPr>
                <w:rFonts w:eastAsia="Calibri"/>
                <w:sz w:val="22"/>
                <w:szCs w:val="22"/>
              </w:rPr>
              <w:t>Upućivanje na način i metode rada na istraživačkim zadacima</w:t>
            </w:r>
          </w:p>
          <w:p w:rsidR="003B7199" w:rsidRDefault="00171F8A">
            <w:pPr>
              <w:spacing w:line="276" w:lineRule="auto"/>
              <w:rPr>
                <w:rFonts w:eastAsia="Calibri"/>
                <w:sz w:val="22"/>
                <w:szCs w:val="22"/>
              </w:rPr>
            </w:pPr>
            <w:r>
              <w:rPr>
                <w:rFonts w:eastAsia="Calibri"/>
                <w:sz w:val="22"/>
                <w:szCs w:val="22"/>
              </w:rPr>
              <w:t>Ispitivanje zanimanja učenika za knjigu</w:t>
            </w:r>
          </w:p>
          <w:p w:rsidR="003B7199" w:rsidRDefault="00171F8A">
            <w:pPr>
              <w:spacing w:line="276" w:lineRule="auto"/>
              <w:rPr>
                <w:rFonts w:eastAsia="Calibri"/>
                <w:sz w:val="22"/>
                <w:szCs w:val="22"/>
              </w:rPr>
            </w:pPr>
            <w:r>
              <w:rPr>
                <w:rFonts w:eastAsia="Calibri"/>
                <w:sz w:val="22"/>
                <w:szCs w:val="22"/>
              </w:rPr>
              <w:t>Pomaganje učenicima u pripremi i obradi zadane teme ili referata</w:t>
            </w:r>
          </w:p>
          <w:p w:rsidR="003B7199" w:rsidRDefault="00171F8A">
            <w:pPr>
              <w:spacing w:line="276" w:lineRule="auto"/>
              <w:rPr>
                <w:rFonts w:eastAsia="Calibri"/>
                <w:sz w:val="22"/>
                <w:szCs w:val="22"/>
              </w:rPr>
            </w:pPr>
            <w:r>
              <w:rPr>
                <w:rFonts w:eastAsia="Calibri"/>
                <w:sz w:val="22"/>
                <w:szCs w:val="22"/>
              </w:rPr>
              <w:t>Organiziranje radionica za interesnu skupinu</w:t>
            </w:r>
            <w:r>
              <w:rPr>
                <w:rFonts w:eastAsia="Calibri"/>
                <w:sz w:val="22"/>
                <w:szCs w:val="22"/>
              </w:rPr>
              <w:t xml:space="preserve"> učenika</w:t>
            </w:r>
          </w:p>
          <w:p w:rsidR="003B7199" w:rsidRDefault="00171F8A">
            <w:pPr>
              <w:spacing w:line="276" w:lineRule="auto"/>
              <w:rPr>
                <w:rFonts w:eastAsia="Calibri"/>
                <w:sz w:val="22"/>
                <w:szCs w:val="22"/>
              </w:rPr>
            </w:pPr>
            <w:r>
              <w:rPr>
                <w:rFonts w:eastAsia="Calibri"/>
                <w:sz w:val="22"/>
                <w:szCs w:val="22"/>
              </w:rPr>
              <w:t>Upoznavanje učenika s knjižničnim poslovanjem i pravilnikom školske knjižnice</w:t>
            </w:r>
          </w:p>
          <w:p w:rsidR="003B7199" w:rsidRDefault="00171F8A">
            <w:pPr>
              <w:spacing w:line="276" w:lineRule="auto"/>
              <w:rPr>
                <w:rFonts w:eastAsia="Calibri"/>
                <w:sz w:val="22"/>
                <w:szCs w:val="22"/>
              </w:rPr>
            </w:pPr>
            <w:r>
              <w:rPr>
                <w:rFonts w:eastAsia="Calibri"/>
                <w:sz w:val="22"/>
                <w:szCs w:val="22"/>
              </w:rPr>
              <w:t xml:space="preserve">Okupljanje učenika u prostoru knjižnice i kreativno provođenje slobodnog vremena </w:t>
            </w:r>
          </w:p>
          <w:p w:rsidR="003B7199" w:rsidRDefault="00171F8A">
            <w:pPr>
              <w:spacing w:line="276" w:lineRule="auto"/>
              <w:rPr>
                <w:rFonts w:eastAsia="Calibri"/>
                <w:sz w:val="22"/>
                <w:szCs w:val="22"/>
              </w:rPr>
            </w:pPr>
            <w:r>
              <w:rPr>
                <w:rFonts w:eastAsia="Calibri"/>
                <w:sz w:val="22"/>
                <w:szCs w:val="22"/>
              </w:rPr>
              <w:t>Suradnja u izradi školskog lista</w:t>
            </w:r>
          </w:p>
          <w:p w:rsidR="003B7199" w:rsidRDefault="00171F8A">
            <w:pPr>
              <w:spacing w:line="276" w:lineRule="auto"/>
              <w:rPr>
                <w:rFonts w:eastAsia="Calibri"/>
                <w:sz w:val="22"/>
                <w:szCs w:val="22"/>
              </w:rPr>
            </w:pPr>
            <w:r>
              <w:rPr>
                <w:rFonts w:eastAsia="Calibri"/>
                <w:sz w:val="22"/>
                <w:szCs w:val="22"/>
              </w:rPr>
              <w:t>Projekti: „Naša mala knjižnica“ , „Pretežno vedro“</w:t>
            </w:r>
          </w:p>
          <w:p w:rsidR="003B7199" w:rsidRDefault="00171F8A">
            <w:pPr>
              <w:spacing w:line="276" w:lineRule="auto"/>
              <w:rPr>
                <w:rFonts w:eastAsia="Calibri"/>
                <w:color w:val="FF0000"/>
                <w:sz w:val="22"/>
                <w:szCs w:val="22"/>
              </w:rPr>
            </w:pPr>
            <w:r>
              <w:rPr>
                <w:rFonts w:eastAsia="Calibri"/>
                <w:sz w:val="22"/>
                <w:szCs w:val="22"/>
              </w:rPr>
              <w:t>Izvannastavna aktivnost: Pisanje Spomenice škole</w:t>
            </w:r>
          </w:p>
        </w:tc>
        <w:tc>
          <w:tcPr>
            <w:tcW w:w="1511" w:type="dxa"/>
            <w:tcBorders>
              <w:top w:val="single" w:sz="4" w:space="0" w:color="auto"/>
              <w:left w:val="single" w:sz="4" w:space="0" w:color="auto"/>
              <w:bottom w:val="single" w:sz="4" w:space="0" w:color="auto"/>
              <w:right w:val="single" w:sz="4" w:space="0" w:color="auto"/>
            </w:tcBorders>
          </w:tcPr>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171F8A">
            <w:pPr>
              <w:rPr>
                <w:rFonts w:eastAsia="Calibri"/>
                <w:sz w:val="22"/>
                <w:szCs w:val="22"/>
              </w:rPr>
            </w:pPr>
            <w:r>
              <w:rPr>
                <w:rFonts w:eastAsia="Calibri"/>
                <w:sz w:val="22"/>
                <w:szCs w:val="22"/>
              </w:rPr>
              <w:t>rujan-lipanj</w:t>
            </w:r>
          </w:p>
        </w:tc>
      </w:tr>
      <w:tr w:rsidR="003B7199">
        <w:trPr>
          <w:trHeight w:val="750"/>
        </w:trPr>
        <w:tc>
          <w:tcPr>
            <w:tcW w:w="0" w:type="auto"/>
            <w:tcBorders>
              <w:top w:val="single" w:sz="4" w:space="0" w:color="auto"/>
              <w:left w:val="single" w:sz="4" w:space="0" w:color="auto"/>
              <w:bottom w:val="single" w:sz="4" w:space="0" w:color="auto"/>
              <w:right w:val="single" w:sz="4" w:space="0" w:color="auto"/>
            </w:tcBorders>
            <w:hideMark/>
          </w:tcPr>
          <w:p w:rsidR="003B7199" w:rsidRDefault="00171F8A">
            <w:pPr>
              <w:spacing w:line="276" w:lineRule="auto"/>
              <w:rPr>
                <w:rFonts w:eastAsia="Calibri"/>
                <w:sz w:val="22"/>
                <w:szCs w:val="22"/>
              </w:rPr>
            </w:pPr>
            <w:r>
              <w:rPr>
                <w:rFonts w:eastAsia="Calibri"/>
                <w:sz w:val="22"/>
                <w:szCs w:val="22"/>
              </w:rPr>
              <w:t>Dogovor aktivnosti sa učenicima u projektima</w:t>
            </w:r>
          </w:p>
          <w:p w:rsidR="003B7199" w:rsidRDefault="00171F8A">
            <w:pPr>
              <w:spacing w:line="276" w:lineRule="auto"/>
              <w:rPr>
                <w:rFonts w:eastAsia="Calibri"/>
                <w:sz w:val="22"/>
                <w:szCs w:val="22"/>
              </w:rPr>
            </w:pPr>
            <w:r>
              <w:rPr>
                <w:rFonts w:eastAsia="Calibri"/>
                <w:sz w:val="22"/>
                <w:szCs w:val="22"/>
              </w:rPr>
              <w:t xml:space="preserve">Upoznati učenike sa školskom knjižnicom te provesti radionice po temama: </w:t>
            </w:r>
            <w:r>
              <w:rPr>
                <w:rFonts w:eastAsia="Calibri"/>
                <w:iCs/>
                <w:sz w:val="22"/>
                <w:szCs w:val="22"/>
              </w:rPr>
              <w:t xml:space="preserve">Književno-komunikacijsko-informacijska kultura, Dječji časopisi, </w:t>
            </w:r>
            <w:r>
              <w:rPr>
                <w:rFonts w:eastAsia="Calibri"/>
                <w:iCs/>
                <w:sz w:val="22"/>
                <w:szCs w:val="22"/>
              </w:rPr>
              <w:t>Referentna zbirka-priručnici, Organizacija i poslovanje knjižnice, Referentna zbirka-enciklopedije, Samostalno pronalaženje informacija,  Predmetnica - put do informacije, Časopisi na različitim medijima,  On-line katalozi, Sustav i uloga pojedinih vrsta k</w:t>
            </w:r>
            <w:r>
              <w:rPr>
                <w:rFonts w:eastAsia="Calibri"/>
                <w:iCs/>
                <w:sz w:val="22"/>
                <w:szCs w:val="22"/>
              </w:rPr>
              <w:t>njižnica, Uporaba stečenih znanja ili drugo po dogovoru.</w:t>
            </w:r>
          </w:p>
        </w:tc>
        <w:tc>
          <w:tcPr>
            <w:tcW w:w="1511" w:type="dxa"/>
            <w:tcBorders>
              <w:top w:val="single" w:sz="4" w:space="0" w:color="auto"/>
              <w:left w:val="single" w:sz="4" w:space="0" w:color="auto"/>
              <w:bottom w:val="single" w:sz="4" w:space="0" w:color="auto"/>
              <w:right w:val="single" w:sz="4" w:space="0" w:color="auto"/>
            </w:tcBorders>
          </w:tcPr>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171F8A">
            <w:pPr>
              <w:rPr>
                <w:rFonts w:eastAsia="Calibri"/>
                <w:sz w:val="22"/>
                <w:szCs w:val="22"/>
              </w:rPr>
            </w:pPr>
            <w:r>
              <w:rPr>
                <w:rFonts w:eastAsia="Calibri"/>
                <w:sz w:val="22"/>
                <w:szCs w:val="22"/>
              </w:rPr>
              <w:t>rujan-lipanj</w:t>
            </w:r>
          </w:p>
        </w:tc>
      </w:tr>
    </w:tbl>
    <w:p w:rsidR="003B7199" w:rsidRDefault="003B7199">
      <w:pPr>
        <w:spacing w:after="200" w:line="276" w:lineRule="auto"/>
        <w:rPr>
          <w:rFonts w:eastAsia="Calibri"/>
          <w:sz w:val="22"/>
          <w:szCs w:val="22"/>
        </w:rPr>
      </w:pPr>
    </w:p>
    <w:p w:rsidR="003B7199" w:rsidRDefault="003B7199">
      <w:pPr>
        <w:spacing w:after="200" w:line="276" w:lineRule="auto"/>
        <w:rPr>
          <w:rFonts w:eastAsia="Calibri"/>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1559"/>
      </w:tblGrid>
      <w:tr w:rsidR="003B7199">
        <w:tc>
          <w:tcPr>
            <w:tcW w:w="8330" w:type="dxa"/>
            <w:tcBorders>
              <w:top w:val="single" w:sz="4" w:space="0" w:color="auto"/>
              <w:left w:val="single" w:sz="4" w:space="0" w:color="auto"/>
              <w:bottom w:val="single" w:sz="4" w:space="0" w:color="auto"/>
              <w:right w:val="single" w:sz="4" w:space="0" w:color="auto"/>
            </w:tcBorders>
            <w:hideMark/>
          </w:tcPr>
          <w:p w:rsidR="003B7199" w:rsidRDefault="00171F8A" w:rsidP="00171F8A">
            <w:pPr>
              <w:numPr>
                <w:ilvl w:val="1"/>
                <w:numId w:val="108"/>
              </w:numPr>
              <w:spacing w:after="200" w:line="276" w:lineRule="auto"/>
              <w:contextualSpacing/>
              <w:rPr>
                <w:rFonts w:eastAsia="Calibri"/>
                <w:b/>
                <w:i/>
                <w:sz w:val="22"/>
                <w:szCs w:val="22"/>
              </w:rPr>
            </w:pPr>
            <w:r>
              <w:rPr>
                <w:rFonts w:eastAsia="Calibri"/>
                <w:b/>
                <w:i/>
                <w:sz w:val="22"/>
                <w:szCs w:val="22"/>
              </w:rPr>
              <w:t>Suradnja s nastavnicima, stručnim suradnicima i ravnateljicom</w:t>
            </w:r>
          </w:p>
        </w:tc>
        <w:tc>
          <w:tcPr>
            <w:tcW w:w="1559" w:type="dxa"/>
            <w:tcBorders>
              <w:top w:val="single" w:sz="4" w:space="0" w:color="auto"/>
              <w:left w:val="single" w:sz="4" w:space="0" w:color="auto"/>
              <w:bottom w:val="single" w:sz="4" w:space="0" w:color="auto"/>
              <w:right w:val="single" w:sz="4" w:space="0" w:color="auto"/>
            </w:tcBorders>
            <w:hideMark/>
          </w:tcPr>
          <w:p w:rsidR="003B7199" w:rsidRDefault="00171F8A">
            <w:pPr>
              <w:rPr>
                <w:rFonts w:eastAsia="Calibri"/>
                <w:sz w:val="22"/>
                <w:szCs w:val="22"/>
              </w:rPr>
            </w:pPr>
            <w:r>
              <w:rPr>
                <w:rFonts w:eastAsia="Calibri"/>
                <w:sz w:val="22"/>
                <w:szCs w:val="22"/>
              </w:rPr>
              <w:t>Vremensko razdoblje</w:t>
            </w:r>
          </w:p>
        </w:tc>
      </w:tr>
      <w:tr w:rsidR="003B7199">
        <w:tc>
          <w:tcPr>
            <w:tcW w:w="8330" w:type="dxa"/>
            <w:tcBorders>
              <w:top w:val="single" w:sz="4" w:space="0" w:color="auto"/>
              <w:left w:val="single" w:sz="4" w:space="0" w:color="auto"/>
              <w:bottom w:val="single" w:sz="4" w:space="0" w:color="auto"/>
              <w:right w:val="single" w:sz="4" w:space="0" w:color="auto"/>
            </w:tcBorders>
          </w:tcPr>
          <w:p w:rsidR="003B7199" w:rsidRDefault="00171F8A">
            <w:pPr>
              <w:rPr>
                <w:rFonts w:eastAsia="Calibri"/>
                <w:sz w:val="22"/>
                <w:szCs w:val="22"/>
              </w:rPr>
            </w:pPr>
            <w:r>
              <w:rPr>
                <w:rFonts w:eastAsia="Calibri"/>
                <w:sz w:val="22"/>
                <w:szCs w:val="22"/>
              </w:rPr>
              <w:t>Nabava literature i ostalih medija za nastavnike i stručnu službu</w:t>
            </w:r>
          </w:p>
          <w:p w:rsidR="003B7199" w:rsidRDefault="00171F8A">
            <w:pPr>
              <w:rPr>
                <w:rFonts w:eastAsia="Calibri"/>
                <w:sz w:val="22"/>
                <w:szCs w:val="22"/>
              </w:rPr>
            </w:pPr>
            <w:r>
              <w:rPr>
                <w:rFonts w:eastAsia="Calibri"/>
                <w:sz w:val="22"/>
                <w:szCs w:val="22"/>
              </w:rPr>
              <w:t>Dogovor i izrada plana čitanja lektirnih naslova u školskoj godini</w:t>
            </w:r>
          </w:p>
          <w:p w:rsidR="003B7199" w:rsidRDefault="00171F8A">
            <w:pPr>
              <w:rPr>
                <w:rFonts w:eastAsia="Calibri"/>
                <w:sz w:val="22"/>
                <w:szCs w:val="22"/>
              </w:rPr>
            </w:pPr>
            <w:r>
              <w:rPr>
                <w:rFonts w:eastAsia="Calibri"/>
                <w:sz w:val="22"/>
                <w:szCs w:val="22"/>
              </w:rPr>
              <w:t xml:space="preserve">Dogovor o nabavi novih lektirnih naslova </w:t>
            </w:r>
          </w:p>
          <w:p w:rsidR="003B7199" w:rsidRDefault="00171F8A">
            <w:pPr>
              <w:rPr>
                <w:rFonts w:eastAsia="Calibri"/>
                <w:sz w:val="22"/>
                <w:szCs w:val="22"/>
              </w:rPr>
            </w:pPr>
            <w:r>
              <w:rPr>
                <w:rFonts w:eastAsia="Calibri"/>
                <w:sz w:val="22"/>
                <w:szCs w:val="22"/>
              </w:rPr>
              <w:t>Suradnja s učiteljima i nastavnicima u zajedničkom planiranju tema</w:t>
            </w:r>
          </w:p>
          <w:p w:rsidR="003B7199" w:rsidRDefault="00171F8A">
            <w:pPr>
              <w:rPr>
                <w:rFonts w:eastAsia="Calibri"/>
                <w:sz w:val="22"/>
                <w:szCs w:val="22"/>
              </w:rPr>
            </w:pPr>
            <w:r>
              <w:rPr>
                <w:rFonts w:eastAsia="Calibri"/>
                <w:sz w:val="22"/>
                <w:szCs w:val="22"/>
              </w:rPr>
              <w:t>Održavanje nastavnih satova u suradnji s nastavnicima</w:t>
            </w:r>
          </w:p>
          <w:p w:rsidR="003B7199" w:rsidRDefault="00171F8A">
            <w:pPr>
              <w:rPr>
                <w:rFonts w:eastAsia="Calibri"/>
                <w:sz w:val="22"/>
                <w:szCs w:val="22"/>
              </w:rPr>
            </w:pPr>
            <w:r>
              <w:rPr>
                <w:rFonts w:eastAsia="Calibri"/>
                <w:sz w:val="22"/>
                <w:szCs w:val="22"/>
              </w:rPr>
              <w:t>Sustavno izvješćivanje nas</w:t>
            </w:r>
            <w:r>
              <w:rPr>
                <w:rFonts w:eastAsia="Calibri"/>
                <w:sz w:val="22"/>
                <w:szCs w:val="22"/>
              </w:rPr>
              <w:t>tavnika o novim sadržajima stručnih časopisa i stručne literature Rad u Timu za kvalitetu, Eko odboru</w:t>
            </w:r>
          </w:p>
        </w:tc>
        <w:tc>
          <w:tcPr>
            <w:tcW w:w="1559" w:type="dxa"/>
            <w:tcBorders>
              <w:top w:val="single" w:sz="4" w:space="0" w:color="auto"/>
              <w:left w:val="single" w:sz="4" w:space="0" w:color="auto"/>
              <w:bottom w:val="single" w:sz="4" w:space="0" w:color="auto"/>
              <w:right w:val="single" w:sz="4" w:space="0" w:color="auto"/>
            </w:tcBorders>
          </w:tcPr>
          <w:p w:rsidR="003B7199" w:rsidRDefault="003B7199">
            <w:pPr>
              <w:rPr>
                <w:rFonts w:eastAsia="Calibri"/>
                <w:sz w:val="22"/>
                <w:szCs w:val="22"/>
              </w:rPr>
            </w:pPr>
          </w:p>
          <w:p w:rsidR="003B7199" w:rsidRDefault="00171F8A">
            <w:pPr>
              <w:rPr>
                <w:rFonts w:eastAsia="Calibri"/>
                <w:sz w:val="22"/>
                <w:szCs w:val="22"/>
              </w:rPr>
            </w:pPr>
            <w:r>
              <w:rPr>
                <w:rFonts w:eastAsia="Calibri"/>
                <w:sz w:val="22"/>
                <w:szCs w:val="22"/>
              </w:rPr>
              <w:t>rujan</w:t>
            </w:r>
          </w:p>
          <w:p w:rsidR="003B7199" w:rsidRDefault="003B7199">
            <w:pPr>
              <w:rPr>
                <w:rFonts w:eastAsia="Calibri"/>
                <w:sz w:val="22"/>
                <w:szCs w:val="22"/>
              </w:rPr>
            </w:pPr>
          </w:p>
          <w:p w:rsidR="003B7199" w:rsidRDefault="00171F8A">
            <w:pPr>
              <w:rPr>
                <w:rFonts w:eastAsia="Calibri"/>
                <w:sz w:val="22"/>
                <w:szCs w:val="22"/>
              </w:rPr>
            </w:pPr>
            <w:r>
              <w:rPr>
                <w:rFonts w:eastAsia="Calibri"/>
                <w:sz w:val="22"/>
                <w:szCs w:val="22"/>
              </w:rPr>
              <w:t>rujan,listopad</w:t>
            </w:r>
          </w:p>
          <w:p w:rsidR="003B7199" w:rsidRDefault="00171F8A">
            <w:pPr>
              <w:rPr>
                <w:rFonts w:eastAsia="Calibri"/>
                <w:sz w:val="22"/>
                <w:szCs w:val="22"/>
              </w:rPr>
            </w:pPr>
            <w:r>
              <w:rPr>
                <w:rFonts w:eastAsia="Calibri"/>
                <w:sz w:val="22"/>
                <w:szCs w:val="22"/>
              </w:rPr>
              <w:t>rujan-lipanj</w:t>
            </w:r>
          </w:p>
          <w:p w:rsidR="003B7199" w:rsidRDefault="00171F8A">
            <w:pPr>
              <w:rPr>
                <w:rFonts w:eastAsia="Calibri"/>
                <w:sz w:val="22"/>
                <w:szCs w:val="22"/>
              </w:rPr>
            </w:pPr>
            <w:r>
              <w:rPr>
                <w:rFonts w:eastAsia="Calibri"/>
                <w:sz w:val="22"/>
                <w:szCs w:val="22"/>
              </w:rPr>
              <w:t>rujan-lipanj</w:t>
            </w:r>
          </w:p>
          <w:p w:rsidR="003B7199" w:rsidRDefault="003B7199">
            <w:pPr>
              <w:rPr>
                <w:rFonts w:eastAsia="Calibri"/>
                <w:sz w:val="22"/>
                <w:szCs w:val="22"/>
              </w:rPr>
            </w:pPr>
          </w:p>
        </w:tc>
      </w:tr>
    </w:tbl>
    <w:p w:rsidR="003B7199" w:rsidRDefault="003B7199">
      <w:pPr>
        <w:spacing w:after="200" w:line="276" w:lineRule="auto"/>
        <w:rPr>
          <w:rFonts w:eastAsia="Calibri"/>
          <w:sz w:val="22"/>
          <w:szCs w:val="22"/>
        </w:rPr>
      </w:pPr>
    </w:p>
    <w:p w:rsidR="003B7199" w:rsidRDefault="003B7199">
      <w:pPr>
        <w:spacing w:after="200" w:line="276" w:lineRule="auto"/>
        <w:rPr>
          <w:rFonts w:eastAsia="Calibri"/>
          <w:sz w:val="22"/>
          <w:szCs w:val="22"/>
        </w:rPr>
      </w:pPr>
    </w:p>
    <w:p w:rsidR="003B7199" w:rsidRDefault="003B7199">
      <w:pPr>
        <w:spacing w:after="200" w:line="276" w:lineRule="auto"/>
        <w:rPr>
          <w:rFonts w:eastAsia="Calibri"/>
          <w:sz w:val="22"/>
          <w:szCs w:val="22"/>
        </w:rPr>
      </w:pPr>
    </w:p>
    <w:p w:rsidR="003B7199" w:rsidRDefault="003B7199">
      <w:pPr>
        <w:spacing w:after="200" w:line="276" w:lineRule="auto"/>
        <w:rPr>
          <w:rFonts w:eastAsia="Calibri"/>
          <w:sz w:val="22"/>
          <w:szCs w:val="22"/>
        </w:rPr>
      </w:pPr>
    </w:p>
    <w:p w:rsidR="003B7199" w:rsidRDefault="00171F8A" w:rsidP="00171F8A">
      <w:pPr>
        <w:numPr>
          <w:ilvl w:val="0"/>
          <w:numId w:val="108"/>
        </w:numPr>
        <w:spacing w:after="200" w:line="276" w:lineRule="auto"/>
        <w:contextualSpacing/>
        <w:jc w:val="both"/>
        <w:rPr>
          <w:rFonts w:eastAsia="Calibri"/>
          <w:b/>
          <w:sz w:val="22"/>
          <w:szCs w:val="22"/>
        </w:rPr>
      </w:pPr>
      <w:r>
        <w:rPr>
          <w:rFonts w:eastAsia="Calibri"/>
          <w:b/>
          <w:sz w:val="22"/>
          <w:szCs w:val="22"/>
        </w:rPr>
        <w:t>Stručno-knjižnična i informacijsko-referalna djelatnost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3"/>
        <w:gridCol w:w="1559"/>
      </w:tblGrid>
      <w:tr w:rsidR="003B7199">
        <w:tc>
          <w:tcPr>
            <w:tcW w:w="7763" w:type="dxa"/>
            <w:tcBorders>
              <w:top w:val="single" w:sz="4" w:space="0" w:color="auto"/>
              <w:left w:val="single" w:sz="4" w:space="0" w:color="auto"/>
              <w:bottom w:val="single" w:sz="4" w:space="0" w:color="auto"/>
              <w:right w:val="single" w:sz="4" w:space="0" w:color="auto"/>
            </w:tcBorders>
            <w:hideMark/>
          </w:tcPr>
          <w:p w:rsidR="003B7199" w:rsidRDefault="00171F8A">
            <w:pPr>
              <w:jc w:val="both"/>
              <w:rPr>
                <w:rFonts w:eastAsia="Calibri"/>
                <w:sz w:val="22"/>
                <w:szCs w:val="22"/>
              </w:rPr>
            </w:pPr>
            <w:r>
              <w:rPr>
                <w:rFonts w:eastAsia="Calibri"/>
                <w:sz w:val="22"/>
                <w:szCs w:val="22"/>
              </w:rPr>
              <w:t xml:space="preserve">Sređivanje podataka o učenicima i nastavnicima </w:t>
            </w:r>
          </w:p>
          <w:p w:rsidR="003B7199" w:rsidRDefault="00171F8A">
            <w:pPr>
              <w:jc w:val="both"/>
              <w:rPr>
                <w:rFonts w:eastAsia="Calibri"/>
                <w:sz w:val="22"/>
                <w:szCs w:val="22"/>
              </w:rPr>
            </w:pPr>
            <w:r>
              <w:rPr>
                <w:rFonts w:eastAsia="Calibri"/>
                <w:sz w:val="22"/>
                <w:szCs w:val="22"/>
              </w:rPr>
              <w:t>Pregledavanje i praćenje ponuda knjižara i izdavača</w:t>
            </w:r>
          </w:p>
          <w:p w:rsidR="003B7199" w:rsidRDefault="00171F8A">
            <w:pPr>
              <w:jc w:val="both"/>
              <w:rPr>
                <w:rFonts w:eastAsia="Calibri"/>
                <w:sz w:val="22"/>
                <w:szCs w:val="22"/>
              </w:rPr>
            </w:pPr>
            <w:r>
              <w:rPr>
                <w:rFonts w:eastAsia="Calibri"/>
                <w:sz w:val="22"/>
                <w:szCs w:val="22"/>
              </w:rPr>
              <w:t>Narudžba literature za stručnu i referentnu zbirku te lektirnih naslova</w:t>
            </w:r>
          </w:p>
          <w:p w:rsidR="003B7199" w:rsidRDefault="00171F8A">
            <w:pPr>
              <w:jc w:val="both"/>
              <w:rPr>
                <w:rFonts w:eastAsia="Calibri"/>
                <w:sz w:val="22"/>
                <w:szCs w:val="22"/>
              </w:rPr>
            </w:pPr>
            <w:r>
              <w:rPr>
                <w:rFonts w:eastAsia="Calibri"/>
                <w:sz w:val="22"/>
                <w:szCs w:val="22"/>
              </w:rPr>
              <w:t>Narudžba  literarno-zabavnih i popularno-znanstvenih časopisa</w:t>
            </w:r>
          </w:p>
          <w:p w:rsidR="003B7199" w:rsidRDefault="00171F8A">
            <w:pPr>
              <w:jc w:val="both"/>
              <w:rPr>
                <w:rFonts w:eastAsia="Calibri"/>
                <w:sz w:val="22"/>
                <w:szCs w:val="22"/>
              </w:rPr>
            </w:pPr>
            <w:r>
              <w:rPr>
                <w:rFonts w:eastAsia="Calibri"/>
                <w:sz w:val="22"/>
                <w:szCs w:val="22"/>
              </w:rPr>
              <w:t>Izrada biltena, prepor</w:t>
            </w:r>
            <w:r>
              <w:rPr>
                <w:rFonts w:eastAsia="Calibri"/>
                <w:sz w:val="22"/>
                <w:szCs w:val="22"/>
              </w:rPr>
              <w:t>učenih popisa literature, bibliografija i drugih izvora</w:t>
            </w:r>
          </w:p>
          <w:p w:rsidR="003B7199" w:rsidRDefault="00171F8A">
            <w:pPr>
              <w:jc w:val="both"/>
              <w:rPr>
                <w:rFonts w:eastAsia="Calibri"/>
                <w:sz w:val="22"/>
                <w:szCs w:val="22"/>
              </w:rPr>
            </w:pPr>
            <w:r>
              <w:rPr>
                <w:rFonts w:eastAsia="Calibri"/>
                <w:sz w:val="22"/>
                <w:szCs w:val="22"/>
              </w:rPr>
              <w:t>Redovito knjižnično poslovanje (evidencija, inventarizacija, signiranje, klasifikacija, revizija, izrada popisa dotrajalih i zastarjelih knjiga)</w:t>
            </w:r>
          </w:p>
          <w:p w:rsidR="003B7199" w:rsidRDefault="00171F8A">
            <w:pPr>
              <w:jc w:val="both"/>
              <w:rPr>
                <w:rFonts w:eastAsia="Calibri"/>
                <w:sz w:val="22"/>
                <w:szCs w:val="22"/>
              </w:rPr>
            </w:pPr>
            <w:r>
              <w:rPr>
                <w:rFonts w:eastAsia="Calibri"/>
                <w:sz w:val="22"/>
                <w:szCs w:val="22"/>
              </w:rPr>
              <w:t>Pročišćavanje fonda knjižnice i revizija</w:t>
            </w:r>
          </w:p>
          <w:p w:rsidR="003B7199" w:rsidRDefault="00171F8A">
            <w:pPr>
              <w:jc w:val="both"/>
              <w:rPr>
                <w:rFonts w:eastAsia="Calibri"/>
                <w:sz w:val="22"/>
                <w:szCs w:val="22"/>
              </w:rPr>
            </w:pPr>
            <w:r>
              <w:rPr>
                <w:rFonts w:eastAsia="Calibri"/>
                <w:sz w:val="22"/>
                <w:szCs w:val="22"/>
              </w:rPr>
              <w:t>Priprema za ot</w:t>
            </w:r>
            <w:r>
              <w:rPr>
                <w:rFonts w:eastAsia="Calibri"/>
                <w:sz w:val="22"/>
                <w:szCs w:val="22"/>
              </w:rPr>
              <w:t>pis stare i dotrajale knjižne građe</w:t>
            </w:r>
          </w:p>
          <w:p w:rsidR="003B7199" w:rsidRDefault="00171F8A">
            <w:pPr>
              <w:jc w:val="both"/>
              <w:rPr>
                <w:rFonts w:eastAsia="Calibri"/>
                <w:sz w:val="22"/>
                <w:szCs w:val="22"/>
              </w:rPr>
            </w:pPr>
            <w:r>
              <w:rPr>
                <w:rFonts w:eastAsia="Calibri"/>
                <w:sz w:val="22"/>
                <w:szCs w:val="22"/>
              </w:rPr>
              <w:t>Osiguravanje redovite zaštite knjižnične građe</w:t>
            </w:r>
          </w:p>
          <w:p w:rsidR="003B7199" w:rsidRDefault="00171F8A">
            <w:pPr>
              <w:jc w:val="both"/>
              <w:rPr>
                <w:rFonts w:eastAsia="Calibri"/>
                <w:sz w:val="22"/>
                <w:szCs w:val="22"/>
              </w:rPr>
            </w:pPr>
            <w:r>
              <w:rPr>
                <w:rFonts w:eastAsia="Calibri"/>
                <w:sz w:val="22"/>
                <w:szCs w:val="22"/>
              </w:rPr>
              <w:t>Izrada godišnjeg plana i programa</w:t>
            </w:r>
          </w:p>
          <w:p w:rsidR="003B7199" w:rsidRDefault="00171F8A">
            <w:pPr>
              <w:jc w:val="both"/>
              <w:rPr>
                <w:rFonts w:eastAsia="Calibri"/>
                <w:sz w:val="22"/>
                <w:szCs w:val="22"/>
              </w:rPr>
            </w:pPr>
            <w:r>
              <w:rPr>
                <w:rFonts w:eastAsia="Calibri"/>
                <w:sz w:val="22"/>
                <w:szCs w:val="22"/>
              </w:rPr>
              <w:t>Izrada godišnjeg izvješća o financijskim i materijalnim parametrima knjižnice</w:t>
            </w:r>
          </w:p>
          <w:p w:rsidR="003B7199" w:rsidRDefault="00171F8A">
            <w:pPr>
              <w:jc w:val="both"/>
              <w:rPr>
                <w:rFonts w:eastAsia="Calibri"/>
                <w:sz w:val="22"/>
                <w:szCs w:val="22"/>
              </w:rPr>
            </w:pPr>
            <w:r>
              <w:rPr>
                <w:rFonts w:eastAsia="Calibri"/>
                <w:sz w:val="22"/>
                <w:szCs w:val="22"/>
              </w:rPr>
              <w:t>Uređivanje školske mrežne stranice</w:t>
            </w:r>
          </w:p>
        </w:tc>
        <w:tc>
          <w:tcPr>
            <w:tcW w:w="1559" w:type="dxa"/>
            <w:tcBorders>
              <w:top w:val="single" w:sz="4" w:space="0" w:color="auto"/>
              <w:left w:val="single" w:sz="4" w:space="0" w:color="auto"/>
              <w:bottom w:val="single" w:sz="4" w:space="0" w:color="auto"/>
              <w:right w:val="single" w:sz="4" w:space="0" w:color="auto"/>
            </w:tcBorders>
          </w:tcPr>
          <w:p w:rsidR="003B7199" w:rsidRDefault="003B7199">
            <w:pPr>
              <w:jc w:val="both"/>
              <w:rPr>
                <w:rFonts w:eastAsia="Calibri"/>
                <w:sz w:val="22"/>
                <w:szCs w:val="22"/>
              </w:rPr>
            </w:pPr>
          </w:p>
          <w:p w:rsidR="003B7199" w:rsidRDefault="003B7199">
            <w:pPr>
              <w:jc w:val="both"/>
              <w:rPr>
                <w:rFonts w:eastAsia="Calibri"/>
                <w:sz w:val="22"/>
                <w:szCs w:val="22"/>
              </w:rPr>
            </w:pPr>
          </w:p>
          <w:p w:rsidR="003B7199" w:rsidRDefault="003B7199">
            <w:pPr>
              <w:jc w:val="both"/>
              <w:rPr>
                <w:rFonts w:eastAsia="Calibri"/>
                <w:sz w:val="22"/>
                <w:szCs w:val="22"/>
              </w:rPr>
            </w:pPr>
          </w:p>
          <w:p w:rsidR="003B7199" w:rsidRDefault="003B7199">
            <w:pPr>
              <w:jc w:val="both"/>
              <w:rPr>
                <w:rFonts w:eastAsia="Calibri"/>
                <w:sz w:val="22"/>
                <w:szCs w:val="22"/>
              </w:rPr>
            </w:pPr>
          </w:p>
          <w:p w:rsidR="003B7199" w:rsidRDefault="003B7199">
            <w:pPr>
              <w:jc w:val="both"/>
              <w:rPr>
                <w:rFonts w:eastAsia="Calibri"/>
                <w:sz w:val="22"/>
                <w:szCs w:val="22"/>
              </w:rPr>
            </w:pPr>
          </w:p>
          <w:p w:rsidR="003B7199" w:rsidRDefault="00171F8A">
            <w:pPr>
              <w:rPr>
                <w:rFonts w:eastAsia="Calibri"/>
                <w:sz w:val="22"/>
                <w:szCs w:val="22"/>
              </w:rPr>
            </w:pPr>
            <w:r>
              <w:rPr>
                <w:rFonts w:eastAsia="Calibri"/>
                <w:sz w:val="22"/>
                <w:szCs w:val="22"/>
              </w:rPr>
              <w:t>rujan-srpanj</w:t>
            </w:r>
          </w:p>
        </w:tc>
      </w:tr>
    </w:tbl>
    <w:p w:rsidR="003B7199" w:rsidRDefault="003B7199">
      <w:pPr>
        <w:spacing w:after="200" w:line="276" w:lineRule="auto"/>
        <w:jc w:val="both"/>
        <w:rPr>
          <w:rFonts w:eastAsia="Calibri"/>
          <w:b/>
          <w:sz w:val="22"/>
          <w:szCs w:val="22"/>
        </w:rPr>
      </w:pPr>
    </w:p>
    <w:p w:rsidR="003B7199" w:rsidRDefault="003B7199">
      <w:pPr>
        <w:spacing w:after="200" w:line="276" w:lineRule="auto"/>
        <w:jc w:val="both"/>
        <w:rPr>
          <w:rFonts w:eastAsia="Calibri"/>
          <w:b/>
          <w:sz w:val="22"/>
          <w:szCs w:val="22"/>
        </w:rPr>
      </w:pPr>
    </w:p>
    <w:p w:rsidR="003B7199" w:rsidRDefault="00171F8A" w:rsidP="00171F8A">
      <w:pPr>
        <w:numPr>
          <w:ilvl w:val="0"/>
          <w:numId w:val="108"/>
        </w:numPr>
        <w:spacing w:after="200" w:line="276" w:lineRule="auto"/>
        <w:contextualSpacing/>
        <w:jc w:val="both"/>
        <w:rPr>
          <w:rFonts w:eastAsia="Calibri"/>
          <w:b/>
          <w:sz w:val="22"/>
          <w:szCs w:val="22"/>
        </w:rPr>
      </w:pPr>
      <w:r>
        <w:rPr>
          <w:rFonts w:eastAsia="Calibri"/>
          <w:b/>
          <w:sz w:val="22"/>
          <w:szCs w:val="22"/>
        </w:rPr>
        <w:t>Kulturna i javna djelatnost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3"/>
        <w:gridCol w:w="1559"/>
      </w:tblGrid>
      <w:tr w:rsidR="003B7199">
        <w:tc>
          <w:tcPr>
            <w:tcW w:w="7763" w:type="dxa"/>
            <w:tcBorders>
              <w:top w:val="single" w:sz="4" w:space="0" w:color="auto"/>
              <w:left w:val="single" w:sz="4" w:space="0" w:color="auto"/>
              <w:bottom w:val="single" w:sz="4" w:space="0" w:color="auto"/>
              <w:right w:val="single" w:sz="4" w:space="0" w:color="auto"/>
            </w:tcBorders>
          </w:tcPr>
          <w:p w:rsidR="003B7199" w:rsidRDefault="00171F8A">
            <w:pPr>
              <w:spacing w:line="276" w:lineRule="auto"/>
              <w:jc w:val="both"/>
              <w:rPr>
                <w:rFonts w:eastAsia="Calibri"/>
                <w:sz w:val="22"/>
                <w:szCs w:val="22"/>
              </w:rPr>
            </w:pPr>
            <w:r>
              <w:rPr>
                <w:rFonts w:eastAsia="Calibri"/>
                <w:sz w:val="22"/>
                <w:szCs w:val="22"/>
              </w:rPr>
              <w:t xml:space="preserve">Obilježavanje značajnih datuma i obljetnica  ( Mjesec hrvatske knjige, Dana školskih knjižnica, Međunarodnog dana materinskog jezika, Međunarodnog dana dječje knjige, Dana hrvatske knjige, obljetnica pisaca i znamenitih osoba i </w:t>
            </w:r>
            <w:r>
              <w:rPr>
                <w:rFonts w:eastAsia="Calibri"/>
                <w:sz w:val="22"/>
                <w:szCs w:val="22"/>
              </w:rPr>
              <w:t>blagdana i dr.)</w:t>
            </w:r>
          </w:p>
          <w:p w:rsidR="003B7199" w:rsidRDefault="00171F8A">
            <w:pPr>
              <w:spacing w:line="276" w:lineRule="auto"/>
              <w:jc w:val="both"/>
              <w:rPr>
                <w:rFonts w:eastAsia="Calibri"/>
                <w:sz w:val="22"/>
                <w:szCs w:val="22"/>
              </w:rPr>
            </w:pPr>
            <w:r>
              <w:rPr>
                <w:rFonts w:eastAsia="Calibri"/>
                <w:sz w:val="22"/>
                <w:szCs w:val="22"/>
              </w:rPr>
              <w:t>Priprema i organizacija multimedijalnih sadržaja u knjižnici</w:t>
            </w:r>
          </w:p>
          <w:p w:rsidR="003B7199" w:rsidRDefault="00171F8A">
            <w:pPr>
              <w:spacing w:line="276" w:lineRule="auto"/>
              <w:jc w:val="both"/>
              <w:rPr>
                <w:rFonts w:eastAsia="Calibri"/>
                <w:sz w:val="22"/>
                <w:szCs w:val="22"/>
              </w:rPr>
            </w:pPr>
            <w:r>
              <w:rPr>
                <w:rFonts w:eastAsia="Calibri"/>
                <w:sz w:val="22"/>
                <w:szCs w:val="22"/>
              </w:rPr>
              <w:t xml:space="preserve">Organiziranje književnih susreta </w:t>
            </w:r>
          </w:p>
          <w:p w:rsidR="003B7199" w:rsidRDefault="00171F8A">
            <w:pPr>
              <w:spacing w:line="276" w:lineRule="auto"/>
              <w:jc w:val="both"/>
              <w:rPr>
                <w:rFonts w:eastAsia="Calibri"/>
                <w:sz w:val="22"/>
                <w:szCs w:val="22"/>
              </w:rPr>
            </w:pPr>
            <w:r>
              <w:rPr>
                <w:rFonts w:eastAsia="Calibri"/>
                <w:sz w:val="22"/>
                <w:szCs w:val="22"/>
              </w:rPr>
              <w:t>Obilježavanje obljetnica pisaca i znamenitih osoba i blagdana</w:t>
            </w:r>
          </w:p>
          <w:p w:rsidR="003B7199" w:rsidRDefault="00171F8A">
            <w:pPr>
              <w:spacing w:line="276" w:lineRule="auto"/>
              <w:jc w:val="both"/>
              <w:rPr>
                <w:rFonts w:eastAsia="Calibri"/>
                <w:sz w:val="22"/>
                <w:szCs w:val="22"/>
              </w:rPr>
            </w:pPr>
            <w:r>
              <w:rPr>
                <w:rFonts w:eastAsia="Calibri"/>
                <w:sz w:val="22"/>
                <w:szCs w:val="22"/>
              </w:rPr>
              <w:t>Prikupljanje sadržaja i materijala za školski list</w:t>
            </w:r>
          </w:p>
          <w:p w:rsidR="003B7199" w:rsidRDefault="00171F8A">
            <w:pPr>
              <w:spacing w:line="276" w:lineRule="auto"/>
              <w:jc w:val="both"/>
              <w:rPr>
                <w:rFonts w:eastAsia="Calibri"/>
                <w:sz w:val="22"/>
                <w:szCs w:val="22"/>
              </w:rPr>
            </w:pPr>
            <w:r>
              <w:rPr>
                <w:rFonts w:eastAsia="Calibri"/>
                <w:sz w:val="22"/>
                <w:szCs w:val="22"/>
              </w:rPr>
              <w:t>Ostale aktivnosti u dogovoru i s</w:t>
            </w:r>
            <w:r>
              <w:rPr>
                <w:rFonts w:eastAsia="Calibri"/>
                <w:sz w:val="22"/>
                <w:szCs w:val="22"/>
              </w:rPr>
              <w:t>uradnji sa učiteljima i ravnateljicom (radionice, čitaonice i sl.)</w:t>
            </w:r>
          </w:p>
          <w:p w:rsidR="003B7199" w:rsidRDefault="003B7199">
            <w:pPr>
              <w:jc w:val="both"/>
              <w:rPr>
                <w:rFonts w:eastAsia="Calibri"/>
                <w:sz w:val="22"/>
                <w:szCs w:val="22"/>
              </w:rPr>
            </w:pPr>
          </w:p>
        </w:tc>
        <w:tc>
          <w:tcPr>
            <w:tcW w:w="1559" w:type="dxa"/>
            <w:tcBorders>
              <w:top w:val="single" w:sz="4" w:space="0" w:color="auto"/>
              <w:left w:val="single" w:sz="4" w:space="0" w:color="auto"/>
              <w:bottom w:val="single" w:sz="4" w:space="0" w:color="auto"/>
              <w:right w:val="single" w:sz="4" w:space="0" w:color="auto"/>
            </w:tcBorders>
          </w:tcPr>
          <w:p w:rsidR="003B7199" w:rsidRDefault="003B7199">
            <w:pPr>
              <w:jc w:val="both"/>
              <w:rPr>
                <w:rFonts w:eastAsia="Calibri"/>
                <w:sz w:val="22"/>
                <w:szCs w:val="22"/>
              </w:rPr>
            </w:pPr>
          </w:p>
          <w:p w:rsidR="003B7199" w:rsidRDefault="003B7199">
            <w:pPr>
              <w:jc w:val="both"/>
              <w:rPr>
                <w:rFonts w:eastAsia="Calibri"/>
                <w:sz w:val="22"/>
                <w:szCs w:val="22"/>
              </w:rPr>
            </w:pPr>
          </w:p>
          <w:p w:rsidR="003B7199" w:rsidRDefault="003B7199">
            <w:pPr>
              <w:jc w:val="both"/>
              <w:rPr>
                <w:rFonts w:eastAsia="Calibri"/>
                <w:sz w:val="22"/>
                <w:szCs w:val="22"/>
              </w:rPr>
            </w:pPr>
          </w:p>
          <w:p w:rsidR="003B7199" w:rsidRDefault="003B7199">
            <w:pPr>
              <w:jc w:val="both"/>
              <w:rPr>
                <w:rFonts w:eastAsia="Calibri"/>
                <w:sz w:val="22"/>
                <w:szCs w:val="22"/>
              </w:rPr>
            </w:pPr>
          </w:p>
          <w:p w:rsidR="003B7199" w:rsidRDefault="003B7199">
            <w:pPr>
              <w:rPr>
                <w:rFonts w:eastAsia="Calibri"/>
                <w:sz w:val="22"/>
                <w:szCs w:val="22"/>
              </w:rPr>
            </w:pPr>
          </w:p>
          <w:p w:rsidR="003B7199" w:rsidRDefault="00171F8A">
            <w:pPr>
              <w:rPr>
                <w:rFonts w:eastAsia="Calibri"/>
                <w:sz w:val="22"/>
                <w:szCs w:val="22"/>
              </w:rPr>
            </w:pPr>
            <w:r>
              <w:rPr>
                <w:rFonts w:eastAsia="Calibri"/>
                <w:sz w:val="22"/>
                <w:szCs w:val="22"/>
              </w:rPr>
              <w:t>prigodno po datumima</w:t>
            </w:r>
          </w:p>
        </w:tc>
      </w:tr>
    </w:tbl>
    <w:p w:rsidR="003B7199" w:rsidRDefault="003B7199">
      <w:pPr>
        <w:spacing w:after="200" w:line="276" w:lineRule="auto"/>
        <w:jc w:val="both"/>
        <w:rPr>
          <w:rFonts w:eastAsia="Calibri"/>
          <w:b/>
          <w:sz w:val="22"/>
          <w:szCs w:val="22"/>
        </w:rPr>
      </w:pPr>
    </w:p>
    <w:p w:rsidR="003B7199" w:rsidRDefault="003B7199">
      <w:pPr>
        <w:spacing w:after="200" w:line="276" w:lineRule="auto"/>
        <w:jc w:val="both"/>
        <w:rPr>
          <w:rFonts w:eastAsia="Calibri"/>
          <w:b/>
          <w:sz w:val="22"/>
          <w:szCs w:val="22"/>
        </w:rPr>
      </w:pPr>
    </w:p>
    <w:p w:rsidR="003B7199" w:rsidRDefault="00171F8A" w:rsidP="00171F8A">
      <w:pPr>
        <w:numPr>
          <w:ilvl w:val="0"/>
          <w:numId w:val="108"/>
        </w:numPr>
        <w:spacing w:after="200" w:line="276" w:lineRule="auto"/>
        <w:contextualSpacing/>
        <w:jc w:val="both"/>
        <w:rPr>
          <w:rFonts w:eastAsia="Calibri"/>
          <w:b/>
          <w:sz w:val="22"/>
          <w:szCs w:val="22"/>
        </w:rPr>
      </w:pPr>
      <w:r>
        <w:rPr>
          <w:rFonts w:eastAsia="Calibri"/>
          <w:b/>
          <w:sz w:val="22"/>
          <w:szCs w:val="22"/>
        </w:rPr>
        <w:t>Stručno usavršavanje knjižničara</w:t>
      </w:r>
    </w:p>
    <w:tbl>
      <w:tblPr>
        <w:tblW w:w="9236" w:type="dxa"/>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7"/>
        <w:gridCol w:w="1559"/>
      </w:tblGrid>
      <w:tr w:rsidR="003B7199">
        <w:trPr>
          <w:trHeight w:val="850"/>
        </w:trPr>
        <w:tc>
          <w:tcPr>
            <w:tcW w:w="7677" w:type="dxa"/>
            <w:tcBorders>
              <w:top w:val="single" w:sz="4" w:space="0" w:color="auto"/>
              <w:left w:val="single" w:sz="4" w:space="0" w:color="auto"/>
              <w:bottom w:val="single" w:sz="4" w:space="0" w:color="auto"/>
              <w:right w:val="single" w:sz="4" w:space="0" w:color="auto"/>
            </w:tcBorders>
            <w:hideMark/>
          </w:tcPr>
          <w:p w:rsidR="003B7199" w:rsidRDefault="00171F8A">
            <w:pPr>
              <w:jc w:val="both"/>
              <w:rPr>
                <w:rFonts w:eastAsia="Calibri"/>
                <w:sz w:val="22"/>
                <w:szCs w:val="22"/>
              </w:rPr>
            </w:pPr>
            <w:r>
              <w:rPr>
                <w:rFonts w:eastAsia="Calibri"/>
                <w:sz w:val="22"/>
                <w:szCs w:val="22"/>
              </w:rPr>
              <w:t>Suradnja na stručnim skupovima, savjetovanjima, seminarima i radionicama u organizaciji Županijskog stručnog vijeća, Matične službe, HKD-a, Hrvatske udruge školskih knjižničara (HUŠK), Nacionalne i sveučilišne knjižnice (NSK), Centra za stalno stručno usav</w:t>
            </w:r>
            <w:r>
              <w:rPr>
                <w:rFonts w:eastAsia="Calibri"/>
                <w:sz w:val="22"/>
                <w:szCs w:val="22"/>
              </w:rPr>
              <w:t>ršavanje (CSSU), HMŠK-a (Hrvatska mreža školskih knjižničara)</w:t>
            </w:r>
          </w:p>
          <w:p w:rsidR="003B7199" w:rsidRDefault="00171F8A">
            <w:pPr>
              <w:jc w:val="both"/>
              <w:rPr>
                <w:rFonts w:eastAsia="Calibri"/>
                <w:sz w:val="22"/>
                <w:szCs w:val="22"/>
              </w:rPr>
            </w:pPr>
            <w:r>
              <w:rPr>
                <w:rFonts w:eastAsia="Calibri"/>
                <w:sz w:val="22"/>
                <w:szCs w:val="22"/>
              </w:rPr>
              <w:t>Suradnja sa Županijskom matičnom službom Splitsko-dalmatinske županije</w:t>
            </w:r>
          </w:p>
          <w:p w:rsidR="003B7199" w:rsidRDefault="00171F8A">
            <w:pPr>
              <w:jc w:val="both"/>
              <w:rPr>
                <w:rFonts w:eastAsia="Calibri"/>
                <w:sz w:val="22"/>
                <w:szCs w:val="22"/>
              </w:rPr>
            </w:pPr>
            <w:r>
              <w:rPr>
                <w:rFonts w:eastAsia="Calibri"/>
                <w:sz w:val="22"/>
                <w:szCs w:val="22"/>
              </w:rPr>
              <w:t>Suradnja s Nacionalnom i sveučilišnom knjižnicom te Gradskom knjižnicom Marka Marulića</w:t>
            </w:r>
          </w:p>
          <w:p w:rsidR="003B7199" w:rsidRDefault="00171F8A">
            <w:pPr>
              <w:jc w:val="both"/>
              <w:rPr>
                <w:rFonts w:eastAsia="Calibri"/>
                <w:sz w:val="22"/>
                <w:szCs w:val="22"/>
              </w:rPr>
            </w:pPr>
            <w:r>
              <w:rPr>
                <w:rFonts w:eastAsia="Calibri"/>
                <w:sz w:val="22"/>
                <w:szCs w:val="22"/>
              </w:rPr>
              <w:t>Suradnja s Agencijom za odgoj i obra</w:t>
            </w:r>
            <w:r>
              <w:rPr>
                <w:rFonts w:eastAsia="Calibri"/>
                <w:sz w:val="22"/>
                <w:szCs w:val="22"/>
              </w:rPr>
              <w:t xml:space="preserve">zovanje </w:t>
            </w:r>
          </w:p>
          <w:p w:rsidR="003B7199" w:rsidRDefault="00171F8A">
            <w:pPr>
              <w:jc w:val="both"/>
              <w:rPr>
                <w:rFonts w:eastAsia="Calibri"/>
                <w:sz w:val="22"/>
                <w:szCs w:val="22"/>
              </w:rPr>
            </w:pPr>
            <w:r>
              <w:rPr>
                <w:rFonts w:eastAsia="Calibri"/>
                <w:sz w:val="22"/>
                <w:szCs w:val="22"/>
              </w:rPr>
              <w:t>Proljetna škola školskih knjižničara RH (PŠŠK)</w:t>
            </w:r>
          </w:p>
        </w:tc>
        <w:tc>
          <w:tcPr>
            <w:tcW w:w="1559" w:type="dxa"/>
            <w:tcBorders>
              <w:top w:val="single" w:sz="4" w:space="0" w:color="auto"/>
              <w:left w:val="single" w:sz="4" w:space="0" w:color="auto"/>
              <w:bottom w:val="single" w:sz="4" w:space="0" w:color="auto"/>
              <w:right w:val="single" w:sz="4" w:space="0" w:color="auto"/>
            </w:tcBorders>
          </w:tcPr>
          <w:p w:rsidR="003B7199" w:rsidRDefault="003B7199">
            <w:pPr>
              <w:spacing w:after="200" w:line="276" w:lineRule="auto"/>
              <w:jc w:val="both"/>
              <w:rPr>
                <w:rFonts w:eastAsia="Calibri"/>
                <w:sz w:val="22"/>
                <w:szCs w:val="22"/>
              </w:rPr>
            </w:pPr>
          </w:p>
          <w:p w:rsidR="003B7199" w:rsidRDefault="003B7199">
            <w:pPr>
              <w:spacing w:after="200" w:line="276" w:lineRule="auto"/>
              <w:jc w:val="both"/>
              <w:rPr>
                <w:rFonts w:eastAsia="Calibri"/>
                <w:sz w:val="22"/>
                <w:szCs w:val="22"/>
              </w:rPr>
            </w:pPr>
          </w:p>
          <w:p w:rsidR="003B7199" w:rsidRDefault="00171F8A">
            <w:pPr>
              <w:spacing w:after="200" w:line="276" w:lineRule="auto"/>
              <w:jc w:val="both"/>
              <w:rPr>
                <w:rFonts w:eastAsia="Calibri"/>
                <w:sz w:val="22"/>
                <w:szCs w:val="22"/>
              </w:rPr>
            </w:pPr>
            <w:r>
              <w:rPr>
                <w:rFonts w:eastAsia="Calibri"/>
                <w:sz w:val="22"/>
                <w:szCs w:val="22"/>
              </w:rPr>
              <w:t>Tijekom cijele šk.godine</w:t>
            </w:r>
          </w:p>
        </w:tc>
      </w:tr>
    </w:tbl>
    <w:p w:rsidR="003B7199" w:rsidRDefault="003B7199">
      <w:pPr>
        <w:rPr>
          <w:sz w:val="22"/>
          <w:szCs w:val="22"/>
        </w:rPr>
      </w:pPr>
    </w:p>
    <w:p w:rsidR="003B7199" w:rsidRDefault="003B7199"/>
    <w:p w:rsidR="003B7199" w:rsidRDefault="003B7199">
      <w:pPr>
        <w:rPr>
          <w:sz w:val="22"/>
          <w:szCs w:val="22"/>
        </w:rPr>
      </w:pPr>
    </w:p>
    <w:bookmarkEnd w:id="32"/>
    <w:p w:rsidR="003B7199" w:rsidRDefault="003B7199">
      <w:pPr>
        <w:rPr>
          <w:sz w:val="22"/>
          <w:szCs w:val="22"/>
        </w:rPr>
      </w:pPr>
    </w:p>
    <w:p w:rsidR="003B7199" w:rsidRDefault="003B7199">
      <w:pPr>
        <w:rPr>
          <w:sz w:val="22"/>
          <w:szCs w:val="22"/>
        </w:rPr>
      </w:pPr>
    </w:p>
    <w:p w:rsidR="003B7199" w:rsidRDefault="003B7199">
      <w:pPr>
        <w:rPr>
          <w:sz w:val="22"/>
          <w:szCs w:val="22"/>
        </w:rPr>
      </w:pPr>
    </w:p>
    <w:p w:rsidR="003B7199" w:rsidRDefault="003B7199">
      <w:pPr>
        <w:rPr>
          <w:sz w:val="22"/>
          <w:szCs w:val="22"/>
        </w:rPr>
      </w:pPr>
    </w:p>
    <w:p w:rsidR="003B7199" w:rsidRDefault="003B7199">
      <w:pPr>
        <w:rPr>
          <w:sz w:val="22"/>
          <w:szCs w:val="22"/>
        </w:rPr>
      </w:pPr>
    </w:p>
    <w:p w:rsidR="003B7199" w:rsidRDefault="003B7199">
      <w:pPr>
        <w:rPr>
          <w:sz w:val="22"/>
          <w:szCs w:val="22"/>
        </w:rPr>
      </w:pPr>
    </w:p>
    <w:bookmarkEnd w:id="33"/>
    <w:bookmarkEnd w:id="34"/>
    <w:p w:rsidR="003B7199" w:rsidRDefault="003B7199">
      <w:pPr>
        <w:rPr>
          <w:sz w:val="22"/>
          <w:szCs w:val="22"/>
        </w:rPr>
      </w:pPr>
    </w:p>
    <w:p w:rsidR="003B7199" w:rsidRDefault="00171F8A">
      <w:pPr>
        <w:rPr>
          <w:sz w:val="22"/>
          <w:szCs w:val="22"/>
        </w:rPr>
      </w:pPr>
      <w:r>
        <w:rPr>
          <w:sz w:val="22"/>
          <w:szCs w:val="22"/>
        </w:rPr>
        <w:tab/>
      </w:r>
    </w:p>
    <w:p w:rsidR="003B7199" w:rsidRDefault="00171F8A">
      <w:pPr>
        <w:rPr>
          <w:b/>
          <w:sz w:val="22"/>
          <w:szCs w:val="22"/>
        </w:rPr>
      </w:pPr>
      <w:r>
        <w:rPr>
          <w:sz w:val="22"/>
          <w:szCs w:val="22"/>
        </w:rPr>
        <w:tab/>
      </w:r>
      <w:r>
        <w:rPr>
          <w:sz w:val="22"/>
          <w:szCs w:val="22"/>
        </w:rPr>
        <w:tab/>
      </w:r>
      <w:r>
        <w:rPr>
          <w:sz w:val="22"/>
          <w:szCs w:val="22"/>
        </w:rPr>
        <w:tab/>
      </w:r>
      <w:r>
        <w:rPr>
          <w:sz w:val="22"/>
          <w:szCs w:val="22"/>
        </w:rPr>
        <w:tab/>
      </w:r>
      <w:r>
        <w:rPr>
          <w:sz w:val="22"/>
          <w:szCs w:val="22"/>
        </w:rPr>
        <w:tab/>
      </w:r>
    </w:p>
    <w:p w:rsidR="003B7199" w:rsidRDefault="00171F8A" w:rsidP="00171F8A">
      <w:pPr>
        <w:numPr>
          <w:ilvl w:val="1"/>
          <w:numId w:val="46"/>
        </w:numPr>
        <w:rPr>
          <w:b/>
          <w:color w:val="000000"/>
          <w:sz w:val="22"/>
          <w:szCs w:val="22"/>
        </w:rPr>
      </w:pPr>
      <w:bookmarkStart w:id="35" w:name="_Hlk114829230"/>
      <w:r>
        <w:rPr>
          <w:b/>
          <w:color w:val="000000"/>
          <w:sz w:val="22"/>
          <w:szCs w:val="22"/>
        </w:rPr>
        <w:t>Plan rada stručnog suradnika logopeda</w:t>
      </w:r>
      <w:bookmarkStart w:id="36" w:name="_Hlk146636886"/>
      <w:bookmarkEnd w:id="35"/>
    </w:p>
    <w:p w:rsidR="003B7199" w:rsidRDefault="003B7199">
      <w:pPr>
        <w:rPr>
          <w:b/>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961"/>
        <w:gridCol w:w="1559"/>
        <w:gridCol w:w="2126"/>
      </w:tblGrid>
      <w:tr w:rsidR="003B7199">
        <w:trPr>
          <w:trHeight w:val="431"/>
        </w:trPr>
        <w:tc>
          <w:tcPr>
            <w:tcW w:w="988" w:type="dxa"/>
          </w:tcPr>
          <w:p w:rsidR="003B7199" w:rsidRDefault="00171F8A">
            <w:pPr>
              <w:rPr>
                <w:rFonts w:eastAsia="Calibri"/>
                <w:sz w:val="22"/>
                <w:szCs w:val="22"/>
              </w:rPr>
            </w:pPr>
            <w:r>
              <w:rPr>
                <w:rFonts w:eastAsia="Calibri"/>
                <w:sz w:val="22"/>
                <w:szCs w:val="22"/>
              </w:rPr>
              <w:t>REDNI BROJ</w:t>
            </w:r>
          </w:p>
        </w:tc>
        <w:tc>
          <w:tcPr>
            <w:tcW w:w="4961" w:type="dxa"/>
          </w:tcPr>
          <w:p w:rsidR="003B7199" w:rsidRDefault="00171F8A">
            <w:pPr>
              <w:rPr>
                <w:rFonts w:eastAsia="Calibri"/>
                <w:sz w:val="22"/>
                <w:szCs w:val="22"/>
              </w:rPr>
            </w:pPr>
            <w:r>
              <w:rPr>
                <w:rFonts w:eastAsia="Calibri"/>
                <w:sz w:val="22"/>
                <w:szCs w:val="22"/>
              </w:rPr>
              <w:t>PODRUČJE RADA</w:t>
            </w:r>
          </w:p>
        </w:tc>
        <w:tc>
          <w:tcPr>
            <w:tcW w:w="1559" w:type="dxa"/>
          </w:tcPr>
          <w:p w:rsidR="003B7199" w:rsidRDefault="00171F8A">
            <w:pPr>
              <w:rPr>
                <w:rFonts w:eastAsia="Calibri"/>
                <w:sz w:val="22"/>
                <w:szCs w:val="22"/>
              </w:rPr>
            </w:pPr>
            <w:r>
              <w:rPr>
                <w:rFonts w:eastAsia="Calibri"/>
                <w:sz w:val="22"/>
                <w:szCs w:val="22"/>
              </w:rPr>
              <w:t>NOSITELJI, suradnici</w:t>
            </w:r>
          </w:p>
        </w:tc>
        <w:tc>
          <w:tcPr>
            <w:tcW w:w="2126" w:type="dxa"/>
          </w:tcPr>
          <w:p w:rsidR="003B7199" w:rsidRDefault="00171F8A">
            <w:pPr>
              <w:rPr>
                <w:rFonts w:eastAsia="Calibri"/>
                <w:sz w:val="22"/>
                <w:szCs w:val="22"/>
              </w:rPr>
            </w:pPr>
            <w:r>
              <w:rPr>
                <w:rFonts w:eastAsia="Calibri"/>
                <w:sz w:val="22"/>
                <w:szCs w:val="22"/>
              </w:rPr>
              <w:t>VRIJEME REALIZACIJE</w:t>
            </w:r>
          </w:p>
        </w:tc>
      </w:tr>
      <w:tr w:rsidR="003B7199">
        <w:trPr>
          <w:trHeight w:val="431"/>
        </w:trPr>
        <w:tc>
          <w:tcPr>
            <w:tcW w:w="988" w:type="dxa"/>
          </w:tcPr>
          <w:p w:rsidR="003B7199" w:rsidRDefault="00171F8A">
            <w:pPr>
              <w:rPr>
                <w:rFonts w:eastAsia="Calibri"/>
                <w:sz w:val="22"/>
                <w:szCs w:val="22"/>
              </w:rPr>
            </w:pPr>
            <w:r>
              <w:rPr>
                <w:rFonts w:eastAsia="Calibri"/>
                <w:sz w:val="22"/>
                <w:szCs w:val="22"/>
              </w:rPr>
              <w:t>1.</w:t>
            </w:r>
          </w:p>
        </w:tc>
        <w:tc>
          <w:tcPr>
            <w:tcW w:w="4961" w:type="dxa"/>
          </w:tcPr>
          <w:p w:rsidR="003B7199" w:rsidRDefault="00171F8A">
            <w:pPr>
              <w:rPr>
                <w:rFonts w:eastAsia="Calibri"/>
                <w:sz w:val="22"/>
                <w:szCs w:val="22"/>
              </w:rPr>
            </w:pPr>
            <w:r>
              <w:rPr>
                <w:rFonts w:eastAsia="Calibri"/>
                <w:sz w:val="22"/>
                <w:szCs w:val="22"/>
              </w:rPr>
              <w:t>PRIPREMANJE ŠKOLSKIH ODGOJNO-OBRAZOVNIH PROGRAMA I NJIHOVE REALIZACIJE</w:t>
            </w:r>
          </w:p>
          <w:p w:rsidR="003B7199" w:rsidRDefault="003B7199">
            <w:pPr>
              <w:rPr>
                <w:rFonts w:eastAsia="Calibri"/>
                <w:sz w:val="22"/>
                <w:szCs w:val="22"/>
              </w:rPr>
            </w:pPr>
          </w:p>
        </w:tc>
        <w:tc>
          <w:tcPr>
            <w:tcW w:w="1559" w:type="dxa"/>
          </w:tcPr>
          <w:p w:rsidR="003B7199" w:rsidRDefault="003B7199">
            <w:pPr>
              <w:rPr>
                <w:rFonts w:eastAsia="Calibri"/>
                <w:sz w:val="22"/>
                <w:szCs w:val="22"/>
              </w:rPr>
            </w:pPr>
          </w:p>
        </w:tc>
        <w:tc>
          <w:tcPr>
            <w:tcW w:w="2126" w:type="dxa"/>
          </w:tcPr>
          <w:p w:rsidR="003B7199" w:rsidRDefault="003B7199">
            <w:pPr>
              <w:rPr>
                <w:rFonts w:eastAsia="Calibri"/>
                <w:sz w:val="22"/>
                <w:szCs w:val="22"/>
              </w:rPr>
            </w:pPr>
          </w:p>
        </w:tc>
      </w:tr>
      <w:tr w:rsidR="003B7199">
        <w:trPr>
          <w:trHeight w:val="451"/>
        </w:trPr>
        <w:tc>
          <w:tcPr>
            <w:tcW w:w="988" w:type="dxa"/>
          </w:tcPr>
          <w:p w:rsidR="003B7199" w:rsidRDefault="00171F8A">
            <w:pPr>
              <w:rPr>
                <w:rFonts w:eastAsia="Calibri"/>
                <w:sz w:val="22"/>
                <w:szCs w:val="22"/>
              </w:rPr>
            </w:pPr>
            <w:r>
              <w:rPr>
                <w:rFonts w:eastAsia="Calibri"/>
                <w:sz w:val="22"/>
                <w:szCs w:val="22"/>
              </w:rPr>
              <w:t>1.1</w:t>
            </w:r>
          </w:p>
        </w:tc>
        <w:tc>
          <w:tcPr>
            <w:tcW w:w="4961" w:type="dxa"/>
          </w:tcPr>
          <w:p w:rsidR="003B7199" w:rsidRDefault="00171F8A">
            <w:pPr>
              <w:rPr>
                <w:rFonts w:eastAsia="Calibri"/>
                <w:sz w:val="22"/>
                <w:szCs w:val="22"/>
              </w:rPr>
            </w:pPr>
            <w:r>
              <w:rPr>
                <w:rFonts w:eastAsia="Calibri"/>
                <w:sz w:val="22"/>
                <w:szCs w:val="22"/>
              </w:rPr>
              <w:t>Utvrđivanje odgojno-obrazovnih potreba učenika, škole i okruženja</w:t>
            </w:r>
          </w:p>
        </w:tc>
        <w:tc>
          <w:tcPr>
            <w:tcW w:w="1559" w:type="dxa"/>
          </w:tcPr>
          <w:p w:rsidR="003B7199" w:rsidRDefault="00171F8A">
            <w:pPr>
              <w:rPr>
                <w:rFonts w:eastAsia="Calibri"/>
                <w:sz w:val="22"/>
                <w:szCs w:val="22"/>
              </w:rPr>
            </w:pPr>
            <w:r>
              <w:rPr>
                <w:rFonts w:eastAsia="Calibri"/>
                <w:sz w:val="22"/>
                <w:szCs w:val="22"/>
              </w:rPr>
              <w:t>Ravnatelj, SRS, učitelji, roditelji</w:t>
            </w:r>
          </w:p>
        </w:tc>
        <w:tc>
          <w:tcPr>
            <w:tcW w:w="2126" w:type="dxa"/>
          </w:tcPr>
          <w:p w:rsidR="003B7199" w:rsidRDefault="00171F8A">
            <w:pPr>
              <w:rPr>
                <w:rFonts w:eastAsia="Calibri"/>
                <w:sz w:val="22"/>
                <w:szCs w:val="22"/>
              </w:rPr>
            </w:pPr>
            <w:r>
              <w:rPr>
                <w:rFonts w:eastAsia="Calibri"/>
                <w:sz w:val="22"/>
                <w:szCs w:val="22"/>
              </w:rPr>
              <w:t>Kolovoz-listopad</w:t>
            </w:r>
          </w:p>
        </w:tc>
      </w:tr>
      <w:tr w:rsidR="003B7199">
        <w:trPr>
          <w:trHeight w:val="431"/>
        </w:trPr>
        <w:tc>
          <w:tcPr>
            <w:tcW w:w="988" w:type="dxa"/>
          </w:tcPr>
          <w:p w:rsidR="003B7199" w:rsidRDefault="00171F8A">
            <w:pPr>
              <w:rPr>
                <w:rFonts w:eastAsia="Calibri"/>
                <w:sz w:val="22"/>
                <w:szCs w:val="22"/>
              </w:rPr>
            </w:pPr>
            <w:r>
              <w:rPr>
                <w:rFonts w:eastAsia="Calibri"/>
                <w:sz w:val="22"/>
                <w:szCs w:val="22"/>
              </w:rPr>
              <w:t>1.2.</w:t>
            </w:r>
          </w:p>
        </w:tc>
        <w:tc>
          <w:tcPr>
            <w:tcW w:w="4961" w:type="dxa"/>
          </w:tcPr>
          <w:p w:rsidR="003B7199" w:rsidRDefault="00171F8A">
            <w:pPr>
              <w:rPr>
                <w:rFonts w:eastAsia="Calibri"/>
                <w:sz w:val="22"/>
                <w:szCs w:val="22"/>
              </w:rPr>
            </w:pPr>
            <w:r>
              <w:rPr>
                <w:rFonts w:eastAsia="Calibri"/>
                <w:sz w:val="22"/>
                <w:szCs w:val="22"/>
              </w:rPr>
              <w:t>Planiranje i programiranje rada stručnog suradnika logopeda</w:t>
            </w:r>
          </w:p>
          <w:p w:rsidR="003B7199" w:rsidRDefault="00171F8A" w:rsidP="00171F8A">
            <w:pPr>
              <w:numPr>
                <w:ilvl w:val="0"/>
                <w:numId w:val="54"/>
              </w:numPr>
              <w:spacing w:after="160" w:line="259" w:lineRule="auto"/>
              <w:contextualSpacing/>
              <w:rPr>
                <w:rFonts w:eastAsia="Calibri"/>
                <w:sz w:val="22"/>
                <w:szCs w:val="22"/>
              </w:rPr>
            </w:pPr>
            <w:r>
              <w:rPr>
                <w:rFonts w:eastAsia="Calibri"/>
                <w:sz w:val="22"/>
                <w:szCs w:val="22"/>
              </w:rPr>
              <w:t>Godišnji plan i program logopeda</w:t>
            </w:r>
          </w:p>
          <w:p w:rsidR="003B7199" w:rsidRDefault="00171F8A" w:rsidP="00171F8A">
            <w:pPr>
              <w:numPr>
                <w:ilvl w:val="0"/>
                <w:numId w:val="54"/>
              </w:numPr>
              <w:spacing w:after="160" w:line="259" w:lineRule="auto"/>
              <w:contextualSpacing/>
              <w:rPr>
                <w:rFonts w:eastAsia="Calibri"/>
                <w:sz w:val="22"/>
                <w:szCs w:val="22"/>
              </w:rPr>
            </w:pPr>
            <w:r>
              <w:rPr>
                <w:rFonts w:eastAsia="Calibri"/>
                <w:sz w:val="22"/>
                <w:szCs w:val="22"/>
              </w:rPr>
              <w:t>Mjesečni plan rada logopeda</w:t>
            </w:r>
          </w:p>
          <w:p w:rsidR="003B7199" w:rsidRDefault="00171F8A">
            <w:pPr>
              <w:rPr>
                <w:rFonts w:eastAsia="Calibri"/>
                <w:sz w:val="22"/>
                <w:szCs w:val="22"/>
              </w:rPr>
            </w:pPr>
            <w:r>
              <w:rPr>
                <w:rFonts w:eastAsia="Calibri"/>
                <w:sz w:val="22"/>
                <w:szCs w:val="22"/>
              </w:rPr>
              <w:t>a) Planiranje i programiranje neposrednog rada s učenicima</w:t>
            </w:r>
          </w:p>
          <w:p w:rsidR="003B7199" w:rsidRDefault="00171F8A">
            <w:pPr>
              <w:rPr>
                <w:rFonts w:eastAsia="Calibri"/>
                <w:sz w:val="22"/>
                <w:szCs w:val="22"/>
              </w:rPr>
            </w:pPr>
            <w:r>
              <w:rPr>
                <w:rFonts w:eastAsia="Calibri"/>
                <w:sz w:val="22"/>
                <w:szCs w:val="22"/>
              </w:rPr>
              <w:t>b) Planiranje i programiranje rada na zadaćama postupka utvrđivanja psihofiz</w:t>
            </w:r>
            <w:r>
              <w:rPr>
                <w:rFonts w:eastAsia="Calibri"/>
                <w:sz w:val="22"/>
                <w:szCs w:val="22"/>
              </w:rPr>
              <w:t>ičkog statusa djece</w:t>
            </w:r>
          </w:p>
          <w:p w:rsidR="003B7199" w:rsidRDefault="00171F8A">
            <w:pPr>
              <w:rPr>
                <w:rFonts w:eastAsia="Calibri"/>
                <w:sz w:val="22"/>
                <w:szCs w:val="22"/>
              </w:rPr>
            </w:pPr>
            <w:r>
              <w:rPr>
                <w:rFonts w:eastAsia="Calibri"/>
                <w:sz w:val="22"/>
                <w:szCs w:val="22"/>
              </w:rPr>
              <w:t>c) Planiranje i programiranje rada s roditeljima</w:t>
            </w:r>
          </w:p>
          <w:p w:rsidR="003B7199" w:rsidRDefault="00171F8A">
            <w:pPr>
              <w:rPr>
                <w:rFonts w:eastAsia="Calibri"/>
                <w:sz w:val="22"/>
                <w:szCs w:val="22"/>
              </w:rPr>
            </w:pPr>
            <w:r>
              <w:rPr>
                <w:rFonts w:eastAsia="Calibri"/>
                <w:sz w:val="22"/>
                <w:szCs w:val="22"/>
              </w:rPr>
              <w:t xml:space="preserve">d) Planiranje i programiranje rada IK-a </w:t>
            </w:r>
          </w:p>
          <w:p w:rsidR="003B7199" w:rsidRDefault="00171F8A">
            <w:pPr>
              <w:rPr>
                <w:rFonts w:eastAsia="Calibri"/>
                <w:sz w:val="22"/>
                <w:szCs w:val="22"/>
              </w:rPr>
            </w:pPr>
            <w:r>
              <w:rPr>
                <w:rFonts w:eastAsia="Calibri"/>
                <w:sz w:val="22"/>
                <w:szCs w:val="22"/>
              </w:rPr>
              <w:t>e) Planiranje i programiranje rada stručno razvojne službe</w:t>
            </w:r>
          </w:p>
          <w:p w:rsidR="003B7199" w:rsidRDefault="00171F8A">
            <w:pPr>
              <w:rPr>
                <w:rFonts w:eastAsia="Calibri"/>
                <w:sz w:val="22"/>
                <w:szCs w:val="22"/>
              </w:rPr>
            </w:pPr>
            <w:r>
              <w:rPr>
                <w:rFonts w:eastAsia="Calibri"/>
                <w:sz w:val="22"/>
                <w:szCs w:val="22"/>
              </w:rPr>
              <w:t>f) Planiranje i programiranje obveznog stručnog usavršavanja učitelja i stručnih suradn</w:t>
            </w:r>
            <w:r>
              <w:rPr>
                <w:rFonts w:eastAsia="Calibri"/>
                <w:sz w:val="22"/>
                <w:szCs w:val="22"/>
              </w:rPr>
              <w:t>ika</w:t>
            </w:r>
          </w:p>
          <w:p w:rsidR="003B7199" w:rsidRDefault="00171F8A">
            <w:pPr>
              <w:rPr>
                <w:rFonts w:eastAsia="Calibri"/>
                <w:sz w:val="22"/>
                <w:szCs w:val="22"/>
              </w:rPr>
            </w:pPr>
            <w:r>
              <w:rPr>
                <w:rFonts w:eastAsia="Calibri"/>
                <w:sz w:val="22"/>
                <w:szCs w:val="22"/>
              </w:rPr>
              <w:t>- Sudjelovanje u izradi pojedinih dijelova Godišnjeg plana i programa škole Školskog kurikuluma</w:t>
            </w:r>
          </w:p>
          <w:p w:rsidR="003B7199" w:rsidRDefault="003B7199">
            <w:pPr>
              <w:rPr>
                <w:rFonts w:eastAsia="Calibri"/>
                <w:sz w:val="22"/>
                <w:szCs w:val="22"/>
              </w:rPr>
            </w:pPr>
          </w:p>
        </w:tc>
        <w:tc>
          <w:tcPr>
            <w:tcW w:w="1559" w:type="dxa"/>
          </w:tcPr>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171F8A">
            <w:pPr>
              <w:rPr>
                <w:rFonts w:eastAsia="Calibri"/>
                <w:sz w:val="22"/>
                <w:szCs w:val="22"/>
              </w:rPr>
            </w:pPr>
            <w:r>
              <w:rPr>
                <w:rFonts w:eastAsia="Calibri"/>
                <w:sz w:val="22"/>
                <w:szCs w:val="22"/>
              </w:rPr>
              <w:t>Logoped, SRS</w:t>
            </w:r>
          </w:p>
          <w:p w:rsidR="003B7199" w:rsidRDefault="00171F8A">
            <w:pPr>
              <w:rPr>
                <w:rFonts w:eastAsia="Calibri"/>
                <w:sz w:val="22"/>
                <w:szCs w:val="22"/>
              </w:rPr>
            </w:pPr>
            <w:r>
              <w:rPr>
                <w:rFonts w:eastAsia="Calibri"/>
                <w:sz w:val="22"/>
                <w:szCs w:val="22"/>
              </w:rPr>
              <w:t>ravnatelj</w:t>
            </w:r>
          </w:p>
          <w:p w:rsidR="003B7199" w:rsidRDefault="00171F8A">
            <w:pPr>
              <w:rPr>
                <w:rFonts w:eastAsia="Calibri"/>
                <w:sz w:val="22"/>
                <w:szCs w:val="22"/>
              </w:rPr>
            </w:pPr>
            <w:r>
              <w:rPr>
                <w:rFonts w:eastAsia="Calibri"/>
                <w:sz w:val="22"/>
                <w:szCs w:val="22"/>
              </w:rPr>
              <w:t>učitelji</w:t>
            </w:r>
          </w:p>
        </w:tc>
        <w:tc>
          <w:tcPr>
            <w:tcW w:w="2126" w:type="dxa"/>
          </w:tcPr>
          <w:p w:rsidR="003B7199" w:rsidRDefault="00171F8A">
            <w:pPr>
              <w:rPr>
                <w:rFonts w:eastAsia="Calibri"/>
                <w:sz w:val="22"/>
                <w:szCs w:val="22"/>
              </w:rPr>
            </w:pPr>
            <w:r>
              <w:rPr>
                <w:rFonts w:eastAsia="Calibri"/>
                <w:sz w:val="22"/>
                <w:szCs w:val="22"/>
              </w:rPr>
              <w:t>Rujan-listopad</w:t>
            </w: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171F8A">
            <w:pPr>
              <w:rPr>
                <w:rFonts w:eastAsia="Calibri"/>
                <w:sz w:val="22"/>
                <w:szCs w:val="22"/>
              </w:rPr>
            </w:pPr>
            <w:r>
              <w:rPr>
                <w:rFonts w:eastAsia="Calibri"/>
                <w:sz w:val="22"/>
                <w:szCs w:val="22"/>
              </w:rPr>
              <w:t>Rujan-lipanj</w:t>
            </w: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3B7199">
            <w:pPr>
              <w:rPr>
                <w:rFonts w:eastAsia="Calibri"/>
                <w:sz w:val="22"/>
                <w:szCs w:val="22"/>
              </w:rPr>
            </w:pPr>
          </w:p>
          <w:p w:rsidR="003B7199" w:rsidRDefault="00171F8A">
            <w:pPr>
              <w:rPr>
                <w:rFonts w:eastAsia="Calibri"/>
                <w:sz w:val="22"/>
                <w:szCs w:val="22"/>
              </w:rPr>
            </w:pPr>
            <w:r>
              <w:rPr>
                <w:rFonts w:eastAsia="Calibri"/>
                <w:sz w:val="22"/>
                <w:szCs w:val="22"/>
              </w:rPr>
              <w:t>Rujan-listopad</w:t>
            </w:r>
          </w:p>
        </w:tc>
      </w:tr>
      <w:tr w:rsidR="003B7199">
        <w:trPr>
          <w:trHeight w:val="431"/>
        </w:trPr>
        <w:tc>
          <w:tcPr>
            <w:tcW w:w="988" w:type="dxa"/>
          </w:tcPr>
          <w:p w:rsidR="003B7199" w:rsidRDefault="00171F8A">
            <w:pPr>
              <w:rPr>
                <w:rFonts w:eastAsia="Calibri"/>
                <w:sz w:val="22"/>
                <w:szCs w:val="22"/>
              </w:rPr>
            </w:pPr>
            <w:r>
              <w:rPr>
                <w:rFonts w:eastAsia="Calibri"/>
                <w:sz w:val="22"/>
                <w:szCs w:val="22"/>
              </w:rPr>
              <w:t>1.3.</w:t>
            </w:r>
          </w:p>
        </w:tc>
        <w:tc>
          <w:tcPr>
            <w:tcW w:w="4961" w:type="dxa"/>
          </w:tcPr>
          <w:p w:rsidR="003B7199" w:rsidRDefault="00171F8A">
            <w:pPr>
              <w:rPr>
                <w:rFonts w:eastAsia="Calibri"/>
                <w:sz w:val="22"/>
                <w:szCs w:val="22"/>
              </w:rPr>
            </w:pPr>
            <w:r>
              <w:rPr>
                <w:rFonts w:eastAsia="Calibri"/>
                <w:sz w:val="22"/>
                <w:szCs w:val="22"/>
              </w:rPr>
              <w:t>Ostvarivanje uvjeta za realizaciju plana i programa škole</w:t>
            </w:r>
          </w:p>
          <w:p w:rsidR="003B7199" w:rsidRDefault="00171F8A" w:rsidP="00171F8A">
            <w:pPr>
              <w:numPr>
                <w:ilvl w:val="0"/>
                <w:numId w:val="54"/>
              </w:numPr>
              <w:spacing w:after="160" w:line="259" w:lineRule="auto"/>
              <w:contextualSpacing/>
              <w:rPr>
                <w:rFonts w:eastAsia="Calibri"/>
                <w:sz w:val="22"/>
                <w:szCs w:val="22"/>
              </w:rPr>
            </w:pPr>
            <w:r>
              <w:rPr>
                <w:rFonts w:eastAsia="Calibri"/>
                <w:sz w:val="22"/>
                <w:szCs w:val="22"/>
              </w:rPr>
              <w:t>Praćenje i poticanje učitelja na što kvalitetnije provođenje IK-a</w:t>
            </w:r>
          </w:p>
          <w:p w:rsidR="003B7199" w:rsidRDefault="00171F8A" w:rsidP="00171F8A">
            <w:pPr>
              <w:numPr>
                <w:ilvl w:val="0"/>
                <w:numId w:val="54"/>
              </w:numPr>
              <w:spacing w:after="160" w:line="259" w:lineRule="auto"/>
              <w:contextualSpacing/>
              <w:rPr>
                <w:rFonts w:eastAsia="Calibri"/>
                <w:sz w:val="22"/>
                <w:szCs w:val="22"/>
              </w:rPr>
            </w:pPr>
            <w:r>
              <w:rPr>
                <w:rFonts w:eastAsia="Calibri"/>
                <w:sz w:val="22"/>
                <w:szCs w:val="22"/>
              </w:rPr>
              <w:t>Izrada i prikupljanje didaktičkog materijala za rad s učenicima</w:t>
            </w:r>
          </w:p>
          <w:p w:rsidR="003B7199" w:rsidRDefault="00171F8A" w:rsidP="00171F8A">
            <w:pPr>
              <w:numPr>
                <w:ilvl w:val="0"/>
                <w:numId w:val="54"/>
              </w:numPr>
              <w:spacing w:after="160" w:line="259" w:lineRule="auto"/>
              <w:contextualSpacing/>
              <w:rPr>
                <w:rFonts w:eastAsia="Calibri"/>
                <w:sz w:val="22"/>
                <w:szCs w:val="22"/>
              </w:rPr>
            </w:pPr>
            <w:r>
              <w:rPr>
                <w:rFonts w:eastAsia="Calibri"/>
                <w:sz w:val="22"/>
                <w:szCs w:val="22"/>
              </w:rPr>
              <w:t>Osiguravanje ostalih uvjeta za rad s učenicima s posebnim potrebama</w:t>
            </w:r>
          </w:p>
          <w:p w:rsidR="003B7199" w:rsidRDefault="00171F8A" w:rsidP="00171F8A">
            <w:pPr>
              <w:numPr>
                <w:ilvl w:val="0"/>
                <w:numId w:val="54"/>
              </w:numPr>
              <w:spacing w:after="160" w:line="259" w:lineRule="auto"/>
              <w:contextualSpacing/>
              <w:rPr>
                <w:rFonts w:eastAsia="Calibri"/>
                <w:sz w:val="22"/>
                <w:szCs w:val="22"/>
              </w:rPr>
            </w:pPr>
            <w:r>
              <w:rPr>
                <w:rFonts w:eastAsia="Calibri"/>
                <w:sz w:val="22"/>
                <w:szCs w:val="22"/>
              </w:rPr>
              <w:t>Praćenje i podrška pomoćnicima u nastavi u radu s učenicima s teškoćama</w:t>
            </w:r>
          </w:p>
        </w:tc>
        <w:tc>
          <w:tcPr>
            <w:tcW w:w="1559" w:type="dxa"/>
          </w:tcPr>
          <w:p w:rsidR="003B7199" w:rsidRDefault="00171F8A">
            <w:pPr>
              <w:rPr>
                <w:rFonts w:eastAsia="Calibri"/>
                <w:sz w:val="22"/>
                <w:szCs w:val="22"/>
              </w:rPr>
            </w:pPr>
            <w:r>
              <w:rPr>
                <w:rFonts w:eastAsia="Calibri"/>
                <w:sz w:val="22"/>
                <w:szCs w:val="22"/>
              </w:rPr>
              <w:t>Logoped</w:t>
            </w:r>
          </w:p>
          <w:p w:rsidR="003B7199" w:rsidRDefault="00171F8A">
            <w:pPr>
              <w:rPr>
                <w:rFonts w:eastAsia="Calibri"/>
                <w:sz w:val="22"/>
                <w:szCs w:val="22"/>
              </w:rPr>
            </w:pPr>
            <w:r>
              <w:rPr>
                <w:rFonts w:eastAsia="Calibri"/>
                <w:sz w:val="22"/>
                <w:szCs w:val="22"/>
              </w:rPr>
              <w:t>Ravnatelj</w:t>
            </w:r>
          </w:p>
          <w:p w:rsidR="003B7199" w:rsidRDefault="00171F8A">
            <w:pPr>
              <w:rPr>
                <w:rFonts w:eastAsia="Calibri"/>
                <w:sz w:val="22"/>
                <w:szCs w:val="22"/>
              </w:rPr>
            </w:pPr>
            <w:r>
              <w:rPr>
                <w:rFonts w:eastAsia="Calibri"/>
                <w:sz w:val="22"/>
                <w:szCs w:val="22"/>
              </w:rPr>
              <w:t>Učitelji</w:t>
            </w:r>
          </w:p>
          <w:p w:rsidR="003B7199" w:rsidRDefault="003B7199">
            <w:pPr>
              <w:rPr>
                <w:rFonts w:eastAsia="Calibri"/>
                <w:sz w:val="22"/>
                <w:szCs w:val="22"/>
              </w:rPr>
            </w:pP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2.</w:t>
            </w:r>
          </w:p>
        </w:tc>
        <w:tc>
          <w:tcPr>
            <w:tcW w:w="4961" w:type="dxa"/>
            <w:vAlign w:val="center"/>
          </w:tcPr>
          <w:p w:rsidR="003B7199" w:rsidRDefault="00171F8A">
            <w:pPr>
              <w:rPr>
                <w:rFonts w:eastAsia="Calibri"/>
                <w:sz w:val="22"/>
                <w:szCs w:val="22"/>
              </w:rPr>
            </w:pPr>
            <w:r>
              <w:rPr>
                <w:rFonts w:eastAsia="Calibri"/>
                <w:sz w:val="22"/>
                <w:szCs w:val="22"/>
              </w:rPr>
              <w:t>NEPOSREDNO SUDJELOVANJE U ODGOJNO-OBRAZOVNOM PROCESU</w:t>
            </w:r>
          </w:p>
          <w:p w:rsidR="003B7199" w:rsidRDefault="003B7199">
            <w:pPr>
              <w:rPr>
                <w:rFonts w:eastAsia="Calibri"/>
                <w:sz w:val="22"/>
                <w:szCs w:val="22"/>
              </w:rPr>
            </w:pPr>
          </w:p>
        </w:tc>
        <w:tc>
          <w:tcPr>
            <w:tcW w:w="1559" w:type="dxa"/>
          </w:tcPr>
          <w:p w:rsidR="003B7199" w:rsidRDefault="003B7199">
            <w:pPr>
              <w:rPr>
                <w:rFonts w:eastAsia="Calibri"/>
                <w:sz w:val="22"/>
                <w:szCs w:val="22"/>
              </w:rPr>
            </w:pPr>
          </w:p>
        </w:tc>
        <w:tc>
          <w:tcPr>
            <w:tcW w:w="2126" w:type="dxa"/>
          </w:tcPr>
          <w:p w:rsidR="003B7199" w:rsidRDefault="003B7199">
            <w:pPr>
              <w:rPr>
                <w:rFonts w:eastAsia="Calibri"/>
                <w:sz w:val="22"/>
                <w:szCs w:val="22"/>
              </w:rPr>
            </w:pPr>
          </w:p>
        </w:tc>
      </w:tr>
      <w:tr w:rsidR="003B7199">
        <w:trPr>
          <w:trHeight w:val="431"/>
        </w:trPr>
        <w:tc>
          <w:tcPr>
            <w:tcW w:w="988" w:type="dxa"/>
          </w:tcPr>
          <w:p w:rsidR="003B7199" w:rsidRDefault="00171F8A">
            <w:pPr>
              <w:rPr>
                <w:rFonts w:eastAsia="Calibri"/>
                <w:sz w:val="22"/>
                <w:szCs w:val="22"/>
              </w:rPr>
            </w:pPr>
            <w:r>
              <w:rPr>
                <w:rFonts w:eastAsia="Calibri"/>
                <w:sz w:val="22"/>
                <w:szCs w:val="22"/>
              </w:rPr>
              <w:t>2.1.</w:t>
            </w:r>
          </w:p>
        </w:tc>
        <w:tc>
          <w:tcPr>
            <w:tcW w:w="4961" w:type="dxa"/>
          </w:tcPr>
          <w:p w:rsidR="003B7199" w:rsidRDefault="00171F8A" w:rsidP="00171F8A">
            <w:pPr>
              <w:numPr>
                <w:ilvl w:val="0"/>
                <w:numId w:val="54"/>
              </w:numPr>
              <w:spacing w:after="160" w:line="259" w:lineRule="auto"/>
              <w:contextualSpacing/>
              <w:rPr>
                <w:rFonts w:eastAsia="Calibri"/>
                <w:sz w:val="22"/>
                <w:szCs w:val="22"/>
              </w:rPr>
            </w:pPr>
            <w:r>
              <w:rPr>
                <w:rFonts w:eastAsia="Calibri"/>
                <w:sz w:val="22"/>
                <w:szCs w:val="22"/>
              </w:rPr>
              <w:t xml:space="preserve">Identifikacija učenika, prikupljanje i obrada podataka dobivenih od učitelja ili na sjednicama RV </w:t>
            </w:r>
          </w:p>
          <w:p w:rsidR="003B7199" w:rsidRDefault="00171F8A" w:rsidP="00171F8A">
            <w:pPr>
              <w:numPr>
                <w:ilvl w:val="0"/>
                <w:numId w:val="54"/>
              </w:numPr>
              <w:spacing w:after="160" w:line="259" w:lineRule="auto"/>
              <w:contextualSpacing/>
              <w:rPr>
                <w:rFonts w:eastAsia="Calibri"/>
                <w:sz w:val="22"/>
                <w:szCs w:val="22"/>
              </w:rPr>
            </w:pPr>
            <w:r>
              <w:rPr>
                <w:rFonts w:eastAsia="Calibri"/>
                <w:sz w:val="22"/>
                <w:szCs w:val="22"/>
              </w:rPr>
              <w:t xml:space="preserve">Razgovor s roditeljem u svrhu prikupljanja anamnestičkih podataka </w:t>
            </w:r>
          </w:p>
          <w:p w:rsidR="003B7199" w:rsidRDefault="00171F8A" w:rsidP="00171F8A">
            <w:pPr>
              <w:numPr>
                <w:ilvl w:val="0"/>
                <w:numId w:val="54"/>
              </w:numPr>
              <w:spacing w:after="160" w:line="259" w:lineRule="auto"/>
              <w:contextualSpacing/>
              <w:rPr>
                <w:rFonts w:eastAsia="Calibri"/>
                <w:sz w:val="22"/>
                <w:szCs w:val="22"/>
              </w:rPr>
            </w:pPr>
            <w:r>
              <w:rPr>
                <w:rFonts w:eastAsia="Calibri"/>
                <w:sz w:val="22"/>
                <w:szCs w:val="22"/>
              </w:rPr>
              <w:t>Hospitiranje na nastavi i procjena učenika</w:t>
            </w:r>
          </w:p>
          <w:p w:rsidR="003B7199" w:rsidRDefault="00171F8A" w:rsidP="00171F8A">
            <w:pPr>
              <w:numPr>
                <w:ilvl w:val="0"/>
                <w:numId w:val="54"/>
              </w:numPr>
              <w:spacing w:after="160" w:line="259" w:lineRule="auto"/>
              <w:contextualSpacing/>
              <w:rPr>
                <w:rFonts w:eastAsia="Calibri"/>
                <w:sz w:val="22"/>
                <w:szCs w:val="22"/>
              </w:rPr>
            </w:pPr>
            <w:r>
              <w:rPr>
                <w:rFonts w:eastAsia="Calibri"/>
                <w:sz w:val="22"/>
                <w:szCs w:val="22"/>
              </w:rPr>
              <w:t>Sudjelovanje u radu Povjerenstva</w:t>
            </w:r>
          </w:p>
          <w:p w:rsidR="003B7199" w:rsidRDefault="00171F8A" w:rsidP="00171F8A">
            <w:pPr>
              <w:numPr>
                <w:ilvl w:val="0"/>
                <w:numId w:val="54"/>
              </w:numPr>
              <w:spacing w:after="160" w:line="259" w:lineRule="auto"/>
              <w:contextualSpacing/>
              <w:rPr>
                <w:rFonts w:eastAsia="Calibri"/>
                <w:sz w:val="22"/>
                <w:szCs w:val="22"/>
              </w:rPr>
            </w:pPr>
            <w:r>
              <w:rPr>
                <w:rFonts w:eastAsia="Calibri"/>
                <w:sz w:val="22"/>
                <w:szCs w:val="22"/>
              </w:rPr>
              <w:t>Individualni r</w:t>
            </w:r>
            <w:r>
              <w:rPr>
                <w:rFonts w:eastAsia="Calibri"/>
                <w:sz w:val="22"/>
                <w:szCs w:val="22"/>
              </w:rPr>
              <w:t>ad s učenicima s teškoćama u razvoju</w:t>
            </w:r>
          </w:p>
          <w:p w:rsidR="003B7199" w:rsidRDefault="00171F8A" w:rsidP="00171F8A">
            <w:pPr>
              <w:numPr>
                <w:ilvl w:val="0"/>
                <w:numId w:val="54"/>
              </w:numPr>
              <w:spacing w:after="160" w:line="259" w:lineRule="auto"/>
              <w:contextualSpacing/>
              <w:rPr>
                <w:rFonts w:eastAsia="Calibri"/>
                <w:sz w:val="22"/>
                <w:szCs w:val="22"/>
              </w:rPr>
            </w:pPr>
            <w:r>
              <w:rPr>
                <w:rFonts w:eastAsia="Calibri"/>
                <w:sz w:val="22"/>
                <w:szCs w:val="22"/>
              </w:rPr>
              <w:t>Suradnja s članovima Stručno razvojne službe Škole i s drugim ustanovama</w:t>
            </w:r>
          </w:p>
          <w:p w:rsidR="003B7199" w:rsidRDefault="003B7199">
            <w:pPr>
              <w:spacing w:after="160" w:line="259" w:lineRule="auto"/>
              <w:contextualSpacing/>
              <w:rPr>
                <w:rFonts w:eastAsia="Calibri"/>
                <w:sz w:val="22"/>
                <w:szCs w:val="22"/>
              </w:rPr>
            </w:pPr>
          </w:p>
          <w:p w:rsidR="003B7199" w:rsidRDefault="003B7199">
            <w:pPr>
              <w:spacing w:after="160" w:line="259" w:lineRule="auto"/>
              <w:contextualSpacing/>
              <w:rPr>
                <w:rFonts w:eastAsia="Calibri"/>
                <w:sz w:val="22"/>
                <w:szCs w:val="22"/>
              </w:rPr>
            </w:pPr>
          </w:p>
        </w:tc>
        <w:tc>
          <w:tcPr>
            <w:tcW w:w="1559" w:type="dxa"/>
          </w:tcPr>
          <w:p w:rsidR="003B7199" w:rsidRDefault="00171F8A">
            <w:pPr>
              <w:rPr>
                <w:rFonts w:eastAsia="Calibri"/>
                <w:sz w:val="22"/>
                <w:szCs w:val="22"/>
              </w:rPr>
            </w:pPr>
            <w:r>
              <w:rPr>
                <w:rFonts w:eastAsia="Calibri"/>
                <w:sz w:val="22"/>
                <w:szCs w:val="22"/>
              </w:rPr>
              <w:t>Učitelji</w:t>
            </w:r>
          </w:p>
          <w:p w:rsidR="003B7199" w:rsidRDefault="00171F8A">
            <w:pPr>
              <w:rPr>
                <w:rFonts w:eastAsia="Calibri"/>
                <w:sz w:val="22"/>
                <w:szCs w:val="22"/>
              </w:rPr>
            </w:pPr>
            <w:r>
              <w:rPr>
                <w:rFonts w:eastAsia="Calibri"/>
                <w:sz w:val="22"/>
                <w:szCs w:val="22"/>
              </w:rPr>
              <w:t>SRS</w:t>
            </w:r>
            <w:r>
              <w:rPr>
                <w:rFonts w:eastAsia="Calibri"/>
                <w:sz w:val="22"/>
                <w:szCs w:val="22"/>
              </w:rPr>
              <w:br/>
              <w:t>Liječnik</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 xml:space="preserve">2.2. </w:t>
            </w:r>
          </w:p>
        </w:tc>
        <w:tc>
          <w:tcPr>
            <w:tcW w:w="4961" w:type="dxa"/>
          </w:tcPr>
          <w:p w:rsidR="003B7199" w:rsidRDefault="00171F8A">
            <w:pPr>
              <w:rPr>
                <w:rFonts w:eastAsia="Calibri"/>
                <w:sz w:val="22"/>
                <w:szCs w:val="22"/>
              </w:rPr>
            </w:pPr>
            <w:r>
              <w:rPr>
                <w:rFonts w:eastAsia="Calibri"/>
                <w:sz w:val="22"/>
                <w:szCs w:val="22"/>
              </w:rPr>
              <w:t>Utvrđivanje psihofizičkog stanja djece pri upisu u prvi razred</w:t>
            </w:r>
          </w:p>
        </w:tc>
        <w:tc>
          <w:tcPr>
            <w:tcW w:w="1559" w:type="dxa"/>
          </w:tcPr>
          <w:p w:rsidR="003B7199" w:rsidRDefault="00171F8A">
            <w:pPr>
              <w:rPr>
                <w:rFonts w:eastAsia="Calibri"/>
                <w:sz w:val="22"/>
                <w:szCs w:val="22"/>
              </w:rPr>
            </w:pPr>
            <w:r>
              <w:rPr>
                <w:rFonts w:eastAsia="Calibri"/>
                <w:sz w:val="22"/>
                <w:szCs w:val="22"/>
              </w:rPr>
              <w:t>Povjerenstvo za upis</w:t>
            </w:r>
          </w:p>
          <w:p w:rsidR="003B7199" w:rsidRDefault="00171F8A">
            <w:pPr>
              <w:rPr>
                <w:rFonts w:eastAsia="Calibri"/>
                <w:sz w:val="22"/>
                <w:szCs w:val="22"/>
              </w:rPr>
            </w:pPr>
            <w:r>
              <w:rPr>
                <w:rFonts w:eastAsia="Calibri"/>
                <w:sz w:val="22"/>
                <w:szCs w:val="22"/>
              </w:rPr>
              <w:t>SRS</w:t>
            </w:r>
          </w:p>
        </w:tc>
        <w:tc>
          <w:tcPr>
            <w:tcW w:w="2126" w:type="dxa"/>
          </w:tcPr>
          <w:p w:rsidR="003B7199" w:rsidRDefault="00171F8A">
            <w:pPr>
              <w:rPr>
                <w:rFonts w:eastAsia="Calibri"/>
                <w:sz w:val="22"/>
                <w:szCs w:val="22"/>
              </w:rPr>
            </w:pPr>
            <w:r>
              <w:rPr>
                <w:rFonts w:eastAsia="Calibri"/>
                <w:sz w:val="22"/>
                <w:szCs w:val="22"/>
              </w:rPr>
              <w:t>Travanj-kolovoz</w:t>
            </w:r>
          </w:p>
        </w:tc>
      </w:tr>
      <w:tr w:rsidR="003B7199">
        <w:trPr>
          <w:trHeight w:val="431"/>
        </w:trPr>
        <w:tc>
          <w:tcPr>
            <w:tcW w:w="988" w:type="dxa"/>
          </w:tcPr>
          <w:p w:rsidR="003B7199" w:rsidRDefault="00171F8A">
            <w:pPr>
              <w:rPr>
                <w:rFonts w:eastAsia="Calibri"/>
                <w:sz w:val="22"/>
                <w:szCs w:val="22"/>
              </w:rPr>
            </w:pPr>
            <w:r>
              <w:rPr>
                <w:rFonts w:eastAsia="Calibri"/>
                <w:sz w:val="22"/>
                <w:szCs w:val="22"/>
              </w:rPr>
              <w:t>2.3.</w:t>
            </w:r>
          </w:p>
        </w:tc>
        <w:tc>
          <w:tcPr>
            <w:tcW w:w="4961" w:type="dxa"/>
          </w:tcPr>
          <w:p w:rsidR="003B7199" w:rsidRDefault="00171F8A">
            <w:pPr>
              <w:rPr>
                <w:rFonts w:eastAsia="Calibri"/>
                <w:sz w:val="22"/>
                <w:szCs w:val="22"/>
              </w:rPr>
            </w:pPr>
            <w:r>
              <w:rPr>
                <w:rFonts w:eastAsia="Calibri"/>
                <w:sz w:val="22"/>
                <w:szCs w:val="22"/>
              </w:rPr>
              <w:t>Razvojni savjetodavni rad s učenicima, roditeljima i učiteljima</w:t>
            </w:r>
          </w:p>
        </w:tc>
        <w:tc>
          <w:tcPr>
            <w:tcW w:w="1559" w:type="dxa"/>
          </w:tcPr>
          <w:p w:rsidR="003B7199" w:rsidRDefault="00171F8A">
            <w:pPr>
              <w:rPr>
                <w:rFonts w:eastAsia="Calibri"/>
                <w:sz w:val="22"/>
                <w:szCs w:val="22"/>
              </w:rPr>
            </w:pPr>
            <w:r>
              <w:rPr>
                <w:rFonts w:eastAsia="Calibri"/>
                <w:sz w:val="22"/>
                <w:szCs w:val="22"/>
              </w:rPr>
              <w:t>SRS</w:t>
            </w:r>
          </w:p>
          <w:p w:rsidR="003B7199" w:rsidRDefault="00171F8A">
            <w:pPr>
              <w:rPr>
                <w:rFonts w:eastAsia="Calibri"/>
                <w:sz w:val="22"/>
                <w:szCs w:val="22"/>
              </w:rPr>
            </w:pPr>
            <w:r>
              <w:rPr>
                <w:rFonts w:eastAsia="Calibri"/>
                <w:sz w:val="22"/>
                <w:szCs w:val="22"/>
              </w:rPr>
              <w:t>Roditelji</w:t>
            </w:r>
          </w:p>
          <w:p w:rsidR="003B7199" w:rsidRDefault="00171F8A">
            <w:pPr>
              <w:rPr>
                <w:rFonts w:eastAsia="Calibri"/>
                <w:sz w:val="22"/>
                <w:szCs w:val="22"/>
              </w:rPr>
            </w:pPr>
            <w:r>
              <w:rPr>
                <w:rFonts w:eastAsia="Calibri"/>
                <w:sz w:val="22"/>
                <w:szCs w:val="22"/>
              </w:rPr>
              <w:t>Učitelji</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2.4.</w:t>
            </w:r>
          </w:p>
        </w:tc>
        <w:tc>
          <w:tcPr>
            <w:tcW w:w="4961" w:type="dxa"/>
          </w:tcPr>
          <w:p w:rsidR="003B7199" w:rsidRDefault="00171F8A">
            <w:pPr>
              <w:rPr>
                <w:rFonts w:eastAsia="Calibri"/>
                <w:sz w:val="22"/>
                <w:szCs w:val="22"/>
              </w:rPr>
            </w:pPr>
            <w:r>
              <w:rPr>
                <w:rFonts w:eastAsia="Calibri"/>
                <w:sz w:val="22"/>
                <w:szCs w:val="22"/>
              </w:rPr>
              <w:t>Tematski roditeljski sastanci</w:t>
            </w:r>
          </w:p>
        </w:tc>
        <w:tc>
          <w:tcPr>
            <w:tcW w:w="1559" w:type="dxa"/>
          </w:tcPr>
          <w:p w:rsidR="003B7199" w:rsidRDefault="00171F8A">
            <w:pPr>
              <w:rPr>
                <w:rFonts w:eastAsia="Calibri"/>
                <w:sz w:val="22"/>
                <w:szCs w:val="22"/>
              </w:rPr>
            </w:pPr>
            <w:r>
              <w:rPr>
                <w:rFonts w:eastAsia="Calibri"/>
                <w:sz w:val="22"/>
                <w:szCs w:val="22"/>
              </w:rPr>
              <w:t>SRS</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51"/>
        </w:trPr>
        <w:tc>
          <w:tcPr>
            <w:tcW w:w="988" w:type="dxa"/>
          </w:tcPr>
          <w:p w:rsidR="003B7199" w:rsidRDefault="00171F8A">
            <w:pPr>
              <w:rPr>
                <w:rFonts w:eastAsia="Calibri"/>
                <w:sz w:val="22"/>
                <w:szCs w:val="22"/>
              </w:rPr>
            </w:pPr>
            <w:r>
              <w:rPr>
                <w:rFonts w:eastAsia="Calibri"/>
                <w:sz w:val="22"/>
                <w:szCs w:val="22"/>
              </w:rPr>
              <w:t xml:space="preserve">3. </w:t>
            </w:r>
          </w:p>
        </w:tc>
        <w:tc>
          <w:tcPr>
            <w:tcW w:w="4961" w:type="dxa"/>
          </w:tcPr>
          <w:p w:rsidR="003B7199" w:rsidRDefault="00171F8A">
            <w:pPr>
              <w:rPr>
                <w:rFonts w:eastAsia="Calibri"/>
                <w:sz w:val="22"/>
                <w:szCs w:val="22"/>
              </w:rPr>
            </w:pPr>
            <w:r>
              <w:rPr>
                <w:rFonts w:eastAsia="Calibri"/>
                <w:sz w:val="22"/>
                <w:szCs w:val="22"/>
              </w:rPr>
              <w:t>VREDNOVANJE ODGOJNO-OBRAZOVNIH REZULTATA, PROVOĐENJE STUDIJSKIH ANALIZA, ISTRAŽIVANJA I PROJEKATA</w:t>
            </w:r>
          </w:p>
        </w:tc>
        <w:tc>
          <w:tcPr>
            <w:tcW w:w="1559" w:type="dxa"/>
          </w:tcPr>
          <w:p w:rsidR="003B7199" w:rsidRDefault="003B7199">
            <w:pPr>
              <w:rPr>
                <w:rFonts w:eastAsia="Calibri"/>
                <w:sz w:val="22"/>
                <w:szCs w:val="22"/>
              </w:rPr>
            </w:pPr>
          </w:p>
        </w:tc>
        <w:tc>
          <w:tcPr>
            <w:tcW w:w="2126" w:type="dxa"/>
          </w:tcPr>
          <w:p w:rsidR="003B7199" w:rsidRDefault="003B7199">
            <w:pPr>
              <w:rPr>
                <w:rFonts w:eastAsia="Calibri"/>
                <w:sz w:val="22"/>
                <w:szCs w:val="22"/>
              </w:rPr>
            </w:pPr>
          </w:p>
        </w:tc>
      </w:tr>
      <w:tr w:rsidR="003B7199">
        <w:trPr>
          <w:trHeight w:val="431"/>
        </w:trPr>
        <w:tc>
          <w:tcPr>
            <w:tcW w:w="988" w:type="dxa"/>
          </w:tcPr>
          <w:p w:rsidR="003B7199" w:rsidRDefault="00171F8A">
            <w:pPr>
              <w:rPr>
                <w:rFonts w:eastAsia="Calibri"/>
                <w:sz w:val="22"/>
                <w:szCs w:val="22"/>
              </w:rPr>
            </w:pPr>
            <w:r>
              <w:rPr>
                <w:rFonts w:eastAsia="Calibri"/>
                <w:sz w:val="22"/>
                <w:szCs w:val="22"/>
              </w:rPr>
              <w:t xml:space="preserve">3.1. </w:t>
            </w:r>
          </w:p>
        </w:tc>
        <w:tc>
          <w:tcPr>
            <w:tcW w:w="4961" w:type="dxa"/>
          </w:tcPr>
          <w:p w:rsidR="003B7199" w:rsidRDefault="00171F8A">
            <w:pPr>
              <w:rPr>
                <w:rFonts w:eastAsia="Calibri"/>
                <w:sz w:val="22"/>
                <w:szCs w:val="22"/>
              </w:rPr>
            </w:pPr>
            <w:r>
              <w:rPr>
                <w:rFonts w:eastAsia="Calibri"/>
                <w:sz w:val="22"/>
                <w:szCs w:val="22"/>
              </w:rPr>
              <w:t>Sudjelovanje u poslovima analize odgojno obrazovnih rezultata</w:t>
            </w:r>
          </w:p>
        </w:tc>
        <w:tc>
          <w:tcPr>
            <w:tcW w:w="1559" w:type="dxa"/>
          </w:tcPr>
          <w:p w:rsidR="003B7199" w:rsidRDefault="00171F8A">
            <w:pPr>
              <w:rPr>
                <w:rFonts w:eastAsia="Calibri"/>
                <w:sz w:val="22"/>
                <w:szCs w:val="22"/>
              </w:rPr>
            </w:pPr>
            <w:r>
              <w:rPr>
                <w:rFonts w:eastAsia="Calibri"/>
                <w:sz w:val="22"/>
                <w:szCs w:val="22"/>
              </w:rPr>
              <w:t>SRS</w:t>
            </w:r>
          </w:p>
          <w:p w:rsidR="003B7199" w:rsidRDefault="00171F8A">
            <w:pPr>
              <w:rPr>
                <w:rFonts w:eastAsia="Calibri"/>
                <w:sz w:val="22"/>
                <w:szCs w:val="22"/>
              </w:rPr>
            </w:pPr>
            <w:r>
              <w:rPr>
                <w:rFonts w:eastAsia="Calibri"/>
                <w:sz w:val="22"/>
                <w:szCs w:val="22"/>
              </w:rPr>
              <w:t>Učitelji</w:t>
            </w:r>
          </w:p>
          <w:p w:rsidR="003B7199" w:rsidRDefault="00171F8A">
            <w:pPr>
              <w:rPr>
                <w:rFonts w:eastAsia="Calibri"/>
                <w:sz w:val="22"/>
                <w:szCs w:val="22"/>
              </w:rPr>
            </w:pPr>
            <w:r>
              <w:rPr>
                <w:rFonts w:eastAsia="Calibri"/>
                <w:sz w:val="22"/>
                <w:szCs w:val="22"/>
              </w:rPr>
              <w:t>ravnatelj</w:t>
            </w:r>
          </w:p>
        </w:tc>
        <w:tc>
          <w:tcPr>
            <w:tcW w:w="2126" w:type="dxa"/>
          </w:tcPr>
          <w:p w:rsidR="003B7199" w:rsidRDefault="00171F8A">
            <w:pPr>
              <w:rPr>
                <w:rFonts w:eastAsia="Calibri"/>
                <w:sz w:val="22"/>
                <w:szCs w:val="22"/>
              </w:rPr>
            </w:pPr>
            <w:r>
              <w:rPr>
                <w:rFonts w:eastAsia="Calibri"/>
                <w:sz w:val="22"/>
                <w:szCs w:val="22"/>
              </w:rPr>
              <w:t>Prosinac-lipanj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 xml:space="preserve">3.2. </w:t>
            </w:r>
          </w:p>
        </w:tc>
        <w:tc>
          <w:tcPr>
            <w:tcW w:w="4961" w:type="dxa"/>
          </w:tcPr>
          <w:p w:rsidR="003B7199" w:rsidRDefault="00171F8A">
            <w:pPr>
              <w:rPr>
                <w:rFonts w:eastAsia="Calibri"/>
                <w:sz w:val="22"/>
                <w:szCs w:val="22"/>
              </w:rPr>
            </w:pPr>
            <w:r>
              <w:rPr>
                <w:rFonts w:eastAsia="Calibri"/>
                <w:sz w:val="22"/>
                <w:szCs w:val="22"/>
              </w:rPr>
              <w:t>Praćenje provedbe IK-a</w:t>
            </w:r>
          </w:p>
        </w:tc>
        <w:tc>
          <w:tcPr>
            <w:tcW w:w="1559" w:type="dxa"/>
          </w:tcPr>
          <w:p w:rsidR="003B7199" w:rsidRDefault="00171F8A">
            <w:pPr>
              <w:rPr>
                <w:rFonts w:eastAsia="Calibri"/>
                <w:sz w:val="22"/>
                <w:szCs w:val="22"/>
              </w:rPr>
            </w:pPr>
            <w:r>
              <w:rPr>
                <w:rFonts w:eastAsia="Calibri"/>
                <w:sz w:val="22"/>
                <w:szCs w:val="22"/>
              </w:rPr>
              <w:t>Učitelji</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 xml:space="preserve">3.3. </w:t>
            </w:r>
          </w:p>
        </w:tc>
        <w:tc>
          <w:tcPr>
            <w:tcW w:w="4961" w:type="dxa"/>
          </w:tcPr>
          <w:p w:rsidR="003B7199" w:rsidRDefault="00171F8A">
            <w:pPr>
              <w:rPr>
                <w:rFonts w:eastAsia="Calibri"/>
                <w:sz w:val="22"/>
                <w:szCs w:val="22"/>
              </w:rPr>
            </w:pPr>
            <w:r>
              <w:rPr>
                <w:rFonts w:eastAsia="Calibri"/>
                <w:sz w:val="22"/>
                <w:szCs w:val="22"/>
              </w:rPr>
              <w:t>Sudjelovanje u projektima škole</w:t>
            </w:r>
          </w:p>
        </w:tc>
        <w:tc>
          <w:tcPr>
            <w:tcW w:w="1559" w:type="dxa"/>
          </w:tcPr>
          <w:p w:rsidR="003B7199" w:rsidRDefault="00171F8A">
            <w:pPr>
              <w:rPr>
                <w:rFonts w:eastAsia="Calibri"/>
                <w:sz w:val="22"/>
                <w:szCs w:val="22"/>
              </w:rPr>
            </w:pPr>
            <w:r>
              <w:rPr>
                <w:rFonts w:eastAsia="Calibri"/>
                <w:sz w:val="22"/>
                <w:szCs w:val="22"/>
              </w:rPr>
              <w:t>SRS</w:t>
            </w:r>
          </w:p>
          <w:p w:rsidR="003B7199" w:rsidRDefault="00171F8A">
            <w:pPr>
              <w:rPr>
                <w:rFonts w:eastAsia="Calibri"/>
                <w:sz w:val="22"/>
                <w:szCs w:val="22"/>
              </w:rPr>
            </w:pPr>
            <w:r>
              <w:rPr>
                <w:rFonts w:eastAsia="Calibri"/>
                <w:sz w:val="22"/>
                <w:szCs w:val="22"/>
              </w:rPr>
              <w:t>Učitelji</w:t>
            </w:r>
          </w:p>
          <w:p w:rsidR="003B7199" w:rsidRDefault="00171F8A">
            <w:pPr>
              <w:rPr>
                <w:rFonts w:eastAsia="Calibri"/>
                <w:sz w:val="22"/>
                <w:szCs w:val="22"/>
              </w:rPr>
            </w:pPr>
            <w:r>
              <w:rPr>
                <w:rFonts w:eastAsia="Calibri"/>
                <w:sz w:val="22"/>
                <w:szCs w:val="22"/>
              </w:rPr>
              <w:t>ravnatelj</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51"/>
        </w:trPr>
        <w:tc>
          <w:tcPr>
            <w:tcW w:w="988" w:type="dxa"/>
          </w:tcPr>
          <w:p w:rsidR="003B7199" w:rsidRDefault="00171F8A">
            <w:pPr>
              <w:rPr>
                <w:rFonts w:eastAsia="Calibri"/>
                <w:sz w:val="22"/>
                <w:szCs w:val="22"/>
              </w:rPr>
            </w:pPr>
            <w:r>
              <w:rPr>
                <w:rFonts w:eastAsia="Calibri"/>
                <w:sz w:val="22"/>
                <w:szCs w:val="22"/>
              </w:rPr>
              <w:t>4.</w:t>
            </w:r>
          </w:p>
        </w:tc>
        <w:tc>
          <w:tcPr>
            <w:tcW w:w="4961" w:type="dxa"/>
          </w:tcPr>
          <w:p w:rsidR="003B7199" w:rsidRDefault="00171F8A">
            <w:pPr>
              <w:rPr>
                <w:rFonts w:eastAsia="Calibri"/>
                <w:sz w:val="22"/>
                <w:szCs w:val="22"/>
              </w:rPr>
            </w:pPr>
            <w:r>
              <w:rPr>
                <w:rFonts w:eastAsia="Calibri"/>
                <w:sz w:val="22"/>
                <w:szCs w:val="22"/>
              </w:rPr>
              <w:t>STALNI STRUČNI RAZVOJ NOSITELJA ODGOJNO-OBRAZOVNE DJELATNOSTI U ŠKOLI</w:t>
            </w:r>
          </w:p>
        </w:tc>
        <w:tc>
          <w:tcPr>
            <w:tcW w:w="1559" w:type="dxa"/>
          </w:tcPr>
          <w:p w:rsidR="003B7199" w:rsidRDefault="003B7199">
            <w:pPr>
              <w:rPr>
                <w:rFonts w:eastAsia="Calibri"/>
                <w:sz w:val="22"/>
                <w:szCs w:val="22"/>
              </w:rPr>
            </w:pPr>
          </w:p>
        </w:tc>
        <w:tc>
          <w:tcPr>
            <w:tcW w:w="2126" w:type="dxa"/>
          </w:tcPr>
          <w:p w:rsidR="003B7199" w:rsidRDefault="003B7199">
            <w:pPr>
              <w:rPr>
                <w:rFonts w:eastAsia="Calibri"/>
                <w:sz w:val="22"/>
                <w:szCs w:val="22"/>
              </w:rPr>
            </w:pPr>
          </w:p>
        </w:tc>
      </w:tr>
      <w:tr w:rsidR="003B7199">
        <w:trPr>
          <w:trHeight w:val="431"/>
        </w:trPr>
        <w:tc>
          <w:tcPr>
            <w:tcW w:w="988" w:type="dxa"/>
          </w:tcPr>
          <w:p w:rsidR="003B7199" w:rsidRDefault="00171F8A">
            <w:pPr>
              <w:rPr>
                <w:rFonts w:eastAsia="Calibri"/>
                <w:sz w:val="22"/>
                <w:szCs w:val="22"/>
              </w:rPr>
            </w:pPr>
            <w:r>
              <w:rPr>
                <w:rFonts w:eastAsia="Calibri"/>
                <w:sz w:val="22"/>
                <w:szCs w:val="22"/>
              </w:rPr>
              <w:t>4.1.</w:t>
            </w:r>
          </w:p>
        </w:tc>
        <w:tc>
          <w:tcPr>
            <w:tcW w:w="4961" w:type="dxa"/>
          </w:tcPr>
          <w:p w:rsidR="003B7199" w:rsidRDefault="00171F8A">
            <w:pPr>
              <w:rPr>
                <w:rFonts w:eastAsia="Calibri"/>
                <w:sz w:val="22"/>
                <w:szCs w:val="22"/>
              </w:rPr>
            </w:pPr>
            <w:r>
              <w:rPr>
                <w:rFonts w:eastAsia="Calibri"/>
                <w:sz w:val="22"/>
                <w:szCs w:val="22"/>
              </w:rPr>
              <w:t>Edukacija i informiranje učitelja u području inkluzije učenika s posebnim odgojno-obrazovnim potrebama</w:t>
            </w:r>
          </w:p>
          <w:p w:rsidR="003B7199" w:rsidRDefault="003B7199">
            <w:pPr>
              <w:rPr>
                <w:rFonts w:eastAsia="Calibri"/>
                <w:sz w:val="22"/>
                <w:szCs w:val="22"/>
              </w:rPr>
            </w:pPr>
          </w:p>
        </w:tc>
        <w:tc>
          <w:tcPr>
            <w:tcW w:w="1559" w:type="dxa"/>
          </w:tcPr>
          <w:p w:rsidR="003B7199" w:rsidRDefault="00171F8A">
            <w:pPr>
              <w:rPr>
                <w:rFonts w:eastAsia="Calibri"/>
                <w:sz w:val="22"/>
                <w:szCs w:val="22"/>
              </w:rPr>
            </w:pPr>
            <w:r>
              <w:rPr>
                <w:rFonts w:eastAsia="Calibri"/>
                <w:sz w:val="22"/>
                <w:szCs w:val="22"/>
              </w:rPr>
              <w:t>SRS</w:t>
            </w:r>
          </w:p>
          <w:p w:rsidR="003B7199" w:rsidRDefault="00171F8A">
            <w:pPr>
              <w:rPr>
                <w:rFonts w:eastAsia="Calibri"/>
                <w:sz w:val="22"/>
                <w:szCs w:val="22"/>
              </w:rPr>
            </w:pPr>
            <w:r>
              <w:rPr>
                <w:rFonts w:eastAsia="Calibri"/>
                <w:sz w:val="22"/>
                <w:szCs w:val="22"/>
              </w:rPr>
              <w:t>Učitelji</w:t>
            </w:r>
          </w:p>
          <w:p w:rsidR="003B7199" w:rsidRDefault="00171F8A">
            <w:pPr>
              <w:rPr>
                <w:rFonts w:eastAsia="Calibri"/>
                <w:sz w:val="22"/>
                <w:szCs w:val="22"/>
              </w:rPr>
            </w:pPr>
            <w:r>
              <w:rPr>
                <w:rFonts w:eastAsia="Calibri"/>
                <w:sz w:val="22"/>
                <w:szCs w:val="22"/>
              </w:rPr>
              <w:t>ravnatelj</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4.2.</w:t>
            </w:r>
          </w:p>
        </w:tc>
        <w:tc>
          <w:tcPr>
            <w:tcW w:w="4961" w:type="dxa"/>
          </w:tcPr>
          <w:p w:rsidR="003B7199" w:rsidRDefault="00171F8A">
            <w:pPr>
              <w:rPr>
                <w:rFonts w:eastAsia="Calibri"/>
                <w:sz w:val="22"/>
                <w:szCs w:val="22"/>
              </w:rPr>
            </w:pPr>
            <w:r>
              <w:rPr>
                <w:rFonts w:eastAsia="Calibri"/>
                <w:sz w:val="22"/>
                <w:szCs w:val="22"/>
              </w:rPr>
              <w:t>Rad s roditeljima (savjetodavni i edukativni)</w:t>
            </w:r>
          </w:p>
        </w:tc>
        <w:tc>
          <w:tcPr>
            <w:tcW w:w="1559" w:type="dxa"/>
          </w:tcPr>
          <w:p w:rsidR="003B7199" w:rsidRDefault="00171F8A">
            <w:pPr>
              <w:rPr>
                <w:rFonts w:eastAsia="Calibri"/>
                <w:sz w:val="22"/>
                <w:szCs w:val="22"/>
              </w:rPr>
            </w:pPr>
            <w:r>
              <w:rPr>
                <w:rFonts w:eastAsia="Calibri"/>
                <w:sz w:val="22"/>
                <w:szCs w:val="22"/>
              </w:rPr>
              <w:t>SRS</w:t>
            </w:r>
          </w:p>
          <w:p w:rsidR="003B7199" w:rsidRDefault="00171F8A">
            <w:pPr>
              <w:rPr>
                <w:rFonts w:eastAsia="Calibri"/>
                <w:sz w:val="22"/>
                <w:szCs w:val="22"/>
              </w:rPr>
            </w:pPr>
            <w:r>
              <w:rPr>
                <w:rFonts w:eastAsia="Calibri"/>
                <w:sz w:val="22"/>
                <w:szCs w:val="22"/>
              </w:rPr>
              <w:t>roditelji</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4.3.</w:t>
            </w:r>
          </w:p>
        </w:tc>
        <w:tc>
          <w:tcPr>
            <w:tcW w:w="4961" w:type="dxa"/>
          </w:tcPr>
          <w:p w:rsidR="003B7199" w:rsidRDefault="00171F8A">
            <w:pPr>
              <w:rPr>
                <w:rFonts w:eastAsia="Calibri"/>
                <w:sz w:val="22"/>
                <w:szCs w:val="22"/>
              </w:rPr>
            </w:pPr>
            <w:r>
              <w:rPr>
                <w:rFonts w:eastAsia="Calibri"/>
                <w:sz w:val="22"/>
                <w:szCs w:val="22"/>
              </w:rPr>
              <w:t xml:space="preserve">Sudjelovanje na UV i RV </w:t>
            </w:r>
          </w:p>
        </w:tc>
        <w:tc>
          <w:tcPr>
            <w:tcW w:w="1559" w:type="dxa"/>
          </w:tcPr>
          <w:p w:rsidR="003B7199" w:rsidRDefault="00171F8A">
            <w:pPr>
              <w:rPr>
                <w:rFonts w:eastAsia="Calibri"/>
                <w:sz w:val="22"/>
                <w:szCs w:val="22"/>
              </w:rPr>
            </w:pPr>
            <w:r>
              <w:rPr>
                <w:rFonts w:eastAsia="Calibri"/>
                <w:sz w:val="22"/>
                <w:szCs w:val="22"/>
              </w:rPr>
              <w:t>SRS</w:t>
            </w:r>
          </w:p>
          <w:p w:rsidR="003B7199" w:rsidRDefault="00171F8A">
            <w:pPr>
              <w:rPr>
                <w:rFonts w:eastAsia="Calibri"/>
                <w:sz w:val="22"/>
                <w:szCs w:val="22"/>
              </w:rPr>
            </w:pPr>
            <w:r>
              <w:rPr>
                <w:rFonts w:eastAsia="Calibri"/>
                <w:sz w:val="22"/>
                <w:szCs w:val="22"/>
              </w:rPr>
              <w:t>ravnatelj</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 xml:space="preserve">4.4. </w:t>
            </w:r>
          </w:p>
        </w:tc>
        <w:tc>
          <w:tcPr>
            <w:tcW w:w="4961" w:type="dxa"/>
          </w:tcPr>
          <w:p w:rsidR="003B7199" w:rsidRDefault="00171F8A">
            <w:pPr>
              <w:rPr>
                <w:rFonts w:eastAsia="Calibri"/>
                <w:sz w:val="22"/>
                <w:szCs w:val="22"/>
              </w:rPr>
            </w:pPr>
            <w:r>
              <w:rPr>
                <w:rFonts w:eastAsia="Calibri"/>
                <w:sz w:val="22"/>
                <w:szCs w:val="22"/>
              </w:rPr>
              <w:t>Suradnja sa stručnjacima i ustanovama koje prate odgojno-obrazovni rad</w:t>
            </w:r>
          </w:p>
        </w:tc>
        <w:tc>
          <w:tcPr>
            <w:tcW w:w="1559" w:type="dxa"/>
          </w:tcPr>
          <w:p w:rsidR="003B7199" w:rsidRDefault="003B7199">
            <w:pPr>
              <w:rPr>
                <w:rFonts w:eastAsia="Calibri"/>
                <w:sz w:val="22"/>
                <w:szCs w:val="22"/>
              </w:rPr>
            </w:pP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51"/>
        </w:trPr>
        <w:tc>
          <w:tcPr>
            <w:tcW w:w="988" w:type="dxa"/>
          </w:tcPr>
          <w:p w:rsidR="003B7199" w:rsidRDefault="00171F8A">
            <w:pPr>
              <w:rPr>
                <w:rFonts w:eastAsia="Calibri"/>
                <w:sz w:val="22"/>
                <w:szCs w:val="22"/>
              </w:rPr>
            </w:pPr>
            <w:r>
              <w:rPr>
                <w:rFonts w:eastAsia="Calibri"/>
                <w:sz w:val="22"/>
                <w:szCs w:val="22"/>
              </w:rPr>
              <w:t>4.5.</w:t>
            </w:r>
          </w:p>
        </w:tc>
        <w:tc>
          <w:tcPr>
            <w:tcW w:w="4961" w:type="dxa"/>
          </w:tcPr>
          <w:p w:rsidR="003B7199" w:rsidRDefault="00171F8A">
            <w:pPr>
              <w:rPr>
                <w:rFonts w:eastAsia="Calibri"/>
                <w:sz w:val="22"/>
                <w:szCs w:val="22"/>
              </w:rPr>
            </w:pPr>
            <w:r>
              <w:rPr>
                <w:rFonts w:eastAsia="Calibri"/>
                <w:sz w:val="22"/>
                <w:szCs w:val="22"/>
              </w:rPr>
              <w:t>Suradnja s ravnateljem i stručno razvojnim timom škole</w:t>
            </w:r>
          </w:p>
        </w:tc>
        <w:tc>
          <w:tcPr>
            <w:tcW w:w="1559" w:type="dxa"/>
          </w:tcPr>
          <w:p w:rsidR="003B7199" w:rsidRDefault="003B7199">
            <w:pPr>
              <w:rPr>
                <w:rFonts w:eastAsia="Calibri"/>
                <w:sz w:val="22"/>
                <w:szCs w:val="22"/>
              </w:rPr>
            </w:pP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4.6.</w:t>
            </w:r>
          </w:p>
        </w:tc>
        <w:tc>
          <w:tcPr>
            <w:tcW w:w="4961" w:type="dxa"/>
          </w:tcPr>
          <w:p w:rsidR="003B7199" w:rsidRDefault="00171F8A">
            <w:pPr>
              <w:rPr>
                <w:rFonts w:eastAsia="Calibri"/>
                <w:sz w:val="22"/>
                <w:szCs w:val="22"/>
              </w:rPr>
            </w:pPr>
            <w:r>
              <w:rPr>
                <w:rFonts w:eastAsia="Calibri"/>
                <w:sz w:val="22"/>
                <w:szCs w:val="22"/>
              </w:rPr>
              <w:t xml:space="preserve">Provedba stručnog usavršavanja </w:t>
            </w:r>
          </w:p>
        </w:tc>
        <w:tc>
          <w:tcPr>
            <w:tcW w:w="1559" w:type="dxa"/>
          </w:tcPr>
          <w:p w:rsidR="003B7199" w:rsidRDefault="003B7199">
            <w:pPr>
              <w:rPr>
                <w:rFonts w:eastAsia="Calibri"/>
                <w:sz w:val="22"/>
                <w:szCs w:val="22"/>
              </w:rPr>
            </w:pP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5.</w:t>
            </w:r>
          </w:p>
        </w:tc>
        <w:tc>
          <w:tcPr>
            <w:tcW w:w="4961" w:type="dxa"/>
          </w:tcPr>
          <w:p w:rsidR="003B7199" w:rsidRDefault="00171F8A">
            <w:pPr>
              <w:rPr>
                <w:rFonts w:eastAsia="Calibri"/>
                <w:sz w:val="22"/>
                <w:szCs w:val="22"/>
              </w:rPr>
            </w:pPr>
            <w:r>
              <w:rPr>
                <w:rFonts w:eastAsia="Calibri"/>
                <w:sz w:val="22"/>
                <w:szCs w:val="22"/>
              </w:rPr>
              <w:t>BIBLIOTEČNA-INFORMACIJSKA DJELATNOST I DOKUMENTACIJSKA DJELATNOST</w:t>
            </w:r>
          </w:p>
        </w:tc>
        <w:tc>
          <w:tcPr>
            <w:tcW w:w="1559" w:type="dxa"/>
          </w:tcPr>
          <w:p w:rsidR="003B7199" w:rsidRDefault="003B7199">
            <w:pPr>
              <w:rPr>
                <w:rFonts w:eastAsia="Calibri"/>
                <w:sz w:val="22"/>
                <w:szCs w:val="22"/>
              </w:rPr>
            </w:pP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5.1.</w:t>
            </w:r>
          </w:p>
        </w:tc>
        <w:tc>
          <w:tcPr>
            <w:tcW w:w="4961" w:type="dxa"/>
          </w:tcPr>
          <w:p w:rsidR="003B7199" w:rsidRDefault="00171F8A">
            <w:pPr>
              <w:rPr>
                <w:rFonts w:eastAsia="Calibri"/>
                <w:sz w:val="22"/>
                <w:szCs w:val="22"/>
              </w:rPr>
            </w:pPr>
            <w:r>
              <w:rPr>
                <w:rFonts w:eastAsia="Calibri"/>
                <w:sz w:val="22"/>
                <w:szCs w:val="22"/>
              </w:rPr>
              <w:t>Pribavljanje stručne i druge literature</w:t>
            </w:r>
          </w:p>
        </w:tc>
        <w:tc>
          <w:tcPr>
            <w:tcW w:w="1559" w:type="dxa"/>
          </w:tcPr>
          <w:p w:rsidR="003B7199" w:rsidRDefault="00171F8A">
            <w:pPr>
              <w:rPr>
                <w:rFonts w:eastAsia="Calibri"/>
                <w:sz w:val="22"/>
                <w:szCs w:val="22"/>
              </w:rPr>
            </w:pPr>
            <w:r>
              <w:rPr>
                <w:rFonts w:eastAsia="Calibri"/>
                <w:sz w:val="22"/>
                <w:szCs w:val="22"/>
              </w:rPr>
              <w:t>knjižničar</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51"/>
        </w:trPr>
        <w:tc>
          <w:tcPr>
            <w:tcW w:w="988" w:type="dxa"/>
          </w:tcPr>
          <w:p w:rsidR="003B7199" w:rsidRDefault="00171F8A">
            <w:pPr>
              <w:rPr>
                <w:rFonts w:eastAsia="Calibri"/>
                <w:sz w:val="22"/>
                <w:szCs w:val="22"/>
              </w:rPr>
            </w:pPr>
            <w:r>
              <w:rPr>
                <w:rFonts w:eastAsia="Calibri"/>
                <w:sz w:val="22"/>
                <w:szCs w:val="22"/>
              </w:rPr>
              <w:t xml:space="preserve">5.2. </w:t>
            </w:r>
          </w:p>
        </w:tc>
        <w:tc>
          <w:tcPr>
            <w:tcW w:w="4961" w:type="dxa"/>
          </w:tcPr>
          <w:p w:rsidR="003B7199" w:rsidRDefault="00171F8A">
            <w:pPr>
              <w:rPr>
                <w:rFonts w:eastAsia="Calibri"/>
                <w:sz w:val="22"/>
                <w:szCs w:val="22"/>
              </w:rPr>
            </w:pPr>
            <w:r>
              <w:rPr>
                <w:rFonts w:eastAsia="Calibri"/>
                <w:sz w:val="22"/>
                <w:szCs w:val="22"/>
              </w:rPr>
              <w:t>Poticanje učenika, učitelja i roditelja na korištenje literature</w:t>
            </w:r>
          </w:p>
        </w:tc>
        <w:tc>
          <w:tcPr>
            <w:tcW w:w="1559" w:type="dxa"/>
          </w:tcPr>
          <w:p w:rsidR="003B7199" w:rsidRDefault="00171F8A">
            <w:pPr>
              <w:rPr>
                <w:rFonts w:eastAsia="Calibri"/>
                <w:sz w:val="22"/>
                <w:szCs w:val="22"/>
              </w:rPr>
            </w:pPr>
            <w:r>
              <w:rPr>
                <w:rFonts w:eastAsia="Calibri"/>
                <w:sz w:val="22"/>
                <w:szCs w:val="22"/>
              </w:rPr>
              <w:t>knjižničar</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5.3.</w:t>
            </w:r>
          </w:p>
        </w:tc>
        <w:tc>
          <w:tcPr>
            <w:tcW w:w="4961" w:type="dxa"/>
          </w:tcPr>
          <w:p w:rsidR="003B7199" w:rsidRDefault="00171F8A">
            <w:pPr>
              <w:rPr>
                <w:rFonts w:eastAsia="Calibri"/>
                <w:sz w:val="22"/>
                <w:szCs w:val="22"/>
              </w:rPr>
            </w:pPr>
            <w:r>
              <w:rPr>
                <w:rFonts w:eastAsia="Calibri"/>
                <w:sz w:val="22"/>
                <w:szCs w:val="22"/>
              </w:rPr>
              <w:t>Nabavka multimedijskih izvora znanja</w:t>
            </w:r>
          </w:p>
        </w:tc>
        <w:tc>
          <w:tcPr>
            <w:tcW w:w="1559" w:type="dxa"/>
          </w:tcPr>
          <w:p w:rsidR="003B7199" w:rsidRDefault="00171F8A">
            <w:pPr>
              <w:rPr>
                <w:rFonts w:eastAsia="Calibri"/>
                <w:sz w:val="22"/>
                <w:szCs w:val="22"/>
              </w:rPr>
            </w:pPr>
            <w:r>
              <w:rPr>
                <w:rFonts w:eastAsia="Calibri"/>
                <w:sz w:val="22"/>
                <w:szCs w:val="22"/>
              </w:rPr>
              <w:t>ravnatelj</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5.4.</w:t>
            </w:r>
          </w:p>
        </w:tc>
        <w:tc>
          <w:tcPr>
            <w:tcW w:w="4961" w:type="dxa"/>
          </w:tcPr>
          <w:p w:rsidR="003B7199" w:rsidRDefault="00171F8A">
            <w:pPr>
              <w:rPr>
                <w:rFonts w:eastAsia="Calibri"/>
                <w:sz w:val="22"/>
                <w:szCs w:val="22"/>
              </w:rPr>
            </w:pPr>
            <w:r>
              <w:rPr>
                <w:rFonts w:eastAsia="Calibri"/>
                <w:sz w:val="22"/>
                <w:szCs w:val="22"/>
              </w:rPr>
              <w:t>Priprema tiskanih materijala za učenike, učitelje, roditelje, nastavni i školski rad</w:t>
            </w:r>
          </w:p>
        </w:tc>
        <w:tc>
          <w:tcPr>
            <w:tcW w:w="1559" w:type="dxa"/>
          </w:tcPr>
          <w:p w:rsidR="003B7199" w:rsidRDefault="00171F8A">
            <w:pPr>
              <w:rPr>
                <w:rFonts w:eastAsia="Calibri"/>
                <w:sz w:val="22"/>
                <w:szCs w:val="22"/>
              </w:rPr>
            </w:pPr>
            <w:r>
              <w:rPr>
                <w:rFonts w:eastAsia="Calibri"/>
                <w:sz w:val="22"/>
                <w:szCs w:val="22"/>
              </w:rPr>
              <w:t>SRS</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5.5.</w:t>
            </w:r>
          </w:p>
        </w:tc>
        <w:tc>
          <w:tcPr>
            <w:tcW w:w="4961" w:type="dxa"/>
          </w:tcPr>
          <w:p w:rsidR="003B7199" w:rsidRDefault="00171F8A">
            <w:pPr>
              <w:rPr>
                <w:rFonts w:eastAsia="Calibri"/>
                <w:sz w:val="22"/>
                <w:szCs w:val="22"/>
              </w:rPr>
            </w:pPr>
            <w:r>
              <w:rPr>
                <w:rFonts w:eastAsia="Calibri"/>
                <w:sz w:val="22"/>
                <w:szCs w:val="22"/>
              </w:rPr>
              <w:t>Vođenje školske i pedagoške dokumentacije</w:t>
            </w:r>
          </w:p>
        </w:tc>
        <w:tc>
          <w:tcPr>
            <w:tcW w:w="1559" w:type="dxa"/>
          </w:tcPr>
          <w:p w:rsidR="003B7199" w:rsidRDefault="00171F8A">
            <w:pPr>
              <w:rPr>
                <w:rFonts w:eastAsia="Calibri"/>
                <w:sz w:val="22"/>
                <w:szCs w:val="22"/>
              </w:rPr>
            </w:pPr>
            <w:r>
              <w:rPr>
                <w:rFonts w:eastAsia="Calibri"/>
                <w:sz w:val="22"/>
                <w:szCs w:val="22"/>
              </w:rPr>
              <w:t>SRS</w:t>
            </w:r>
          </w:p>
          <w:p w:rsidR="003B7199" w:rsidRDefault="00171F8A">
            <w:pPr>
              <w:rPr>
                <w:rFonts w:eastAsia="Calibri"/>
                <w:sz w:val="22"/>
                <w:szCs w:val="22"/>
              </w:rPr>
            </w:pPr>
            <w:r>
              <w:rPr>
                <w:rFonts w:eastAsia="Calibri"/>
                <w:sz w:val="22"/>
                <w:szCs w:val="22"/>
              </w:rPr>
              <w:t>učitelji</w:t>
            </w:r>
          </w:p>
        </w:tc>
        <w:tc>
          <w:tcPr>
            <w:tcW w:w="2126" w:type="dxa"/>
          </w:tcPr>
          <w:p w:rsidR="003B7199" w:rsidRDefault="00171F8A">
            <w:pPr>
              <w:rPr>
                <w:rFonts w:eastAsia="Calibri"/>
                <w:sz w:val="22"/>
                <w:szCs w:val="22"/>
              </w:rPr>
            </w:pPr>
            <w:r>
              <w:rPr>
                <w:rFonts w:eastAsia="Calibri"/>
                <w:sz w:val="22"/>
                <w:szCs w:val="22"/>
              </w:rPr>
              <w:t>Rujan-lipanj</w:t>
            </w:r>
          </w:p>
        </w:tc>
      </w:tr>
      <w:tr w:rsidR="003B7199">
        <w:trPr>
          <w:trHeight w:val="431"/>
        </w:trPr>
        <w:tc>
          <w:tcPr>
            <w:tcW w:w="988" w:type="dxa"/>
          </w:tcPr>
          <w:p w:rsidR="003B7199" w:rsidRDefault="00171F8A">
            <w:pPr>
              <w:rPr>
                <w:rFonts w:eastAsia="Calibri"/>
                <w:sz w:val="22"/>
                <w:szCs w:val="22"/>
              </w:rPr>
            </w:pPr>
            <w:r>
              <w:rPr>
                <w:rFonts w:eastAsia="Calibri"/>
                <w:sz w:val="22"/>
                <w:szCs w:val="22"/>
              </w:rPr>
              <w:t>5.6.</w:t>
            </w:r>
          </w:p>
        </w:tc>
        <w:tc>
          <w:tcPr>
            <w:tcW w:w="4961" w:type="dxa"/>
          </w:tcPr>
          <w:p w:rsidR="003B7199" w:rsidRDefault="00171F8A">
            <w:pPr>
              <w:rPr>
                <w:rFonts w:eastAsia="Calibri"/>
                <w:sz w:val="22"/>
                <w:szCs w:val="22"/>
              </w:rPr>
            </w:pPr>
            <w:r>
              <w:rPr>
                <w:rFonts w:eastAsia="Calibri"/>
                <w:sz w:val="22"/>
                <w:szCs w:val="22"/>
              </w:rPr>
              <w:t>Izrada i čuvanje učeničke dokumentacije</w:t>
            </w:r>
          </w:p>
        </w:tc>
        <w:tc>
          <w:tcPr>
            <w:tcW w:w="1559" w:type="dxa"/>
          </w:tcPr>
          <w:p w:rsidR="003B7199" w:rsidRDefault="00171F8A">
            <w:pPr>
              <w:rPr>
                <w:rFonts w:eastAsia="Calibri"/>
                <w:sz w:val="22"/>
                <w:szCs w:val="22"/>
              </w:rPr>
            </w:pPr>
            <w:r>
              <w:rPr>
                <w:rFonts w:eastAsia="Calibri"/>
                <w:sz w:val="22"/>
                <w:szCs w:val="22"/>
              </w:rPr>
              <w:t>SRS</w:t>
            </w:r>
          </w:p>
        </w:tc>
        <w:tc>
          <w:tcPr>
            <w:tcW w:w="2126" w:type="dxa"/>
          </w:tcPr>
          <w:p w:rsidR="003B7199" w:rsidRDefault="00171F8A">
            <w:pPr>
              <w:rPr>
                <w:rFonts w:eastAsia="Calibri"/>
                <w:sz w:val="22"/>
                <w:szCs w:val="22"/>
              </w:rPr>
            </w:pPr>
            <w:r>
              <w:rPr>
                <w:rFonts w:eastAsia="Calibri"/>
                <w:sz w:val="22"/>
                <w:szCs w:val="22"/>
              </w:rPr>
              <w:t>Rujan-lipanj</w:t>
            </w:r>
          </w:p>
        </w:tc>
      </w:tr>
    </w:tbl>
    <w:p w:rsidR="003B7199" w:rsidRDefault="003B7199">
      <w:pPr>
        <w:ind w:left="360"/>
        <w:rPr>
          <w:b/>
          <w:sz w:val="22"/>
          <w:szCs w:val="22"/>
          <w:lang w:val="de-DE"/>
        </w:rPr>
      </w:pPr>
    </w:p>
    <w:p w:rsidR="003B7199" w:rsidRDefault="003B7199">
      <w:pPr>
        <w:ind w:left="360"/>
        <w:rPr>
          <w:b/>
          <w:sz w:val="22"/>
          <w:szCs w:val="22"/>
          <w:lang w:val="de-DE"/>
        </w:rPr>
      </w:pPr>
    </w:p>
    <w:p w:rsidR="003B7199" w:rsidRDefault="003B7199">
      <w:pPr>
        <w:ind w:left="360"/>
        <w:rPr>
          <w:b/>
          <w:sz w:val="22"/>
          <w:szCs w:val="22"/>
          <w:lang w:val="de-DE"/>
        </w:rPr>
      </w:pPr>
    </w:p>
    <w:p w:rsidR="003B7199" w:rsidRDefault="003B7199">
      <w:pPr>
        <w:ind w:left="360"/>
        <w:rPr>
          <w:b/>
          <w:sz w:val="22"/>
          <w:szCs w:val="22"/>
          <w:lang w:val="de-DE"/>
        </w:rPr>
      </w:pPr>
    </w:p>
    <w:p w:rsidR="003B7199" w:rsidRDefault="003B7199">
      <w:pPr>
        <w:ind w:left="360"/>
        <w:rPr>
          <w:b/>
          <w:sz w:val="22"/>
          <w:szCs w:val="22"/>
          <w:lang w:val="de-DE"/>
        </w:rPr>
      </w:pPr>
    </w:p>
    <w:p w:rsidR="003B7199" w:rsidRDefault="003B7199">
      <w:pPr>
        <w:ind w:left="360"/>
        <w:rPr>
          <w:b/>
          <w:sz w:val="22"/>
          <w:szCs w:val="22"/>
          <w:lang w:val="de-DE"/>
        </w:rPr>
      </w:pPr>
    </w:p>
    <w:p w:rsidR="003B7199" w:rsidRDefault="003B7199">
      <w:pPr>
        <w:ind w:left="360"/>
        <w:rPr>
          <w:b/>
          <w:sz w:val="22"/>
          <w:szCs w:val="22"/>
          <w:lang w:val="de-DE"/>
        </w:rPr>
      </w:pPr>
    </w:p>
    <w:p w:rsidR="003B7199" w:rsidRDefault="003B7199">
      <w:pPr>
        <w:ind w:left="360"/>
        <w:rPr>
          <w:b/>
          <w:sz w:val="22"/>
          <w:szCs w:val="22"/>
          <w:lang w:val="de-DE"/>
        </w:rPr>
      </w:pPr>
    </w:p>
    <w:p w:rsidR="003B7199" w:rsidRDefault="003B7199">
      <w:pPr>
        <w:ind w:left="360"/>
        <w:rPr>
          <w:b/>
          <w:sz w:val="22"/>
          <w:szCs w:val="22"/>
          <w:lang w:val="de-DE"/>
        </w:rPr>
      </w:pPr>
    </w:p>
    <w:p w:rsidR="003B7199" w:rsidRDefault="00171F8A" w:rsidP="00171F8A">
      <w:pPr>
        <w:numPr>
          <w:ilvl w:val="1"/>
          <w:numId w:val="81"/>
        </w:numPr>
        <w:rPr>
          <w:b/>
          <w:sz w:val="22"/>
          <w:szCs w:val="22"/>
          <w:lang w:val="de-DE"/>
        </w:rPr>
      </w:pPr>
      <w:r>
        <w:rPr>
          <w:b/>
          <w:sz w:val="22"/>
          <w:szCs w:val="22"/>
        </w:rPr>
        <w:t xml:space="preserve">Plan rada školskog liječnika </w:t>
      </w:r>
      <w:r>
        <w:rPr>
          <w:b/>
          <w:sz w:val="22"/>
          <w:szCs w:val="22"/>
          <w:lang w:val="de-DE"/>
        </w:rPr>
        <w:t xml:space="preserve"> </w:t>
      </w:r>
    </w:p>
    <w:p w:rsidR="003B7199" w:rsidRDefault="00171F8A">
      <w:pPr>
        <w:ind w:left="360"/>
        <w:rPr>
          <w:b/>
          <w:sz w:val="22"/>
          <w:szCs w:val="22"/>
          <w:lang w:val="de-DE"/>
        </w:rPr>
      </w:pPr>
      <w:r>
        <w:rPr>
          <w:b/>
          <w:sz w:val="22"/>
          <w:szCs w:val="22"/>
          <w:lang w:val="de-DE"/>
        </w:rPr>
        <w:t xml:space="preserve">                                                 </w:t>
      </w:r>
    </w:p>
    <w:p w:rsidR="003B7199" w:rsidRDefault="00171F8A">
      <w:pPr>
        <w:rPr>
          <w:bCs/>
          <w:sz w:val="22"/>
          <w:szCs w:val="22"/>
          <w:lang w:val="de-DE"/>
        </w:rPr>
      </w:pPr>
      <w:r>
        <w:rPr>
          <w:b/>
          <w:sz w:val="22"/>
          <w:szCs w:val="22"/>
          <w:lang w:val="de-DE"/>
        </w:rPr>
        <w:t xml:space="preserve">  </w:t>
      </w:r>
      <w:r>
        <w:rPr>
          <w:bCs/>
          <w:sz w:val="22"/>
          <w:szCs w:val="22"/>
          <w:lang w:val="de-DE"/>
        </w:rPr>
        <w:t>Dr.med. Jelica Perasović, spec.školske i adolescentne medicine</w:t>
      </w:r>
      <w:bookmarkEnd w:id="36"/>
    </w:p>
    <w:p w:rsidR="003B7199" w:rsidRDefault="003B7199">
      <w:pPr>
        <w:rPr>
          <w:bCs/>
          <w:sz w:val="22"/>
          <w:szCs w:val="22"/>
          <w:lang w:val="de-DE"/>
        </w:rPr>
      </w:pPr>
    </w:p>
    <w:p w:rsidR="003B7199" w:rsidRDefault="00171F8A">
      <w:pPr>
        <w:suppressAutoHyphens/>
        <w:jc w:val="both"/>
        <w:rPr>
          <w:lang w:val="de-DE" w:eastAsia="zh-CN"/>
        </w:rPr>
      </w:pPr>
      <w:r>
        <w:rPr>
          <w:lang w:val="de-DE" w:eastAsia="zh-CN"/>
        </w:rPr>
        <w:t xml:space="preserve">PLAN I PROGRAM MJERA PREVENTIVNE ZDRAVSTVENE ZAŠTITE ŠKOLSKE DJECE  </w:t>
      </w:r>
    </w:p>
    <w:p w:rsidR="003B7199" w:rsidRDefault="00171F8A">
      <w:pPr>
        <w:suppressAutoHyphens/>
        <w:jc w:val="both"/>
        <w:rPr>
          <w:lang w:val="de-DE" w:eastAsia="zh-CN"/>
        </w:rPr>
      </w:pPr>
      <w:r>
        <w:rPr>
          <w:lang w:val="de-DE" w:eastAsia="zh-CN"/>
        </w:rPr>
        <w:t>Cijepljenje</w:t>
      </w:r>
    </w:p>
    <w:p w:rsidR="003B7199" w:rsidRDefault="00171F8A" w:rsidP="00171F8A">
      <w:pPr>
        <w:numPr>
          <w:ilvl w:val="0"/>
          <w:numId w:val="78"/>
        </w:numPr>
        <w:suppressAutoHyphens/>
        <w:jc w:val="both"/>
        <w:rPr>
          <w:lang w:val="de-DE" w:eastAsia="zh-CN"/>
        </w:rPr>
      </w:pPr>
      <w:r>
        <w:rPr>
          <w:lang w:val="de-DE" w:eastAsia="zh-CN"/>
        </w:rPr>
        <w:t xml:space="preserve">I. razred:  IPV , Mo-Pa-Ru  </w:t>
      </w:r>
    </w:p>
    <w:p w:rsidR="003B7199" w:rsidRDefault="00171F8A" w:rsidP="00171F8A">
      <w:pPr>
        <w:numPr>
          <w:ilvl w:val="0"/>
          <w:numId w:val="78"/>
        </w:numPr>
        <w:suppressAutoHyphens/>
        <w:jc w:val="both"/>
        <w:rPr>
          <w:lang w:val="de-DE" w:eastAsia="zh-CN"/>
        </w:rPr>
      </w:pPr>
      <w:r>
        <w:rPr>
          <w:lang w:val="de-DE" w:eastAsia="zh-CN"/>
        </w:rPr>
        <w:t>IV. razred: Di-Te-Per</w:t>
      </w:r>
    </w:p>
    <w:p w:rsidR="003B7199" w:rsidRDefault="00171F8A" w:rsidP="00171F8A">
      <w:pPr>
        <w:numPr>
          <w:ilvl w:val="0"/>
          <w:numId w:val="78"/>
        </w:numPr>
        <w:suppressAutoHyphens/>
        <w:jc w:val="both"/>
        <w:rPr>
          <w:lang w:val="de-DE" w:eastAsia="zh-CN"/>
        </w:rPr>
      </w:pPr>
      <w:r>
        <w:rPr>
          <w:lang w:val="de-DE" w:eastAsia="zh-CN"/>
        </w:rPr>
        <w:t xml:space="preserve">VIII. razred:  Di-Te-Per  </w:t>
      </w:r>
    </w:p>
    <w:p w:rsidR="003B7199" w:rsidRDefault="00171F8A" w:rsidP="00171F8A">
      <w:pPr>
        <w:numPr>
          <w:ilvl w:val="0"/>
          <w:numId w:val="78"/>
        </w:numPr>
        <w:suppressAutoHyphens/>
        <w:jc w:val="both"/>
        <w:rPr>
          <w:lang w:val="de-DE" w:eastAsia="zh-CN"/>
        </w:rPr>
      </w:pPr>
      <w:r>
        <w:rPr>
          <w:lang w:val="de-DE" w:eastAsia="zh-CN"/>
        </w:rPr>
        <w:t xml:space="preserve">Preporučeno neobavezno cijepljenje protiv HPVa     </w:t>
      </w:r>
    </w:p>
    <w:p w:rsidR="003B7199" w:rsidRDefault="00171F8A">
      <w:pPr>
        <w:suppressAutoHyphens/>
        <w:jc w:val="both"/>
        <w:rPr>
          <w:lang w:val="de-DE" w:eastAsia="zh-CN"/>
        </w:rPr>
      </w:pPr>
      <w:r>
        <w:rPr>
          <w:lang w:val="de-DE" w:eastAsia="zh-CN"/>
        </w:rPr>
        <w:t xml:space="preserve">-     Docijepljivanje tijekom školske godine </w:t>
      </w:r>
      <w:r>
        <w:rPr>
          <w:lang w:val="de-DE" w:eastAsia="zh-CN"/>
        </w:rPr>
        <w:t xml:space="preserve">svih učenika s nepotpunim cjepnim statusom  </w:t>
      </w:r>
    </w:p>
    <w:p w:rsidR="003B7199" w:rsidRDefault="003B7199">
      <w:pPr>
        <w:suppressAutoHyphens/>
        <w:jc w:val="both"/>
        <w:rPr>
          <w:lang w:val="de-DE" w:eastAsia="zh-CN"/>
        </w:rPr>
      </w:pPr>
    </w:p>
    <w:p w:rsidR="003B7199" w:rsidRDefault="00171F8A">
      <w:pPr>
        <w:suppressAutoHyphens/>
        <w:jc w:val="both"/>
        <w:rPr>
          <w:b/>
          <w:lang w:val="de-DE" w:eastAsia="zh-CN"/>
        </w:rPr>
      </w:pPr>
      <w:r>
        <w:rPr>
          <w:b/>
          <w:bCs/>
          <w:lang w:val="de-DE" w:eastAsia="zh-CN"/>
        </w:rPr>
        <w:t>Sistematski pregled:</w:t>
      </w:r>
    </w:p>
    <w:p w:rsidR="003B7199" w:rsidRDefault="00171F8A" w:rsidP="00171F8A">
      <w:pPr>
        <w:numPr>
          <w:ilvl w:val="0"/>
          <w:numId w:val="78"/>
        </w:numPr>
        <w:suppressAutoHyphens/>
        <w:jc w:val="both"/>
        <w:rPr>
          <w:lang w:val="de-DE" w:eastAsia="zh-CN"/>
        </w:rPr>
      </w:pPr>
      <w:r>
        <w:rPr>
          <w:lang w:val="de-DE" w:eastAsia="zh-CN"/>
        </w:rPr>
        <w:t xml:space="preserve">predupis za I. razred       </w:t>
      </w:r>
    </w:p>
    <w:p w:rsidR="003B7199" w:rsidRDefault="00171F8A" w:rsidP="00171F8A">
      <w:pPr>
        <w:numPr>
          <w:ilvl w:val="0"/>
          <w:numId w:val="78"/>
        </w:numPr>
        <w:suppressAutoHyphens/>
        <w:jc w:val="both"/>
        <w:rPr>
          <w:lang w:val="de-DE" w:eastAsia="zh-CN"/>
        </w:rPr>
      </w:pPr>
      <w:r>
        <w:rPr>
          <w:lang w:val="de-DE" w:eastAsia="zh-CN"/>
        </w:rPr>
        <w:t xml:space="preserve">V.  razred                 </w:t>
      </w:r>
    </w:p>
    <w:p w:rsidR="003B7199" w:rsidRDefault="00171F8A" w:rsidP="00171F8A">
      <w:pPr>
        <w:numPr>
          <w:ilvl w:val="0"/>
          <w:numId w:val="78"/>
        </w:numPr>
        <w:suppressAutoHyphens/>
        <w:jc w:val="both"/>
        <w:rPr>
          <w:lang w:val="de-DE" w:eastAsia="zh-CN"/>
        </w:rPr>
      </w:pPr>
      <w:r>
        <w:rPr>
          <w:lang w:val="de-DE" w:eastAsia="zh-CN"/>
        </w:rPr>
        <w:t xml:space="preserve">VIII.  razred </w:t>
      </w:r>
    </w:p>
    <w:p w:rsidR="003B7199" w:rsidRDefault="003B7199">
      <w:pPr>
        <w:suppressAutoHyphens/>
        <w:jc w:val="both"/>
        <w:rPr>
          <w:lang w:val="de-DE" w:eastAsia="zh-CN"/>
        </w:rPr>
      </w:pPr>
    </w:p>
    <w:p w:rsidR="003B7199" w:rsidRDefault="00171F8A">
      <w:pPr>
        <w:suppressAutoHyphens/>
        <w:jc w:val="both"/>
        <w:rPr>
          <w:lang w:val="de-DE" w:eastAsia="zh-CN"/>
        </w:rPr>
      </w:pPr>
      <w:r>
        <w:rPr>
          <w:b/>
          <w:lang w:val="de-DE" w:eastAsia="zh-CN"/>
        </w:rPr>
        <w:t>Namjenski pregledi</w:t>
      </w:r>
      <w:r>
        <w:rPr>
          <w:lang w:val="de-DE" w:eastAsia="zh-CN"/>
        </w:rPr>
        <w:t xml:space="preserve">: </w:t>
      </w:r>
    </w:p>
    <w:p w:rsidR="003B7199" w:rsidRDefault="00171F8A">
      <w:pPr>
        <w:suppressAutoHyphens/>
        <w:jc w:val="both"/>
        <w:rPr>
          <w:lang w:val="de-DE" w:eastAsia="zh-CN"/>
        </w:rPr>
      </w:pPr>
      <w:r>
        <w:rPr>
          <w:lang w:val="de-DE" w:eastAsia="zh-CN"/>
        </w:rPr>
        <w:t>Pregled prije cijepljenja u svrhu utvrđivanja kontraindikacije</w:t>
      </w:r>
    </w:p>
    <w:p w:rsidR="003B7199" w:rsidRDefault="00171F8A">
      <w:pPr>
        <w:suppressAutoHyphens/>
        <w:jc w:val="both"/>
        <w:rPr>
          <w:lang w:val="de-DE" w:eastAsia="zh-CN"/>
        </w:rPr>
      </w:pPr>
      <w:r>
        <w:rPr>
          <w:lang w:val="de-DE" w:eastAsia="zh-CN"/>
        </w:rPr>
        <w:t>Pregled za profesionalnu orijentaciju u 8.razredu</w:t>
      </w:r>
    </w:p>
    <w:p w:rsidR="003B7199" w:rsidRDefault="00171F8A">
      <w:pPr>
        <w:suppressAutoHyphens/>
        <w:jc w:val="both"/>
        <w:rPr>
          <w:lang w:val="de-DE" w:eastAsia="zh-CN"/>
        </w:rPr>
      </w:pPr>
      <w:r>
        <w:rPr>
          <w:lang w:val="de-DE" w:eastAsia="zh-CN"/>
        </w:rPr>
        <w:t>Pregled za utvrđivanje psihofizičke sposobnosti učenika s teškoćama u razvoju</w:t>
      </w:r>
    </w:p>
    <w:p w:rsidR="003B7199" w:rsidRDefault="00171F8A">
      <w:pPr>
        <w:suppressAutoHyphens/>
        <w:jc w:val="both"/>
        <w:rPr>
          <w:lang w:val="de-DE" w:eastAsia="zh-CN"/>
        </w:rPr>
      </w:pPr>
      <w:r>
        <w:rPr>
          <w:lang w:val="de-DE" w:eastAsia="zh-CN"/>
        </w:rPr>
        <w:t>Pregled za prilagođeni program tjelesne i zdravstvene kulture</w:t>
      </w:r>
    </w:p>
    <w:p w:rsidR="003B7199" w:rsidRDefault="00171F8A">
      <w:pPr>
        <w:suppressAutoHyphens/>
        <w:jc w:val="both"/>
        <w:rPr>
          <w:lang w:val="de-DE" w:eastAsia="zh-CN"/>
        </w:rPr>
      </w:pPr>
      <w:r>
        <w:rPr>
          <w:lang w:val="de-DE" w:eastAsia="zh-CN"/>
        </w:rPr>
        <w:t xml:space="preserve">Pregled prije športskih školskih natjecanja  </w:t>
      </w:r>
    </w:p>
    <w:p w:rsidR="003B7199" w:rsidRDefault="00171F8A">
      <w:pPr>
        <w:suppressAutoHyphens/>
        <w:jc w:val="both"/>
        <w:rPr>
          <w:lang w:val="de-DE" w:eastAsia="zh-CN"/>
        </w:rPr>
      </w:pPr>
      <w:r>
        <w:rPr>
          <w:lang w:val="de-DE" w:eastAsia="zh-CN"/>
        </w:rPr>
        <w:t>Pregled za smještaj u đački i studentski dom te prilikom promjene škole</w:t>
      </w:r>
    </w:p>
    <w:p w:rsidR="003B7199" w:rsidRDefault="00171F8A">
      <w:pPr>
        <w:suppressAutoHyphens/>
        <w:jc w:val="both"/>
        <w:rPr>
          <w:lang w:val="de-DE" w:eastAsia="zh-CN"/>
        </w:rPr>
      </w:pPr>
      <w:r>
        <w:rPr>
          <w:lang w:val="de-DE" w:eastAsia="zh-CN"/>
        </w:rPr>
        <w:t>Pregled na zahtjev roditelja</w:t>
      </w:r>
    </w:p>
    <w:p w:rsidR="003B7199" w:rsidRDefault="003B7199">
      <w:pPr>
        <w:suppressAutoHyphens/>
        <w:jc w:val="both"/>
        <w:rPr>
          <w:lang w:val="de-DE" w:eastAsia="zh-CN"/>
        </w:rPr>
      </w:pPr>
    </w:p>
    <w:p w:rsidR="003B7199" w:rsidRDefault="00171F8A">
      <w:pPr>
        <w:suppressAutoHyphens/>
        <w:jc w:val="both"/>
        <w:rPr>
          <w:lang w:val="de-DE" w:eastAsia="zh-CN"/>
        </w:rPr>
      </w:pPr>
      <w:r>
        <w:rPr>
          <w:b/>
          <w:lang w:val="de-DE" w:eastAsia="zh-CN"/>
        </w:rPr>
        <w:t>Kontrolni pregledi</w:t>
      </w:r>
      <w:r>
        <w:rPr>
          <w:lang w:val="de-DE" w:eastAsia="zh-CN"/>
        </w:rPr>
        <w:t>:</w:t>
      </w:r>
    </w:p>
    <w:p w:rsidR="003B7199" w:rsidRDefault="00171F8A">
      <w:pPr>
        <w:suppressAutoHyphens/>
        <w:jc w:val="both"/>
        <w:rPr>
          <w:rFonts w:eastAsia="HRTimes"/>
          <w:lang w:val="de-DE" w:eastAsia="zh-CN"/>
        </w:rPr>
      </w:pPr>
      <w:r>
        <w:rPr>
          <w:lang w:val="de-DE" w:eastAsia="zh-CN"/>
        </w:rPr>
        <w:t xml:space="preserve">Nakon preventivnih pregleda      </w:t>
      </w:r>
    </w:p>
    <w:p w:rsidR="003B7199" w:rsidRDefault="00171F8A">
      <w:pPr>
        <w:suppressAutoHyphens/>
        <w:jc w:val="both"/>
        <w:rPr>
          <w:bCs/>
          <w:lang w:val="de-DE" w:eastAsia="zh-CN"/>
        </w:rPr>
      </w:pPr>
      <w:r>
        <w:rPr>
          <w:rFonts w:eastAsia="HRTimes"/>
          <w:lang w:val="de-DE" w:eastAsia="zh-CN"/>
        </w:rPr>
        <w:t xml:space="preserve">           </w:t>
      </w:r>
    </w:p>
    <w:p w:rsidR="003B7199" w:rsidRDefault="00171F8A">
      <w:pPr>
        <w:suppressAutoHyphens/>
        <w:jc w:val="both"/>
        <w:rPr>
          <w:b/>
          <w:lang w:val="de-DE" w:eastAsia="zh-CN"/>
        </w:rPr>
      </w:pPr>
      <w:r>
        <w:rPr>
          <w:b/>
          <w:bCs/>
          <w:lang w:val="de-DE" w:eastAsia="zh-CN"/>
        </w:rPr>
        <w:t xml:space="preserve">Probiri-skreening pregledi:   </w:t>
      </w:r>
    </w:p>
    <w:p w:rsidR="003B7199" w:rsidRDefault="00171F8A">
      <w:pPr>
        <w:suppressAutoHyphens/>
        <w:jc w:val="both"/>
        <w:rPr>
          <w:lang w:val="de-DE" w:eastAsia="zh-CN"/>
        </w:rPr>
      </w:pPr>
      <w:r>
        <w:rPr>
          <w:lang w:val="de-DE" w:eastAsia="zh-CN"/>
        </w:rPr>
        <w:t>III. razred: Poremećaj vida</w:t>
      </w:r>
    </w:p>
    <w:p w:rsidR="003B7199" w:rsidRDefault="00171F8A">
      <w:pPr>
        <w:suppressAutoHyphens/>
        <w:jc w:val="both"/>
        <w:rPr>
          <w:lang w:val="de-DE" w:eastAsia="zh-CN"/>
        </w:rPr>
      </w:pPr>
      <w:r>
        <w:rPr>
          <w:lang w:val="de-DE" w:eastAsia="zh-CN"/>
        </w:rPr>
        <w:t xml:space="preserve">                Poremećaj vid</w:t>
      </w:r>
      <w:r>
        <w:rPr>
          <w:lang w:val="de-DE" w:eastAsia="zh-CN"/>
        </w:rPr>
        <w:t>a na boje</w:t>
      </w:r>
    </w:p>
    <w:p w:rsidR="003B7199" w:rsidRDefault="00171F8A">
      <w:pPr>
        <w:suppressAutoHyphens/>
        <w:jc w:val="both"/>
        <w:rPr>
          <w:lang w:val="de-DE" w:eastAsia="zh-CN"/>
        </w:rPr>
      </w:pPr>
      <w:r>
        <w:rPr>
          <w:lang w:val="de-DE" w:eastAsia="zh-CN"/>
        </w:rPr>
        <w:t xml:space="preserve">                Rast i razvoj  </w:t>
      </w:r>
    </w:p>
    <w:p w:rsidR="003B7199" w:rsidRDefault="00171F8A">
      <w:pPr>
        <w:suppressAutoHyphens/>
        <w:jc w:val="both"/>
        <w:rPr>
          <w:lang w:val="de-DE" w:eastAsia="zh-CN"/>
        </w:rPr>
      </w:pPr>
      <w:r>
        <w:rPr>
          <w:lang w:val="de-DE" w:eastAsia="zh-CN"/>
        </w:rPr>
        <w:t xml:space="preserve">VI. razred: Skreening kralježnice </w:t>
      </w:r>
    </w:p>
    <w:p w:rsidR="003B7199" w:rsidRDefault="00171F8A">
      <w:pPr>
        <w:suppressAutoHyphens/>
        <w:jc w:val="both"/>
        <w:rPr>
          <w:lang w:val="de-DE" w:eastAsia="zh-CN"/>
        </w:rPr>
      </w:pPr>
      <w:r>
        <w:rPr>
          <w:lang w:val="de-DE" w:eastAsia="zh-CN"/>
        </w:rPr>
        <w:t xml:space="preserve">                Rast i razvoj  </w:t>
      </w:r>
    </w:p>
    <w:p w:rsidR="003B7199" w:rsidRDefault="00171F8A">
      <w:pPr>
        <w:suppressAutoHyphens/>
        <w:jc w:val="both"/>
        <w:rPr>
          <w:lang w:val="de-DE" w:eastAsia="zh-CN"/>
        </w:rPr>
      </w:pPr>
      <w:r>
        <w:rPr>
          <w:lang w:val="de-DE" w:eastAsia="zh-CN"/>
        </w:rPr>
        <w:t>VII. razred: Screening sluha</w:t>
      </w:r>
    </w:p>
    <w:p w:rsidR="003B7199" w:rsidRDefault="00171F8A">
      <w:pPr>
        <w:suppressAutoHyphens/>
        <w:jc w:val="both"/>
        <w:rPr>
          <w:b/>
          <w:lang w:val="de-DE" w:eastAsia="zh-CN"/>
        </w:rPr>
      </w:pPr>
      <w:r>
        <w:rPr>
          <w:rFonts w:eastAsia="HRTimes"/>
          <w:lang w:val="de-DE" w:eastAsia="zh-CN"/>
        </w:rPr>
        <w:t xml:space="preserve">                      </w:t>
      </w:r>
    </w:p>
    <w:p w:rsidR="003B7199" w:rsidRDefault="00171F8A">
      <w:pPr>
        <w:suppressAutoHyphens/>
        <w:jc w:val="both"/>
        <w:rPr>
          <w:lang w:val="de-DE" w:eastAsia="zh-CN"/>
        </w:rPr>
      </w:pPr>
      <w:r>
        <w:rPr>
          <w:b/>
          <w:lang w:val="de-DE" w:eastAsia="zh-CN"/>
        </w:rPr>
        <w:t>Zdravstveni odgoj</w:t>
      </w:r>
      <w:r>
        <w:rPr>
          <w:lang w:val="de-DE" w:eastAsia="zh-CN"/>
        </w:rPr>
        <w:t xml:space="preserve"> –predviđene  teme </w:t>
      </w:r>
    </w:p>
    <w:p w:rsidR="003B7199" w:rsidRDefault="003B7199">
      <w:pPr>
        <w:suppressAutoHyphens/>
        <w:jc w:val="both"/>
        <w:rPr>
          <w:b/>
          <w:bCs/>
          <w:lang w:val="de-DE" w:eastAsia="zh-CN"/>
        </w:rPr>
      </w:pPr>
    </w:p>
    <w:p w:rsidR="003B7199" w:rsidRDefault="00171F8A">
      <w:pPr>
        <w:suppressAutoHyphens/>
        <w:jc w:val="both"/>
        <w:rPr>
          <w:lang w:val="de-DE" w:eastAsia="zh-CN"/>
        </w:rPr>
      </w:pPr>
      <w:r>
        <w:rPr>
          <w:b/>
          <w:bCs/>
          <w:lang w:val="de-DE" w:eastAsia="zh-CN"/>
        </w:rPr>
        <w:t>Učenici:</w:t>
      </w:r>
    </w:p>
    <w:p w:rsidR="003B7199" w:rsidRDefault="00171F8A">
      <w:pPr>
        <w:suppressAutoHyphens/>
        <w:jc w:val="both"/>
        <w:rPr>
          <w:lang w:val="de-DE" w:eastAsia="zh-CN"/>
        </w:rPr>
      </w:pPr>
      <w:r>
        <w:rPr>
          <w:lang w:val="de-DE" w:eastAsia="zh-CN"/>
        </w:rPr>
        <w:t>I. razred:   Osobna higijena: Pravilno pranje zu</w:t>
      </w:r>
      <w:r>
        <w:rPr>
          <w:lang w:val="de-DE" w:eastAsia="zh-CN"/>
        </w:rPr>
        <w:t xml:space="preserve">ba po modelu </w:t>
      </w:r>
    </w:p>
    <w:p w:rsidR="003B7199" w:rsidRDefault="00171F8A">
      <w:pPr>
        <w:suppressAutoHyphens/>
        <w:jc w:val="both"/>
        <w:rPr>
          <w:lang w:val="de-DE" w:eastAsia="zh-CN"/>
        </w:rPr>
      </w:pPr>
      <w:r>
        <w:rPr>
          <w:lang w:val="de-DE" w:eastAsia="zh-CN"/>
        </w:rPr>
        <w:t xml:space="preserve">III. razred: Pravilna prehrana: skrivene kalorije </w:t>
      </w:r>
    </w:p>
    <w:p w:rsidR="003B7199" w:rsidRDefault="00171F8A">
      <w:pPr>
        <w:suppressAutoHyphens/>
        <w:jc w:val="both"/>
        <w:rPr>
          <w:lang w:val="de-DE" w:eastAsia="zh-CN"/>
        </w:rPr>
      </w:pPr>
      <w:r>
        <w:rPr>
          <w:lang w:val="de-DE" w:eastAsia="zh-CN"/>
        </w:rPr>
        <w:t>V. razred: Osobna higijena, Promjene vezane uz pubertet i higijena (predavanje u sklopu sistematskog pregleda)</w:t>
      </w:r>
    </w:p>
    <w:p w:rsidR="003B7199" w:rsidRDefault="00171F8A">
      <w:pPr>
        <w:suppressAutoHyphens/>
        <w:jc w:val="both"/>
        <w:rPr>
          <w:lang w:val="de-DE" w:eastAsia="zh-CN"/>
        </w:rPr>
      </w:pPr>
      <w:r>
        <w:rPr>
          <w:lang w:val="de-DE" w:eastAsia="zh-CN"/>
        </w:rPr>
        <w:t xml:space="preserve">VIII. razred: Profesionalna orijentacija, SPB (predavanje u sklopu sistematskog </w:t>
      </w:r>
      <w:r>
        <w:rPr>
          <w:lang w:val="de-DE" w:eastAsia="zh-CN"/>
        </w:rPr>
        <w:t>pregleda)</w:t>
      </w:r>
    </w:p>
    <w:p w:rsidR="003B7199" w:rsidRDefault="003B7199">
      <w:pPr>
        <w:suppressAutoHyphens/>
        <w:jc w:val="both"/>
        <w:rPr>
          <w:b/>
          <w:bCs/>
          <w:lang w:val="de-DE" w:eastAsia="zh-CN"/>
        </w:rPr>
      </w:pPr>
    </w:p>
    <w:p w:rsidR="003B7199" w:rsidRDefault="00171F8A">
      <w:pPr>
        <w:suppressAutoHyphens/>
        <w:jc w:val="both"/>
        <w:rPr>
          <w:lang w:val="de-DE" w:eastAsia="zh-CN"/>
        </w:rPr>
      </w:pPr>
      <w:r>
        <w:rPr>
          <w:b/>
          <w:bCs/>
          <w:lang w:val="de-DE" w:eastAsia="zh-CN"/>
        </w:rPr>
        <w:t>Roditelji</w:t>
      </w:r>
      <w:r>
        <w:rPr>
          <w:lang w:val="de-DE" w:eastAsia="zh-CN"/>
        </w:rPr>
        <w:t>:</w:t>
      </w:r>
    </w:p>
    <w:p w:rsidR="003B7199" w:rsidRDefault="00171F8A">
      <w:pPr>
        <w:suppressAutoHyphens/>
        <w:jc w:val="both"/>
        <w:rPr>
          <w:lang w:val="de-DE" w:eastAsia="zh-CN"/>
        </w:rPr>
      </w:pPr>
      <w:r>
        <w:rPr>
          <w:lang w:val="de-DE" w:eastAsia="zh-CN"/>
        </w:rPr>
        <w:t>VIII. razred: preporučeno od strane Ministarstva zdravstva edukativno predavanje o cijepljenju protiv HPV-a ovu školsku godinu zamjenjuje se individualni savjetodavnim radom s  roditeljima u Školskoj ambulanti</w:t>
      </w:r>
    </w:p>
    <w:p w:rsidR="003B7199" w:rsidRDefault="003B7199">
      <w:pPr>
        <w:suppressAutoHyphens/>
        <w:jc w:val="both"/>
        <w:rPr>
          <w:lang w:val="de-DE" w:eastAsia="zh-CN"/>
        </w:rPr>
      </w:pPr>
    </w:p>
    <w:p w:rsidR="003B7199" w:rsidRDefault="00171F8A">
      <w:pPr>
        <w:suppressAutoHyphens/>
        <w:jc w:val="both"/>
        <w:rPr>
          <w:lang w:val="de-DE" w:eastAsia="zh-CN"/>
        </w:rPr>
      </w:pPr>
      <w:r>
        <w:rPr>
          <w:b/>
          <w:lang w:val="de-DE" w:eastAsia="zh-CN"/>
        </w:rPr>
        <w:t>Savjetovališni rad</w:t>
      </w:r>
      <w:r>
        <w:rPr>
          <w:lang w:val="de-DE" w:eastAsia="zh-CN"/>
        </w:rPr>
        <w:t>: odvija se svakodnevno s ciljem pomoći u rješavanju poteškoća djece i mladih. Odvija se u ambulanti, u Savjetovalištu službe te u školi za vrijeme Stručnog Povjerenstva  s djecom i mladima, njhovim roditeljima i nastavnicima.</w:t>
      </w:r>
    </w:p>
    <w:p w:rsidR="003B7199" w:rsidRDefault="003B7199">
      <w:pPr>
        <w:suppressAutoHyphens/>
        <w:jc w:val="both"/>
        <w:rPr>
          <w:lang w:val="de-DE" w:eastAsia="zh-CN"/>
        </w:rPr>
      </w:pPr>
    </w:p>
    <w:p w:rsidR="003B7199" w:rsidRDefault="00171F8A">
      <w:pPr>
        <w:suppressAutoHyphens/>
        <w:jc w:val="both"/>
        <w:rPr>
          <w:lang w:val="de-DE" w:eastAsia="zh-CN"/>
        </w:rPr>
      </w:pPr>
      <w:r>
        <w:rPr>
          <w:b/>
          <w:lang w:val="de-DE" w:eastAsia="zh-CN"/>
        </w:rPr>
        <w:t>Nastavnici</w:t>
      </w:r>
      <w:r>
        <w:rPr>
          <w:lang w:val="de-DE" w:eastAsia="zh-CN"/>
        </w:rPr>
        <w:t>: prema dogovoru</w:t>
      </w:r>
    </w:p>
    <w:p w:rsidR="003B7199" w:rsidRDefault="00171F8A">
      <w:pPr>
        <w:suppressAutoHyphens/>
        <w:jc w:val="both"/>
        <w:rPr>
          <w:lang w:val="de-DE" w:eastAsia="zh-CN"/>
        </w:rPr>
      </w:pPr>
      <w:r>
        <w:rPr>
          <w:lang w:val="de-DE" w:eastAsia="zh-CN"/>
        </w:rPr>
        <w:t xml:space="preserve"> </w:t>
      </w:r>
    </w:p>
    <w:p w:rsidR="003B7199" w:rsidRDefault="00171F8A">
      <w:pPr>
        <w:suppressAutoHyphens/>
        <w:jc w:val="both"/>
        <w:rPr>
          <w:lang w:val="de-DE" w:eastAsia="zh-CN"/>
        </w:rPr>
      </w:pPr>
      <w:r>
        <w:rPr>
          <w:b/>
          <w:lang w:val="de-DE" w:eastAsia="zh-CN"/>
        </w:rPr>
        <w:t>Higijensko epidemiološka zaštita</w:t>
      </w:r>
      <w:r>
        <w:rPr>
          <w:lang w:val="de-DE" w:eastAsia="zh-CN"/>
        </w:rPr>
        <w:t>: nadzor nad sanitarnim uvjetima u školi, kontrolni pregledi prilikom pojave zarazne bolesti u školi i protuepidemijske mjere.</w:t>
      </w:r>
    </w:p>
    <w:p w:rsidR="003B7199" w:rsidRDefault="003B7199">
      <w:pPr>
        <w:suppressAutoHyphens/>
        <w:jc w:val="both"/>
        <w:rPr>
          <w:lang w:val="de-DE" w:eastAsia="zh-CN"/>
        </w:rPr>
      </w:pPr>
    </w:p>
    <w:p w:rsidR="003B7199" w:rsidRDefault="00171F8A">
      <w:pPr>
        <w:suppressAutoHyphens/>
        <w:jc w:val="both"/>
        <w:rPr>
          <w:lang w:val="de-DE" w:eastAsia="zh-CN"/>
        </w:rPr>
      </w:pPr>
      <w:r>
        <w:rPr>
          <w:b/>
          <w:lang w:val="de-DE" w:eastAsia="zh-CN"/>
        </w:rPr>
        <w:t>SPECIFIČNE MJERE</w:t>
      </w:r>
    </w:p>
    <w:p w:rsidR="003B7199" w:rsidRDefault="00171F8A">
      <w:pPr>
        <w:suppressAutoHyphens/>
        <w:jc w:val="both"/>
        <w:rPr>
          <w:lang w:val="de-DE" w:eastAsia="zh-CN"/>
        </w:rPr>
      </w:pPr>
      <w:r>
        <w:rPr>
          <w:lang w:val="de-DE" w:eastAsia="zh-CN"/>
        </w:rPr>
        <w:t>1. Sudjelovanje u radu povjerenstva za ocjenu psihofizičke sposobnosti djece</w:t>
      </w:r>
    </w:p>
    <w:p w:rsidR="003B7199" w:rsidRDefault="00171F8A">
      <w:pPr>
        <w:suppressAutoHyphens/>
        <w:jc w:val="both"/>
        <w:rPr>
          <w:lang w:val="de-DE" w:eastAsia="zh-CN"/>
        </w:rPr>
      </w:pPr>
      <w:r>
        <w:rPr>
          <w:lang w:val="de-DE" w:eastAsia="zh-CN"/>
        </w:rPr>
        <w:t>2</w:t>
      </w:r>
      <w:r>
        <w:rPr>
          <w:lang w:val="de-DE" w:eastAsia="zh-CN"/>
        </w:rPr>
        <w:t>. Praćenje učenika s poteškoćama u učenju, odgojnim teškoćama i smetnjama u</w:t>
      </w:r>
    </w:p>
    <w:p w:rsidR="003B7199" w:rsidRDefault="00171F8A">
      <w:pPr>
        <w:suppressAutoHyphens/>
        <w:jc w:val="both"/>
        <w:rPr>
          <w:lang w:val="de-DE" w:eastAsia="zh-CN"/>
        </w:rPr>
      </w:pPr>
      <w:r>
        <w:rPr>
          <w:lang w:val="de-DE" w:eastAsia="zh-CN"/>
        </w:rPr>
        <w:t xml:space="preserve">    ponašanju</w:t>
      </w:r>
    </w:p>
    <w:p w:rsidR="003B7199" w:rsidRDefault="00171F8A">
      <w:pPr>
        <w:suppressAutoHyphens/>
        <w:jc w:val="both"/>
        <w:rPr>
          <w:lang w:val="de-DE" w:eastAsia="zh-CN"/>
        </w:rPr>
      </w:pPr>
      <w:r>
        <w:rPr>
          <w:lang w:val="de-DE" w:eastAsia="zh-CN"/>
        </w:rPr>
        <w:t>3. Praćenje i nadzor učenika  s kroničnim bolestima</w:t>
      </w:r>
    </w:p>
    <w:p w:rsidR="003B7199" w:rsidRDefault="00171F8A">
      <w:pPr>
        <w:suppressAutoHyphens/>
        <w:jc w:val="both"/>
        <w:rPr>
          <w:lang w:val="de-DE" w:eastAsia="zh-CN"/>
        </w:rPr>
      </w:pPr>
      <w:r>
        <w:rPr>
          <w:lang w:val="de-DE" w:eastAsia="zh-CN"/>
        </w:rPr>
        <w:t>4. Praćenje i nadzor učenika sa smetnjama u razvoju</w:t>
      </w:r>
    </w:p>
    <w:p w:rsidR="003B7199" w:rsidRDefault="00171F8A">
      <w:pPr>
        <w:suppressAutoHyphens/>
        <w:jc w:val="both"/>
        <w:rPr>
          <w:lang w:val="de-DE" w:eastAsia="zh-CN"/>
        </w:rPr>
      </w:pPr>
      <w:r>
        <w:rPr>
          <w:lang w:val="de-DE" w:eastAsia="zh-CN"/>
        </w:rPr>
        <w:t>5. prečavanje i suzbijanje ovisnosti</w:t>
      </w:r>
    </w:p>
    <w:p w:rsidR="003B7199" w:rsidRDefault="00171F8A">
      <w:pPr>
        <w:suppressAutoHyphens/>
        <w:jc w:val="both"/>
        <w:rPr>
          <w:lang w:val="de-DE" w:eastAsia="zh-CN"/>
        </w:rPr>
      </w:pPr>
      <w:r>
        <w:rPr>
          <w:lang w:val="de-DE" w:eastAsia="zh-CN"/>
        </w:rPr>
        <w:t>6. Zaštita reproduktivnog</w:t>
      </w:r>
      <w:r>
        <w:rPr>
          <w:lang w:val="de-DE" w:eastAsia="zh-CN"/>
        </w:rPr>
        <w:t xml:space="preserve"> zdravlja</w:t>
      </w:r>
    </w:p>
    <w:p w:rsidR="003B7199" w:rsidRDefault="00171F8A">
      <w:pPr>
        <w:suppressAutoHyphens/>
        <w:jc w:val="both"/>
        <w:rPr>
          <w:lang w:val="de-DE" w:eastAsia="zh-CN"/>
        </w:rPr>
      </w:pPr>
      <w:r>
        <w:rPr>
          <w:lang w:val="de-DE" w:eastAsia="zh-CN"/>
        </w:rPr>
        <w:t>7. Zaštita mentalnog zdravlja</w:t>
      </w:r>
    </w:p>
    <w:p w:rsidR="003B7199" w:rsidRDefault="00171F8A">
      <w:pPr>
        <w:suppressAutoHyphens/>
        <w:jc w:val="both"/>
        <w:rPr>
          <w:lang w:val="de-DE" w:eastAsia="zh-CN"/>
        </w:rPr>
      </w:pPr>
      <w:r>
        <w:rPr>
          <w:lang w:val="de-DE" w:eastAsia="zh-CN"/>
        </w:rPr>
        <w:t>8. Profesionalna orijentacija</w:t>
      </w:r>
    </w:p>
    <w:p w:rsidR="003B7199" w:rsidRDefault="003B7199">
      <w:pPr>
        <w:suppressAutoHyphens/>
        <w:rPr>
          <w:lang w:val="de-DE" w:eastAsia="zh-CN"/>
        </w:rPr>
      </w:pPr>
    </w:p>
    <w:p w:rsidR="003B7199" w:rsidRDefault="00171F8A">
      <w:pPr>
        <w:suppressAutoHyphens/>
        <w:rPr>
          <w:b/>
          <w:lang w:val="de-DE" w:eastAsia="zh-CN"/>
        </w:rPr>
      </w:pPr>
      <w:r>
        <w:rPr>
          <w:lang w:val="de-DE" w:eastAsia="zh-CN"/>
        </w:rPr>
        <w:t xml:space="preserve">                                                    </w:t>
      </w:r>
    </w:p>
    <w:p w:rsidR="003B7199" w:rsidRDefault="00171F8A">
      <w:pPr>
        <w:jc w:val="both"/>
        <w:rPr>
          <w:b/>
          <w:sz w:val="22"/>
          <w:szCs w:val="22"/>
        </w:rPr>
      </w:pPr>
      <w:r>
        <w:rPr>
          <w:b/>
          <w:sz w:val="22"/>
          <w:szCs w:val="22"/>
        </w:rPr>
        <w:t xml:space="preserve">5.7. Plan rada tajništva </w:t>
      </w:r>
    </w:p>
    <w:p w:rsidR="003B7199" w:rsidRDefault="003B7199">
      <w:pPr>
        <w:rPr>
          <w:b/>
          <w:sz w:val="22"/>
          <w:szCs w:val="22"/>
        </w:rPr>
      </w:pPr>
    </w:p>
    <w:tbl>
      <w:tblPr>
        <w:tblW w:w="5000" w:type="pct"/>
        <w:jc w:val="center"/>
        <w:tblLayout w:type="fixed"/>
        <w:tblLook w:val="0000" w:firstRow="0" w:lastRow="0" w:firstColumn="0" w:lastColumn="0" w:noHBand="0" w:noVBand="0"/>
      </w:tblPr>
      <w:tblGrid>
        <w:gridCol w:w="1028"/>
        <w:gridCol w:w="6346"/>
        <w:gridCol w:w="2250"/>
      </w:tblGrid>
      <w:tr w:rsidR="003B7199">
        <w:trPr>
          <w:trHeight w:val="2475"/>
          <w:jc w:val="center"/>
        </w:trPr>
        <w:tc>
          <w:tcPr>
            <w:tcW w:w="9360" w:type="dxa"/>
            <w:gridSpan w:val="3"/>
            <w:tcBorders>
              <w:top w:val="single" w:sz="6" w:space="0" w:color="000000"/>
              <w:left w:val="single" w:sz="6" w:space="0" w:color="000000"/>
              <w:bottom w:val="single" w:sz="6" w:space="0" w:color="000000"/>
              <w:right w:val="single" w:sz="6" w:space="0" w:color="000000"/>
            </w:tcBorders>
          </w:tcPr>
          <w:p w:rsidR="003B7199" w:rsidRDefault="00171F8A">
            <w:pPr>
              <w:spacing w:after="225"/>
              <w:jc w:val="both"/>
              <w:textAlignment w:val="baseline"/>
              <w:rPr>
                <w:sz w:val="22"/>
                <w:szCs w:val="22"/>
                <w:lang w:eastAsia="hr-HR"/>
              </w:rPr>
            </w:pPr>
            <w:r>
              <w:rPr>
                <w:sz w:val="22"/>
                <w:szCs w:val="22"/>
                <w:lang w:eastAsia="hr-HR"/>
              </w:rPr>
              <w:t xml:space="preserve">  Tajnik osnovne škole obavlja sljedeće poslove:</w:t>
            </w:r>
          </w:p>
          <w:p w:rsidR="003B7199" w:rsidRDefault="00171F8A">
            <w:pPr>
              <w:jc w:val="both"/>
              <w:textAlignment w:val="baseline"/>
              <w:rPr>
                <w:sz w:val="22"/>
                <w:szCs w:val="22"/>
                <w:lang w:eastAsia="hr-HR"/>
              </w:rPr>
            </w:pPr>
            <w:r>
              <w:rPr>
                <w:sz w:val="22"/>
                <w:szCs w:val="22"/>
                <w:lang w:eastAsia="hr-HR"/>
              </w:rPr>
              <w:t>– </w:t>
            </w:r>
            <w:r>
              <w:rPr>
                <w:i/>
                <w:iCs/>
                <w:sz w:val="22"/>
                <w:szCs w:val="22"/>
                <w:lang w:eastAsia="hr-HR"/>
              </w:rPr>
              <w:t>normativno-pravne poslove</w:t>
            </w:r>
            <w:r>
              <w:rPr>
                <w:sz w:val="22"/>
                <w:szCs w:val="22"/>
                <w:lang w:eastAsia="hr-HR"/>
              </w:rPr>
              <w:t> (izrađuje normativne akte, u</w:t>
            </w:r>
            <w:r>
              <w:rPr>
                <w:sz w:val="22"/>
                <w:szCs w:val="22"/>
                <w:lang w:eastAsia="hr-HR"/>
              </w:rPr>
              <w:t>govore, rješenja i odluke te prati i provodi propise),</w:t>
            </w:r>
          </w:p>
          <w:p w:rsidR="003B7199" w:rsidRDefault="00171F8A">
            <w:pPr>
              <w:jc w:val="both"/>
              <w:textAlignment w:val="baseline"/>
              <w:rPr>
                <w:sz w:val="22"/>
                <w:szCs w:val="22"/>
                <w:lang w:eastAsia="hr-HR"/>
              </w:rPr>
            </w:pPr>
            <w:r>
              <w:rPr>
                <w:sz w:val="22"/>
                <w:szCs w:val="22"/>
                <w:lang w:eastAsia="hr-HR"/>
              </w:rPr>
              <w:t>– </w:t>
            </w:r>
            <w:r>
              <w:rPr>
                <w:i/>
                <w:iCs/>
                <w:sz w:val="22"/>
                <w:szCs w:val="22"/>
                <w:lang w:eastAsia="hr-HR"/>
              </w:rPr>
              <w:t>kadrovske poslove </w:t>
            </w:r>
            <w:r>
              <w:rPr>
                <w:sz w:val="22"/>
                <w:szCs w:val="22"/>
                <w:lang w:eastAsia="hr-HR"/>
              </w:rPr>
              <w:t>(obavlja poslove vezane za zasnivanje i prestanak radnog odnosa, vodi evidencije radnika, vrši prijave i odjave radnika i članova njihovih obitelji nadležnima službama mirovinskog i</w:t>
            </w:r>
            <w:r>
              <w:rPr>
                <w:sz w:val="22"/>
                <w:szCs w:val="22"/>
                <w:lang w:eastAsia="hr-HR"/>
              </w:rPr>
              <w:t xml:space="preserve"> zdravstvenog osiguranja, izrađuje rješenja o korištenju godišnjeg odmora radnika i o tome vodi kontrolu, vodi ostale evidencije radnika),</w:t>
            </w:r>
          </w:p>
          <w:p w:rsidR="003B7199" w:rsidRDefault="00171F8A">
            <w:pPr>
              <w:jc w:val="both"/>
              <w:textAlignment w:val="baseline"/>
              <w:rPr>
                <w:sz w:val="22"/>
                <w:szCs w:val="22"/>
                <w:lang w:eastAsia="hr-HR"/>
              </w:rPr>
            </w:pPr>
            <w:r>
              <w:rPr>
                <w:sz w:val="22"/>
                <w:szCs w:val="22"/>
                <w:lang w:eastAsia="hr-HR"/>
              </w:rPr>
              <w:t>– </w:t>
            </w:r>
            <w:r>
              <w:rPr>
                <w:i/>
                <w:iCs/>
                <w:sz w:val="22"/>
                <w:szCs w:val="22"/>
                <w:lang w:eastAsia="hr-HR"/>
              </w:rPr>
              <w:t>opće i administrativno-analitičke poslove</w:t>
            </w:r>
            <w:r>
              <w:rPr>
                <w:sz w:val="22"/>
                <w:szCs w:val="22"/>
                <w:lang w:eastAsia="hr-HR"/>
              </w:rPr>
              <w:t> (radi sa strankama, surađuje s tijelima upravljanja i radnim tijelima ško</w:t>
            </w:r>
            <w:r>
              <w:rPr>
                <w:sz w:val="22"/>
                <w:szCs w:val="22"/>
                <w:lang w:eastAsia="hr-HR"/>
              </w:rPr>
              <w:t xml:space="preserve">le te s nadležnim ministarstvima, upravnim tijelima državne uprave, jedinicama lokalne uprave,  </w:t>
            </w:r>
          </w:p>
          <w:p w:rsidR="003B7199" w:rsidRDefault="00171F8A">
            <w:pPr>
              <w:spacing w:after="225"/>
              <w:jc w:val="both"/>
              <w:textAlignment w:val="baseline"/>
              <w:rPr>
                <w:sz w:val="22"/>
                <w:szCs w:val="22"/>
                <w:lang w:eastAsia="hr-HR"/>
              </w:rPr>
            </w:pPr>
            <w:r>
              <w:rPr>
                <w:sz w:val="22"/>
                <w:szCs w:val="22"/>
                <w:lang w:eastAsia="hr-HR"/>
              </w:rPr>
              <w:t>– sudjeluje u pripremi sjednica i vodi dokumentaciju školskog odbora,</w:t>
            </w:r>
          </w:p>
          <w:p w:rsidR="003B7199" w:rsidRDefault="00171F8A">
            <w:pPr>
              <w:spacing w:after="225"/>
              <w:jc w:val="both"/>
              <w:textAlignment w:val="baseline"/>
              <w:rPr>
                <w:sz w:val="22"/>
                <w:szCs w:val="22"/>
                <w:lang w:eastAsia="hr-HR"/>
              </w:rPr>
            </w:pPr>
            <w:r>
              <w:rPr>
                <w:sz w:val="22"/>
                <w:szCs w:val="22"/>
                <w:lang w:eastAsia="hr-HR"/>
              </w:rPr>
              <w:t>– vodi evidenciju o radnom vremenu administrativno-tehničkih i pomoćnih radnika,</w:t>
            </w:r>
          </w:p>
          <w:p w:rsidR="003B7199" w:rsidRDefault="00171F8A">
            <w:pPr>
              <w:spacing w:after="225"/>
              <w:jc w:val="both"/>
              <w:textAlignment w:val="baseline"/>
              <w:rPr>
                <w:sz w:val="22"/>
                <w:szCs w:val="22"/>
                <w:lang w:eastAsia="hr-HR"/>
              </w:rPr>
            </w:pPr>
            <w:r>
              <w:rPr>
                <w:sz w:val="22"/>
                <w:szCs w:val="22"/>
                <w:lang w:eastAsia="hr-HR"/>
              </w:rPr>
              <w:t>– obavlja i dodatne poslove koji proizlaze iz programa, projekata i aktivnosti koji se financiraju iz proračuna jedinica lokalne i područne (regionalne) samouprave,</w:t>
            </w:r>
          </w:p>
          <w:p w:rsidR="003B7199" w:rsidRDefault="00171F8A">
            <w:pPr>
              <w:spacing w:after="225"/>
              <w:jc w:val="both"/>
              <w:textAlignment w:val="baseline"/>
              <w:rPr>
                <w:sz w:val="22"/>
                <w:szCs w:val="22"/>
                <w:lang w:eastAsia="hr-HR"/>
              </w:rPr>
            </w:pPr>
            <w:r>
              <w:rPr>
                <w:sz w:val="22"/>
                <w:szCs w:val="22"/>
                <w:lang w:eastAsia="hr-HR"/>
              </w:rPr>
              <w:t>– obavlja i ostale administrativne poslove koji proizlaze iz godišnjeg plana i programa rad</w:t>
            </w:r>
            <w:r>
              <w:rPr>
                <w:sz w:val="22"/>
                <w:szCs w:val="22"/>
                <w:lang w:eastAsia="hr-HR"/>
              </w:rPr>
              <w:t>a škole i drugih propisa.</w:t>
            </w:r>
          </w:p>
          <w:p w:rsidR="003B7199" w:rsidRDefault="00171F8A">
            <w:pPr>
              <w:widowControl w:val="0"/>
              <w:suppressAutoHyphens/>
              <w:rPr>
                <w:sz w:val="22"/>
                <w:szCs w:val="22"/>
                <w:lang w:eastAsia="hr-HR"/>
              </w:rPr>
            </w:pPr>
            <w:r>
              <w:rPr>
                <w:sz w:val="22"/>
                <w:szCs w:val="22"/>
                <w:lang w:eastAsia="hr-HR"/>
              </w:rPr>
              <w:t>Suradnja s ravnateljem, voditeljem računovodstva, stručnim suradnicima, učiteljima, pomoćnicima u nastavi za   učenike s teškoćama, stručno komunikacijskim posrednikom, učenicima i roditeljima</w:t>
            </w:r>
          </w:p>
          <w:p w:rsidR="003B7199" w:rsidRDefault="003B7199">
            <w:pPr>
              <w:widowControl w:val="0"/>
              <w:suppressAutoHyphens/>
              <w:rPr>
                <w:b/>
                <w:bCs/>
                <w:sz w:val="22"/>
                <w:szCs w:val="22"/>
                <w:lang w:eastAsia="hr-HR"/>
              </w:rPr>
            </w:pPr>
          </w:p>
        </w:tc>
      </w:tr>
      <w:tr w:rsidR="003B7199">
        <w:trPr>
          <w:trHeight w:val="244"/>
          <w:jc w:val="center"/>
        </w:trPr>
        <w:tc>
          <w:tcPr>
            <w:tcW w:w="1000" w:type="dxa"/>
            <w:tcBorders>
              <w:top w:val="single" w:sz="6" w:space="0" w:color="000000"/>
              <w:left w:val="single" w:sz="6" w:space="0" w:color="000000"/>
              <w:bottom w:val="single" w:sz="6" w:space="0" w:color="000000"/>
              <w:right w:val="single" w:sz="6" w:space="0" w:color="000000"/>
            </w:tcBorders>
            <w:shd w:val="clear" w:color="auto" w:fill="FFFFFF"/>
          </w:tcPr>
          <w:p w:rsidR="003B7199" w:rsidRDefault="00171F8A">
            <w:pPr>
              <w:widowControl w:val="0"/>
              <w:suppressAutoHyphens/>
              <w:spacing w:beforeAutospacing="1" w:afterAutospacing="1" w:line="240" w:lineRule="atLeast"/>
              <w:jc w:val="center"/>
              <w:rPr>
                <w:sz w:val="22"/>
                <w:szCs w:val="22"/>
                <w:lang w:eastAsia="hr-HR"/>
              </w:rPr>
            </w:pPr>
            <w:r>
              <w:rPr>
                <w:b/>
                <w:bCs/>
                <w:sz w:val="22"/>
                <w:szCs w:val="22"/>
                <w:lang w:eastAsia="hr-HR"/>
              </w:rPr>
              <w:t>Mjesec</w:t>
            </w:r>
          </w:p>
        </w:tc>
        <w:tc>
          <w:tcPr>
            <w:tcW w:w="6172" w:type="dxa"/>
            <w:tcBorders>
              <w:top w:val="single" w:sz="6" w:space="0" w:color="000000"/>
              <w:left w:val="single" w:sz="6" w:space="0" w:color="000000"/>
              <w:bottom w:val="single" w:sz="6" w:space="0" w:color="000000"/>
              <w:right w:val="single" w:sz="6" w:space="0" w:color="000000"/>
            </w:tcBorders>
            <w:shd w:val="clear" w:color="auto" w:fill="FFFFFF"/>
          </w:tcPr>
          <w:p w:rsidR="003B7199" w:rsidRDefault="00171F8A">
            <w:pPr>
              <w:widowControl w:val="0"/>
              <w:suppressAutoHyphens/>
              <w:spacing w:beforeAutospacing="1" w:afterAutospacing="1" w:line="240" w:lineRule="atLeast"/>
              <w:jc w:val="center"/>
              <w:rPr>
                <w:b/>
                <w:bCs/>
                <w:sz w:val="22"/>
                <w:szCs w:val="22"/>
                <w:lang w:eastAsia="hr-HR"/>
              </w:rPr>
            </w:pPr>
            <w:r>
              <w:rPr>
                <w:b/>
                <w:bCs/>
                <w:sz w:val="22"/>
                <w:szCs w:val="22"/>
                <w:lang w:eastAsia="hr-HR"/>
              </w:rPr>
              <w:t>Sadržaj</w:t>
            </w:r>
          </w:p>
        </w:tc>
        <w:tc>
          <w:tcPr>
            <w:tcW w:w="2188" w:type="dxa"/>
            <w:tcBorders>
              <w:top w:val="single" w:sz="6" w:space="0" w:color="000000"/>
              <w:left w:val="single" w:sz="6" w:space="0" w:color="000000"/>
              <w:bottom w:val="single" w:sz="6" w:space="0" w:color="000000"/>
              <w:right w:val="single" w:sz="6" w:space="0" w:color="000000"/>
            </w:tcBorders>
            <w:shd w:val="clear" w:color="auto" w:fill="FFFFFF"/>
          </w:tcPr>
          <w:p w:rsidR="003B7199" w:rsidRDefault="00171F8A">
            <w:pPr>
              <w:widowControl w:val="0"/>
              <w:suppressAutoHyphens/>
              <w:spacing w:beforeAutospacing="1" w:afterAutospacing="1" w:line="240" w:lineRule="atLeast"/>
              <w:jc w:val="center"/>
              <w:rPr>
                <w:sz w:val="22"/>
                <w:szCs w:val="22"/>
                <w:lang w:eastAsia="hr-HR"/>
              </w:rPr>
            </w:pPr>
            <w:r>
              <w:rPr>
                <w:b/>
                <w:bCs/>
                <w:sz w:val="22"/>
                <w:szCs w:val="22"/>
                <w:lang w:eastAsia="hr-HR"/>
              </w:rPr>
              <w:t>Nositelji aktivnosti</w:t>
            </w:r>
          </w:p>
        </w:tc>
      </w:tr>
      <w:tr w:rsidR="003B7199">
        <w:trPr>
          <w:jc w:val="center"/>
        </w:trPr>
        <w:tc>
          <w:tcPr>
            <w:tcW w:w="1000" w:type="dxa"/>
            <w:tcBorders>
              <w:top w:val="single" w:sz="6" w:space="0" w:color="000000"/>
              <w:left w:val="single" w:sz="6" w:space="0" w:color="000000"/>
              <w:bottom w:val="single" w:sz="6" w:space="0" w:color="000000"/>
              <w:right w:val="single" w:sz="6" w:space="0" w:color="000000"/>
            </w:tcBorders>
            <w:vAlign w:val="center"/>
          </w:tcPr>
          <w:p w:rsidR="003B7199" w:rsidRDefault="003B7199">
            <w:pPr>
              <w:widowControl w:val="0"/>
              <w:suppressAutoHyphens/>
              <w:spacing w:beforeAutospacing="1" w:after="280" w:afterAutospacing="1"/>
              <w:jc w:val="center"/>
              <w:rPr>
                <w:sz w:val="22"/>
                <w:szCs w:val="22"/>
                <w:lang w:eastAsia="hr-HR"/>
              </w:rPr>
            </w:pPr>
          </w:p>
          <w:p w:rsidR="003B7199" w:rsidRDefault="00171F8A">
            <w:pPr>
              <w:widowControl w:val="0"/>
              <w:suppressAutoHyphens/>
              <w:spacing w:before="280" w:beforeAutospacing="1" w:afterAutospacing="1"/>
              <w:jc w:val="center"/>
              <w:rPr>
                <w:sz w:val="22"/>
                <w:szCs w:val="22"/>
                <w:lang w:eastAsia="hr-HR"/>
              </w:rPr>
            </w:pPr>
            <w:r>
              <w:rPr>
                <w:sz w:val="22"/>
                <w:szCs w:val="22"/>
                <w:lang w:eastAsia="hr-HR"/>
              </w:rPr>
              <w:t>IX.</w:t>
            </w:r>
          </w:p>
        </w:tc>
        <w:tc>
          <w:tcPr>
            <w:tcW w:w="6172" w:type="dxa"/>
            <w:tcBorders>
              <w:top w:val="single" w:sz="6" w:space="0" w:color="000000"/>
              <w:left w:val="single" w:sz="6" w:space="0" w:color="000000"/>
              <w:bottom w:val="single" w:sz="6" w:space="0" w:color="000000"/>
              <w:right w:val="single" w:sz="6" w:space="0" w:color="000000"/>
            </w:tcBorders>
          </w:tcPr>
          <w:p w:rsidR="003B7199" w:rsidRDefault="00171F8A" w:rsidP="00171F8A">
            <w:pPr>
              <w:widowControl w:val="0"/>
              <w:numPr>
                <w:ilvl w:val="0"/>
                <w:numId w:val="15"/>
              </w:numPr>
              <w:suppressAutoHyphens/>
              <w:jc w:val="both"/>
              <w:rPr>
                <w:sz w:val="22"/>
                <w:szCs w:val="22"/>
                <w:lang w:eastAsia="hr-HR"/>
              </w:rPr>
            </w:pPr>
            <w:r>
              <w:rPr>
                <w:sz w:val="22"/>
                <w:szCs w:val="22"/>
                <w:lang w:eastAsia="hr-HR"/>
              </w:rPr>
              <w:t>Kadrovski poslovi na početku šk. god. 2026./2027.</w:t>
            </w:r>
          </w:p>
          <w:p w:rsidR="003B7199" w:rsidRDefault="00171F8A" w:rsidP="00171F8A">
            <w:pPr>
              <w:widowControl w:val="0"/>
              <w:numPr>
                <w:ilvl w:val="0"/>
                <w:numId w:val="15"/>
              </w:numPr>
              <w:suppressAutoHyphens/>
              <w:jc w:val="both"/>
              <w:rPr>
                <w:sz w:val="22"/>
                <w:szCs w:val="22"/>
                <w:lang w:eastAsia="hr-HR"/>
              </w:rPr>
            </w:pPr>
            <w:r>
              <w:rPr>
                <w:sz w:val="22"/>
                <w:szCs w:val="22"/>
                <w:lang w:eastAsia="hr-HR"/>
              </w:rPr>
              <w:t>Poslovi na pripremi Godišnjeg plana i programa rada škole za 2026./2027.</w:t>
            </w:r>
          </w:p>
          <w:p w:rsidR="003B7199" w:rsidRDefault="00171F8A" w:rsidP="00171F8A">
            <w:pPr>
              <w:widowControl w:val="0"/>
              <w:numPr>
                <w:ilvl w:val="0"/>
                <w:numId w:val="15"/>
              </w:numPr>
              <w:suppressAutoHyphens/>
              <w:rPr>
                <w:sz w:val="22"/>
                <w:szCs w:val="22"/>
                <w:lang w:eastAsia="hr-HR"/>
              </w:rPr>
            </w:pPr>
            <w:r>
              <w:rPr>
                <w:sz w:val="22"/>
                <w:szCs w:val="22"/>
                <w:lang w:eastAsia="hr-HR"/>
              </w:rPr>
              <w:t>Upisi u Registar zaposlenika, Matičnu knjigu, e maticu,</w:t>
            </w:r>
          </w:p>
          <w:p w:rsidR="003B7199" w:rsidRDefault="00171F8A" w:rsidP="00171F8A">
            <w:pPr>
              <w:widowControl w:val="0"/>
              <w:numPr>
                <w:ilvl w:val="0"/>
                <w:numId w:val="15"/>
              </w:numPr>
              <w:suppressAutoHyphens/>
              <w:rPr>
                <w:sz w:val="22"/>
                <w:szCs w:val="22"/>
                <w:lang w:eastAsia="hr-HR"/>
              </w:rPr>
            </w:pPr>
            <w:r>
              <w:rPr>
                <w:sz w:val="22"/>
                <w:szCs w:val="22"/>
                <w:lang w:eastAsia="hr-HR"/>
              </w:rPr>
              <w:t>Prijave na HZMIO, HZZdravstveno, objava natječaja na HZZapošljavanje</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Školskog odbora (zapisnici, odluke, prethodne suglasnosti)</w:t>
            </w:r>
          </w:p>
          <w:p w:rsidR="003B7199" w:rsidRDefault="00171F8A" w:rsidP="00171F8A">
            <w:pPr>
              <w:numPr>
                <w:ilvl w:val="0"/>
                <w:numId w:val="15"/>
              </w:numPr>
              <w:suppressAutoHyphens/>
              <w:contextualSpacing/>
              <w:rPr>
                <w:sz w:val="22"/>
                <w:szCs w:val="22"/>
                <w:lang w:eastAsia="hr-HR"/>
              </w:rPr>
            </w:pPr>
            <w:r>
              <w:rPr>
                <w:sz w:val="22"/>
                <w:szCs w:val="22"/>
                <w:lang w:eastAsia="hr-HR"/>
              </w:rPr>
              <w:t>Priprema sjednica i vođenje dokumentacije Vijeća roditelja (zapisnici itd.)</w:t>
            </w:r>
          </w:p>
          <w:p w:rsidR="003B7199" w:rsidRDefault="00171F8A" w:rsidP="00171F8A">
            <w:pPr>
              <w:widowControl w:val="0"/>
              <w:numPr>
                <w:ilvl w:val="0"/>
                <w:numId w:val="15"/>
              </w:numPr>
              <w:suppressAutoHyphens/>
              <w:rPr>
                <w:sz w:val="22"/>
                <w:szCs w:val="22"/>
                <w:lang w:eastAsia="hr-HR"/>
              </w:rPr>
            </w:pPr>
            <w:r>
              <w:rPr>
                <w:sz w:val="22"/>
                <w:szCs w:val="22"/>
                <w:lang w:eastAsia="hr-HR"/>
              </w:rPr>
              <w:t>Evidencija radnog vremena administrativno-tehničkih i pomoćnih radnika</w:t>
            </w:r>
          </w:p>
          <w:p w:rsidR="003B7199" w:rsidRDefault="00171F8A" w:rsidP="00171F8A">
            <w:pPr>
              <w:widowControl w:val="0"/>
              <w:numPr>
                <w:ilvl w:val="0"/>
                <w:numId w:val="15"/>
              </w:numPr>
              <w:suppressAutoHyphens/>
              <w:rPr>
                <w:sz w:val="22"/>
                <w:szCs w:val="22"/>
                <w:lang w:eastAsia="hr-HR"/>
              </w:rPr>
            </w:pPr>
            <w:r>
              <w:rPr>
                <w:sz w:val="22"/>
                <w:szCs w:val="22"/>
                <w:lang w:eastAsia="hr-HR"/>
              </w:rPr>
              <w:t xml:space="preserve">Poslovi </w:t>
            </w:r>
            <w:r>
              <w:rPr>
                <w:sz w:val="22"/>
                <w:szCs w:val="22"/>
                <w:lang w:eastAsia="hr-HR"/>
              </w:rPr>
              <w:t>koji proizlaze iz programa aktivnosti koji se financiraju iz sredstva MZO</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proračuna lokalne jedinice</w:t>
            </w:r>
          </w:p>
          <w:p w:rsidR="003B7199" w:rsidRDefault="00171F8A" w:rsidP="00171F8A">
            <w:pPr>
              <w:widowControl w:val="0"/>
              <w:numPr>
                <w:ilvl w:val="0"/>
                <w:numId w:val="15"/>
              </w:numPr>
              <w:suppressAutoHyphens/>
              <w:rPr>
                <w:sz w:val="22"/>
                <w:szCs w:val="22"/>
                <w:lang w:eastAsia="hr-HR"/>
              </w:rPr>
            </w:pPr>
            <w:r>
              <w:rPr>
                <w:sz w:val="22"/>
                <w:szCs w:val="22"/>
                <w:lang w:eastAsia="hr-HR"/>
              </w:rPr>
              <w:t>Suradnja s ravnateljem, voditeljem računovodstva, stručnim suradnicima, učiteljima, po</w:t>
            </w:r>
            <w:r>
              <w:rPr>
                <w:sz w:val="22"/>
                <w:szCs w:val="22"/>
                <w:lang w:eastAsia="hr-HR"/>
              </w:rPr>
              <w:t>moćnicima u nastavi za  učenike s teškoćama, stručno komunikacijskim posrednikom, učenicima i roditeljima</w:t>
            </w:r>
          </w:p>
          <w:p w:rsidR="003B7199" w:rsidRDefault="00171F8A" w:rsidP="00171F8A">
            <w:pPr>
              <w:widowControl w:val="0"/>
              <w:numPr>
                <w:ilvl w:val="0"/>
                <w:numId w:val="15"/>
              </w:numPr>
              <w:suppressAutoHyphens/>
              <w:rPr>
                <w:sz w:val="22"/>
                <w:szCs w:val="22"/>
                <w:lang w:eastAsia="hr-HR"/>
              </w:rPr>
            </w:pPr>
            <w:r>
              <w:rPr>
                <w:sz w:val="22"/>
                <w:szCs w:val="22"/>
                <w:lang w:eastAsia="hr-HR"/>
              </w:rPr>
              <w:t>Komunikacija s Gradom Splitom, Službom za društvene djelatnosti i priprema dokumentacije potrebne za ishođenje suglasnosti za financiranje iz proračun</w:t>
            </w:r>
            <w:r>
              <w:rPr>
                <w:sz w:val="22"/>
                <w:szCs w:val="22"/>
                <w:lang w:eastAsia="hr-HR"/>
              </w:rPr>
              <w:t>a Grada</w:t>
            </w:r>
          </w:p>
          <w:p w:rsidR="003B7199" w:rsidRDefault="00171F8A" w:rsidP="00171F8A">
            <w:pPr>
              <w:widowControl w:val="0"/>
              <w:numPr>
                <w:ilvl w:val="0"/>
                <w:numId w:val="15"/>
              </w:numPr>
              <w:suppressAutoHyphens/>
              <w:rPr>
                <w:sz w:val="22"/>
                <w:szCs w:val="22"/>
                <w:lang w:eastAsia="hr-HR"/>
              </w:rPr>
            </w:pPr>
            <w:r>
              <w:rPr>
                <w:sz w:val="22"/>
                <w:szCs w:val="22"/>
                <w:lang w:eastAsia="hr-HR"/>
              </w:rPr>
              <w:t>Prijava potrebe za zapošljavanjem u Školi nadležnom Upravnom odjelu Splitsko-dalmatinske županije</w:t>
            </w:r>
          </w:p>
          <w:p w:rsidR="003B7199" w:rsidRDefault="00171F8A" w:rsidP="00171F8A">
            <w:pPr>
              <w:widowControl w:val="0"/>
              <w:numPr>
                <w:ilvl w:val="0"/>
                <w:numId w:val="15"/>
              </w:numPr>
              <w:suppressAutoHyphens/>
              <w:rPr>
                <w:sz w:val="22"/>
                <w:szCs w:val="22"/>
                <w:lang w:eastAsia="hr-HR"/>
              </w:rPr>
            </w:pPr>
            <w:r>
              <w:rPr>
                <w:sz w:val="22"/>
                <w:szCs w:val="22"/>
                <w:lang w:eastAsia="hr-HR"/>
              </w:rPr>
              <w:t>Svakodnevni poslovi</w:t>
            </w:r>
          </w:p>
        </w:tc>
        <w:tc>
          <w:tcPr>
            <w:tcW w:w="2188"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171F8A">
            <w:pPr>
              <w:widowControl w:val="0"/>
              <w:suppressAutoHyphens/>
              <w:jc w:val="center"/>
              <w:rPr>
                <w:sz w:val="22"/>
                <w:szCs w:val="22"/>
                <w:lang w:eastAsia="hr-HR"/>
              </w:rPr>
            </w:pPr>
            <w:r>
              <w:rPr>
                <w:sz w:val="22"/>
                <w:szCs w:val="22"/>
                <w:lang w:eastAsia="hr-HR"/>
              </w:rPr>
              <w:t>Tajnik škole</w:t>
            </w:r>
          </w:p>
        </w:tc>
      </w:tr>
      <w:tr w:rsidR="003B7199">
        <w:trPr>
          <w:jc w:val="center"/>
        </w:trPr>
        <w:tc>
          <w:tcPr>
            <w:tcW w:w="1000" w:type="dxa"/>
            <w:tcBorders>
              <w:top w:val="single" w:sz="6" w:space="0" w:color="000000"/>
              <w:left w:val="single" w:sz="6" w:space="0" w:color="000000"/>
              <w:bottom w:val="single" w:sz="6" w:space="0" w:color="000000"/>
              <w:right w:val="single" w:sz="6" w:space="0" w:color="000000"/>
            </w:tcBorders>
            <w:vAlign w:val="center"/>
          </w:tcPr>
          <w:p w:rsidR="003B7199" w:rsidRDefault="003B7199">
            <w:pPr>
              <w:widowControl w:val="0"/>
              <w:suppressAutoHyphens/>
              <w:spacing w:beforeAutospacing="1" w:after="280" w:afterAutospacing="1"/>
              <w:jc w:val="center"/>
              <w:rPr>
                <w:sz w:val="22"/>
                <w:szCs w:val="22"/>
                <w:lang w:eastAsia="hr-HR"/>
              </w:rPr>
            </w:pPr>
          </w:p>
          <w:p w:rsidR="003B7199" w:rsidRDefault="00171F8A">
            <w:pPr>
              <w:widowControl w:val="0"/>
              <w:suppressAutoHyphens/>
              <w:spacing w:before="280" w:beforeAutospacing="1" w:afterAutospacing="1"/>
              <w:jc w:val="center"/>
              <w:rPr>
                <w:sz w:val="22"/>
                <w:szCs w:val="22"/>
                <w:lang w:eastAsia="hr-HR"/>
              </w:rPr>
            </w:pPr>
            <w:r>
              <w:rPr>
                <w:sz w:val="22"/>
                <w:szCs w:val="22"/>
                <w:lang w:eastAsia="hr-HR"/>
              </w:rPr>
              <w:t>X.</w:t>
            </w:r>
          </w:p>
        </w:tc>
        <w:tc>
          <w:tcPr>
            <w:tcW w:w="6172" w:type="dxa"/>
            <w:tcBorders>
              <w:top w:val="single" w:sz="6" w:space="0" w:color="000000"/>
              <w:left w:val="single" w:sz="6" w:space="0" w:color="000000"/>
              <w:bottom w:val="single" w:sz="6" w:space="0" w:color="000000"/>
              <w:right w:val="single" w:sz="6" w:space="0" w:color="000000"/>
            </w:tcBorders>
          </w:tcPr>
          <w:p w:rsidR="003B7199" w:rsidRDefault="00171F8A" w:rsidP="00171F8A">
            <w:pPr>
              <w:widowControl w:val="0"/>
              <w:numPr>
                <w:ilvl w:val="0"/>
                <w:numId w:val="15"/>
              </w:numPr>
              <w:suppressAutoHyphens/>
              <w:rPr>
                <w:sz w:val="22"/>
                <w:szCs w:val="22"/>
                <w:lang w:eastAsia="hr-HR"/>
              </w:rPr>
            </w:pPr>
            <w:r>
              <w:rPr>
                <w:sz w:val="22"/>
                <w:szCs w:val="22"/>
                <w:lang w:eastAsia="hr-HR"/>
              </w:rPr>
              <w:t>Kadrovski poslovi</w:t>
            </w:r>
          </w:p>
          <w:p w:rsidR="003B7199" w:rsidRDefault="00171F8A" w:rsidP="00171F8A">
            <w:pPr>
              <w:widowControl w:val="0"/>
              <w:numPr>
                <w:ilvl w:val="0"/>
                <w:numId w:val="15"/>
              </w:numPr>
              <w:suppressAutoHyphens/>
              <w:rPr>
                <w:sz w:val="22"/>
                <w:szCs w:val="22"/>
                <w:lang w:eastAsia="hr-HR"/>
              </w:rPr>
            </w:pPr>
            <w:r>
              <w:rPr>
                <w:sz w:val="22"/>
                <w:szCs w:val="22"/>
                <w:lang w:eastAsia="hr-HR"/>
              </w:rPr>
              <w:t xml:space="preserve">Kontrola pravilnog uvođenja novopridošlih </w:t>
            </w:r>
          </w:p>
          <w:p w:rsidR="003B7199" w:rsidRDefault="00171F8A" w:rsidP="00171F8A">
            <w:pPr>
              <w:widowControl w:val="0"/>
              <w:numPr>
                <w:ilvl w:val="0"/>
                <w:numId w:val="15"/>
              </w:numPr>
              <w:suppressAutoHyphens/>
              <w:rPr>
                <w:sz w:val="22"/>
                <w:szCs w:val="22"/>
                <w:lang w:eastAsia="hr-HR"/>
              </w:rPr>
            </w:pPr>
            <w:r>
              <w:rPr>
                <w:sz w:val="22"/>
                <w:szCs w:val="22"/>
                <w:lang w:eastAsia="hr-HR"/>
              </w:rPr>
              <w:t>učenika</w:t>
            </w:r>
          </w:p>
          <w:p w:rsidR="003B7199" w:rsidRDefault="00171F8A" w:rsidP="00171F8A">
            <w:pPr>
              <w:widowControl w:val="0"/>
              <w:numPr>
                <w:ilvl w:val="0"/>
                <w:numId w:val="15"/>
              </w:numPr>
              <w:suppressAutoHyphens/>
              <w:rPr>
                <w:sz w:val="22"/>
                <w:szCs w:val="22"/>
                <w:lang w:eastAsia="hr-HR"/>
              </w:rPr>
            </w:pPr>
            <w:r>
              <w:rPr>
                <w:sz w:val="22"/>
                <w:szCs w:val="22"/>
                <w:lang w:eastAsia="hr-HR"/>
              </w:rPr>
              <w:t>Upisi u Registar zaposlenika, Matičnu knjigu, e maticu</w:t>
            </w:r>
          </w:p>
          <w:p w:rsidR="003B7199" w:rsidRDefault="00171F8A" w:rsidP="00171F8A">
            <w:pPr>
              <w:widowControl w:val="0"/>
              <w:numPr>
                <w:ilvl w:val="0"/>
                <w:numId w:val="15"/>
              </w:numPr>
              <w:suppressAutoHyphens/>
              <w:rPr>
                <w:sz w:val="22"/>
                <w:szCs w:val="22"/>
                <w:lang w:eastAsia="hr-HR"/>
              </w:rPr>
            </w:pPr>
            <w:r>
              <w:rPr>
                <w:sz w:val="22"/>
                <w:szCs w:val="22"/>
                <w:lang w:eastAsia="hr-HR"/>
              </w:rPr>
              <w:t>Prijave na HZMIO, HZZdravstveno, objava natječaja na HZZapošljavanje</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Školskog odbora (zapisnici, odluke, prethodne suglasnosti)</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w:t>
            </w:r>
            <w:r>
              <w:rPr>
                <w:sz w:val="22"/>
                <w:szCs w:val="22"/>
                <w:lang w:eastAsia="hr-HR"/>
              </w:rPr>
              <w:t>umentacije Vijeća roditelja (zapisnici itd.)</w:t>
            </w:r>
          </w:p>
          <w:p w:rsidR="003B7199" w:rsidRDefault="00171F8A" w:rsidP="00171F8A">
            <w:pPr>
              <w:widowControl w:val="0"/>
              <w:numPr>
                <w:ilvl w:val="0"/>
                <w:numId w:val="15"/>
              </w:numPr>
              <w:suppressAutoHyphens/>
              <w:rPr>
                <w:sz w:val="22"/>
                <w:szCs w:val="22"/>
                <w:lang w:eastAsia="hr-HR"/>
              </w:rPr>
            </w:pPr>
            <w:r>
              <w:rPr>
                <w:sz w:val="22"/>
                <w:szCs w:val="22"/>
                <w:lang w:eastAsia="hr-HR"/>
              </w:rPr>
              <w:t>Evidencija radnog vremena administrativno-tehničkih i pomoćnih radnika</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sredstva MZO</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proračuna lokalne jedinice,</w:t>
            </w:r>
          </w:p>
          <w:p w:rsidR="003B7199" w:rsidRDefault="00171F8A" w:rsidP="00171F8A">
            <w:pPr>
              <w:widowControl w:val="0"/>
              <w:numPr>
                <w:ilvl w:val="0"/>
                <w:numId w:val="15"/>
              </w:numPr>
              <w:suppressAutoHyphens/>
              <w:rPr>
                <w:sz w:val="22"/>
                <w:szCs w:val="22"/>
                <w:lang w:eastAsia="hr-HR"/>
              </w:rPr>
            </w:pPr>
            <w:r>
              <w:rPr>
                <w:sz w:val="22"/>
                <w:szCs w:val="22"/>
                <w:lang w:eastAsia="hr-HR"/>
              </w:rPr>
              <w:t>Suradnja s ravnateljem, voditeljem računovodstva, stručnim suradnicima, učiteljima, pomoćnicima u nastavi za   učenike s teškoćama, stručno komunikacijskim pos</w:t>
            </w:r>
            <w:r>
              <w:rPr>
                <w:sz w:val="22"/>
                <w:szCs w:val="22"/>
                <w:lang w:eastAsia="hr-HR"/>
              </w:rPr>
              <w:t>rednikom, učenicima i roditeljima</w:t>
            </w:r>
          </w:p>
          <w:p w:rsidR="003B7199" w:rsidRDefault="00171F8A" w:rsidP="00171F8A">
            <w:pPr>
              <w:widowControl w:val="0"/>
              <w:numPr>
                <w:ilvl w:val="0"/>
                <w:numId w:val="15"/>
              </w:numPr>
              <w:suppressAutoHyphens/>
              <w:rPr>
                <w:sz w:val="22"/>
                <w:szCs w:val="22"/>
                <w:lang w:eastAsia="hr-HR"/>
              </w:rPr>
            </w:pPr>
            <w:r>
              <w:rPr>
                <w:sz w:val="22"/>
                <w:szCs w:val="22"/>
                <w:lang w:eastAsia="hr-HR"/>
              </w:rPr>
              <w:t>Komunikacija s Gradom Splitom, Službom za društvene djelatnosti i priprema dokumentacije potrebne za ishođenje suglasnosti za financiranje iz proračuna Grada</w:t>
            </w:r>
          </w:p>
          <w:p w:rsidR="003B7199" w:rsidRDefault="00171F8A" w:rsidP="00171F8A">
            <w:pPr>
              <w:numPr>
                <w:ilvl w:val="0"/>
                <w:numId w:val="15"/>
              </w:numPr>
              <w:suppressAutoHyphens/>
              <w:contextualSpacing/>
              <w:rPr>
                <w:sz w:val="22"/>
                <w:szCs w:val="22"/>
                <w:lang w:eastAsia="hr-HR"/>
              </w:rPr>
            </w:pPr>
            <w:r>
              <w:rPr>
                <w:sz w:val="22"/>
                <w:szCs w:val="22"/>
                <w:lang w:eastAsia="hr-HR"/>
              </w:rPr>
              <w:t>Prijava potrebe za zapošljavanjem u Školi nadležnom Upravnom odj</w:t>
            </w:r>
            <w:r>
              <w:rPr>
                <w:sz w:val="22"/>
                <w:szCs w:val="22"/>
                <w:lang w:eastAsia="hr-HR"/>
              </w:rPr>
              <w:t>elu Splitsko-dalmatinske županije</w:t>
            </w:r>
          </w:p>
          <w:p w:rsidR="003B7199" w:rsidRDefault="00171F8A" w:rsidP="00171F8A">
            <w:pPr>
              <w:widowControl w:val="0"/>
              <w:numPr>
                <w:ilvl w:val="0"/>
                <w:numId w:val="55"/>
              </w:numPr>
              <w:suppressAutoHyphens/>
              <w:rPr>
                <w:sz w:val="22"/>
                <w:szCs w:val="22"/>
                <w:lang w:eastAsia="hr-HR"/>
              </w:rPr>
            </w:pPr>
            <w:r>
              <w:rPr>
                <w:sz w:val="22"/>
                <w:szCs w:val="22"/>
                <w:lang w:eastAsia="hr-HR"/>
              </w:rPr>
              <w:t>Svakodnevni poslovi</w:t>
            </w:r>
          </w:p>
        </w:tc>
        <w:tc>
          <w:tcPr>
            <w:tcW w:w="2188"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171F8A">
            <w:pPr>
              <w:widowControl w:val="0"/>
              <w:suppressAutoHyphens/>
              <w:rPr>
                <w:sz w:val="22"/>
                <w:szCs w:val="22"/>
                <w:lang w:eastAsia="hr-HR"/>
              </w:rPr>
            </w:pPr>
            <w:r>
              <w:rPr>
                <w:sz w:val="22"/>
                <w:szCs w:val="22"/>
                <w:lang w:eastAsia="hr-HR"/>
              </w:rPr>
              <w:t xml:space="preserve">       Tajnik škole</w:t>
            </w:r>
          </w:p>
        </w:tc>
      </w:tr>
      <w:tr w:rsidR="003B7199">
        <w:trPr>
          <w:jc w:val="center"/>
        </w:trPr>
        <w:tc>
          <w:tcPr>
            <w:tcW w:w="1000" w:type="dxa"/>
            <w:tcBorders>
              <w:top w:val="single" w:sz="6" w:space="0" w:color="000000"/>
              <w:left w:val="single" w:sz="6" w:space="0" w:color="000000"/>
              <w:bottom w:val="single" w:sz="6" w:space="0" w:color="000000"/>
              <w:right w:val="single" w:sz="6" w:space="0" w:color="000000"/>
            </w:tcBorders>
            <w:vAlign w:val="center"/>
          </w:tcPr>
          <w:p w:rsidR="003B7199" w:rsidRDefault="00171F8A">
            <w:pPr>
              <w:widowControl w:val="0"/>
              <w:suppressAutoHyphens/>
              <w:spacing w:beforeAutospacing="1" w:afterAutospacing="1"/>
              <w:jc w:val="center"/>
              <w:rPr>
                <w:sz w:val="22"/>
                <w:szCs w:val="22"/>
                <w:lang w:eastAsia="hr-HR"/>
              </w:rPr>
            </w:pPr>
            <w:r>
              <w:rPr>
                <w:sz w:val="22"/>
                <w:szCs w:val="22"/>
                <w:lang w:eastAsia="hr-HR"/>
              </w:rPr>
              <w:t>XI.</w:t>
            </w:r>
          </w:p>
        </w:tc>
        <w:tc>
          <w:tcPr>
            <w:tcW w:w="6172" w:type="dxa"/>
            <w:tcBorders>
              <w:top w:val="single" w:sz="6" w:space="0" w:color="000000"/>
              <w:left w:val="single" w:sz="6" w:space="0" w:color="000000"/>
              <w:bottom w:val="single" w:sz="6" w:space="0" w:color="000000"/>
              <w:right w:val="single" w:sz="6" w:space="0" w:color="000000"/>
            </w:tcBorders>
          </w:tcPr>
          <w:p w:rsidR="003B7199" w:rsidRDefault="00171F8A" w:rsidP="00171F8A">
            <w:pPr>
              <w:widowControl w:val="0"/>
              <w:numPr>
                <w:ilvl w:val="0"/>
                <w:numId w:val="15"/>
              </w:numPr>
              <w:suppressAutoHyphens/>
              <w:rPr>
                <w:sz w:val="22"/>
                <w:szCs w:val="22"/>
                <w:lang w:eastAsia="hr-HR"/>
              </w:rPr>
            </w:pPr>
            <w:r>
              <w:rPr>
                <w:sz w:val="22"/>
                <w:szCs w:val="22"/>
                <w:lang w:eastAsia="hr-HR"/>
              </w:rPr>
              <w:t>Upisi u Registar zaposlenika, Matičnu knjigu, e maticu</w:t>
            </w:r>
          </w:p>
          <w:p w:rsidR="003B7199" w:rsidRDefault="00171F8A" w:rsidP="00171F8A">
            <w:pPr>
              <w:widowControl w:val="0"/>
              <w:numPr>
                <w:ilvl w:val="0"/>
                <w:numId w:val="15"/>
              </w:numPr>
              <w:suppressAutoHyphens/>
              <w:rPr>
                <w:sz w:val="22"/>
                <w:szCs w:val="22"/>
                <w:lang w:eastAsia="hr-HR"/>
              </w:rPr>
            </w:pPr>
            <w:r>
              <w:rPr>
                <w:sz w:val="22"/>
                <w:szCs w:val="22"/>
                <w:lang w:eastAsia="hr-HR"/>
              </w:rPr>
              <w:t>Prijave na HZMIO, HZZdravstveno, objava natječaja na HZZapošljavanje</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Školskog odbora (zapisnici, odluke, prethodne suglasnosti)</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Vijeća roditelja (zapisnici itd.)</w:t>
            </w:r>
          </w:p>
          <w:p w:rsidR="003B7199" w:rsidRDefault="00171F8A" w:rsidP="00171F8A">
            <w:pPr>
              <w:widowControl w:val="0"/>
              <w:numPr>
                <w:ilvl w:val="0"/>
                <w:numId w:val="15"/>
              </w:numPr>
              <w:suppressAutoHyphens/>
              <w:rPr>
                <w:sz w:val="22"/>
                <w:szCs w:val="22"/>
                <w:lang w:eastAsia="hr-HR"/>
              </w:rPr>
            </w:pPr>
            <w:r>
              <w:rPr>
                <w:sz w:val="22"/>
                <w:szCs w:val="22"/>
                <w:lang w:eastAsia="hr-HR"/>
              </w:rPr>
              <w:t>Evidencija radnog vremena administrativno-tehničkih i pomoćnih radnika</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sredstva MZO</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proračuna lokalne jedinice,</w:t>
            </w:r>
          </w:p>
          <w:p w:rsidR="003B7199" w:rsidRDefault="00171F8A" w:rsidP="00171F8A">
            <w:pPr>
              <w:widowControl w:val="0"/>
              <w:numPr>
                <w:ilvl w:val="0"/>
                <w:numId w:val="15"/>
              </w:numPr>
              <w:suppressAutoHyphens/>
              <w:rPr>
                <w:sz w:val="22"/>
                <w:szCs w:val="22"/>
                <w:lang w:eastAsia="hr-HR"/>
              </w:rPr>
            </w:pPr>
            <w:r>
              <w:rPr>
                <w:sz w:val="22"/>
                <w:szCs w:val="22"/>
                <w:lang w:eastAsia="hr-HR"/>
              </w:rPr>
              <w:t>Suradnja s ravnateljem, voditeljem računovodstva, stručnim suradnicima, učite</w:t>
            </w:r>
            <w:r>
              <w:rPr>
                <w:sz w:val="22"/>
                <w:szCs w:val="22"/>
                <w:lang w:eastAsia="hr-HR"/>
              </w:rPr>
              <w:t>ljima, pomoćnicima u nastavi za   učenike s teškoćama, stručno komunikacijskim posrednikom, učenicima i roditeljima</w:t>
            </w:r>
          </w:p>
          <w:p w:rsidR="003B7199" w:rsidRDefault="00171F8A" w:rsidP="00171F8A">
            <w:pPr>
              <w:numPr>
                <w:ilvl w:val="0"/>
                <w:numId w:val="15"/>
              </w:numPr>
              <w:suppressAutoHyphens/>
              <w:contextualSpacing/>
              <w:rPr>
                <w:sz w:val="22"/>
                <w:szCs w:val="22"/>
                <w:lang w:eastAsia="hr-HR"/>
              </w:rPr>
            </w:pPr>
            <w:r>
              <w:rPr>
                <w:sz w:val="22"/>
                <w:szCs w:val="22"/>
                <w:lang w:eastAsia="hr-HR"/>
              </w:rPr>
              <w:t>Komunikacija s Gradom Splitom, Službom za društvene djelatnosti i priprema dokumentacije potrebne za ishođenje suglasnosti za financiranje i</w:t>
            </w:r>
            <w:r>
              <w:rPr>
                <w:sz w:val="22"/>
                <w:szCs w:val="22"/>
                <w:lang w:eastAsia="hr-HR"/>
              </w:rPr>
              <w:t>z proračuna Grada</w:t>
            </w:r>
          </w:p>
          <w:p w:rsidR="003B7199" w:rsidRDefault="00171F8A" w:rsidP="00171F8A">
            <w:pPr>
              <w:numPr>
                <w:ilvl w:val="0"/>
                <w:numId w:val="15"/>
              </w:numPr>
              <w:suppressAutoHyphens/>
              <w:contextualSpacing/>
              <w:rPr>
                <w:sz w:val="22"/>
                <w:szCs w:val="22"/>
                <w:lang w:eastAsia="hr-HR"/>
              </w:rPr>
            </w:pPr>
            <w:r>
              <w:rPr>
                <w:sz w:val="22"/>
                <w:szCs w:val="22"/>
                <w:lang w:eastAsia="hr-HR"/>
              </w:rPr>
              <w:t>Prijava potrebe za zapošljavanjem u Školi nadležnom Upravnom odjelu Splitsko-dalmatinske županije</w:t>
            </w:r>
          </w:p>
          <w:p w:rsidR="003B7199" w:rsidRDefault="00171F8A">
            <w:pPr>
              <w:widowControl w:val="0"/>
              <w:numPr>
                <w:ilvl w:val="0"/>
                <w:numId w:val="8"/>
              </w:numPr>
              <w:suppressAutoHyphens/>
              <w:jc w:val="both"/>
              <w:rPr>
                <w:sz w:val="22"/>
                <w:szCs w:val="22"/>
                <w:lang w:eastAsia="hr-HR"/>
              </w:rPr>
            </w:pPr>
            <w:r>
              <w:rPr>
                <w:sz w:val="22"/>
                <w:szCs w:val="22"/>
                <w:lang w:eastAsia="hr-HR"/>
              </w:rPr>
              <w:t>Svakodnevni poslovi</w:t>
            </w:r>
          </w:p>
        </w:tc>
        <w:tc>
          <w:tcPr>
            <w:tcW w:w="2188"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171F8A">
            <w:pPr>
              <w:widowControl w:val="0"/>
              <w:suppressAutoHyphens/>
              <w:jc w:val="center"/>
              <w:rPr>
                <w:sz w:val="22"/>
                <w:szCs w:val="22"/>
                <w:lang w:eastAsia="hr-HR"/>
              </w:rPr>
            </w:pPr>
            <w:r>
              <w:rPr>
                <w:sz w:val="22"/>
                <w:szCs w:val="22"/>
                <w:lang w:eastAsia="hr-HR"/>
              </w:rPr>
              <w:t>Tajnik škole</w:t>
            </w:r>
          </w:p>
        </w:tc>
      </w:tr>
      <w:tr w:rsidR="003B7199">
        <w:trPr>
          <w:jc w:val="center"/>
        </w:trPr>
        <w:tc>
          <w:tcPr>
            <w:tcW w:w="1000" w:type="dxa"/>
            <w:tcBorders>
              <w:top w:val="single" w:sz="6" w:space="0" w:color="000000"/>
              <w:left w:val="single" w:sz="6" w:space="0" w:color="000000"/>
              <w:bottom w:val="single" w:sz="6" w:space="0" w:color="000000"/>
              <w:right w:val="single" w:sz="6" w:space="0" w:color="000000"/>
            </w:tcBorders>
            <w:vAlign w:val="center"/>
          </w:tcPr>
          <w:p w:rsidR="003B7199" w:rsidRDefault="00171F8A">
            <w:pPr>
              <w:widowControl w:val="0"/>
              <w:suppressAutoHyphens/>
              <w:spacing w:beforeAutospacing="1" w:afterAutospacing="1"/>
              <w:jc w:val="center"/>
              <w:rPr>
                <w:sz w:val="22"/>
                <w:szCs w:val="22"/>
                <w:lang w:eastAsia="hr-HR"/>
              </w:rPr>
            </w:pPr>
            <w:r>
              <w:rPr>
                <w:sz w:val="22"/>
                <w:szCs w:val="22"/>
                <w:lang w:eastAsia="hr-HR"/>
              </w:rPr>
              <w:t>XII.</w:t>
            </w:r>
          </w:p>
        </w:tc>
        <w:tc>
          <w:tcPr>
            <w:tcW w:w="6172" w:type="dxa"/>
            <w:tcBorders>
              <w:top w:val="single" w:sz="6" w:space="0" w:color="000000"/>
              <w:left w:val="single" w:sz="6" w:space="0" w:color="000000"/>
              <w:bottom w:val="single" w:sz="6" w:space="0" w:color="000000"/>
              <w:right w:val="single" w:sz="6" w:space="0" w:color="000000"/>
            </w:tcBorders>
          </w:tcPr>
          <w:p w:rsidR="003B7199" w:rsidRDefault="00171F8A" w:rsidP="00171F8A">
            <w:pPr>
              <w:widowControl w:val="0"/>
              <w:numPr>
                <w:ilvl w:val="0"/>
                <w:numId w:val="15"/>
              </w:numPr>
              <w:suppressAutoHyphens/>
              <w:rPr>
                <w:sz w:val="22"/>
                <w:szCs w:val="22"/>
                <w:lang w:eastAsia="hr-HR"/>
              </w:rPr>
            </w:pPr>
            <w:r>
              <w:rPr>
                <w:sz w:val="22"/>
                <w:szCs w:val="22"/>
                <w:lang w:eastAsia="hr-HR"/>
              </w:rPr>
              <w:t>Upisi u Registar zaposlenika, Matičnu knjigu, e maticu</w:t>
            </w:r>
          </w:p>
          <w:p w:rsidR="003B7199" w:rsidRDefault="00171F8A" w:rsidP="00171F8A">
            <w:pPr>
              <w:widowControl w:val="0"/>
              <w:numPr>
                <w:ilvl w:val="0"/>
                <w:numId w:val="15"/>
              </w:numPr>
              <w:suppressAutoHyphens/>
              <w:rPr>
                <w:sz w:val="22"/>
                <w:szCs w:val="22"/>
                <w:lang w:eastAsia="hr-HR"/>
              </w:rPr>
            </w:pPr>
            <w:r>
              <w:rPr>
                <w:sz w:val="22"/>
                <w:szCs w:val="22"/>
                <w:lang w:eastAsia="hr-HR"/>
              </w:rPr>
              <w:t>Prijave na HZMIO, HZZdravstveno, objava natječaja na HZZapošljavanje</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Školskog odbora (zapisnici, odluke, prethodne suglasnosti)</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Vijeća roditelja (zapisnici itd.)</w:t>
            </w:r>
          </w:p>
          <w:p w:rsidR="003B7199" w:rsidRDefault="00171F8A" w:rsidP="00171F8A">
            <w:pPr>
              <w:widowControl w:val="0"/>
              <w:numPr>
                <w:ilvl w:val="0"/>
                <w:numId w:val="15"/>
              </w:numPr>
              <w:suppressAutoHyphens/>
              <w:rPr>
                <w:sz w:val="22"/>
                <w:szCs w:val="22"/>
                <w:lang w:eastAsia="hr-HR"/>
              </w:rPr>
            </w:pPr>
            <w:r>
              <w:rPr>
                <w:sz w:val="22"/>
                <w:szCs w:val="22"/>
                <w:lang w:eastAsia="hr-HR"/>
              </w:rPr>
              <w:t>Evidencija</w:t>
            </w:r>
            <w:r>
              <w:rPr>
                <w:sz w:val="22"/>
                <w:szCs w:val="22"/>
                <w:lang w:eastAsia="hr-HR"/>
              </w:rPr>
              <w:t xml:space="preserve"> radnog vremena administrativno-tehničkih i pomoćnih radnika</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sredstva MZO</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proračuna lokalne jedinice</w:t>
            </w:r>
          </w:p>
          <w:p w:rsidR="003B7199" w:rsidRDefault="00171F8A" w:rsidP="00171F8A">
            <w:pPr>
              <w:widowControl w:val="0"/>
              <w:numPr>
                <w:ilvl w:val="0"/>
                <w:numId w:val="15"/>
              </w:numPr>
              <w:suppressAutoHyphens/>
              <w:rPr>
                <w:sz w:val="22"/>
                <w:szCs w:val="22"/>
                <w:lang w:eastAsia="hr-HR"/>
              </w:rPr>
            </w:pPr>
            <w:r>
              <w:rPr>
                <w:sz w:val="22"/>
                <w:szCs w:val="22"/>
                <w:lang w:eastAsia="hr-HR"/>
              </w:rPr>
              <w:t>Suradnja s ravnateljem, voditeljem računovodstva, stručnim suradnicima, učiteljima, pomoćnicima u nastavi za   učenike s teškoćama, stručno komunikacijskim posrednikom, učenicima i roditeljima</w:t>
            </w:r>
          </w:p>
          <w:p w:rsidR="003B7199" w:rsidRDefault="00171F8A" w:rsidP="00171F8A">
            <w:pPr>
              <w:numPr>
                <w:ilvl w:val="0"/>
                <w:numId w:val="15"/>
              </w:numPr>
              <w:suppressAutoHyphens/>
              <w:contextualSpacing/>
              <w:rPr>
                <w:sz w:val="22"/>
                <w:szCs w:val="22"/>
                <w:lang w:eastAsia="hr-HR"/>
              </w:rPr>
            </w:pPr>
            <w:r>
              <w:rPr>
                <w:sz w:val="22"/>
                <w:szCs w:val="22"/>
                <w:lang w:eastAsia="hr-HR"/>
              </w:rPr>
              <w:t>Komunikacija s Gradom Splitom, Službom za društvene djelatnosti</w:t>
            </w:r>
            <w:r>
              <w:rPr>
                <w:sz w:val="22"/>
                <w:szCs w:val="22"/>
                <w:lang w:eastAsia="hr-HR"/>
              </w:rPr>
              <w:t xml:space="preserve"> i priprema dokumentacije potrebne za ishođenje suglasnosti za financiranje iz proračuna Grada</w:t>
            </w:r>
          </w:p>
          <w:p w:rsidR="003B7199" w:rsidRDefault="00171F8A" w:rsidP="00171F8A">
            <w:pPr>
              <w:numPr>
                <w:ilvl w:val="0"/>
                <w:numId w:val="15"/>
              </w:numPr>
              <w:suppressAutoHyphens/>
              <w:contextualSpacing/>
              <w:rPr>
                <w:sz w:val="22"/>
                <w:szCs w:val="22"/>
                <w:lang w:eastAsia="hr-HR"/>
              </w:rPr>
            </w:pPr>
            <w:r>
              <w:rPr>
                <w:sz w:val="22"/>
                <w:szCs w:val="22"/>
                <w:lang w:eastAsia="hr-HR"/>
              </w:rPr>
              <w:t>Prijava potrebe za zapošljavanjem u Školi nadležnom Upravnom odjelu Splitsko-dalmatinske županije</w:t>
            </w:r>
          </w:p>
          <w:p w:rsidR="003B7199" w:rsidRDefault="00171F8A" w:rsidP="00171F8A">
            <w:pPr>
              <w:widowControl w:val="0"/>
              <w:numPr>
                <w:ilvl w:val="0"/>
                <w:numId w:val="15"/>
              </w:numPr>
              <w:suppressAutoHyphens/>
              <w:rPr>
                <w:sz w:val="22"/>
                <w:szCs w:val="22"/>
                <w:lang w:eastAsia="hr-HR"/>
              </w:rPr>
            </w:pPr>
            <w:r>
              <w:rPr>
                <w:sz w:val="22"/>
                <w:szCs w:val="22"/>
                <w:lang w:eastAsia="hr-HR"/>
              </w:rPr>
              <w:t>Provođenje postupka jednostavne javne nabave</w:t>
            </w:r>
          </w:p>
          <w:p w:rsidR="003B7199" w:rsidRDefault="00171F8A" w:rsidP="00171F8A">
            <w:pPr>
              <w:widowControl w:val="0"/>
              <w:numPr>
                <w:ilvl w:val="0"/>
                <w:numId w:val="59"/>
              </w:numPr>
              <w:suppressAutoHyphens/>
              <w:rPr>
                <w:sz w:val="22"/>
                <w:szCs w:val="22"/>
                <w:lang w:eastAsia="hr-HR"/>
              </w:rPr>
            </w:pPr>
            <w:r>
              <w:rPr>
                <w:sz w:val="22"/>
                <w:szCs w:val="22"/>
                <w:lang w:eastAsia="hr-HR"/>
              </w:rPr>
              <w:t>Svakodnevni poslov</w:t>
            </w:r>
            <w:r>
              <w:rPr>
                <w:sz w:val="22"/>
                <w:szCs w:val="22"/>
                <w:lang w:eastAsia="hr-HR"/>
              </w:rPr>
              <w:t>i</w:t>
            </w:r>
          </w:p>
        </w:tc>
        <w:tc>
          <w:tcPr>
            <w:tcW w:w="2188"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171F8A">
            <w:pPr>
              <w:widowControl w:val="0"/>
              <w:suppressAutoHyphens/>
              <w:jc w:val="center"/>
              <w:rPr>
                <w:sz w:val="22"/>
                <w:szCs w:val="22"/>
                <w:lang w:eastAsia="hr-HR"/>
              </w:rPr>
            </w:pPr>
            <w:r>
              <w:rPr>
                <w:sz w:val="22"/>
                <w:szCs w:val="22"/>
                <w:lang w:eastAsia="hr-HR"/>
              </w:rPr>
              <w:t>Tajnik škole</w:t>
            </w:r>
          </w:p>
        </w:tc>
      </w:tr>
      <w:tr w:rsidR="003B7199">
        <w:trPr>
          <w:jc w:val="center"/>
        </w:trPr>
        <w:tc>
          <w:tcPr>
            <w:tcW w:w="1000" w:type="dxa"/>
            <w:tcBorders>
              <w:top w:val="single" w:sz="6" w:space="0" w:color="000000"/>
              <w:left w:val="single" w:sz="6" w:space="0" w:color="000000"/>
              <w:bottom w:val="single" w:sz="6" w:space="0" w:color="000000"/>
              <w:right w:val="single" w:sz="6" w:space="0" w:color="000000"/>
            </w:tcBorders>
            <w:vAlign w:val="center"/>
          </w:tcPr>
          <w:p w:rsidR="003B7199" w:rsidRDefault="003B7199">
            <w:pPr>
              <w:widowControl w:val="0"/>
              <w:suppressAutoHyphens/>
              <w:spacing w:beforeAutospacing="1" w:after="280" w:afterAutospacing="1"/>
              <w:jc w:val="center"/>
              <w:rPr>
                <w:sz w:val="22"/>
                <w:szCs w:val="22"/>
                <w:lang w:eastAsia="hr-HR"/>
              </w:rPr>
            </w:pPr>
          </w:p>
          <w:p w:rsidR="003B7199" w:rsidRDefault="00171F8A">
            <w:pPr>
              <w:widowControl w:val="0"/>
              <w:suppressAutoHyphens/>
              <w:spacing w:before="280" w:beforeAutospacing="1" w:afterAutospacing="1"/>
              <w:jc w:val="center"/>
              <w:rPr>
                <w:sz w:val="22"/>
                <w:szCs w:val="22"/>
                <w:lang w:eastAsia="hr-HR"/>
              </w:rPr>
            </w:pPr>
            <w:r>
              <w:rPr>
                <w:sz w:val="22"/>
                <w:szCs w:val="22"/>
                <w:lang w:eastAsia="hr-HR"/>
              </w:rPr>
              <w:t>I.</w:t>
            </w:r>
          </w:p>
        </w:tc>
        <w:tc>
          <w:tcPr>
            <w:tcW w:w="6172" w:type="dxa"/>
            <w:tcBorders>
              <w:top w:val="single" w:sz="6" w:space="0" w:color="000000"/>
              <w:left w:val="single" w:sz="6" w:space="0" w:color="000000"/>
              <w:bottom w:val="single" w:sz="6" w:space="0" w:color="000000"/>
              <w:right w:val="single" w:sz="6" w:space="0" w:color="000000"/>
            </w:tcBorders>
          </w:tcPr>
          <w:p w:rsidR="003B7199" w:rsidRDefault="00171F8A">
            <w:pPr>
              <w:widowControl w:val="0"/>
              <w:numPr>
                <w:ilvl w:val="0"/>
                <w:numId w:val="2"/>
              </w:numPr>
              <w:suppressAutoHyphens/>
              <w:rPr>
                <w:sz w:val="22"/>
                <w:szCs w:val="22"/>
                <w:lang w:eastAsia="hr-HR"/>
              </w:rPr>
            </w:pPr>
            <w:r>
              <w:rPr>
                <w:sz w:val="22"/>
                <w:szCs w:val="22"/>
                <w:lang w:eastAsia="hr-HR"/>
              </w:rPr>
              <w:t>Kontrola rada pomoćno-tehničkog osoblja na uređenju školskog prostora na kraju I. polugodišta</w:t>
            </w:r>
          </w:p>
          <w:p w:rsidR="003B7199" w:rsidRDefault="00171F8A">
            <w:pPr>
              <w:widowControl w:val="0"/>
              <w:numPr>
                <w:ilvl w:val="0"/>
                <w:numId w:val="2"/>
              </w:numPr>
              <w:suppressAutoHyphens/>
              <w:rPr>
                <w:sz w:val="22"/>
                <w:szCs w:val="22"/>
                <w:lang w:eastAsia="hr-HR"/>
              </w:rPr>
            </w:pPr>
            <w:r>
              <w:rPr>
                <w:sz w:val="22"/>
                <w:szCs w:val="22"/>
                <w:lang w:eastAsia="hr-HR"/>
              </w:rPr>
              <w:t>Pripremni poslovi za II. polugodište te nastavak tekućih upravnih i administrativnih poslova</w:t>
            </w:r>
          </w:p>
          <w:p w:rsidR="003B7199" w:rsidRDefault="00171F8A">
            <w:pPr>
              <w:widowControl w:val="0"/>
              <w:numPr>
                <w:ilvl w:val="0"/>
                <w:numId w:val="2"/>
              </w:numPr>
              <w:suppressAutoHyphens/>
              <w:rPr>
                <w:sz w:val="22"/>
                <w:szCs w:val="22"/>
                <w:lang w:eastAsia="hr-HR"/>
              </w:rPr>
            </w:pPr>
            <w:r>
              <w:rPr>
                <w:sz w:val="22"/>
                <w:szCs w:val="22"/>
                <w:lang w:eastAsia="hr-HR"/>
              </w:rPr>
              <w:t>Upisi u Registar zaposlenika, Matičnu knjigu, e maticu</w:t>
            </w:r>
          </w:p>
          <w:p w:rsidR="003B7199" w:rsidRDefault="00171F8A">
            <w:pPr>
              <w:widowControl w:val="0"/>
              <w:numPr>
                <w:ilvl w:val="0"/>
                <w:numId w:val="2"/>
              </w:numPr>
              <w:suppressAutoHyphens/>
              <w:rPr>
                <w:sz w:val="22"/>
                <w:szCs w:val="22"/>
                <w:lang w:eastAsia="hr-HR"/>
              </w:rPr>
            </w:pPr>
            <w:r>
              <w:rPr>
                <w:sz w:val="22"/>
                <w:szCs w:val="22"/>
                <w:lang w:eastAsia="hr-HR"/>
              </w:rPr>
              <w:t>Prijave na HZMIO, HZZdravstveno, objava natječaja na HZZapošljavanje</w:t>
            </w:r>
          </w:p>
          <w:p w:rsidR="003B7199" w:rsidRDefault="00171F8A">
            <w:pPr>
              <w:widowControl w:val="0"/>
              <w:numPr>
                <w:ilvl w:val="0"/>
                <w:numId w:val="2"/>
              </w:numPr>
              <w:suppressAutoHyphens/>
              <w:rPr>
                <w:sz w:val="22"/>
                <w:szCs w:val="22"/>
                <w:lang w:eastAsia="hr-HR"/>
              </w:rPr>
            </w:pPr>
            <w:r>
              <w:rPr>
                <w:sz w:val="22"/>
                <w:szCs w:val="22"/>
                <w:lang w:eastAsia="hr-HR"/>
              </w:rPr>
              <w:t>Priprema sjednica i vođenje dokumentacije Školskog odbora (zapisnici, odluke, prethodne suglasnosti)</w:t>
            </w:r>
          </w:p>
          <w:p w:rsidR="003B7199" w:rsidRDefault="00171F8A">
            <w:pPr>
              <w:widowControl w:val="0"/>
              <w:numPr>
                <w:ilvl w:val="0"/>
                <w:numId w:val="2"/>
              </w:numPr>
              <w:suppressAutoHyphens/>
              <w:rPr>
                <w:sz w:val="22"/>
                <w:szCs w:val="22"/>
                <w:lang w:eastAsia="hr-HR"/>
              </w:rPr>
            </w:pPr>
            <w:r>
              <w:rPr>
                <w:sz w:val="22"/>
                <w:szCs w:val="22"/>
                <w:lang w:eastAsia="hr-HR"/>
              </w:rPr>
              <w:t>Priprema sjednica i vođenje dok</w:t>
            </w:r>
            <w:r>
              <w:rPr>
                <w:sz w:val="22"/>
                <w:szCs w:val="22"/>
                <w:lang w:eastAsia="hr-HR"/>
              </w:rPr>
              <w:t>umentacije Vijeća roditelja (zapisnici itd.)</w:t>
            </w:r>
          </w:p>
          <w:p w:rsidR="003B7199" w:rsidRDefault="00171F8A">
            <w:pPr>
              <w:widowControl w:val="0"/>
              <w:numPr>
                <w:ilvl w:val="0"/>
                <w:numId w:val="2"/>
              </w:numPr>
              <w:suppressAutoHyphens/>
              <w:rPr>
                <w:sz w:val="22"/>
                <w:szCs w:val="22"/>
                <w:lang w:eastAsia="hr-HR"/>
              </w:rPr>
            </w:pPr>
            <w:r>
              <w:rPr>
                <w:sz w:val="22"/>
                <w:szCs w:val="22"/>
                <w:lang w:eastAsia="hr-HR"/>
              </w:rPr>
              <w:t>Evidencija radnog vremena administrativno-tehničkih i pomoćnih radnika</w:t>
            </w:r>
          </w:p>
          <w:p w:rsidR="003B7199" w:rsidRDefault="00171F8A">
            <w:pPr>
              <w:widowControl w:val="0"/>
              <w:numPr>
                <w:ilvl w:val="0"/>
                <w:numId w:val="2"/>
              </w:numPr>
              <w:suppressAutoHyphens/>
              <w:rPr>
                <w:sz w:val="22"/>
                <w:szCs w:val="22"/>
                <w:lang w:eastAsia="hr-HR"/>
              </w:rPr>
            </w:pPr>
            <w:r>
              <w:rPr>
                <w:sz w:val="22"/>
                <w:szCs w:val="22"/>
                <w:lang w:eastAsia="hr-HR"/>
              </w:rPr>
              <w:t>Poslovi koji proizlaze iz programa aktivnosti koji se financiraju iz sredstva MZO</w:t>
            </w:r>
          </w:p>
          <w:p w:rsidR="003B7199" w:rsidRDefault="00171F8A">
            <w:pPr>
              <w:widowControl w:val="0"/>
              <w:numPr>
                <w:ilvl w:val="0"/>
                <w:numId w:val="2"/>
              </w:numPr>
              <w:suppressAutoHyphens/>
              <w:rPr>
                <w:sz w:val="22"/>
                <w:szCs w:val="22"/>
                <w:lang w:eastAsia="hr-HR"/>
              </w:rPr>
            </w:pPr>
            <w:r>
              <w:rPr>
                <w:sz w:val="22"/>
                <w:szCs w:val="22"/>
                <w:lang w:eastAsia="hr-HR"/>
              </w:rPr>
              <w:t>Poslovi koji proizlaze iz programa aktivnosti koji se fina</w:t>
            </w:r>
            <w:r>
              <w:rPr>
                <w:sz w:val="22"/>
                <w:szCs w:val="22"/>
                <w:lang w:eastAsia="hr-HR"/>
              </w:rPr>
              <w:t>nciraju iz proračuna lokalne jedinice,</w:t>
            </w:r>
          </w:p>
          <w:p w:rsidR="003B7199" w:rsidRDefault="00171F8A">
            <w:pPr>
              <w:widowControl w:val="0"/>
              <w:numPr>
                <w:ilvl w:val="0"/>
                <w:numId w:val="2"/>
              </w:numPr>
              <w:suppressAutoHyphens/>
              <w:rPr>
                <w:sz w:val="22"/>
                <w:szCs w:val="22"/>
                <w:lang w:eastAsia="hr-HR"/>
              </w:rPr>
            </w:pPr>
            <w:r>
              <w:rPr>
                <w:sz w:val="22"/>
                <w:szCs w:val="22"/>
                <w:lang w:eastAsia="hr-HR"/>
              </w:rPr>
              <w:t>Suradnja s ravnateljem, voditeljem računovodstva, stručnim suradnicima, učiteljima, pomoćnicima u nastavi za   učenike s teškoćama, stručno komunikacijskim posrednikom, učenicima i roditeljima</w:t>
            </w:r>
          </w:p>
          <w:p w:rsidR="003B7199" w:rsidRDefault="00171F8A">
            <w:pPr>
              <w:numPr>
                <w:ilvl w:val="0"/>
                <w:numId w:val="2"/>
              </w:numPr>
              <w:suppressAutoHyphens/>
              <w:contextualSpacing/>
              <w:rPr>
                <w:sz w:val="22"/>
                <w:szCs w:val="22"/>
                <w:lang w:eastAsia="hr-HR"/>
              </w:rPr>
            </w:pPr>
            <w:r>
              <w:rPr>
                <w:sz w:val="22"/>
                <w:szCs w:val="22"/>
                <w:lang w:eastAsia="hr-HR"/>
              </w:rPr>
              <w:t>Komunikacija s Gradom Sp</w:t>
            </w:r>
            <w:r>
              <w:rPr>
                <w:sz w:val="22"/>
                <w:szCs w:val="22"/>
                <w:lang w:eastAsia="hr-HR"/>
              </w:rPr>
              <w:t>litom, Službom za društvene djelatnosti i priprema dokumentacije potrebne za ishođenje suglasnosti za financiranje iz proračuna Grada</w:t>
            </w:r>
          </w:p>
          <w:p w:rsidR="003B7199" w:rsidRDefault="00171F8A">
            <w:pPr>
              <w:numPr>
                <w:ilvl w:val="0"/>
                <w:numId w:val="2"/>
              </w:numPr>
              <w:suppressAutoHyphens/>
              <w:contextualSpacing/>
              <w:rPr>
                <w:sz w:val="22"/>
                <w:szCs w:val="22"/>
                <w:lang w:eastAsia="hr-HR"/>
              </w:rPr>
            </w:pPr>
            <w:r>
              <w:rPr>
                <w:sz w:val="22"/>
                <w:szCs w:val="22"/>
                <w:lang w:eastAsia="hr-HR"/>
              </w:rPr>
              <w:t>Prijava potrebe za zapošljavanjem u Školi nadležnom Upravnom odjelu Splitsko-dalmatinske županije</w:t>
            </w:r>
          </w:p>
          <w:p w:rsidR="003B7199" w:rsidRDefault="00171F8A">
            <w:pPr>
              <w:widowControl w:val="0"/>
              <w:numPr>
                <w:ilvl w:val="0"/>
                <w:numId w:val="2"/>
              </w:numPr>
              <w:suppressAutoHyphens/>
              <w:rPr>
                <w:sz w:val="22"/>
                <w:szCs w:val="22"/>
                <w:lang w:eastAsia="hr-HR"/>
              </w:rPr>
            </w:pPr>
            <w:r>
              <w:rPr>
                <w:sz w:val="22"/>
                <w:szCs w:val="22"/>
                <w:lang w:eastAsia="hr-HR"/>
              </w:rPr>
              <w:t>Svakodnevni poslovi</w:t>
            </w:r>
          </w:p>
          <w:p w:rsidR="003B7199" w:rsidRDefault="003B7199">
            <w:pPr>
              <w:widowControl w:val="0"/>
              <w:suppressAutoHyphens/>
              <w:ind w:left="720"/>
              <w:rPr>
                <w:sz w:val="22"/>
                <w:szCs w:val="22"/>
                <w:lang w:eastAsia="hr-HR"/>
              </w:rPr>
            </w:pPr>
          </w:p>
        </w:tc>
        <w:tc>
          <w:tcPr>
            <w:tcW w:w="2188"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171F8A">
            <w:pPr>
              <w:widowControl w:val="0"/>
              <w:suppressAutoHyphens/>
              <w:jc w:val="center"/>
              <w:rPr>
                <w:sz w:val="22"/>
                <w:szCs w:val="22"/>
                <w:lang w:eastAsia="hr-HR"/>
              </w:rPr>
            </w:pPr>
            <w:r>
              <w:rPr>
                <w:sz w:val="22"/>
                <w:szCs w:val="22"/>
                <w:lang w:eastAsia="hr-HR"/>
              </w:rPr>
              <w:t>Tajnik škole</w:t>
            </w:r>
          </w:p>
        </w:tc>
      </w:tr>
      <w:tr w:rsidR="003B7199">
        <w:trPr>
          <w:jc w:val="center"/>
        </w:trPr>
        <w:tc>
          <w:tcPr>
            <w:tcW w:w="1000" w:type="dxa"/>
            <w:tcBorders>
              <w:top w:val="single" w:sz="6" w:space="0" w:color="000000"/>
              <w:left w:val="single" w:sz="6" w:space="0" w:color="000000"/>
              <w:bottom w:val="single" w:sz="6" w:space="0" w:color="000000"/>
              <w:right w:val="single" w:sz="6" w:space="0" w:color="000000"/>
            </w:tcBorders>
            <w:vAlign w:val="center"/>
          </w:tcPr>
          <w:p w:rsidR="003B7199" w:rsidRDefault="00171F8A">
            <w:pPr>
              <w:widowControl w:val="0"/>
              <w:suppressAutoHyphens/>
              <w:spacing w:beforeAutospacing="1" w:afterAutospacing="1"/>
              <w:jc w:val="center"/>
              <w:rPr>
                <w:sz w:val="22"/>
                <w:szCs w:val="22"/>
                <w:lang w:eastAsia="hr-HR"/>
              </w:rPr>
            </w:pPr>
            <w:r>
              <w:rPr>
                <w:sz w:val="22"/>
                <w:szCs w:val="22"/>
                <w:lang w:eastAsia="hr-HR"/>
              </w:rPr>
              <w:t>II.</w:t>
            </w:r>
          </w:p>
        </w:tc>
        <w:tc>
          <w:tcPr>
            <w:tcW w:w="6172" w:type="dxa"/>
            <w:tcBorders>
              <w:top w:val="single" w:sz="6" w:space="0" w:color="000000"/>
              <w:left w:val="single" w:sz="6" w:space="0" w:color="000000"/>
              <w:bottom w:val="single" w:sz="6" w:space="0" w:color="000000"/>
              <w:right w:val="single" w:sz="6" w:space="0" w:color="000000"/>
            </w:tcBorders>
          </w:tcPr>
          <w:p w:rsidR="003B7199" w:rsidRDefault="00171F8A" w:rsidP="00171F8A">
            <w:pPr>
              <w:widowControl w:val="0"/>
              <w:numPr>
                <w:ilvl w:val="0"/>
                <w:numId w:val="15"/>
              </w:numPr>
              <w:suppressAutoHyphens/>
              <w:rPr>
                <w:sz w:val="22"/>
                <w:szCs w:val="22"/>
                <w:lang w:eastAsia="hr-HR"/>
              </w:rPr>
            </w:pPr>
            <w:r>
              <w:rPr>
                <w:sz w:val="22"/>
                <w:szCs w:val="22"/>
                <w:lang w:eastAsia="hr-HR"/>
              </w:rPr>
              <w:t>Upisi u Registar zaposlenika, Matičnu knjigu, e maticu</w:t>
            </w:r>
          </w:p>
          <w:p w:rsidR="003B7199" w:rsidRDefault="00171F8A" w:rsidP="00171F8A">
            <w:pPr>
              <w:widowControl w:val="0"/>
              <w:numPr>
                <w:ilvl w:val="0"/>
                <w:numId w:val="15"/>
              </w:numPr>
              <w:suppressAutoHyphens/>
              <w:rPr>
                <w:sz w:val="22"/>
                <w:szCs w:val="22"/>
                <w:lang w:eastAsia="hr-HR"/>
              </w:rPr>
            </w:pPr>
            <w:r>
              <w:rPr>
                <w:sz w:val="22"/>
                <w:szCs w:val="22"/>
                <w:lang w:eastAsia="hr-HR"/>
              </w:rPr>
              <w:t>Prijave na HZMIO, HZZdravstveno, objava natječaja na HZZapošljavanje</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Školskog odbora (zapisnici, odluke, prethodne suglasnosti)</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Vijeća roditelja (zapisnici itd.)</w:t>
            </w:r>
          </w:p>
          <w:p w:rsidR="003B7199" w:rsidRDefault="00171F8A" w:rsidP="00171F8A">
            <w:pPr>
              <w:widowControl w:val="0"/>
              <w:numPr>
                <w:ilvl w:val="0"/>
                <w:numId w:val="15"/>
              </w:numPr>
              <w:suppressAutoHyphens/>
              <w:rPr>
                <w:sz w:val="22"/>
                <w:szCs w:val="22"/>
                <w:lang w:eastAsia="hr-HR"/>
              </w:rPr>
            </w:pPr>
            <w:r>
              <w:rPr>
                <w:sz w:val="22"/>
                <w:szCs w:val="22"/>
                <w:lang w:eastAsia="hr-HR"/>
              </w:rPr>
              <w:t>Evidencija radnog vremena administrativno-tehničkih i pomoćnih radnika</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sredstva MZO</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proračuna lokalne jedinice</w:t>
            </w:r>
          </w:p>
          <w:p w:rsidR="003B7199" w:rsidRDefault="00171F8A" w:rsidP="00171F8A">
            <w:pPr>
              <w:widowControl w:val="0"/>
              <w:numPr>
                <w:ilvl w:val="0"/>
                <w:numId w:val="15"/>
              </w:numPr>
              <w:suppressAutoHyphens/>
              <w:rPr>
                <w:sz w:val="22"/>
                <w:szCs w:val="22"/>
                <w:lang w:eastAsia="hr-HR"/>
              </w:rPr>
            </w:pPr>
            <w:r>
              <w:rPr>
                <w:sz w:val="22"/>
                <w:szCs w:val="22"/>
                <w:lang w:eastAsia="hr-HR"/>
              </w:rPr>
              <w:t>Suradnja s ravnateljem, voditeljem računovodstva, stručnim suradnicima, učiteljima, pomoćnicima u nastavi za   učenike s teškoćama, stručno komunikacijskim posr</w:t>
            </w:r>
            <w:r>
              <w:rPr>
                <w:sz w:val="22"/>
                <w:szCs w:val="22"/>
                <w:lang w:eastAsia="hr-HR"/>
              </w:rPr>
              <w:t>ednikom, učenicima i roditeljima</w:t>
            </w:r>
          </w:p>
          <w:p w:rsidR="003B7199" w:rsidRDefault="00171F8A" w:rsidP="00171F8A">
            <w:pPr>
              <w:numPr>
                <w:ilvl w:val="0"/>
                <w:numId w:val="15"/>
              </w:numPr>
              <w:suppressAutoHyphens/>
              <w:contextualSpacing/>
              <w:rPr>
                <w:sz w:val="22"/>
                <w:szCs w:val="22"/>
                <w:lang w:eastAsia="hr-HR"/>
              </w:rPr>
            </w:pPr>
            <w:r>
              <w:rPr>
                <w:sz w:val="22"/>
                <w:szCs w:val="22"/>
                <w:lang w:eastAsia="hr-HR"/>
              </w:rPr>
              <w:t>Komunikacija s Gradom Splitom, Službom za društvene djelatnosti i priprema dokumentacije potrebne za ishođenje suglasnosti za financiranje iz proračuna Grada</w:t>
            </w:r>
          </w:p>
          <w:p w:rsidR="003B7199" w:rsidRDefault="00171F8A" w:rsidP="00171F8A">
            <w:pPr>
              <w:numPr>
                <w:ilvl w:val="0"/>
                <w:numId w:val="15"/>
              </w:numPr>
              <w:suppressAutoHyphens/>
              <w:contextualSpacing/>
              <w:rPr>
                <w:sz w:val="22"/>
                <w:szCs w:val="22"/>
                <w:lang w:eastAsia="hr-HR"/>
              </w:rPr>
            </w:pPr>
            <w:r>
              <w:rPr>
                <w:sz w:val="22"/>
                <w:szCs w:val="22"/>
                <w:lang w:eastAsia="hr-HR"/>
              </w:rPr>
              <w:t>Prijava potrebe za zapošljavanjem u Školi nadležnom Upravnom odje</w:t>
            </w:r>
            <w:r>
              <w:rPr>
                <w:sz w:val="22"/>
                <w:szCs w:val="22"/>
                <w:lang w:eastAsia="hr-HR"/>
              </w:rPr>
              <w:t>lu Splitsko-dalmatinske županije</w:t>
            </w:r>
          </w:p>
          <w:p w:rsidR="003B7199" w:rsidRDefault="00171F8A" w:rsidP="00171F8A">
            <w:pPr>
              <w:widowControl w:val="0"/>
              <w:numPr>
                <w:ilvl w:val="0"/>
                <w:numId w:val="96"/>
              </w:numPr>
              <w:suppressAutoHyphens/>
              <w:rPr>
                <w:sz w:val="22"/>
                <w:szCs w:val="22"/>
                <w:lang w:eastAsia="hr-HR"/>
              </w:rPr>
            </w:pPr>
            <w:r>
              <w:rPr>
                <w:sz w:val="22"/>
                <w:szCs w:val="22"/>
                <w:lang w:eastAsia="hr-HR"/>
              </w:rPr>
              <w:t>Svakodnevni i povremeni poslovi</w:t>
            </w:r>
          </w:p>
          <w:p w:rsidR="003B7199" w:rsidRDefault="003B7199">
            <w:pPr>
              <w:widowControl w:val="0"/>
              <w:suppressAutoHyphens/>
              <w:rPr>
                <w:sz w:val="22"/>
                <w:szCs w:val="22"/>
                <w:lang w:eastAsia="hr-HR"/>
              </w:rPr>
            </w:pPr>
          </w:p>
        </w:tc>
        <w:tc>
          <w:tcPr>
            <w:tcW w:w="2188"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171F8A">
            <w:pPr>
              <w:widowControl w:val="0"/>
              <w:suppressAutoHyphens/>
              <w:jc w:val="center"/>
              <w:rPr>
                <w:sz w:val="22"/>
                <w:szCs w:val="22"/>
                <w:lang w:eastAsia="hr-HR"/>
              </w:rPr>
            </w:pPr>
            <w:r>
              <w:rPr>
                <w:sz w:val="22"/>
                <w:szCs w:val="22"/>
                <w:lang w:eastAsia="hr-HR"/>
              </w:rPr>
              <w:t>Tajnik škole</w:t>
            </w:r>
          </w:p>
        </w:tc>
      </w:tr>
      <w:tr w:rsidR="003B7199">
        <w:trPr>
          <w:jc w:val="center"/>
        </w:trPr>
        <w:tc>
          <w:tcPr>
            <w:tcW w:w="1000" w:type="dxa"/>
            <w:tcBorders>
              <w:top w:val="single" w:sz="6" w:space="0" w:color="000000"/>
              <w:left w:val="single" w:sz="6" w:space="0" w:color="000000"/>
              <w:bottom w:val="single" w:sz="6" w:space="0" w:color="000000"/>
              <w:right w:val="single" w:sz="6" w:space="0" w:color="000000"/>
            </w:tcBorders>
            <w:vAlign w:val="center"/>
          </w:tcPr>
          <w:p w:rsidR="003B7199" w:rsidRDefault="003B7199">
            <w:pPr>
              <w:widowControl w:val="0"/>
              <w:suppressAutoHyphens/>
              <w:spacing w:beforeAutospacing="1" w:afterAutospacing="1"/>
              <w:jc w:val="center"/>
              <w:rPr>
                <w:sz w:val="22"/>
                <w:szCs w:val="22"/>
                <w:lang w:eastAsia="hr-HR"/>
              </w:rPr>
            </w:pPr>
          </w:p>
          <w:p w:rsidR="003B7199" w:rsidRDefault="00171F8A">
            <w:pPr>
              <w:widowControl w:val="0"/>
              <w:suppressAutoHyphens/>
              <w:spacing w:beforeAutospacing="1" w:afterAutospacing="1"/>
              <w:jc w:val="center"/>
              <w:rPr>
                <w:sz w:val="22"/>
                <w:szCs w:val="22"/>
                <w:lang w:eastAsia="hr-HR"/>
              </w:rPr>
            </w:pPr>
            <w:r>
              <w:rPr>
                <w:sz w:val="22"/>
                <w:szCs w:val="22"/>
                <w:lang w:eastAsia="hr-HR"/>
              </w:rPr>
              <w:t>III.</w:t>
            </w:r>
          </w:p>
        </w:tc>
        <w:tc>
          <w:tcPr>
            <w:tcW w:w="6172"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rPr>
                <w:sz w:val="22"/>
                <w:szCs w:val="22"/>
                <w:lang w:eastAsia="hr-HR"/>
              </w:rPr>
            </w:pPr>
          </w:p>
          <w:p w:rsidR="003B7199" w:rsidRDefault="00171F8A" w:rsidP="00171F8A">
            <w:pPr>
              <w:widowControl w:val="0"/>
              <w:numPr>
                <w:ilvl w:val="0"/>
                <w:numId w:val="15"/>
              </w:numPr>
              <w:suppressAutoHyphens/>
              <w:rPr>
                <w:sz w:val="22"/>
                <w:szCs w:val="22"/>
                <w:lang w:eastAsia="hr-HR"/>
              </w:rPr>
            </w:pPr>
            <w:r>
              <w:rPr>
                <w:sz w:val="22"/>
                <w:szCs w:val="22"/>
                <w:lang w:eastAsia="hr-HR"/>
              </w:rPr>
              <w:t>Upisi u Registar zaposlenika, Matičnu knjigu, e maticu</w:t>
            </w:r>
          </w:p>
          <w:p w:rsidR="003B7199" w:rsidRDefault="00171F8A" w:rsidP="00171F8A">
            <w:pPr>
              <w:widowControl w:val="0"/>
              <w:numPr>
                <w:ilvl w:val="0"/>
                <w:numId w:val="15"/>
              </w:numPr>
              <w:suppressAutoHyphens/>
              <w:rPr>
                <w:sz w:val="22"/>
                <w:szCs w:val="22"/>
                <w:lang w:eastAsia="hr-HR"/>
              </w:rPr>
            </w:pPr>
            <w:r>
              <w:rPr>
                <w:sz w:val="22"/>
                <w:szCs w:val="22"/>
                <w:lang w:eastAsia="hr-HR"/>
              </w:rPr>
              <w:t>Prijave na HZMIO, HZZdravstveno, objava natječaja na HZZapošljavanje</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Školskog odbora (zapisnici, odluke, prethodne suglasnosti)</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Vijeća roditelja (zapisnici itd.)</w:t>
            </w:r>
          </w:p>
          <w:p w:rsidR="003B7199" w:rsidRDefault="00171F8A" w:rsidP="00171F8A">
            <w:pPr>
              <w:widowControl w:val="0"/>
              <w:numPr>
                <w:ilvl w:val="0"/>
                <w:numId w:val="15"/>
              </w:numPr>
              <w:suppressAutoHyphens/>
              <w:rPr>
                <w:sz w:val="22"/>
                <w:szCs w:val="22"/>
                <w:lang w:eastAsia="hr-HR"/>
              </w:rPr>
            </w:pPr>
            <w:r>
              <w:rPr>
                <w:sz w:val="22"/>
                <w:szCs w:val="22"/>
                <w:lang w:eastAsia="hr-HR"/>
              </w:rPr>
              <w:t>Evidencija radnog vremena administrativno-tehničkih i pomoćnih radnika</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sredstva MZO</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proračuna lokalne jedinice</w:t>
            </w:r>
          </w:p>
          <w:p w:rsidR="003B7199" w:rsidRDefault="00171F8A" w:rsidP="00171F8A">
            <w:pPr>
              <w:widowControl w:val="0"/>
              <w:numPr>
                <w:ilvl w:val="0"/>
                <w:numId w:val="15"/>
              </w:numPr>
              <w:suppressAutoHyphens/>
              <w:rPr>
                <w:sz w:val="22"/>
                <w:szCs w:val="22"/>
                <w:lang w:eastAsia="hr-HR"/>
              </w:rPr>
            </w:pPr>
            <w:r>
              <w:rPr>
                <w:sz w:val="22"/>
                <w:szCs w:val="22"/>
                <w:lang w:eastAsia="hr-HR"/>
              </w:rPr>
              <w:t>Suradnja s ravnateljem, voditeljem računovodstva, stručnim suradnicima, učitel</w:t>
            </w:r>
            <w:r>
              <w:rPr>
                <w:sz w:val="22"/>
                <w:szCs w:val="22"/>
                <w:lang w:eastAsia="hr-HR"/>
              </w:rPr>
              <w:t>jima, pomoćnicima u nastavi za   učenike s teškoćama, stručno komunikacijskim posrednikom, učenicima i roditeljima</w:t>
            </w:r>
          </w:p>
          <w:p w:rsidR="003B7199" w:rsidRDefault="00171F8A" w:rsidP="00171F8A">
            <w:pPr>
              <w:numPr>
                <w:ilvl w:val="0"/>
                <w:numId w:val="15"/>
              </w:numPr>
              <w:suppressAutoHyphens/>
              <w:contextualSpacing/>
              <w:rPr>
                <w:sz w:val="22"/>
                <w:szCs w:val="22"/>
                <w:lang w:eastAsia="hr-HR"/>
              </w:rPr>
            </w:pPr>
            <w:r>
              <w:rPr>
                <w:sz w:val="22"/>
                <w:szCs w:val="22"/>
                <w:lang w:eastAsia="hr-HR"/>
              </w:rPr>
              <w:t>Komunikacija s Gradom Splitom, Službom za društvene djelatnosti i priprema dokumentacije potrebne za ishođenje suglasnosti za financiranje iz</w:t>
            </w:r>
            <w:r>
              <w:rPr>
                <w:sz w:val="22"/>
                <w:szCs w:val="22"/>
                <w:lang w:eastAsia="hr-HR"/>
              </w:rPr>
              <w:t xml:space="preserve"> proračuna Grada</w:t>
            </w:r>
          </w:p>
          <w:p w:rsidR="003B7199" w:rsidRDefault="00171F8A" w:rsidP="00171F8A">
            <w:pPr>
              <w:numPr>
                <w:ilvl w:val="0"/>
                <w:numId w:val="15"/>
              </w:numPr>
              <w:suppressAutoHyphens/>
              <w:contextualSpacing/>
              <w:rPr>
                <w:sz w:val="22"/>
                <w:szCs w:val="22"/>
                <w:lang w:eastAsia="hr-HR"/>
              </w:rPr>
            </w:pPr>
            <w:r>
              <w:rPr>
                <w:sz w:val="22"/>
                <w:szCs w:val="22"/>
                <w:lang w:eastAsia="hr-HR"/>
              </w:rPr>
              <w:t>Prijava potrebe za zapošljavanjem u Školi nadležnom Upravnom odjelu Splitsko-dalmatinske županije</w:t>
            </w:r>
          </w:p>
          <w:p w:rsidR="003B7199" w:rsidRDefault="00171F8A" w:rsidP="00171F8A">
            <w:pPr>
              <w:widowControl w:val="0"/>
              <w:numPr>
                <w:ilvl w:val="0"/>
                <w:numId w:val="83"/>
              </w:numPr>
              <w:suppressAutoHyphens/>
              <w:rPr>
                <w:sz w:val="22"/>
                <w:szCs w:val="22"/>
                <w:lang w:eastAsia="hr-HR"/>
              </w:rPr>
            </w:pPr>
            <w:r>
              <w:rPr>
                <w:sz w:val="22"/>
                <w:szCs w:val="22"/>
                <w:lang w:eastAsia="hr-HR"/>
              </w:rPr>
              <w:t>Svakodnevni i povremeni poslovi</w:t>
            </w:r>
          </w:p>
        </w:tc>
        <w:tc>
          <w:tcPr>
            <w:tcW w:w="2188"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171F8A">
            <w:pPr>
              <w:widowControl w:val="0"/>
              <w:suppressAutoHyphens/>
              <w:jc w:val="center"/>
              <w:rPr>
                <w:sz w:val="22"/>
                <w:szCs w:val="22"/>
                <w:lang w:eastAsia="hr-HR"/>
              </w:rPr>
            </w:pPr>
            <w:r>
              <w:rPr>
                <w:sz w:val="22"/>
                <w:szCs w:val="22"/>
                <w:lang w:eastAsia="hr-HR"/>
              </w:rPr>
              <w:t>Tajnik škole</w:t>
            </w:r>
          </w:p>
        </w:tc>
      </w:tr>
      <w:tr w:rsidR="003B7199">
        <w:trPr>
          <w:jc w:val="center"/>
        </w:trPr>
        <w:tc>
          <w:tcPr>
            <w:tcW w:w="1000" w:type="dxa"/>
            <w:tcBorders>
              <w:top w:val="single" w:sz="6" w:space="0" w:color="000000"/>
              <w:left w:val="single" w:sz="6" w:space="0" w:color="000000"/>
              <w:bottom w:val="single" w:sz="6" w:space="0" w:color="000000"/>
              <w:right w:val="single" w:sz="6" w:space="0" w:color="000000"/>
            </w:tcBorders>
            <w:vAlign w:val="center"/>
          </w:tcPr>
          <w:p w:rsidR="003B7199" w:rsidRDefault="00171F8A">
            <w:pPr>
              <w:widowControl w:val="0"/>
              <w:suppressAutoHyphens/>
              <w:spacing w:beforeAutospacing="1" w:afterAutospacing="1"/>
              <w:jc w:val="center"/>
              <w:rPr>
                <w:sz w:val="22"/>
                <w:szCs w:val="22"/>
                <w:lang w:eastAsia="hr-HR"/>
              </w:rPr>
            </w:pPr>
            <w:r>
              <w:rPr>
                <w:sz w:val="22"/>
                <w:szCs w:val="22"/>
                <w:lang w:eastAsia="hr-HR"/>
              </w:rPr>
              <w:t>IV.</w:t>
            </w:r>
          </w:p>
        </w:tc>
        <w:tc>
          <w:tcPr>
            <w:tcW w:w="6172" w:type="dxa"/>
            <w:tcBorders>
              <w:top w:val="single" w:sz="6" w:space="0" w:color="000000"/>
              <w:left w:val="single" w:sz="6" w:space="0" w:color="000000"/>
              <w:bottom w:val="single" w:sz="6" w:space="0" w:color="000000"/>
              <w:right w:val="single" w:sz="6" w:space="0" w:color="000000"/>
            </w:tcBorders>
          </w:tcPr>
          <w:p w:rsidR="003B7199" w:rsidRDefault="00171F8A" w:rsidP="00171F8A">
            <w:pPr>
              <w:widowControl w:val="0"/>
              <w:numPr>
                <w:ilvl w:val="0"/>
                <w:numId w:val="39"/>
              </w:numPr>
              <w:suppressAutoHyphens/>
              <w:rPr>
                <w:sz w:val="22"/>
                <w:szCs w:val="22"/>
                <w:lang w:eastAsia="hr-HR"/>
              </w:rPr>
            </w:pPr>
            <w:r>
              <w:rPr>
                <w:sz w:val="22"/>
                <w:szCs w:val="22"/>
                <w:lang w:eastAsia="hr-HR"/>
              </w:rPr>
              <w:t>Upisi u Registar zaposlenika, Matičnu knjigu, e maticu</w:t>
            </w:r>
          </w:p>
          <w:p w:rsidR="003B7199" w:rsidRDefault="00171F8A" w:rsidP="00171F8A">
            <w:pPr>
              <w:widowControl w:val="0"/>
              <w:numPr>
                <w:ilvl w:val="0"/>
                <w:numId w:val="39"/>
              </w:numPr>
              <w:suppressAutoHyphens/>
              <w:rPr>
                <w:sz w:val="22"/>
                <w:szCs w:val="22"/>
                <w:lang w:eastAsia="hr-HR"/>
              </w:rPr>
            </w:pPr>
            <w:r>
              <w:rPr>
                <w:sz w:val="22"/>
                <w:szCs w:val="22"/>
                <w:lang w:eastAsia="hr-HR"/>
              </w:rPr>
              <w:t>Prijave na HZMIO, HZZdravstveno, objava natječaja na HZZapošljavanje</w:t>
            </w:r>
          </w:p>
          <w:p w:rsidR="003B7199" w:rsidRDefault="00171F8A" w:rsidP="00171F8A">
            <w:pPr>
              <w:widowControl w:val="0"/>
              <w:numPr>
                <w:ilvl w:val="0"/>
                <w:numId w:val="39"/>
              </w:numPr>
              <w:suppressAutoHyphens/>
              <w:rPr>
                <w:sz w:val="22"/>
                <w:szCs w:val="22"/>
                <w:lang w:eastAsia="hr-HR"/>
              </w:rPr>
            </w:pPr>
            <w:r>
              <w:rPr>
                <w:sz w:val="22"/>
                <w:szCs w:val="22"/>
                <w:lang w:eastAsia="hr-HR"/>
              </w:rPr>
              <w:t>Priprema sjednica i vođenje dokumentacije Školskog odbora (zapisnici, odluke, prethodne suglasnosti)</w:t>
            </w:r>
          </w:p>
          <w:p w:rsidR="003B7199" w:rsidRDefault="00171F8A" w:rsidP="00171F8A">
            <w:pPr>
              <w:widowControl w:val="0"/>
              <w:numPr>
                <w:ilvl w:val="0"/>
                <w:numId w:val="39"/>
              </w:numPr>
              <w:suppressAutoHyphens/>
              <w:rPr>
                <w:sz w:val="22"/>
                <w:szCs w:val="22"/>
                <w:lang w:eastAsia="hr-HR"/>
              </w:rPr>
            </w:pPr>
            <w:r>
              <w:rPr>
                <w:sz w:val="22"/>
                <w:szCs w:val="22"/>
                <w:lang w:eastAsia="hr-HR"/>
              </w:rPr>
              <w:t>Priprema sjednica i vođenje dokumentacije Vijeća roditelja (zapisnici itd.)</w:t>
            </w:r>
          </w:p>
          <w:p w:rsidR="003B7199" w:rsidRDefault="00171F8A" w:rsidP="00171F8A">
            <w:pPr>
              <w:widowControl w:val="0"/>
              <w:numPr>
                <w:ilvl w:val="0"/>
                <w:numId w:val="39"/>
              </w:numPr>
              <w:suppressAutoHyphens/>
              <w:rPr>
                <w:sz w:val="22"/>
                <w:szCs w:val="22"/>
                <w:lang w:eastAsia="hr-HR"/>
              </w:rPr>
            </w:pPr>
            <w:r>
              <w:rPr>
                <w:sz w:val="22"/>
                <w:szCs w:val="22"/>
                <w:lang w:eastAsia="hr-HR"/>
              </w:rPr>
              <w:t>Evidencija</w:t>
            </w:r>
            <w:r>
              <w:rPr>
                <w:sz w:val="22"/>
                <w:szCs w:val="22"/>
                <w:lang w:eastAsia="hr-HR"/>
              </w:rPr>
              <w:t xml:space="preserve"> radnog vremena administrativno-tehničkih i pomoćnih radnika</w:t>
            </w:r>
          </w:p>
          <w:p w:rsidR="003B7199" w:rsidRDefault="00171F8A" w:rsidP="00171F8A">
            <w:pPr>
              <w:widowControl w:val="0"/>
              <w:numPr>
                <w:ilvl w:val="0"/>
                <w:numId w:val="39"/>
              </w:numPr>
              <w:suppressAutoHyphens/>
              <w:rPr>
                <w:sz w:val="22"/>
                <w:szCs w:val="22"/>
                <w:lang w:eastAsia="hr-HR"/>
              </w:rPr>
            </w:pPr>
            <w:r>
              <w:rPr>
                <w:sz w:val="22"/>
                <w:szCs w:val="22"/>
                <w:lang w:eastAsia="hr-HR"/>
              </w:rPr>
              <w:t>Poslovi koji proizlaze iz programa aktivnosti koji se financiraju iz sredstva MZO</w:t>
            </w:r>
          </w:p>
          <w:p w:rsidR="003B7199" w:rsidRDefault="00171F8A" w:rsidP="00171F8A">
            <w:pPr>
              <w:widowControl w:val="0"/>
              <w:numPr>
                <w:ilvl w:val="0"/>
                <w:numId w:val="39"/>
              </w:numPr>
              <w:suppressAutoHyphens/>
              <w:rPr>
                <w:sz w:val="22"/>
                <w:szCs w:val="22"/>
                <w:lang w:eastAsia="hr-HR"/>
              </w:rPr>
            </w:pPr>
            <w:r>
              <w:rPr>
                <w:sz w:val="22"/>
                <w:szCs w:val="22"/>
                <w:lang w:eastAsia="hr-HR"/>
              </w:rPr>
              <w:t>Poslovi koji proizlaze iz programa aktivnosti koji se financiraju iz proračuna lokalne jedinice</w:t>
            </w:r>
          </w:p>
          <w:p w:rsidR="003B7199" w:rsidRDefault="00171F8A" w:rsidP="00171F8A">
            <w:pPr>
              <w:widowControl w:val="0"/>
              <w:numPr>
                <w:ilvl w:val="0"/>
                <w:numId w:val="39"/>
              </w:numPr>
              <w:suppressAutoHyphens/>
              <w:rPr>
                <w:sz w:val="22"/>
                <w:szCs w:val="22"/>
                <w:lang w:eastAsia="hr-HR"/>
              </w:rPr>
            </w:pPr>
            <w:r>
              <w:rPr>
                <w:sz w:val="22"/>
                <w:szCs w:val="22"/>
                <w:lang w:eastAsia="hr-HR"/>
              </w:rPr>
              <w:t>Suradnja s ravnat</w:t>
            </w:r>
            <w:r>
              <w:rPr>
                <w:sz w:val="22"/>
                <w:szCs w:val="22"/>
                <w:lang w:eastAsia="hr-HR"/>
              </w:rPr>
              <w:t>eljem, voditeljem računovodstva, stručnim suradnicima, učiteljima, pomoćnicima u nastavi za   učenike s teškoćama, stručno komunikacijskim posrednikom, učenicima i roditeljima</w:t>
            </w:r>
          </w:p>
          <w:p w:rsidR="003B7199" w:rsidRDefault="00171F8A" w:rsidP="00171F8A">
            <w:pPr>
              <w:numPr>
                <w:ilvl w:val="0"/>
                <w:numId w:val="39"/>
              </w:numPr>
              <w:suppressAutoHyphens/>
              <w:contextualSpacing/>
              <w:rPr>
                <w:sz w:val="22"/>
                <w:szCs w:val="22"/>
                <w:lang w:eastAsia="hr-HR"/>
              </w:rPr>
            </w:pPr>
            <w:r>
              <w:rPr>
                <w:sz w:val="22"/>
                <w:szCs w:val="22"/>
                <w:lang w:eastAsia="hr-HR"/>
              </w:rPr>
              <w:t>Komunikacija s Gradom Splitom, Službom za društvene djelatnosti i priprema dokum</w:t>
            </w:r>
            <w:r>
              <w:rPr>
                <w:sz w:val="22"/>
                <w:szCs w:val="22"/>
                <w:lang w:eastAsia="hr-HR"/>
              </w:rPr>
              <w:t>entacije potrebne za ishođenje suglasnosti za financiranje iz proračuna Grada</w:t>
            </w:r>
          </w:p>
          <w:p w:rsidR="003B7199" w:rsidRDefault="00171F8A" w:rsidP="00171F8A">
            <w:pPr>
              <w:numPr>
                <w:ilvl w:val="0"/>
                <w:numId w:val="39"/>
              </w:numPr>
              <w:suppressAutoHyphens/>
              <w:contextualSpacing/>
              <w:rPr>
                <w:sz w:val="22"/>
                <w:szCs w:val="22"/>
                <w:lang w:eastAsia="hr-HR"/>
              </w:rPr>
            </w:pPr>
            <w:r>
              <w:rPr>
                <w:sz w:val="22"/>
                <w:szCs w:val="22"/>
                <w:lang w:eastAsia="hr-HR"/>
              </w:rPr>
              <w:t>Prijava potrebe za zapošljavanjem u Školi nadležnom Upravnom odjelu Splitsko-dalmatinske županije</w:t>
            </w:r>
          </w:p>
          <w:p w:rsidR="003B7199" w:rsidRDefault="00171F8A" w:rsidP="00171F8A">
            <w:pPr>
              <w:widowControl w:val="0"/>
              <w:numPr>
                <w:ilvl w:val="0"/>
                <w:numId w:val="39"/>
              </w:numPr>
              <w:suppressAutoHyphens/>
              <w:rPr>
                <w:sz w:val="22"/>
                <w:szCs w:val="22"/>
                <w:lang w:eastAsia="hr-HR"/>
              </w:rPr>
            </w:pPr>
            <w:r>
              <w:rPr>
                <w:sz w:val="22"/>
                <w:szCs w:val="22"/>
                <w:lang w:eastAsia="hr-HR"/>
              </w:rPr>
              <w:t>Provođenje javnog poziva za višednevnu izvanučioničku nastavu-ekskurziju</w:t>
            </w:r>
          </w:p>
          <w:p w:rsidR="003B7199" w:rsidRDefault="00171F8A" w:rsidP="00171F8A">
            <w:pPr>
              <w:widowControl w:val="0"/>
              <w:numPr>
                <w:ilvl w:val="0"/>
                <w:numId w:val="39"/>
              </w:numPr>
              <w:suppressAutoHyphens/>
              <w:rPr>
                <w:sz w:val="22"/>
                <w:szCs w:val="22"/>
                <w:lang w:eastAsia="hr-HR"/>
              </w:rPr>
            </w:pPr>
            <w:r>
              <w:rPr>
                <w:sz w:val="22"/>
                <w:szCs w:val="22"/>
                <w:lang w:eastAsia="hr-HR"/>
              </w:rPr>
              <w:t>Svakodn</w:t>
            </w:r>
            <w:r>
              <w:rPr>
                <w:sz w:val="22"/>
                <w:szCs w:val="22"/>
                <w:lang w:eastAsia="hr-HR"/>
              </w:rPr>
              <w:t>evni poslovi</w:t>
            </w:r>
          </w:p>
          <w:p w:rsidR="003B7199" w:rsidRDefault="003B7199">
            <w:pPr>
              <w:widowControl w:val="0"/>
              <w:suppressAutoHyphens/>
              <w:ind w:left="720"/>
              <w:rPr>
                <w:sz w:val="22"/>
                <w:szCs w:val="22"/>
                <w:lang w:eastAsia="hr-HR"/>
              </w:rPr>
            </w:pPr>
          </w:p>
        </w:tc>
        <w:tc>
          <w:tcPr>
            <w:tcW w:w="2188"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rPr>
                <w:sz w:val="22"/>
                <w:szCs w:val="22"/>
                <w:lang w:eastAsia="hr-HR"/>
              </w:rPr>
            </w:pPr>
          </w:p>
          <w:p w:rsidR="003B7199" w:rsidRDefault="00171F8A">
            <w:pPr>
              <w:widowControl w:val="0"/>
              <w:suppressAutoHyphens/>
              <w:rPr>
                <w:sz w:val="22"/>
                <w:szCs w:val="22"/>
                <w:lang w:eastAsia="hr-HR"/>
              </w:rPr>
            </w:pPr>
            <w:r>
              <w:rPr>
                <w:sz w:val="22"/>
                <w:szCs w:val="22"/>
                <w:lang w:eastAsia="hr-HR"/>
              </w:rPr>
              <w:t xml:space="preserve">       Tajnik škole</w:t>
            </w:r>
          </w:p>
        </w:tc>
      </w:tr>
      <w:tr w:rsidR="003B7199">
        <w:trPr>
          <w:trHeight w:val="125"/>
          <w:jc w:val="center"/>
        </w:trPr>
        <w:tc>
          <w:tcPr>
            <w:tcW w:w="1000" w:type="dxa"/>
            <w:tcBorders>
              <w:top w:val="single" w:sz="6" w:space="0" w:color="000000"/>
              <w:left w:val="single" w:sz="6" w:space="0" w:color="000000"/>
              <w:bottom w:val="single" w:sz="6" w:space="0" w:color="000000"/>
              <w:right w:val="single" w:sz="6" w:space="0" w:color="000000"/>
            </w:tcBorders>
            <w:vAlign w:val="center"/>
          </w:tcPr>
          <w:p w:rsidR="003B7199" w:rsidRDefault="00171F8A">
            <w:pPr>
              <w:widowControl w:val="0"/>
              <w:suppressAutoHyphens/>
              <w:spacing w:beforeAutospacing="1" w:afterAutospacing="1"/>
              <w:jc w:val="center"/>
              <w:rPr>
                <w:sz w:val="22"/>
                <w:szCs w:val="22"/>
                <w:lang w:eastAsia="hr-HR"/>
              </w:rPr>
            </w:pPr>
            <w:r>
              <w:rPr>
                <w:sz w:val="22"/>
                <w:szCs w:val="22"/>
                <w:lang w:eastAsia="hr-HR"/>
              </w:rPr>
              <w:t>V.</w:t>
            </w:r>
          </w:p>
        </w:tc>
        <w:tc>
          <w:tcPr>
            <w:tcW w:w="6172" w:type="dxa"/>
            <w:tcBorders>
              <w:top w:val="single" w:sz="6" w:space="0" w:color="000000"/>
              <w:left w:val="single" w:sz="6" w:space="0" w:color="000000"/>
              <w:bottom w:val="single" w:sz="6" w:space="0" w:color="000000"/>
              <w:right w:val="single" w:sz="6" w:space="0" w:color="000000"/>
            </w:tcBorders>
          </w:tcPr>
          <w:p w:rsidR="003B7199" w:rsidRDefault="00171F8A" w:rsidP="00171F8A">
            <w:pPr>
              <w:widowControl w:val="0"/>
              <w:numPr>
                <w:ilvl w:val="0"/>
                <w:numId w:val="15"/>
              </w:numPr>
              <w:suppressAutoHyphens/>
              <w:rPr>
                <w:sz w:val="22"/>
                <w:szCs w:val="22"/>
                <w:lang w:eastAsia="hr-HR"/>
              </w:rPr>
            </w:pPr>
            <w:r>
              <w:rPr>
                <w:sz w:val="22"/>
                <w:szCs w:val="22"/>
                <w:lang w:eastAsia="hr-HR"/>
              </w:rPr>
              <w:t>Upisi u Registar zaposlenika, Matičnu knjigu, e maticu</w:t>
            </w:r>
          </w:p>
          <w:p w:rsidR="003B7199" w:rsidRDefault="00171F8A" w:rsidP="00171F8A">
            <w:pPr>
              <w:widowControl w:val="0"/>
              <w:numPr>
                <w:ilvl w:val="0"/>
                <w:numId w:val="15"/>
              </w:numPr>
              <w:suppressAutoHyphens/>
              <w:rPr>
                <w:sz w:val="22"/>
                <w:szCs w:val="22"/>
                <w:lang w:eastAsia="hr-HR"/>
              </w:rPr>
            </w:pPr>
            <w:r>
              <w:rPr>
                <w:sz w:val="22"/>
                <w:szCs w:val="22"/>
                <w:lang w:eastAsia="hr-HR"/>
              </w:rPr>
              <w:t>Prijave na HZMIO, HZZdravstveno, objava natječaja na HZZapošljavanje</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Školskog odbora (zapisnici, odluke, prethodne suglasnosti)</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Vijeća roditelja (zapisnici itd.)</w:t>
            </w:r>
          </w:p>
          <w:p w:rsidR="003B7199" w:rsidRDefault="00171F8A" w:rsidP="00171F8A">
            <w:pPr>
              <w:widowControl w:val="0"/>
              <w:numPr>
                <w:ilvl w:val="0"/>
                <w:numId w:val="15"/>
              </w:numPr>
              <w:suppressAutoHyphens/>
              <w:rPr>
                <w:sz w:val="22"/>
                <w:szCs w:val="22"/>
                <w:lang w:eastAsia="hr-HR"/>
              </w:rPr>
            </w:pPr>
            <w:r>
              <w:rPr>
                <w:sz w:val="22"/>
                <w:szCs w:val="22"/>
                <w:lang w:eastAsia="hr-HR"/>
              </w:rPr>
              <w:t>Evidencija radnog vremena administrativno-tehničkih i pomoćnih radnika,</w:t>
            </w:r>
          </w:p>
          <w:p w:rsidR="003B7199" w:rsidRDefault="00171F8A" w:rsidP="00171F8A">
            <w:pPr>
              <w:widowControl w:val="0"/>
              <w:numPr>
                <w:ilvl w:val="0"/>
                <w:numId w:val="15"/>
              </w:numPr>
              <w:suppressAutoHyphens/>
              <w:rPr>
                <w:sz w:val="22"/>
                <w:szCs w:val="22"/>
                <w:lang w:eastAsia="hr-HR"/>
              </w:rPr>
            </w:pPr>
            <w:r>
              <w:rPr>
                <w:sz w:val="22"/>
                <w:szCs w:val="22"/>
                <w:lang w:eastAsia="hr-HR"/>
              </w:rPr>
              <w:t>Poslovi</w:t>
            </w:r>
            <w:r>
              <w:rPr>
                <w:sz w:val="22"/>
                <w:szCs w:val="22"/>
                <w:lang w:eastAsia="hr-HR"/>
              </w:rPr>
              <w:t xml:space="preserve"> koji proizlaze iz programa aktivnosti koji se financiraju iz sredstva MZO</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proračuna lokalne jedinice,</w:t>
            </w:r>
          </w:p>
          <w:p w:rsidR="003B7199" w:rsidRDefault="00171F8A" w:rsidP="00171F8A">
            <w:pPr>
              <w:widowControl w:val="0"/>
              <w:numPr>
                <w:ilvl w:val="0"/>
                <w:numId w:val="15"/>
              </w:numPr>
              <w:suppressAutoHyphens/>
              <w:rPr>
                <w:sz w:val="22"/>
                <w:szCs w:val="22"/>
                <w:lang w:eastAsia="hr-HR"/>
              </w:rPr>
            </w:pPr>
            <w:r>
              <w:rPr>
                <w:sz w:val="22"/>
                <w:szCs w:val="22"/>
                <w:lang w:eastAsia="hr-HR"/>
              </w:rPr>
              <w:t xml:space="preserve">Suradnja s ravnateljem, voditeljem računovodstva, stručnim suradnicima, učiteljima, </w:t>
            </w:r>
            <w:r>
              <w:rPr>
                <w:sz w:val="22"/>
                <w:szCs w:val="22"/>
                <w:lang w:eastAsia="hr-HR"/>
              </w:rPr>
              <w:t>pomoćnicima u nastavi za   učenike s teškoćama, stručno komunikacijskim posrednikom, učenicima i roditeljima</w:t>
            </w:r>
          </w:p>
          <w:p w:rsidR="003B7199" w:rsidRDefault="00171F8A" w:rsidP="00171F8A">
            <w:pPr>
              <w:numPr>
                <w:ilvl w:val="0"/>
                <w:numId w:val="15"/>
              </w:numPr>
              <w:suppressAutoHyphens/>
              <w:contextualSpacing/>
              <w:rPr>
                <w:sz w:val="22"/>
                <w:szCs w:val="22"/>
                <w:lang w:eastAsia="hr-HR"/>
              </w:rPr>
            </w:pPr>
            <w:r>
              <w:rPr>
                <w:sz w:val="22"/>
                <w:szCs w:val="22"/>
                <w:lang w:eastAsia="hr-HR"/>
              </w:rPr>
              <w:t>Komunikacija s Gradom Splitom, Službom za društvene djelatnosti i priprema dokumentacije potrebne za ishođenje suglasnosti za financiranje iz prora</w:t>
            </w:r>
            <w:r>
              <w:rPr>
                <w:sz w:val="22"/>
                <w:szCs w:val="22"/>
                <w:lang w:eastAsia="hr-HR"/>
              </w:rPr>
              <w:t>čuna Grada</w:t>
            </w:r>
          </w:p>
          <w:p w:rsidR="003B7199" w:rsidRDefault="00171F8A" w:rsidP="00171F8A">
            <w:pPr>
              <w:numPr>
                <w:ilvl w:val="0"/>
                <w:numId w:val="15"/>
              </w:numPr>
              <w:suppressAutoHyphens/>
              <w:contextualSpacing/>
              <w:rPr>
                <w:sz w:val="22"/>
                <w:szCs w:val="22"/>
                <w:lang w:eastAsia="hr-HR"/>
              </w:rPr>
            </w:pPr>
            <w:r>
              <w:rPr>
                <w:sz w:val="22"/>
                <w:szCs w:val="22"/>
                <w:lang w:eastAsia="hr-HR"/>
              </w:rPr>
              <w:t>Prijava potrebe za zapošljavanjem u Školi nadležnom Upravnom odjelu Splitsko-dalmatinske županije</w:t>
            </w:r>
          </w:p>
          <w:p w:rsidR="003B7199" w:rsidRDefault="00171F8A" w:rsidP="00171F8A">
            <w:pPr>
              <w:widowControl w:val="0"/>
              <w:numPr>
                <w:ilvl w:val="0"/>
                <w:numId w:val="15"/>
              </w:numPr>
              <w:suppressAutoHyphens/>
              <w:rPr>
                <w:sz w:val="22"/>
                <w:szCs w:val="22"/>
                <w:lang w:eastAsia="hr-HR"/>
              </w:rPr>
            </w:pPr>
            <w:r>
              <w:rPr>
                <w:sz w:val="22"/>
                <w:szCs w:val="22"/>
                <w:lang w:eastAsia="hr-HR"/>
              </w:rPr>
              <w:t>Provođenje javnih natječaja za dodjelu prostora Škole na korištenje</w:t>
            </w:r>
          </w:p>
          <w:p w:rsidR="003B7199" w:rsidRDefault="00171F8A" w:rsidP="00171F8A">
            <w:pPr>
              <w:widowControl w:val="0"/>
              <w:numPr>
                <w:ilvl w:val="0"/>
                <w:numId w:val="39"/>
              </w:numPr>
              <w:suppressAutoHyphens/>
              <w:rPr>
                <w:sz w:val="22"/>
                <w:szCs w:val="22"/>
                <w:lang w:eastAsia="hr-HR"/>
              </w:rPr>
            </w:pPr>
            <w:r>
              <w:rPr>
                <w:sz w:val="22"/>
                <w:szCs w:val="22"/>
                <w:lang w:eastAsia="hr-HR"/>
              </w:rPr>
              <w:t>Svakodnevni i povremeni poslovi</w:t>
            </w:r>
          </w:p>
          <w:p w:rsidR="003B7199" w:rsidRDefault="003B7199">
            <w:pPr>
              <w:widowControl w:val="0"/>
              <w:suppressAutoHyphens/>
              <w:ind w:left="720"/>
              <w:rPr>
                <w:sz w:val="22"/>
                <w:szCs w:val="22"/>
                <w:lang w:eastAsia="hr-HR"/>
              </w:rPr>
            </w:pPr>
          </w:p>
        </w:tc>
        <w:tc>
          <w:tcPr>
            <w:tcW w:w="2188"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171F8A">
            <w:pPr>
              <w:widowControl w:val="0"/>
              <w:suppressAutoHyphens/>
              <w:jc w:val="center"/>
              <w:rPr>
                <w:sz w:val="22"/>
                <w:szCs w:val="22"/>
                <w:lang w:eastAsia="hr-HR"/>
              </w:rPr>
            </w:pPr>
            <w:r>
              <w:rPr>
                <w:sz w:val="22"/>
                <w:szCs w:val="22"/>
                <w:lang w:eastAsia="hr-HR"/>
              </w:rPr>
              <w:t>Tajnik škole</w:t>
            </w:r>
          </w:p>
        </w:tc>
      </w:tr>
      <w:tr w:rsidR="003B7199">
        <w:trPr>
          <w:jc w:val="center"/>
        </w:trPr>
        <w:tc>
          <w:tcPr>
            <w:tcW w:w="1000" w:type="dxa"/>
            <w:tcBorders>
              <w:top w:val="single" w:sz="6" w:space="0" w:color="000000"/>
              <w:left w:val="single" w:sz="6" w:space="0" w:color="000000"/>
              <w:bottom w:val="single" w:sz="6" w:space="0" w:color="000000"/>
              <w:right w:val="single" w:sz="6" w:space="0" w:color="000000"/>
            </w:tcBorders>
            <w:vAlign w:val="center"/>
          </w:tcPr>
          <w:p w:rsidR="003B7199" w:rsidRDefault="003B7199">
            <w:pPr>
              <w:widowControl w:val="0"/>
              <w:suppressAutoHyphens/>
              <w:spacing w:beforeAutospacing="1" w:after="280" w:afterAutospacing="1"/>
              <w:rPr>
                <w:sz w:val="22"/>
                <w:szCs w:val="22"/>
                <w:lang w:eastAsia="hr-HR"/>
              </w:rPr>
            </w:pPr>
          </w:p>
          <w:p w:rsidR="003B7199" w:rsidRDefault="00171F8A">
            <w:pPr>
              <w:widowControl w:val="0"/>
              <w:suppressAutoHyphens/>
              <w:spacing w:before="280" w:beforeAutospacing="1" w:afterAutospacing="1"/>
              <w:jc w:val="center"/>
              <w:rPr>
                <w:sz w:val="22"/>
                <w:szCs w:val="22"/>
                <w:lang w:eastAsia="hr-HR"/>
              </w:rPr>
            </w:pPr>
            <w:r>
              <w:rPr>
                <w:sz w:val="22"/>
                <w:szCs w:val="22"/>
                <w:lang w:eastAsia="hr-HR"/>
              </w:rPr>
              <w:t>VI.</w:t>
            </w:r>
          </w:p>
        </w:tc>
        <w:tc>
          <w:tcPr>
            <w:tcW w:w="6172" w:type="dxa"/>
            <w:tcBorders>
              <w:top w:val="single" w:sz="6" w:space="0" w:color="000000"/>
              <w:left w:val="single" w:sz="6" w:space="0" w:color="000000"/>
              <w:bottom w:val="single" w:sz="6" w:space="0" w:color="000000"/>
              <w:right w:val="single" w:sz="6" w:space="0" w:color="000000"/>
            </w:tcBorders>
          </w:tcPr>
          <w:p w:rsidR="003B7199" w:rsidRDefault="00171F8A" w:rsidP="00171F8A">
            <w:pPr>
              <w:widowControl w:val="0"/>
              <w:numPr>
                <w:ilvl w:val="0"/>
                <w:numId w:val="15"/>
              </w:numPr>
              <w:suppressAutoHyphens/>
              <w:rPr>
                <w:sz w:val="22"/>
                <w:szCs w:val="22"/>
                <w:lang w:eastAsia="hr-HR"/>
              </w:rPr>
            </w:pPr>
            <w:r>
              <w:rPr>
                <w:sz w:val="22"/>
                <w:szCs w:val="22"/>
                <w:lang w:eastAsia="hr-HR"/>
              </w:rPr>
              <w:t>Upisi u Registar zaposlenika, Matičnu knjigu, e maticu,</w:t>
            </w:r>
          </w:p>
          <w:p w:rsidR="003B7199" w:rsidRDefault="00171F8A" w:rsidP="00171F8A">
            <w:pPr>
              <w:widowControl w:val="0"/>
              <w:numPr>
                <w:ilvl w:val="0"/>
                <w:numId w:val="15"/>
              </w:numPr>
              <w:suppressAutoHyphens/>
              <w:rPr>
                <w:sz w:val="22"/>
                <w:szCs w:val="22"/>
                <w:lang w:eastAsia="hr-HR"/>
              </w:rPr>
            </w:pPr>
            <w:r>
              <w:rPr>
                <w:sz w:val="22"/>
                <w:szCs w:val="22"/>
                <w:lang w:eastAsia="hr-HR"/>
              </w:rPr>
              <w:t>Prijave na HZMIO, HZZdravstveno, objava natječaja na HZZapošljavanje</w:t>
            </w:r>
          </w:p>
          <w:p w:rsidR="003B7199" w:rsidRDefault="00171F8A" w:rsidP="00171F8A">
            <w:pPr>
              <w:numPr>
                <w:ilvl w:val="0"/>
                <w:numId w:val="15"/>
              </w:numPr>
              <w:suppressAutoHyphens/>
              <w:contextualSpacing/>
              <w:rPr>
                <w:sz w:val="22"/>
                <w:szCs w:val="22"/>
                <w:lang w:eastAsia="hr-HR"/>
              </w:rPr>
            </w:pPr>
            <w:r>
              <w:rPr>
                <w:sz w:val="22"/>
                <w:szCs w:val="22"/>
                <w:lang w:eastAsia="hr-HR"/>
              </w:rPr>
              <w:t>Komunikacija s Gradom Splitom, Službom za društvene djelatnosti i priprema dokumentacije potrebne za ishođenje suglasnosti za financiranje iz proračuna Grada</w:t>
            </w:r>
          </w:p>
          <w:p w:rsidR="003B7199" w:rsidRDefault="00171F8A" w:rsidP="00171F8A">
            <w:pPr>
              <w:numPr>
                <w:ilvl w:val="0"/>
                <w:numId w:val="15"/>
              </w:numPr>
              <w:suppressAutoHyphens/>
              <w:contextualSpacing/>
              <w:rPr>
                <w:sz w:val="22"/>
                <w:szCs w:val="22"/>
                <w:lang w:eastAsia="hr-HR"/>
              </w:rPr>
            </w:pPr>
            <w:r>
              <w:rPr>
                <w:sz w:val="22"/>
                <w:szCs w:val="22"/>
                <w:lang w:eastAsia="hr-HR"/>
              </w:rPr>
              <w:t>Prijava potrebe za zapošljavanjem u Školi nadležnom Upravnom odjelu Splitsko-dalmatinske županije</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Školskog odbora (zapisnici, odluke, prethodne suglasnosti)</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Vijeća roditelja (zapisnici itd.)</w:t>
            </w:r>
          </w:p>
          <w:p w:rsidR="003B7199" w:rsidRDefault="00171F8A" w:rsidP="00171F8A">
            <w:pPr>
              <w:widowControl w:val="0"/>
              <w:numPr>
                <w:ilvl w:val="0"/>
                <w:numId w:val="15"/>
              </w:numPr>
              <w:suppressAutoHyphens/>
              <w:rPr>
                <w:sz w:val="22"/>
                <w:szCs w:val="22"/>
                <w:lang w:eastAsia="hr-HR"/>
              </w:rPr>
            </w:pPr>
            <w:r>
              <w:rPr>
                <w:sz w:val="22"/>
                <w:szCs w:val="22"/>
                <w:lang w:eastAsia="hr-HR"/>
              </w:rPr>
              <w:t>Evidencija radnog vremena administrativno-tehničkih i pomoćnih radnika,</w:t>
            </w:r>
          </w:p>
          <w:p w:rsidR="003B7199" w:rsidRDefault="00171F8A" w:rsidP="00171F8A">
            <w:pPr>
              <w:widowControl w:val="0"/>
              <w:numPr>
                <w:ilvl w:val="0"/>
                <w:numId w:val="15"/>
              </w:numPr>
              <w:suppressAutoHyphens/>
              <w:rPr>
                <w:sz w:val="22"/>
                <w:szCs w:val="22"/>
                <w:lang w:eastAsia="hr-HR"/>
              </w:rPr>
            </w:pPr>
            <w:r>
              <w:rPr>
                <w:sz w:val="22"/>
                <w:szCs w:val="22"/>
                <w:lang w:eastAsia="hr-HR"/>
              </w:rPr>
              <w:t>Poslovi</w:t>
            </w:r>
            <w:r>
              <w:rPr>
                <w:sz w:val="22"/>
                <w:szCs w:val="22"/>
                <w:lang w:eastAsia="hr-HR"/>
              </w:rPr>
              <w:t xml:space="preserve"> koji proizlaze iz programa aktivnosti koji se financiraju iz sredstva MZO</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proračuna lokalne jedinice,</w:t>
            </w:r>
          </w:p>
          <w:p w:rsidR="003B7199" w:rsidRDefault="00171F8A" w:rsidP="00171F8A">
            <w:pPr>
              <w:widowControl w:val="0"/>
              <w:numPr>
                <w:ilvl w:val="0"/>
                <w:numId w:val="15"/>
              </w:numPr>
              <w:suppressAutoHyphens/>
              <w:rPr>
                <w:sz w:val="22"/>
                <w:szCs w:val="22"/>
                <w:lang w:eastAsia="hr-HR"/>
              </w:rPr>
            </w:pPr>
            <w:r>
              <w:rPr>
                <w:sz w:val="22"/>
                <w:szCs w:val="22"/>
                <w:lang w:eastAsia="hr-HR"/>
              </w:rPr>
              <w:t xml:space="preserve">Suradnja s ravnateljem, voditeljem računovodstva, stručnim suradnicima, učiteljima, </w:t>
            </w:r>
            <w:r>
              <w:rPr>
                <w:sz w:val="22"/>
                <w:szCs w:val="22"/>
                <w:lang w:eastAsia="hr-HR"/>
              </w:rPr>
              <w:t>pomoćnicima u nastavi za   učenike s teškoćama, stručno komunikacijskim posrednikom, učenicima i roditeljima</w:t>
            </w:r>
          </w:p>
          <w:p w:rsidR="003B7199" w:rsidRDefault="00171F8A" w:rsidP="00171F8A">
            <w:pPr>
              <w:widowControl w:val="0"/>
              <w:numPr>
                <w:ilvl w:val="0"/>
                <w:numId w:val="39"/>
              </w:numPr>
              <w:suppressAutoHyphens/>
              <w:rPr>
                <w:sz w:val="22"/>
                <w:szCs w:val="22"/>
                <w:lang w:eastAsia="hr-HR"/>
              </w:rPr>
            </w:pPr>
            <w:r>
              <w:rPr>
                <w:sz w:val="22"/>
                <w:szCs w:val="22"/>
                <w:lang w:eastAsia="hr-HR"/>
              </w:rPr>
              <w:t>Izrada plana korištenja godišnjeg odmora</w:t>
            </w:r>
          </w:p>
          <w:p w:rsidR="003B7199" w:rsidRDefault="00171F8A" w:rsidP="00171F8A">
            <w:pPr>
              <w:widowControl w:val="0"/>
              <w:numPr>
                <w:ilvl w:val="0"/>
                <w:numId w:val="39"/>
              </w:numPr>
              <w:suppressAutoHyphens/>
              <w:rPr>
                <w:sz w:val="22"/>
                <w:szCs w:val="22"/>
                <w:lang w:eastAsia="hr-HR"/>
              </w:rPr>
            </w:pPr>
            <w:r>
              <w:rPr>
                <w:sz w:val="22"/>
                <w:szCs w:val="22"/>
                <w:lang w:eastAsia="hr-HR"/>
              </w:rPr>
              <w:t>Izrada Odluka o korištenju godišnjeg odmora  za tekuću godinu zaposlenicima škole</w:t>
            </w:r>
          </w:p>
          <w:p w:rsidR="003B7199" w:rsidRDefault="00171F8A" w:rsidP="00171F8A">
            <w:pPr>
              <w:widowControl w:val="0"/>
              <w:numPr>
                <w:ilvl w:val="0"/>
                <w:numId w:val="39"/>
              </w:numPr>
              <w:suppressAutoHyphens/>
              <w:rPr>
                <w:sz w:val="22"/>
                <w:szCs w:val="22"/>
                <w:lang w:eastAsia="hr-HR"/>
              </w:rPr>
            </w:pPr>
            <w:r>
              <w:rPr>
                <w:sz w:val="22"/>
                <w:szCs w:val="22"/>
                <w:lang w:eastAsia="hr-HR"/>
              </w:rPr>
              <w:t>Provođenje postupka jedn</w:t>
            </w:r>
            <w:r>
              <w:rPr>
                <w:sz w:val="22"/>
                <w:szCs w:val="22"/>
                <w:lang w:eastAsia="hr-HR"/>
              </w:rPr>
              <w:t>ostavne javne nabave</w:t>
            </w:r>
          </w:p>
          <w:p w:rsidR="003B7199" w:rsidRDefault="003B7199">
            <w:pPr>
              <w:widowControl w:val="0"/>
              <w:suppressAutoHyphens/>
              <w:ind w:left="720"/>
              <w:rPr>
                <w:sz w:val="22"/>
                <w:szCs w:val="22"/>
                <w:lang w:eastAsia="hr-HR"/>
              </w:rPr>
            </w:pPr>
          </w:p>
        </w:tc>
        <w:tc>
          <w:tcPr>
            <w:tcW w:w="2188"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171F8A">
            <w:pPr>
              <w:widowControl w:val="0"/>
              <w:suppressAutoHyphens/>
              <w:jc w:val="center"/>
              <w:rPr>
                <w:sz w:val="22"/>
                <w:szCs w:val="22"/>
                <w:lang w:eastAsia="hr-HR"/>
              </w:rPr>
            </w:pPr>
            <w:r>
              <w:rPr>
                <w:sz w:val="22"/>
                <w:szCs w:val="22"/>
                <w:lang w:eastAsia="hr-HR"/>
              </w:rPr>
              <w:t>Tajnik škole</w:t>
            </w:r>
          </w:p>
        </w:tc>
      </w:tr>
      <w:tr w:rsidR="003B7199">
        <w:trPr>
          <w:jc w:val="center"/>
        </w:trPr>
        <w:tc>
          <w:tcPr>
            <w:tcW w:w="1000" w:type="dxa"/>
            <w:tcBorders>
              <w:top w:val="single" w:sz="6" w:space="0" w:color="000000"/>
              <w:left w:val="single" w:sz="6" w:space="0" w:color="000000"/>
              <w:bottom w:val="single" w:sz="6" w:space="0" w:color="000000"/>
              <w:right w:val="single" w:sz="6" w:space="0" w:color="000000"/>
            </w:tcBorders>
            <w:vAlign w:val="center"/>
          </w:tcPr>
          <w:p w:rsidR="003B7199" w:rsidRDefault="003B7199">
            <w:pPr>
              <w:widowControl w:val="0"/>
              <w:suppressAutoHyphens/>
              <w:spacing w:beforeAutospacing="1" w:after="280" w:afterAutospacing="1"/>
              <w:jc w:val="center"/>
              <w:rPr>
                <w:sz w:val="22"/>
                <w:szCs w:val="22"/>
                <w:lang w:eastAsia="hr-HR"/>
              </w:rPr>
            </w:pPr>
          </w:p>
          <w:p w:rsidR="003B7199" w:rsidRDefault="00171F8A">
            <w:pPr>
              <w:widowControl w:val="0"/>
              <w:suppressAutoHyphens/>
              <w:spacing w:before="280" w:beforeAutospacing="1" w:afterAutospacing="1"/>
              <w:jc w:val="center"/>
              <w:rPr>
                <w:sz w:val="22"/>
                <w:szCs w:val="22"/>
                <w:lang w:eastAsia="hr-HR"/>
              </w:rPr>
            </w:pPr>
            <w:r>
              <w:rPr>
                <w:sz w:val="22"/>
                <w:szCs w:val="22"/>
                <w:lang w:eastAsia="hr-HR"/>
              </w:rPr>
              <w:t>VII.</w:t>
            </w:r>
          </w:p>
        </w:tc>
        <w:tc>
          <w:tcPr>
            <w:tcW w:w="6172"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ind w:left="720"/>
              <w:rPr>
                <w:sz w:val="22"/>
                <w:szCs w:val="22"/>
                <w:lang w:eastAsia="hr-HR"/>
              </w:rPr>
            </w:pPr>
          </w:p>
          <w:p w:rsidR="003B7199" w:rsidRDefault="00171F8A" w:rsidP="00171F8A">
            <w:pPr>
              <w:widowControl w:val="0"/>
              <w:numPr>
                <w:ilvl w:val="0"/>
                <w:numId w:val="15"/>
              </w:numPr>
              <w:suppressAutoHyphens/>
              <w:rPr>
                <w:sz w:val="22"/>
                <w:szCs w:val="22"/>
                <w:lang w:eastAsia="hr-HR"/>
              </w:rPr>
            </w:pPr>
            <w:r>
              <w:rPr>
                <w:sz w:val="22"/>
                <w:szCs w:val="22"/>
                <w:lang w:eastAsia="hr-HR"/>
              </w:rPr>
              <w:t>Upisi u Registar zaposlenika, Matičnu knjigu, e maticu</w:t>
            </w:r>
          </w:p>
          <w:p w:rsidR="003B7199" w:rsidRDefault="00171F8A" w:rsidP="00171F8A">
            <w:pPr>
              <w:widowControl w:val="0"/>
              <w:numPr>
                <w:ilvl w:val="0"/>
                <w:numId w:val="15"/>
              </w:numPr>
              <w:suppressAutoHyphens/>
              <w:rPr>
                <w:sz w:val="22"/>
                <w:szCs w:val="22"/>
                <w:lang w:eastAsia="hr-HR"/>
              </w:rPr>
            </w:pPr>
            <w:r>
              <w:rPr>
                <w:sz w:val="22"/>
                <w:szCs w:val="22"/>
                <w:lang w:eastAsia="hr-HR"/>
              </w:rPr>
              <w:t>Prijave na HZMIO, HZZdravstveno, objava natječaja na HZZapošljavanje</w:t>
            </w:r>
          </w:p>
          <w:p w:rsidR="003B7199" w:rsidRDefault="00171F8A" w:rsidP="00171F8A">
            <w:pPr>
              <w:numPr>
                <w:ilvl w:val="0"/>
                <w:numId w:val="15"/>
              </w:numPr>
              <w:suppressAutoHyphens/>
              <w:contextualSpacing/>
              <w:rPr>
                <w:sz w:val="22"/>
                <w:szCs w:val="22"/>
                <w:lang w:eastAsia="hr-HR"/>
              </w:rPr>
            </w:pPr>
            <w:r>
              <w:rPr>
                <w:sz w:val="22"/>
                <w:szCs w:val="22"/>
                <w:lang w:eastAsia="hr-HR"/>
              </w:rPr>
              <w:t>Komunikacija s Gradom Splitom, Službom za društvene djelatnosti i priprema dokumentacije potrebne za ishođenje suglasnosti za financiranje iz proračuna Grada</w:t>
            </w:r>
          </w:p>
          <w:p w:rsidR="003B7199" w:rsidRDefault="00171F8A" w:rsidP="00171F8A">
            <w:pPr>
              <w:widowControl w:val="0"/>
              <w:numPr>
                <w:ilvl w:val="0"/>
                <w:numId w:val="15"/>
              </w:numPr>
              <w:suppressAutoHyphens/>
              <w:rPr>
                <w:sz w:val="22"/>
                <w:szCs w:val="22"/>
                <w:lang w:eastAsia="hr-HR"/>
              </w:rPr>
            </w:pPr>
            <w:r>
              <w:rPr>
                <w:sz w:val="22"/>
                <w:szCs w:val="22"/>
                <w:lang w:eastAsia="hr-HR"/>
              </w:rPr>
              <w:t>Priprema sjednica i vođenje dokumentacije Školskog odbora (zapisnici, odluke, prethodne suglasnost</w:t>
            </w:r>
            <w:r>
              <w:rPr>
                <w:sz w:val="22"/>
                <w:szCs w:val="22"/>
                <w:lang w:eastAsia="hr-HR"/>
              </w:rPr>
              <w:t>i)</w:t>
            </w:r>
          </w:p>
          <w:p w:rsidR="003B7199" w:rsidRDefault="00171F8A" w:rsidP="00171F8A">
            <w:pPr>
              <w:widowControl w:val="0"/>
              <w:numPr>
                <w:ilvl w:val="0"/>
                <w:numId w:val="15"/>
              </w:numPr>
              <w:suppressAutoHyphens/>
              <w:rPr>
                <w:sz w:val="22"/>
                <w:szCs w:val="22"/>
                <w:lang w:eastAsia="hr-HR"/>
              </w:rPr>
            </w:pPr>
            <w:r>
              <w:rPr>
                <w:sz w:val="22"/>
                <w:szCs w:val="22"/>
                <w:lang w:eastAsia="hr-HR"/>
              </w:rPr>
              <w:t>Evidencija radnog vremena administrativno-tehničkih i pomoćnih radnika,</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sredstva MZO</w:t>
            </w:r>
          </w:p>
          <w:p w:rsidR="003B7199" w:rsidRDefault="00171F8A" w:rsidP="00171F8A">
            <w:pPr>
              <w:widowControl w:val="0"/>
              <w:numPr>
                <w:ilvl w:val="0"/>
                <w:numId w:val="15"/>
              </w:numPr>
              <w:suppressAutoHyphens/>
              <w:rPr>
                <w:sz w:val="22"/>
                <w:szCs w:val="22"/>
                <w:lang w:eastAsia="hr-HR"/>
              </w:rPr>
            </w:pPr>
            <w:r>
              <w:rPr>
                <w:sz w:val="22"/>
                <w:szCs w:val="22"/>
                <w:lang w:eastAsia="hr-HR"/>
              </w:rPr>
              <w:t>Poslovi koji proizlaze iz programa aktivnosti koji se financiraju iz proračuna lokalne jedinice,</w:t>
            </w:r>
          </w:p>
          <w:p w:rsidR="003B7199" w:rsidRDefault="00171F8A" w:rsidP="00171F8A">
            <w:pPr>
              <w:widowControl w:val="0"/>
              <w:numPr>
                <w:ilvl w:val="0"/>
                <w:numId w:val="15"/>
              </w:numPr>
              <w:suppressAutoHyphens/>
              <w:rPr>
                <w:sz w:val="22"/>
                <w:szCs w:val="22"/>
                <w:lang w:eastAsia="hr-HR"/>
              </w:rPr>
            </w:pPr>
            <w:r>
              <w:rPr>
                <w:sz w:val="22"/>
                <w:szCs w:val="22"/>
                <w:lang w:eastAsia="hr-HR"/>
              </w:rPr>
              <w:t>Su</w:t>
            </w:r>
            <w:r>
              <w:rPr>
                <w:sz w:val="22"/>
                <w:szCs w:val="22"/>
                <w:lang w:eastAsia="hr-HR"/>
              </w:rPr>
              <w:t>radnja s ravnateljem, voditeljem računovodstva, stručnim suradnicima, učiteljima, pomoćnicima u nastavi za   učenike s teškoćama, stručno komunikacijskim posrednikom, učenicima i roditeljima</w:t>
            </w:r>
          </w:p>
          <w:p w:rsidR="003B7199" w:rsidRDefault="00171F8A" w:rsidP="00171F8A">
            <w:pPr>
              <w:widowControl w:val="0"/>
              <w:numPr>
                <w:ilvl w:val="0"/>
                <w:numId w:val="39"/>
              </w:numPr>
              <w:suppressAutoHyphens/>
              <w:rPr>
                <w:sz w:val="22"/>
                <w:szCs w:val="22"/>
                <w:lang w:eastAsia="hr-HR"/>
              </w:rPr>
            </w:pPr>
            <w:r>
              <w:rPr>
                <w:sz w:val="22"/>
                <w:szCs w:val="22"/>
                <w:lang w:eastAsia="hr-HR"/>
              </w:rPr>
              <w:t>Izdavanje duplikata svjedodžbi – pripreme za upis u srednje škole</w:t>
            </w:r>
          </w:p>
          <w:p w:rsidR="003B7199" w:rsidRDefault="00171F8A" w:rsidP="00171F8A">
            <w:pPr>
              <w:widowControl w:val="0"/>
              <w:numPr>
                <w:ilvl w:val="0"/>
                <w:numId w:val="39"/>
              </w:numPr>
              <w:suppressAutoHyphens/>
              <w:rPr>
                <w:sz w:val="22"/>
                <w:szCs w:val="22"/>
                <w:lang w:eastAsia="hr-HR"/>
              </w:rPr>
            </w:pPr>
            <w:r>
              <w:rPr>
                <w:sz w:val="22"/>
                <w:szCs w:val="22"/>
                <w:lang w:eastAsia="hr-HR"/>
              </w:rPr>
              <w:t>Nabava pedagoške dokumentacije</w:t>
            </w:r>
          </w:p>
          <w:p w:rsidR="003B7199" w:rsidRDefault="00171F8A" w:rsidP="00171F8A">
            <w:pPr>
              <w:widowControl w:val="0"/>
              <w:numPr>
                <w:ilvl w:val="0"/>
                <w:numId w:val="39"/>
              </w:numPr>
              <w:suppressAutoHyphens/>
              <w:rPr>
                <w:sz w:val="22"/>
                <w:szCs w:val="22"/>
                <w:lang w:eastAsia="hr-HR"/>
              </w:rPr>
            </w:pPr>
            <w:r>
              <w:rPr>
                <w:sz w:val="22"/>
                <w:szCs w:val="22"/>
                <w:lang w:eastAsia="hr-HR"/>
              </w:rPr>
              <w:t>Poslovi pred početak korištenja godišnjeg odmora</w:t>
            </w:r>
          </w:p>
          <w:p w:rsidR="003B7199" w:rsidRDefault="00171F8A" w:rsidP="00171F8A">
            <w:pPr>
              <w:widowControl w:val="0"/>
              <w:numPr>
                <w:ilvl w:val="0"/>
                <w:numId w:val="39"/>
              </w:numPr>
              <w:suppressAutoHyphens/>
              <w:rPr>
                <w:sz w:val="22"/>
                <w:szCs w:val="22"/>
                <w:lang w:eastAsia="hr-HR"/>
              </w:rPr>
            </w:pPr>
            <w:r>
              <w:rPr>
                <w:sz w:val="22"/>
                <w:szCs w:val="22"/>
                <w:lang w:eastAsia="hr-HR"/>
              </w:rPr>
              <w:t>Korištenje godišnjeg odmora</w:t>
            </w:r>
          </w:p>
          <w:p w:rsidR="003B7199" w:rsidRDefault="00171F8A" w:rsidP="00171F8A">
            <w:pPr>
              <w:numPr>
                <w:ilvl w:val="0"/>
                <w:numId w:val="39"/>
              </w:numPr>
              <w:suppressAutoHyphens/>
              <w:contextualSpacing/>
              <w:rPr>
                <w:sz w:val="22"/>
                <w:szCs w:val="22"/>
                <w:lang w:eastAsia="hr-HR"/>
              </w:rPr>
            </w:pPr>
            <w:r>
              <w:rPr>
                <w:sz w:val="22"/>
                <w:szCs w:val="22"/>
                <w:lang w:eastAsia="hr-HR"/>
              </w:rPr>
              <w:t>Provođenje jednostavne javne nabave</w:t>
            </w:r>
          </w:p>
          <w:p w:rsidR="003B7199" w:rsidRDefault="00171F8A" w:rsidP="00171F8A">
            <w:pPr>
              <w:widowControl w:val="0"/>
              <w:numPr>
                <w:ilvl w:val="0"/>
                <w:numId w:val="39"/>
              </w:numPr>
              <w:suppressAutoHyphens/>
              <w:rPr>
                <w:sz w:val="22"/>
                <w:szCs w:val="22"/>
                <w:lang w:eastAsia="hr-HR"/>
              </w:rPr>
            </w:pPr>
            <w:r>
              <w:rPr>
                <w:sz w:val="22"/>
                <w:szCs w:val="22"/>
                <w:lang w:eastAsia="hr-HR"/>
              </w:rPr>
              <w:t>Svakodnevni poslovi</w:t>
            </w:r>
          </w:p>
          <w:p w:rsidR="003B7199" w:rsidRDefault="003B7199">
            <w:pPr>
              <w:widowControl w:val="0"/>
              <w:suppressAutoHyphens/>
              <w:ind w:left="720"/>
              <w:rPr>
                <w:sz w:val="22"/>
                <w:szCs w:val="22"/>
                <w:lang w:eastAsia="hr-HR"/>
              </w:rPr>
            </w:pPr>
          </w:p>
        </w:tc>
        <w:tc>
          <w:tcPr>
            <w:tcW w:w="2188"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171F8A">
            <w:pPr>
              <w:widowControl w:val="0"/>
              <w:suppressAutoHyphens/>
              <w:rPr>
                <w:sz w:val="22"/>
                <w:szCs w:val="22"/>
                <w:lang w:eastAsia="hr-HR"/>
              </w:rPr>
            </w:pPr>
            <w:r>
              <w:rPr>
                <w:sz w:val="22"/>
                <w:szCs w:val="22"/>
                <w:lang w:eastAsia="hr-HR"/>
              </w:rPr>
              <w:t xml:space="preserve">      Tajnik škole</w:t>
            </w:r>
          </w:p>
        </w:tc>
      </w:tr>
      <w:tr w:rsidR="003B7199">
        <w:trPr>
          <w:jc w:val="center"/>
        </w:trPr>
        <w:tc>
          <w:tcPr>
            <w:tcW w:w="1000" w:type="dxa"/>
            <w:tcBorders>
              <w:top w:val="single" w:sz="6" w:space="0" w:color="000000"/>
              <w:left w:val="single" w:sz="6" w:space="0" w:color="000000"/>
              <w:bottom w:val="single" w:sz="6" w:space="0" w:color="000000"/>
              <w:right w:val="single" w:sz="6" w:space="0" w:color="000000"/>
            </w:tcBorders>
            <w:vAlign w:val="center"/>
          </w:tcPr>
          <w:p w:rsidR="003B7199" w:rsidRDefault="003B7199">
            <w:pPr>
              <w:widowControl w:val="0"/>
              <w:suppressAutoHyphens/>
              <w:spacing w:beforeAutospacing="1" w:afterAutospacing="1"/>
              <w:jc w:val="center"/>
              <w:rPr>
                <w:sz w:val="22"/>
                <w:szCs w:val="22"/>
                <w:lang w:eastAsia="hr-HR"/>
              </w:rPr>
            </w:pPr>
          </w:p>
          <w:p w:rsidR="003B7199" w:rsidRDefault="00171F8A">
            <w:pPr>
              <w:widowControl w:val="0"/>
              <w:suppressAutoHyphens/>
              <w:spacing w:beforeAutospacing="1" w:afterAutospacing="1"/>
              <w:jc w:val="center"/>
              <w:rPr>
                <w:sz w:val="22"/>
                <w:szCs w:val="22"/>
                <w:lang w:eastAsia="hr-HR"/>
              </w:rPr>
            </w:pPr>
            <w:r>
              <w:rPr>
                <w:sz w:val="22"/>
                <w:szCs w:val="22"/>
                <w:lang w:eastAsia="hr-HR"/>
              </w:rPr>
              <w:t>VIII.</w:t>
            </w:r>
          </w:p>
        </w:tc>
        <w:tc>
          <w:tcPr>
            <w:tcW w:w="6172" w:type="dxa"/>
            <w:tcBorders>
              <w:top w:val="single" w:sz="6" w:space="0" w:color="000000"/>
              <w:left w:val="single" w:sz="6" w:space="0" w:color="000000"/>
              <w:bottom w:val="single" w:sz="6" w:space="0" w:color="000000"/>
              <w:right w:val="single" w:sz="6" w:space="0" w:color="000000"/>
            </w:tcBorders>
          </w:tcPr>
          <w:p w:rsidR="003B7199" w:rsidRDefault="00171F8A" w:rsidP="00171F8A">
            <w:pPr>
              <w:widowControl w:val="0"/>
              <w:numPr>
                <w:ilvl w:val="0"/>
                <w:numId w:val="39"/>
              </w:numPr>
              <w:suppressAutoHyphens/>
              <w:rPr>
                <w:sz w:val="22"/>
                <w:szCs w:val="22"/>
                <w:lang w:eastAsia="hr-HR"/>
              </w:rPr>
            </w:pPr>
            <w:r>
              <w:rPr>
                <w:sz w:val="22"/>
                <w:szCs w:val="22"/>
                <w:lang w:eastAsia="hr-HR"/>
              </w:rPr>
              <w:t>Poslovi pred početak školske godine 2026./2027.</w:t>
            </w:r>
          </w:p>
          <w:p w:rsidR="003B7199" w:rsidRDefault="00171F8A" w:rsidP="00171F8A">
            <w:pPr>
              <w:numPr>
                <w:ilvl w:val="0"/>
                <w:numId w:val="39"/>
              </w:numPr>
              <w:suppressAutoHyphens/>
              <w:contextualSpacing/>
              <w:rPr>
                <w:sz w:val="22"/>
                <w:szCs w:val="22"/>
                <w:lang w:eastAsia="hr-HR"/>
              </w:rPr>
            </w:pPr>
            <w:r>
              <w:rPr>
                <w:sz w:val="22"/>
                <w:szCs w:val="22"/>
                <w:lang w:eastAsia="hr-HR"/>
              </w:rPr>
              <w:t>Evidencija radnog vremena administrativno-tehničkih i pomoćnih radnika</w:t>
            </w:r>
          </w:p>
          <w:p w:rsidR="003B7199" w:rsidRDefault="00171F8A" w:rsidP="00171F8A">
            <w:pPr>
              <w:numPr>
                <w:ilvl w:val="0"/>
                <w:numId w:val="39"/>
              </w:numPr>
              <w:suppressAutoHyphens/>
              <w:contextualSpacing/>
              <w:rPr>
                <w:sz w:val="22"/>
                <w:szCs w:val="22"/>
                <w:lang w:eastAsia="hr-HR"/>
              </w:rPr>
            </w:pPr>
            <w:r>
              <w:rPr>
                <w:sz w:val="22"/>
                <w:szCs w:val="22"/>
                <w:lang w:eastAsia="hr-HR"/>
              </w:rPr>
              <w:t>Izdavanje duplikata svjedodžbi – pripreme za upis u srednje škole</w:t>
            </w:r>
          </w:p>
          <w:p w:rsidR="003B7199" w:rsidRDefault="00171F8A" w:rsidP="00171F8A">
            <w:pPr>
              <w:numPr>
                <w:ilvl w:val="0"/>
                <w:numId w:val="39"/>
              </w:numPr>
              <w:suppressAutoHyphens/>
              <w:contextualSpacing/>
              <w:rPr>
                <w:sz w:val="22"/>
                <w:szCs w:val="22"/>
                <w:lang w:eastAsia="hr-HR"/>
              </w:rPr>
            </w:pPr>
            <w:r>
              <w:rPr>
                <w:sz w:val="22"/>
                <w:szCs w:val="22"/>
                <w:lang w:eastAsia="hr-HR"/>
              </w:rPr>
              <w:t>Komunikacija s Gradom Splitom, Službom za društvene djelatnosti i priprema dokumentacije potrebne za ishođenje suglasno</w:t>
            </w:r>
            <w:r>
              <w:rPr>
                <w:sz w:val="22"/>
                <w:szCs w:val="22"/>
                <w:lang w:eastAsia="hr-HR"/>
              </w:rPr>
              <w:t>sti za financiranje iz proračuna Grada</w:t>
            </w:r>
          </w:p>
          <w:p w:rsidR="003B7199" w:rsidRDefault="00171F8A" w:rsidP="00171F8A">
            <w:pPr>
              <w:numPr>
                <w:ilvl w:val="0"/>
                <w:numId w:val="39"/>
              </w:numPr>
              <w:suppressAutoHyphens/>
              <w:contextualSpacing/>
              <w:rPr>
                <w:sz w:val="22"/>
                <w:szCs w:val="22"/>
                <w:lang w:eastAsia="hr-HR"/>
              </w:rPr>
            </w:pPr>
            <w:r>
              <w:rPr>
                <w:sz w:val="22"/>
                <w:szCs w:val="22"/>
                <w:lang w:eastAsia="hr-HR"/>
              </w:rPr>
              <w:t>Prijava potrebe za zapošljavanjem u Školi nadležnom Upravnom odjelu Splitsko-dalmatinske županije</w:t>
            </w:r>
          </w:p>
          <w:p w:rsidR="003B7199" w:rsidRDefault="00171F8A" w:rsidP="00171F8A">
            <w:pPr>
              <w:numPr>
                <w:ilvl w:val="0"/>
                <w:numId w:val="39"/>
              </w:numPr>
              <w:suppressAutoHyphens/>
              <w:contextualSpacing/>
              <w:rPr>
                <w:sz w:val="22"/>
                <w:szCs w:val="22"/>
                <w:lang w:eastAsia="hr-HR"/>
              </w:rPr>
            </w:pPr>
            <w:r>
              <w:rPr>
                <w:sz w:val="22"/>
                <w:szCs w:val="22"/>
                <w:lang w:eastAsia="hr-HR"/>
              </w:rPr>
              <w:t>Svakodnevni poslovi</w:t>
            </w:r>
          </w:p>
        </w:tc>
        <w:tc>
          <w:tcPr>
            <w:tcW w:w="2188" w:type="dxa"/>
            <w:tcBorders>
              <w:top w:val="single" w:sz="6" w:space="0" w:color="000000"/>
              <w:left w:val="single" w:sz="6" w:space="0" w:color="000000"/>
              <w:bottom w:val="single" w:sz="6" w:space="0" w:color="000000"/>
              <w:right w:val="single" w:sz="6" w:space="0" w:color="000000"/>
            </w:tcBorders>
          </w:tcPr>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3B7199">
            <w:pPr>
              <w:widowControl w:val="0"/>
              <w:suppressAutoHyphens/>
              <w:jc w:val="center"/>
              <w:rPr>
                <w:sz w:val="22"/>
                <w:szCs w:val="22"/>
                <w:lang w:eastAsia="hr-HR"/>
              </w:rPr>
            </w:pPr>
          </w:p>
          <w:p w:rsidR="003B7199" w:rsidRDefault="00171F8A">
            <w:pPr>
              <w:widowControl w:val="0"/>
              <w:suppressAutoHyphens/>
              <w:jc w:val="center"/>
              <w:rPr>
                <w:sz w:val="22"/>
                <w:szCs w:val="22"/>
                <w:lang w:eastAsia="hr-HR"/>
              </w:rPr>
            </w:pPr>
            <w:r>
              <w:rPr>
                <w:sz w:val="22"/>
                <w:szCs w:val="22"/>
                <w:lang w:eastAsia="hr-HR"/>
              </w:rPr>
              <w:t>Tajnik škole</w:t>
            </w:r>
          </w:p>
        </w:tc>
      </w:tr>
      <w:tr w:rsidR="003B7199">
        <w:trPr>
          <w:jc w:val="center"/>
        </w:trPr>
        <w:tc>
          <w:tcPr>
            <w:tcW w:w="9360"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rsidR="003B7199" w:rsidRDefault="00171F8A">
            <w:pPr>
              <w:widowControl w:val="0"/>
              <w:suppressAutoHyphens/>
              <w:jc w:val="right"/>
              <w:rPr>
                <w:b/>
                <w:sz w:val="22"/>
                <w:szCs w:val="22"/>
                <w:lang w:eastAsia="hr-HR"/>
              </w:rPr>
            </w:pPr>
            <w:r>
              <w:rPr>
                <w:b/>
                <w:sz w:val="22"/>
                <w:szCs w:val="22"/>
                <w:lang w:eastAsia="hr-HR"/>
              </w:rPr>
              <w:t>Tajnik škole: Katarina Bakić Jelinić</w:t>
            </w:r>
          </w:p>
          <w:p w:rsidR="003B7199" w:rsidRDefault="00171F8A">
            <w:pPr>
              <w:widowControl w:val="0"/>
              <w:suppressAutoHyphens/>
              <w:jc w:val="right"/>
              <w:rPr>
                <w:b/>
                <w:sz w:val="22"/>
                <w:szCs w:val="22"/>
                <w:lang w:eastAsia="hr-HR"/>
              </w:rPr>
            </w:pPr>
            <w:r>
              <w:rPr>
                <w:b/>
                <w:sz w:val="22"/>
                <w:szCs w:val="22"/>
                <w:lang w:eastAsia="hr-HR"/>
              </w:rPr>
              <w:t>Ela Milić, stručna zamjena</w:t>
            </w:r>
          </w:p>
        </w:tc>
      </w:tr>
    </w:tbl>
    <w:p w:rsidR="003B7199" w:rsidRDefault="003B7199">
      <w:pPr>
        <w:rPr>
          <w:b/>
          <w:sz w:val="22"/>
          <w:szCs w:val="22"/>
        </w:rPr>
      </w:pPr>
    </w:p>
    <w:p w:rsidR="003B7199" w:rsidRDefault="003B7199">
      <w:pPr>
        <w:rPr>
          <w:b/>
          <w:sz w:val="22"/>
          <w:szCs w:val="22"/>
        </w:rPr>
      </w:pPr>
    </w:p>
    <w:p w:rsidR="003B7199" w:rsidRDefault="00171F8A">
      <w:pPr>
        <w:rPr>
          <w:b/>
          <w:color w:val="FF0000"/>
          <w:sz w:val="22"/>
          <w:szCs w:val="22"/>
        </w:rPr>
      </w:pPr>
      <w:r>
        <w:rPr>
          <w:b/>
          <w:sz w:val="22"/>
          <w:szCs w:val="22"/>
        </w:rPr>
        <w:t>5.</w:t>
      </w:r>
      <w:bookmarkStart w:id="37" w:name="_Hlk114829276"/>
      <w:r>
        <w:rPr>
          <w:b/>
          <w:sz w:val="22"/>
          <w:szCs w:val="22"/>
        </w:rPr>
        <w:t xml:space="preserve">8. </w:t>
      </w:r>
      <w:bookmarkStart w:id="38" w:name="_Hlk208921918"/>
      <w:r>
        <w:rPr>
          <w:b/>
          <w:sz w:val="22"/>
          <w:szCs w:val="22"/>
        </w:rPr>
        <w:t>Plan rada računovodstva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8"/>
        <w:gridCol w:w="2520"/>
      </w:tblGrid>
      <w:tr w:rsidR="003B7199">
        <w:trPr>
          <w:trHeight w:val="577"/>
          <w:jc w:val="center"/>
        </w:trPr>
        <w:tc>
          <w:tcPr>
            <w:tcW w:w="6228" w:type="dxa"/>
            <w:tcBorders>
              <w:top w:val="single" w:sz="4" w:space="0" w:color="auto"/>
              <w:left w:val="single" w:sz="4" w:space="0" w:color="auto"/>
              <w:bottom w:val="single" w:sz="4" w:space="0" w:color="auto"/>
              <w:right w:val="single" w:sz="4" w:space="0" w:color="auto"/>
            </w:tcBorders>
            <w:vAlign w:val="center"/>
          </w:tcPr>
          <w:p w:rsidR="003B7199" w:rsidRDefault="00171F8A">
            <w:pPr>
              <w:keepNext/>
              <w:tabs>
                <w:tab w:val="left" w:pos="708"/>
              </w:tabs>
              <w:jc w:val="center"/>
              <w:outlineLvl w:val="0"/>
              <w:rPr>
                <w:b/>
                <w:kern w:val="28"/>
              </w:rPr>
            </w:pPr>
            <w:r>
              <w:rPr>
                <w:b/>
                <w:kern w:val="28"/>
              </w:rPr>
              <w:t>NAZIV POSLOVA I RADNIH ZADATAKA</w:t>
            </w:r>
          </w:p>
        </w:tc>
        <w:tc>
          <w:tcPr>
            <w:tcW w:w="2520" w:type="dxa"/>
            <w:tcBorders>
              <w:top w:val="single" w:sz="4" w:space="0" w:color="auto"/>
              <w:left w:val="single" w:sz="4" w:space="0" w:color="auto"/>
              <w:bottom w:val="single" w:sz="4" w:space="0" w:color="auto"/>
              <w:right w:val="single" w:sz="4" w:space="0" w:color="auto"/>
            </w:tcBorders>
            <w:vAlign w:val="center"/>
          </w:tcPr>
          <w:p w:rsidR="003B7199" w:rsidRDefault="00171F8A">
            <w:pPr>
              <w:keepNext/>
              <w:tabs>
                <w:tab w:val="left" w:pos="708"/>
              </w:tabs>
              <w:jc w:val="center"/>
              <w:outlineLvl w:val="0"/>
              <w:rPr>
                <w:b/>
                <w:kern w:val="28"/>
              </w:rPr>
            </w:pPr>
            <w:r>
              <w:rPr>
                <w:b/>
                <w:kern w:val="28"/>
              </w:rPr>
              <w:t>VRIJEME REALIZACIJE</w:t>
            </w:r>
          </w:p>
        </w:tc>
      </w:tr>
      <w:tr w:rsidR="003B7199">
        <w:trPr>
          <w:trHeight w:val="60"/>
          <w:jc w:val="center"/>
        </w:trPr>
        <w:tc>
          <w:tcPr>
            <w:tcW w:w="6228" w:type="dxa"/>
            <w:tcBorders>
              <w:top w:val="single" w:sz="4" w:space="0" w:color="auto"/>
              <w:left w:val="single" w:sz="4" w:space="0" w:color="auto"/>
              <w:bottom w:val="single" w:sz="4" w:space="0" w:color="auto"/>
              <w:right w:val="single" w:sz="4" w:space="0" w:color="auto"/>
            </w:tcBorders>
          </w:tcPr>
          <w:p w:rsidR="003B7199" w:rsidRDefault="003B7199"/>
          <w:p w:rsidR="003B7199" w:rsidRDefault="00171F8A" w:rsidP="00171F8A">
            <w:pPr>
              <w:pStyle w:val="Odlomakpopisa"/>
              <w:numPr>
                <w:ilvl w:val="0"/>
                <w:numId w:val="85"/>
              </w:numPr>
              <w:spacing w:after="0" w:line="240" w:lineRule="auto"/>
              <w:rPr>
                <w:rFonts w:ascii="Times New Roman" w:eastAsia="Times New Roman" w:hAnsi="Times New Roman"/>
              </w:rPr>
            </w:pPr>
            <w:r>
              <w:rPr>
                <w:rFonts w:ascii="Times New Roman" w:eastAsia="Times New Roman" w:hAnsi="Times New Roman"/>
              </w:rPr>
              <w:t>Organizira i vodi računovodstvene i knjigovodstvene poslove (dnevno)</w:t>
            </w:r>
          </w:p>
          <w:p w:rsidR="003B7199" w:rsidRDefault="00171F8A" w:rsidP="00171F8A">
            <w:pPr>
              <w:pStyle w:val="Odlomakpopisa"/>
              <w:numPr>
                <w:ilvl w:val="0"/>
                <w:numId w:val="85"/>
              </w:numPr>
              <w:spacing w:after="0" w:line="240" w:lineRule="auto"/>
              <w:rPr>
                <w:rFonts w:ascii="Times New Roman" w:eastAsia="Times New Roman" w:hAnsi="Times New Roman"/>
              </w:rPr>
            </w:pPr>
            <w:r>
              <w:rPr>
                <w:rFonts w:ascii="Times New Roman" w:eastAsia="Times New Roman" w:hAnsi="Times New Roman"/>
              </w:rPr>
              <w:t>Kontrola i nadzor računovodstvenog poslovanja</w:t>
            </w:r>
            <w:r>
              <w:rPr>
                <w:rFonts w:ascii="Times New Roman" w:eastAsia="Times New Roman" w:hAnsi="Times New Roman"/>
              </w:rPr>
              <w:tab/>
            </w:r>
          </w:p>
          <w:p w:rsidR="003B7199" w:rsidRDefault="00171F8A" w:rsidP="00171F8A">
            <w:pPr>
              <w:pStyle w:val="Odlomakpopisa"/>
              <w:numPr>
                <w:ilvl w:val="0"/>
                <w:numId w:val="85"/>
              </w:numPr>
              <w:spacing w:after="0" w:line="240" w:lineRule="auto"/>
              <w:rPr>
                <w:rFonts w:ascii="Times New Roman" w:eastAsia="Times New Roman" w:hAnsi="Times New Roman"/>
              </w:rPr>
            </w:pPr>
            <w:r>
              <w:rPr>
                <w:rFonts w:ascii="Times New Roman" w:eastAsia="Times New Roman" w:hAnsi="Times New Roman"/>
              </w:rPr>
              <w:t>Vođenje brige o racionalnom trošenju sredstava</w:t>
            </w:r>
            <w:r>
              <w:rPr>
                <w:rFonts w:ascii="Times New Roman" w:eastAsia="Times New Roman" w:hAnsi="Times New Roman"/>
              </w:rPr>
              <w:tab/>
            </w:r>
          </w:p>
          <w:p w:rsidR="003B7199" w:rsidRDefault="00171F8A" w:rsidP="00171F8A">
            <w:pPr>
              <w:pStyle w:val="Odlomakpopisa"/>
              <w:numPr>
                <w:ilvl w:val="0"/>
                <w:numId w:val="85"/>
              </w:numPr>
              <w:spacing w:after="0" w:line="240" w:lineRule="auto"/>
              <w:rPr>
                <w:rFonts w:ascii="Times New Roman" w:eastAsia="Times New Roman" w:hAnsi="Times New Roman"/>
              </w:rPr>
            </w:pPr>
            <w:r>
              <w:rPr>
                <w:rFonts w:ascii="Times New Roman" w:eastAsia="Times New Roman" w:hAnsi="Times New Roman"/>
              </w:rPr>
              <w:t>Usklađivanje pomoćne evidencije s glavnom knjigom (dnevno)</w:t>
            </w:r>
            <w:r>
              <w:rPr>
                <w:rFonts w:ascii="Times New Roman" w:eastAsia="Times New Roman" w:hAnsi="Times New Roman"/>
              </w:rPr>
              <w:tab/>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Usklađivanje salda dobavljača i kupaca ( po potrebi)</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 xml:space="preserve">Obračun plaće, materijalnih i ostalih prava zaposlenika, </w:t>
            </w:r>
            <w:r>
              <w:rPr>
                <w:rFonts w:ascii="Times New Roman" w:hAnsi="Times New Roman"/>
                <w:color w:val="000000"/>
                <w:shd w:val="clear" w:color="auto" w:fill="FFFFFF"/>
              </w:rPr>
              <w:t>slanje JOPPD-a, izrada popratnih datoteka za isplatu putem sustava COP-a</w:t>
            </w:r>
            <w:r>
              <w:rPr>
                <w:rFonts w:ascii="Times New Roman" w:eastAsia="Times New Roman" w:hAnsi="Times New Roman"/>
                <w:iCs/>
              </w:rPr>
              <w:t xml:space="preserve"> (mjesečno)</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Ko</w:t>
            </w:r>
            <w:r>
              <w:rPr>
                <w:rFonts w:ascii="Times New Roman" w:eastAsia="Times New Roman" w:hAnsi="Times New Roman"/>
                <w:iCs/>
              </w:rPr>
              <w:t>ntrola i knjiženje obračuna i isplate putnih naloga</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 xml:space="preserve">Obračun amortizacije i revalorizacije </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Vođenje knjige OS i SI</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Kontrola blagajne</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Izrada periodičnih financijskih izvještaja</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Izrada završnog računa</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Otvaranje poslovnih knjiga</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Zatvaranje poslovnih knjiga</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Izr</w:t>
            </w:r>
            <w:r>
              <w:rPr>
                <w:rFonts w:ascii="Times New Roman" w:eastAsia="Times New Roman" w:hAnsi="Times New Roman"/>
                <w:iCs/>
              </w:rPr>
              <w:t>ada raznih statističkih  izvješća</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Izrada financijskog plana i rebalansa u suradnji s ravnateljem</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Izrada polugodišnjeg i godišnjeg izvještaja o izvršenju financijskog plana u suradnji s ravnateljem</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Izrada godišnjeg izvješća o poslovanju u suradnji s ravnate</w:t>
            </w:r>
            <w:r>
              <w:rPr>
                <w:rFonts w:ascii="Times New Roman" w:eastAsia="Times New Roman" w:hAnsi="Times New Roman"/>
                <w:iCs/>
              </w:rPr>
              <w:t>ljem</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Izrada izvješća prema nadležnom proračunu (po potrebi)</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Praćenje stručne literature, zakona i pravilnika iz područja računovodstva i njihova primjena</w:t>
            </w:r>
          </w:p>
          <w:p w:rsidR="003B7199" w:rsidRDefault="00171F8A" w:rsidP="00171F8A">
            <w:pPr>
              <w:pStyle w:val="Odlomakpopisa"/>
              <w:numPr>
                <w:ilvl w:val="0"/>
                <w:numId w:val="85"/>
              </w:numPr>
              <w:spacing w:after="0" w:line="240" w:lineRule="auto"/>
              <w:rPr>
                <w:rFonts w:ascii="Times New Roman" w:eastAsia="Times New Roman" w:hAnsi="Times New Roman"/>
                <w:iCs/>
              </w:rPr>
            </w:pPr>
            <w:r>
              <w:rPr>
                <w:rFonts w:ascii="Times New Roman" w:eastAsia="Times New Roman" w:hAnsi="Times New Roman"/>
                <w:iCs/>
              </w:rPr>
              <w:t>Prisustvovanje stručnim seminarima i savjetovanjima</w:t>
            </w:r>
          </w:p>
          <w:p w:rsidR="003B7199" w:rsidRDefault="003B7199">
            <w:pPr>
              <w:ind w:left="360"/>
            </w:pPr>
          </w:p>
        </w:tc>
        <w:tc>
          <w:tcPr>
            <w:tcW w:w="2520" w:type="dxa"/>
            <w:tcBorders>
              <w:top w:val="single" w:sz="4" w:space="0" w:color="auto"/>
              <w:left w:val="single" w:sz="4" w:space="0" w:color="auto"/>
              <w:bottom w:val="single" w:sz="4" w:space="0" w:color="auto"/>
              <w:right w:val="single" w:sz="4" w:space="0" w:color="auto"/>
            </w:tcBorders>
          </w:tcPr>
          <w:p w:rsidR="003B7199" w:rsidRDefault="003B7199"/>
          <w:p w:rsidR="003B7199" w:rsidRDefault="00171F8A">
            <w:r>
              <w:t>tijekom godine</w:t>
            </w:r>
          </w:p>
          <w:p w:rsidR="003B7199" w:rsidRDefault="003B7199"/>
          <w:p w:rsidR="003B7199" w:rsidRDefault="00171F8A">
            <w:r>
              <w:t>tijekom godine</w:t>
            </w:r>
          </w:p>
          <w:p w:rsidR="003B7199" w:rsidRDefault="00171F8A">
            <w:r>
              <w:t>tijekom godine</w:t>
            </w:r>
          </w:p>
          <w:p w:rsidR="003B7199" w:rsidRDefault="00171F8A">
            <w:r>
              <w:t>tijekom godine</w:t>
            </w:r>
          </w:p>
          <w:p w:rsidR="003B7199" w:rsidRDefault="003B7199"/>
          <w:p w:rsidR="003B7199" w:rsidRDefault="003B7199"/>
          <w:p w:rsidR="003B7199" w:rsidRDefault="00171F8A">
            <w:r>
              <w:t>tijekom godine</w:t>
            </w:r>
          </w:p>
          <w:p w:rsidR="003B7199" w:rsidRDefault="003B7199"/>
          <w:p w:rsidR="003B7199" w:rsidRDefault="00171F8A">
            <w:r>
              <w:t>tijekom godine</w:t>
            </w:r>
          </w:p>
          <w:p w:rsidR="003B7199" w:rsidRDefault="00171F8A">
            <w:r>
              <w:t>godišnje</w:t>
            </w:r>
          </w:p>
          <w:p w:rsidR="003B7199" w:rsidRDefault="00171F8A">
            <w:r>
              <w:t>tijekom godine</w:t>
            </w:r>
          </w:p>
          <w:p w:rsidR="003B7199" w:rsidRDefault="00171F8A">
            <w:r>
              <w:t>tijekom godine</w:t>
            </w:r>
          </w:p>
          <w:p w:rsidR="003B7199" w:rsidRDefault="00171F8A">
            <w:r>
              <w:t>tijekom godine</w:t>
            </w:r>
          </w:p>
          <w:p w:rsidR="003B7199" w:rsidRDefault="00171F8A">
            <w:r>
              <w:t>godišnje</w:t>
            </w:r>
          </w:p>
          <w:p w:rsidR="003B7199" w:rsidRDefault="00171F8A">
            <w:r>
              <w:t>godišnje</w:t>
            </w:r>
          </w:p>
          <w:p w:rsidR="003B7199" w:rsidRDefault="00171F8A">
            <w:r>
              <w:t>godišnje</w:t>
            </w:r>
          </w:p>
          <w:p w:rsidR="003B7199" w:rsidRDefault="00171F8A">
            <w:r>
              <w:t>tijekom godine</w:t>
            </w:r>
          </w:p>
          <w:p w:rsidR="003B7199" w:rsidRDefault="00171F8A">
            <w:r>
              <w:t>tijekom godine</w:t>
            </w:r>
          </w:p>
          <w:p w:rsidR="003B7199" w:rsidRDefault="003B7199"/>
          <w:p w:rsidR="003B7199" w:rsidRDefault="00171F8A">
            <w:r>
              <w:t xml:space="preserve">VII. i II. </w:t>
            </w:r>
          </w:p>
          <w:p w:rsidR="003B7199" w:rsidRDefault="00171F8A">
            <w:r>
              <w:t>tijekom cijele god.</w:t>
            </w:r>
          </w:p>
          <w:p w:rsidR="003B7199" w:rsidRDefault="00171F8A">
            <w:r>
              <w:t>II.</w:t>
            </w:r>
          </w:p>
          <w:p w:rsidR="003B7199" w:rsidRDefault="00171F8A">
            <w:r>
              <w:t>tijekom godine</w:t>
            </w:r>
          </w:p>
          <w:p w:rsidR="003B7199" w:rsidRDefault="00171F8A">
            <w:r>
              <w:t>tijekom godine</w:t>
            </w:r>
          </w:p>
          <w:p w:rsidR="003B7199" w:rsidRDefault="00171F8A">
            <w:r>
              <w:t>tijekom godine</w:t>
            </w:r>
          </w:p>
          <w:p w:rsidR="003B7199" w:rsidRDefault="003B7199"/>
        </w:tc>
      </w:tr>
      <w:tr w:rsidR="003B7199">
        <w:trPr>
          <w:trHeight w:val="391"/>
          <w:jc w:val="center"/>
        </w:trPr>
        <w:tc>
          <w:tcPr>
            <w:tcW w:w="8748" w:type="dxa"/>
            <w:gridSpan w:val="2"/>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
              </w:rPr>
            </w:pPr>
            <w:r>
              <w:rPr>
                <w:b/>
              </w:rPr>
              <w:t xml:space="preserve">                                                                            Voditelj računovodstva: Dijana Šućur</w:t>
            </w:r>
          </w:p>
        </w:tc>
      </w:tr>
      <w:bookmarkEnd w:id="37"/>
      <w:bookmarkEnd w:id="38"/>
    </w:tbl>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171F8A">
      <w:pPr>
        <w:rPr>
          <w:b/>
          <w:sz w:val="22"/>
          <w:szCs w:val="22"/>
        </w:rPr>
      </w:pPr>
      <w:r>
        <w:rPr>
          <w:b/>
          <w:sz w:val="22"/>
          <w:szCs w:val="22"/>
        </w:rPr>
        <w:t>5.9. Plan rada računovodstvenog referenta</w:t>
      </w:r>
    </w:p>
    <w:p w:rsidR="003B7199" w:rsidRDefault="003B7199">
      <w:pPr>
        <w:rPr>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8"/>
        <w:gridCol w:w="2520"/>
      </w:tblGrid>
      <w:tr w:rsidR="003B7199">
        <w:trPr>
          <w:trHeight w:val="577"/>
          <w:jc w:val="center"/>
        </w:trPr>
        <w:tc>
          <w:tcPr>
            <w:tcW w:w="6228" w:type="dxa"/>
            <w:tcBorders>
              <w:top w:val="single" w:sz="4" w:space="0" w:color="auto"/>
              <w:left w:val="single" w:sz="4" w:space="0" w:color="auto"/>
              <w:bottom w:val="single" w:sz="4" w:space="0" w:color="auto"/>
              <w:right w:val="single" w:sz="4" w:space="0" w:color="auto"/>
            </w:tcBorders>
            <w:vAlign w:val="center"/>
          </w:tcPr>
          <w:p w:rsidR="003B7199" w:rsidRDefault="00171F8A">
            <w:pPr>
              <w:keepNext/>
              <w:tabs>
                <w:tab w:val="left" w:pos="708"/>
              </w:tabs>
              <w:jc w:val="center"/>
              <w:outlineLvl w:val="0"/>
              <w:rPr>
                <w:b/>
                <w:kern w:val="28"/>
              </w:rPr>
            </w:pPr>
            <w:r>
              <w:rPr>
                <w:b/>
                <w:kern w:val="28"/>
              </w:rPr>
              <w:t>NAZIV POSLOVA I RADNIH ZADATAKA</w:t>
            </w:r>
          </w:p>
        </w:tc>
        <w:tc>
          <w:tcPr>
            <w:tcW w:w="2520" w:type="dxa"/>
            <w:tcBorders>
              <w:top w:val="single" w:sz="4" w:space="0" w:color="auto"/>
              <w:left w:val="single" w:sz="4" w:space="0" w:color="auto"/>
              <w:bottom w:val="single" w:sz="4" w:space="0" w:color="auto"/>
              <w:right w:val="single" w:sz="4" w:space="0" w:color="auto"/>
            </w:tcBorders>
            <w:vAlign w:val="center"/>
          </w:tcPr>
          <w:p w:rsidR="003B7199" w:rsidRDefault="00171F8A">
            <w:pPr>
              <w:keepNext/>
              <w:tabs>
                <w:tab w:val="left" w:pos="708"/>
              </w:tabs>
              <w:jc w:val="center"/>
              <w:outlineLvl w:val="0"/>
              <w:rPr>
                <w:b/>
                <w:kern w:val="28"/>
              </w:rPr>
            </w:pPr>
            <w:r>
              <w:rPr>
                <w:b/>
                <w:kern w:val="28"/>
              </w:rPr>
              <w:t>VRIJEME REALIZACIJE</w:t>
            </w:r>
          </w:p>
        </w:tc>
      </w:tr>
      <w:tr w:rsidR="003B7199">
        <w:trPr>
          <w:trHeight w:val="3240"/>
          <w:jc w:val="center"/>
        </w:trPr>
        <w:tc>
          <w:tcPr>
            <w:tcW w:w="6228" w:type="dxa"/>
            <w:tcBorders>
              <w:top w:val="single" w:sz="4" w:space="0" w:color="auto"/>
              <w:left w:val="single" w:sz="4" w:space="0" w:color="auto"/>
              <w:bottom w:val="single" w:sz="4" w:space="0" w:color="auto"/>
              <w:right w:val="single" w:sz="4" w:space="0" w:color="auto"/>
            </w:tcBorders>
          </w:tcPr>
          <w:p w:rsidR="003B7199" w:rsidRDefault="003B7199"/>
          <w:p w:rsidR="003B7199" w:rsidRDefault="00171F8A">
            <w:r>
              <w:tab/>
            </w:r>
          </w:p>
          <w:p w:rsidR="003B7199" w:rsidRDefault="003B7199">
            <w:pPr>
              <w:rPr>
                <w:lang w:eastAsia="hr-HR"/>
              </w:rPr>
            </w:pPr>
          </w:p>
          <w:p w:rsidR="003B7199" w:rsidRDefault="00171F8A" w:rsidP="00171F8A">
            <w:pPr>
              <w:numPr>
                <w:ilvl w:val="0"/>
                <w:numId w:val="109"/>
              </w:numPr>
              <w:rPr>
                <w:lang w:eastAsia="hr-HR"/>
              </w:rPr>
            </w:pPr>
            <w:r>
              <w:t>Izrada, kontrola i slanje izlaznih faktura (npr. za najam prostora, produženi boravak, sufinanciranje projekata) te praćenje naplate potraživanja (mjesečno)</w:t>
            </w:r>
          </w:p>
          <w:p w:rsidR="003B7199" w:rsidRDefault="00171F8A" w:rsidP="00171F8A">
            <w:pPr>
              <w:numPr>
                <w:ilvl w:val="0"/>
                <w:numId w:val="109"/>
              </w:numPr>
              <w:rPr>
                <w:lang w:eastAsia="hr-HR"/>
              </w:rPr>
            </w:pPr>
            <w:r>
              <w:t>Zaprimanje ulaznih računa, kontrola likvidnosti, raspoređivanje po proračunskim pozicijama i knjiže</w:t>
            </w:r>
            <w:r>
              <w:t>nje obveza prema dobavljačima (dnevno)</w:t>
            </w:r>
          </w:p>
          <w:p w:rsidR="003B7199" w:rsidRDefault="00171F8A" w:rsidP="00171F8A">
            <w:pPr>
              <w:pStyle w:val="Odlomakpopisa"/>
              <w:numPr>
                <w:ilvl w:val="0"/>
                <w:numId w:val="109"/>
              </w:num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Blagajnički poslovi (po potrebi)</w:t>
            </w:r>
          </w:p>
          <w:p w:rsidR="003B7199" w:rsidRDefault="00171F8A" w:rsidP="00171F8A">
            <w:pPr>
              <w:pStyle w:val="Odlomakpopisa"/>
              <w:numPr>
                <w:ilvl w:val="0"/>
                <w:numId w:val="109"/>
              </w:num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 xml:space="preserve">Obračun plaće, materijalnih i ostalih prava zaposlenika, </w:t>
            </w:r>
            <w:r>
              <w:rPr>
                <w:rFonts w:ascii="Times New Roman" w:hAnsi="Times New Roman"/>
                <w:color w:val="000000"/>
                <w:sz w:val="24"/>
                <w:szCs w:val="24"/>
                <w:shd w:val="clear" w:color="auto" w:fill="FFFFFF"/>
              </w:rPr>
              <w:t>slanje JOPPD-a, izrada popratnih datoteka za isplatu putem sustava COP-a</w:t>
            </w:r>
            <w:r>
              <w:rPr>
                <w:rFonts w:ascii="Times New Roman" w:eastAsia="Times New Roman" w:hAnsi="Times New Roman"/>
                <w:iCs/>
                <w:sz w:val="24"/>
                <w:szCs w:val="24"/>
              </w:rPr>
              <w:t xml:space="preserve"> (mjesečno)</w:t>
            </w:r>
          </w:p>
          <w:p w:rsidR="003B7199" w:rsidRDefault="00171F8A" w:rsidP="00171F8A">
            <w:pPr>
              <w:pStyle w:val="Odlomakpopisa"/>
              <w:numPr>
                <w:ilvl w:val="0"/>
                <w:numId w:val="109"/>
              </w:num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Izdavanje, obračun  i isplata putnih naloga (po potrebi)</w:t>
            </w:r>
          </w:p>
          <w:p w:rsidR="003B7199" w:rsidRDefault="00171F8A" w:rsidP="00171F8A">
            <w:pPr>
              <w:pStyle w:val="Odlomakpopisa"/>
              <w:numPr>
                <w:ilvl w:val="0"/>
                <w:numId w:val="109"/>
              </w:num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Obračun ugovora o djelu vanjskim suradnicima (po potrebi)</w:t>
            </w:r>
          </w:p>
          <w:p w:rsidR="003B7199" w:rsidRDefault="00171F8A" w:rsidP="00171F8A">
            <w:pPr>
              <w:pStyle w:val="Odlomakpopisa"/>
              <w:numPr>
                <w:ilvl w:val="0"/>
                <w:numId w:val="109"/>
              </w:num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Obračun isplata članovima povjerenstava (po potrebi)</w:t>
            </w:r>
          </w:p>
          <w:p w:rsidR="003B7199" w:rsidRDefault="00171F8A" w:rsidP="00171F8A">
            <w:pPr>
              <w:pStyle w:val="Odlomakpopisa"/>
              <w:numPr>
                <w:ilvl w:val="0"/>
                <w:numId w:val="109"/>
              </w:num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Stručno usavršavanje (po potrebi)</w:t>
            </w:r>
          </w:p>
          <w:p w:rsidR="003B7199" w:rsidRDefault="00171F8A" w:rsidP="00171F8A">
            <w:pPr>
              <w:pStyle w:val="Odlomakpopisa"/>
              <w:numPr>
                <w:ilvl w:val="0"/>
                <w:numId w:val="109"/>
              </w:num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Ostali poslovi po nalogu voditelja računovodstva i ravnatelja ( po potrebi)</w:t>
            </w:r>
          </w:p>
          <w:p w:rsidR="003B7199" w:rsidRDefault="003B7199"/>
        </w:tc>
        <w:tc>
          <w:tcPr>
            <w:tcW w:w="2520" w:type="dxa"/>
            <w:tcBorders>
              <w:top w:val="single" w:sz="4" w:space="0" w:color="auto"/>
              <w:left w:val="single" w:sz="4" w:space="0" w:color="auto"/>
              <w:bottom w:val="single" w:sz="4" w:space="0" w:color="auto"/>
              <w:right w:val="single" w:sz="4" w:space="0" w:color="auto"/>
            </w:tcBorders>
          </w:tcPr>
          <w:p w:rsidR="003B7199" w:rsidRDefault="003B7199"/>
          <w:p w:rsidR="003B7199" w:rsidRDefault="003B7199"/>
          <w:p w:rsidR="003B7199" w:rsidRDefault="003B7199"/>
          <w:p w:rsidR="003B7199" w:rsidRDefault="00171F8A">
            <w:r>
              <w:t>tijekom godine</w:t>
            </w:r>
          </w:p>
          <w:p w:rsidR="003B7199" w:rsidRDefault="003B7199"/>
          <w:p w:rsidR="003B7199" w:rsidRDefault="003B7199"/>
          <w:p w:rsidR="003B7199" w:rsidRDefault="00171F8A">
            <w:r>
              <w:t>tijekom godine</w:t>
            </w:r>
          </w:p>
          <w:p w:rsidR="003B7199" w:rsidRDefault="003B7199"/>
          <w:p w:rsidR="003B7199" w:rsidRDefault="003B7199"/>
          <w:p w:rsidR="003B7199" w:rsidRDefault="00171F8A">
            <w:r>
              <w:t>tijekom godine</w:t>
            </w:r>
          </w:p>
          <w:p w:rsidR="003B7199" w:rsidRDefault="00171F8A">
            <w:r>
              <w:t>tijekom godine</w:t>
            </w:r>
          </w:p>
          <w:p w:rsidR="003B7199" w:rsidRDefault="003B7199"/>
          <w:p w:rsidR="003B7199" w:rsidRDefault="003B7199"/>
          <w:p w:rsidR="003B7199" w:rsidRDefault="00171F8A">
            <w:r>
              <w:t>tijekom godine</w:t>
            </w:r>
          </w:p>
          <w:p w:rsidR="003B7199" w:rsidRDefault="00171F8A">
            <w:r>
              <w:t>tijekom godine</w:t>
            </w:r>
          </w:p>
          <w:p w:rsidR="003B7199" w:rsidRDefault="00171F8A">
            <w:r>
              <w:t>tijekom godine</w:t>
            </w:r>
          </w:p>
          <w:p w:rsidR="003B7199" w:rsidRDefault="00171F8A">
            <w:r>
              <w:t>tijekom godine</w:t>
            </w:r>
          </w:p>
          <w:p w:rsidR="003B7199" w:rsidRDefault="00171F8A">
            <w:r>
              <w:t>tijekom godine</w:t>
            </w:r>
          </w:p>
          <w:p w:rsidR="003B7199" w:rsidRDefault="003B7199"/>
          <w:p w:rsidR="003B7199" w:rsidRDefault="003B7199"/>
        </w:tc>
      </w:tr>
      <w:tr w:rsidR="003B7199">
        <w:trPr>
          <w:trHeight w:val="391"/>
          <w:jc w:val="center"/>
        </w:trPr>
        <w:tc>
          <w:tcPr>
            <w:tcW w:w="8748" w:type="dxa"/>
            <w:gridSpan w:val="2"/>
            <w:tcBorders>
              <w:top w:val="single" w:sz="4" w:space="0" w:color="auto"/>
              <w:left w:val="single" w:sz="4" w:space="0" w:color="auto"/>
              <w:bottom w:val="single" w:sz="4" w:space="0" w:color="auto"/>
              <w:right w:val="single" w:sz="4" w:space="0" w:color="auto"/>
            </w:tcBorders>
            <w:vAlign w:val="center"/>
          </w:tcPr>
          <w:p w:rsidR="003B7199" w:rsidRDefault="00171F8A">
            <w:pPr>
              <w:jc w:val="center"/>
              <w:rPr>
                <w:b/>
              </w:rPr>
            </w:pPr>
            <w:r>
              <w:rPr>
                <w:b/>
              </w:rPr>
              <w:t xml:space="preserve">                                                                             Računovodstveni referent : Ana Raić</w:t>
            </w:r>
          </w:p>
        </w:tc>
      </w:tr>
    </w:tbl>
    <w:p w:rsidR="003B7199" w:rsidRDefault="003B7199"/>
    <w:p w:rsidR="003B7199" w:rsidRDefault="003B7199">
      <w:pPr>
        <w:rPr>
          <w:b/>
          <w:sz w:val="22"/>
          <w:szCs w:val="22"/>
        </w:rPr>
      </w:pPr>
    </w:p>
    <w:p w:rsidR="003B7199" w:rsidRDefault="003B7199">
      <w:pPr>
        <w:rPr>
          <w:b/>
          <w:sz w:val="22"/>
          <w:szCs w:val="22"/>
        </w:rPr>
      </w:pPr>
    </w:p>
    <w:p w:rsidR="003B7199" w:rsidRDefault="00171F8A">
      <w:pPr>
        <w:spacing w:after="160" w:line="259" w:lineRule="auto"/>
        <w:rPr>
          <w:b/>
          <w:sz w:val="22"/>
          <w:szCs w:val="22"/>
        </w:rPr>
      </w:pPr>
      <w:r>
        <w:rPr>
          <w:b/>
          <w:sz w:val="22"/>
          <w:szCs w:val="22"/>
        </w:rPr>
        <w:t>5.10. Plan rada stručnog vijeća razredne nastave</w:t>
      </w:r>
    </w:p>
    <w:p w:rsidR="003B7199" w:rsidRDefault="003B7199">
      <w:pPr>
        <w:spacing w:after="160" w:line="259" w:lineRule="auto"/>
        <w:rPr>
          <w:b/>
          <w:sz w:val="22"/>
          <w:szCs w:val="22"/>
        </w:rPr>
      </w:pPr>
    </w:p>
    <w:p w:rsidR="003B7199" w:rsidRDefault="00171F8A">
      <w:r>
        <w:rPr>
          <w:b/>
        </w:rPr>
        <w:t>Voditeljica aktiva:</w:t>
      </w:r>
      <w:r>
        <w:t xml:space="preserve"> Sandra Dominis – Kordić</w:t>
      </w:r>
    </w:p>
    <w:p w:rsidR="003B7199" w:rsidRDefault="003B7199"/>
    <w:p w:rsidR="003B7199" w:rsidRDefault="00171F8A">
      <w:r>
        <w:rPr>
          <w:b/>
        </w:rPr>
        <w:t>Članovi aktiva</w:t>
      </w:r>
      <w:r>
        <w:t>: Ivana Vukoja Dugeč, Ivana Babaja,</w:t>
      </w:r>
      <w:r>
        <w:rPr>
          <w:b/>
        </w:rPr>
        <w:t xml:space="preserve"> </w:t>
      </w:r>
      <w:r>
        <w:t>Mladenka Buovac,</w:t>
      </w:r>
      <w:r>
        <w:rPr>
          <w:b/>
        </w:rPr>
        <w:t xml:space="preserve"> </w:t>
      </w:r>
      <w:r>
        <w:t>Ružica Režić</w:t>
      </w:r>
      <w:r>
        <w:rPr>
          <w:b/>
        </w:rPr>
        <w:t xml:space="preserve">, </w:t>
      </w:r>
      <w:r>
        <w:t>Branka Lovrić, Katija Stanić, Ankica Kodžoman,  i Jagoda Vukas.</w:t>
      </w:r>
    </w:p>
    <w:p w:rsidR="003B7199" w:rsidRDefault="003B7199"/>
    <w:p w:rsidR="003B7199" w:rsidRDefault="00171F8A">
      <w:pPr>
        <w:rPr>
          <w:b/>
          <w:i/>
        </w:rPr>
      </w:pPr>
      <w:r>
        <w:rPr>
          <w:b/>
          <w:i/>
        </w:rPr>
        <w:t>Ciljevi aktiva:</w:t>
      </w:r>
    </w:p>
    <w:p w:rsidR="003B7199" w:rsidRDefault="00171F8A" w:rsidP="00171F8A">
      <w:pPr>
        <w:pStyle w:val="Odlomakpopisa"/>
        <w:numPr>
          <w:ilvl w:val="0"/>
          <w:numId w:val="101"/>
        </w:numPr>
        <w:spacing w:after="160" w:line="259" w:lineRule="auto"/>
        <w:rPr>
          <w:rFonts w:ascii="Times New Roman" w:hAnsi="Times New Roman"/>
          <w:sz w:val="24"/>
          <w:szCs w:val="24"/>
        </w:rPr>
      </w:pPr>
      <w:r>
        <w:rPr>
          <w:rFonts w:ascii="Times New Roman" w:hAnsi="Times New Roman"/>
          <w:sz w:val="24"/>
          <w:szCs w:val="24"/>
        </w:rPr>
        <w:t>stručno usavršavanje i educiranje učitelja koje je tematikom prilagođeno potrebama odgojno - obrazovnog rada</w:t>
      </w:r>
    </w:p>
    <w:p w:rsidR="003B7199" w:rsidRDefault="00171F8A" w:rsidP="00171F8A">
      <w:pPr>
        <w:pStyle w:val="Odlomakpopisa"/>
        <w:numPr>
          <w:ilvl w:val="0"/>
          <w:numId w:val="101"/>
        </w:numPr>
        <w:spacing w:after="160" w:line="259" w:lineRule="auto"/>
        <w:rPr>
          <w:rFonts w:ascii="Times New Roman" w:hAnsi="Times New Roman"/>
          <w:sz w:val="24"/>
          <w:szCs w:val="24"/>
        </w:rPr>
      </w:pPr>
      <w:r>
        <w:rPr>
          <w:rFonts w:ascii="Times New Roman" w:hAnsi="Times New Roman"/>
          <w:sz w:val="24"/>
          <w:szCs w:val="24"/>
        </w:rPr>
        <w:t>unapređivanje nastavnog procesa te uspostavljanje što kvalitetnijih međuljudskih odnosa učenika i učitelja</w:t>
      </w:r>
    </w:p>
    <w:p w:rsidR="003B7199" w:rsidRDefault="00171F8A" w:rsidP="00171F8A">
      <w:pPr>
        <w:pStyle w:val="Odlomakpopisa"/>
        <w:numPr>
          <w:ilvl w:val="0"/>
          <w:numId w:val="101"/>
        </w:numPr>
        <w:spacing w:after="160" w:line="259" w:lineRule="auto"/>
        <w:rPr>
          <w:rFonts w:ascii="Times New Roman" w:hAnsi="Times New Roman"/>
          <w:sz w:val="24"/>
          <w:szCs w:val="24"/>
        </w:rPr>
      </w:pPr>
      <w:r>
        <w:rPr>
          <w:rFonts w:ascii="Times New Roman" w:hAnsi="Times New Roman"/>
          <w:sz w:val="24"/>
          <w:szCs w:val="24"/>
        </w:rPr>
        <w:t>ujednačenost primjene plana i programa u nastavi te uspostava što bolje korelacije nastavnih sadržaja različitih nastavnih područja</w:t>
      </w:r>
    </w:p>
    <w:p w:rsidR="003B7199" w:rsidRDefault="00171F8A" w:rsidP="00171F8A">
      <w:pPr>
        <w:pStyle w:val="Odlomakpopisa"/>
        <w:numPr>
          <w:ilvl w:val="0"/>
          <w:numId w:val="101"/>
        </w:numPr>
        <w:spacing w:after="160" w:line="259" w:lineRule="auto"/>
        <w:rPr>
          <w:rFonts w:ascii="Times New Roman" w:hAnsi="Times New Roman"/>
          <w:sz w:val="24"/>
          <w:szCs w:val="24"/>
        </w:rPr>
      </w:pPr>
      <w:r>
        <w:rPr>
          <w:rFonts w:ascii="Times New Roman" w:hAnsi="Times New Roman"/>
          <w:sz w:val="24"/>
          <w:szCs w:val="24"/>
        </w:rPr>
        <w:t>aktivno sudjelovanje u obilježavanju svih važnijih datuma</w:t>
      </w:r>
    </w:p>
    <w:p w:rsidR="003B7199" w:rsidRDefault="003B7199">
      <w:pPr>
        <w:spacing w:after="160" w:line="259" w:lineRule="auto"/>
      </w:pPr>
    </w:p>
    <w:p w:rsidR="003B7199" w:rsidRDefault="003B7199">
      <w:pPr>
        <w:spacing w:after="160" w:line="259" w:lineRule="auto"/>
      </w:pPr>
    </w:p>
    <w:p w:rsidR="003B7199" w:rsidRDefault="003B7199">
      <w:pPr>
        <w:spacing w:after="160" w:line="259" w:lineRule="auto"/>
      </w:pPr>
    </w:p>
    <w:p w:rsidR="003B7199" w:rsidRDefault="003B7199">
      <w:pPr>
        <w:pStyle w:val="Odlomakpopisa"/>
        <w:spacing w:after="160" w:line="259" w:lineRule="auto"/>
        <w:rPr>
          <w:rFonts w:ascii="Times New Roman" w:hAnsi="Times New Roman"/>
          <w:sz w:val="24"/>
          <w:szCs w:val="24"/>
        </w:rPr>
      </w:pPr>
    </w:p>
    <w:tbl>
      <w:tblPr>
        <w:tblStyle w:val="Reetkatablice"/>
        <w:tblW w:w="0" w:type="auto"/>
        <w:tblInd w:w="720" w:type="dxa"/>
        <w:tblLook w:val="04A0" w:firstRow="1" w:lastRow="0" w:firstColumn="1" w:lastColumn="0" w:noHBand="0" w:noVBand="1"/>
      </w:tblPr>
      <w:tblGrid>
        <w:gridCol w:w="5654"/>
        <w:gridCol w:w="2688"/>
      </w:tblGrid>
      <w:tr w:rsidR="003B7199">
        <w:tc>
          <w:tcPr>
            <w:tcW w:w="5654" w:type="dxa"/>
          </w:tcPr>
          <w:p w:rsidR="003B7199" w:rsidRDefault="00171F8A">
            <w:pPr>
              <w:pStyle w:val="Odlomakpopisa"/>
              <w:ind w:left="0"/>
              <w:jc w:val="center"/>
              <w:rPr>
                <w:rFonts w:ascii="Times New Roman" w:hAnsi="Times New Roman"/>
                <w:b/>
                <w:sz w:val="24"/>
                <w:szCs w:val="24"/>
              </w:rPr>
            </w:pPr>
            <w:r>
              <w:rPr>
                <w:rFonts w:ascii="Times New Roman" w:hAnsi="Times New Roman"/>
                <w:b/>
                <w:sz w:val="24"/>
                <w:szCs w:val="24"/>
              </w:rPr>
              <w:t>SADRŽAJ RADA</w:t>
            </w:r>
          </w:p>
          <w:p w:rsidR="003B7199" w:rsidRDefault="003B7199">
            <w:pPr>
              <w:pStyle w:val="Odlomakpopisa"/>
              <w:ind w:left="0"/>
              <w:jc w:val="center"/>
              <w:rPr>
                <w:rFonts w:ascii="Times New Roman" w:hAnsi="Times New Roman"/>
                <w:b/>
                <w:sz w:val="24"/>
                <w:szCs w:val="24"/>
              </w:rPr>
            </w:pPr>
          </w:p>
        </w:tc>
        <w:tc>
          <w:tcPr>
            <w:tcW w:w="2688" w:type="dxa"/>
          </w:tcPr>
          <w:p w:rsidR="003B7199" w:rsidRDefault="00171F8A">
            <w:pPr>
              <w:pStyle w:val="Odlomakpopisa"/>
              <w:ind w:left="0"/>
              <w:jc w:val="center"/>
              <w:rPr>
                <w:rFonts w:ascii="Times New Roman" w:hAnsi="Times New Roman"/>
                <w:b/>
                <w:sz w:val="24"/>
                <w:szCs w:val="24"/>
              </w:rPr>
            </w:pPr>
            <w:r>
              <w:rPr>
                <w:rFonts w:ascii="Times New Roman" w:hAnsi="Times New Roman"/>
                <w:b/>
                <w:sz w:val="24"/>
                <w:szCs w:val="24"/>
              </w:rPr>
              <w:t>VRIJEME REALIZACIJE</w:t>
            </w:r>
          </w:p>
        </w:tc>
      </w:tr>
      <w:tr w:rsidR="003B7199">
        <w:tc>
          <w:tcPr>
            <w:tcW w:w="5654" w:type="dxa"/>
          </w:tcPr>
          <w:p w:rsidR="003B7199" w:rsidRDefault="003B7199">
            <w:pPr>
              <w:pStyle w:val="Odlomakpopisa"/>
              <w:ind w:left="0"/>
              <w:rPr>
                <w:rFonts w:ascii="Times New Roman" w:hAnsi="Times New Roman"/>
                <w:sz w:val="24"/>
                <w:szCs w:val="24"/>
              </w:rPr>
            </w:pPr>
          </w:p>
          <w:p w:rsidR="003B7199" w:rsidRDefault="00171F8A" w:rsidP="00171F8A">
            <w:pPr>
              <w:pStyle w:val="Odlomakpopisa"/>
              <w:numPr>
                <w:ilvl w:val="0"/>
                <w:numId w:val="51"/>
              </w:numPr>
              <w:spacing w:after="0" w:line="240" w:lineRule="auto"/>
              <w:rPr>
                <w:rFonts w:ascii="Times New Roman" w:hAnsi="Times New Roman"/>
                <w:sz w:val="24"/>
                <w:szCs w:val="24"/>
              </w:rPr>
            </w:pPr>
            <w:r>
              <w:rPr>
                <w:rFonts w:ascii="Times New Roman" w:hAnsi="Times New Roman"/>
                <w:sz w:val="24"/>
                <w:szCs w:val="24"/>
              </w:rPr>
              <w:t>Plan rada aktiva RN u školskoj godini 2026./2027.</w:t>
            </w:r>
          </w:p>
          <w:p w:rsidR="003B7199" w:rsidRDefault="00171F8A" w:rsidP="00171F8A">
            <w:pPr>
              <w:pStyle w:val="Odlomakpopisa"/>
              <w:numPr>
                <w:ilvl w:val="0"/>
                <w:numId w:val="51"/>
              </w:numPr>
              <w:spacing w:after="0" w:line="240" w:lineRule="auto"/>
              <w:rPr>
                <w:rFonts w:ascii="Times New Roman" w:hAnsi="Times New Roman"/>
                <w:sz w:val="24"/>
                <w:szCs w:val="24"/>
              </w:rPr>
            </w:pPr>
            <w:r>
              <w:rPr>
                <w:rFonts w:ascii="Times New Roman" w:hAnsi="Times New Roman"/>
                <w:sz w:val="24"/>
                <w:szCs w:val="24"/>
              </w:rPr>
              <w:t>Organizacija nastave prvog dana nastavne godine</w:t>
            </w:r>
          </w:p>
          <w:p w:rsidR="003B7199" w:rsidRDefault="00171F8A" w:rsidP="00171F8A">
            <w:pPr>
              <w:pStyle w:val="Odlomakpopisa"/>
              <w:numPr>
                <w:ilvl w:val="0"/>
                <w:numId w:val="51"/>
              </w:numPr>
              <w:spacing w:after="0" w:line="240" w:lineRule="auto"/>
              <w:rPr>
                <w:rFonts w:ascii="Times New Roman" w:hAnsi="Times New Roman"/>
                <w:sz w:val="24"/>
                <w:szCs w:val="24"/>
              </w:rPr>
            </w:pPr>
            <w:r>
              <w:rPr>
                <w:rFonts w:ascii="Times New Roman" w:hAnsi="Times New Roman"/>
                <w:sz w:val="24"/>
                <w:szCs w:val="24"/>
              </w:rPr>
              <w:t>Plan realizacije priredbe za doček prvaša</w:t>
            </w:r>
          </w:p>
          <w:p w:rsidR="003B7199" w:rsidRDefault="00171F8A" w:rsidP="00171F8A">
            <w:pPr>
              <w:pStyle w:val="Odlomakpopisa"/>
              <w:numPr>
                <w:ilvl w:val="0"/>
                <w:numId w:val="51"/>
              </w:numPr>
              <w:spacing w:after="0" w:line="240" w:lineRule="auto"/>
              <w:rPr>
                <w:rFonts w:ascii="Times New Roman" w:hAnsi="Times New Roman"/>
                <w:sz w:val="24"/>
                <w:szCs w:val="24"/>
              </w:rPr>
            </w:pPr>
            <w:r>
              <w:rPr>
                <w:rFonts w:ascii="Times New Roman" w:hAnsi="Times New Roman"/>
                <w:sz w:val="24"/>
                <w:szCs w:val="24"/>
              </w:rPr>
              <w:t>Praćenje, vrednovanje i ocjenjivanje učenika</w:t>
            </w:r>
          </w:p>
          <w:p w:rsidR="003B7199" w:rsidRDefault="00171F8A" w:rsidP="00171F8A">
            <w:pPr>
              <w:pStyle w:val="Odlomakpopisa"/>
              <w:numPr>
                <w:ilvl w:val="0"/>
                <w:numId w:val="51"/>
              </w:numPr>
              <w:spacing w:after="0" w:line="240" w:lineRule="auto"/>
              <w:rPr>
                <w:rFonts w:ascii="Times New Roman" w:hAnsi="Times New Roman"/>
                <w:sz w:val="24"/>
                <w:szCs w:val="24"/>
              </w:rPr>
            </w:pPr>
            <w:r>
              <w:rPr>
                <w:rFonts w:ascii="Times New Roman" w:hAnsi="Times New Roman"/>
                <w:sz w:val="24"/>
                <w:szCs w:val="24"/>
              </w:rPr>
              <w:t>Planiranje aktivnosti za Dane kruha i zahvalnosti za plodove zemlje</w:t>
            </w:r>
          </w:p>
          <w:p w:rsidR="003B7199" w:rsidRDefault="00171F8A" w:rsidP="00171F8A">
            <w:pPr>
              <w:pStyle w:val="Odlomakpopisa"/>
              <w:numPr>
                <w:ilvl w:val="0"/>
                <w:numId w:val="51"/>
              </w:numPr>
              <w:spacing w:after="0" w:line="240" w:lineRule="auto"/>
              <w:rPr>
                <w:rFonts w:ascii="Times New Roman" w:hAnsi="Times New Roman"/>
                <w:sz w:val="24"/>
                <w:szCs w:val="24"/>
              </w:rPr>
            </w:pPr>
            <w:r>
              <w:rPr>
                <w:rFonts w:ascii="Times New Roman" w:hAnsi="Times New Roman"/>
                <w:sz w:val="24"/>
                <w:szCs w:val="24"/>
              </w:rPr>
              <w:t>Terenska nastava</w:t>
            </w:r>
          </w:p>
          <w:p w:rsidR="003B7199" w:rsidRDefault="00171F8A" w:rsidP="00171F8A">
            <w:pPr>
              <w:pStyle w:val="Odlomakpopisa"/>
              <w:numPr>
                <w:ilvl w:val="0"/>
                <w:numId w:val="51"/>
              </w:numPr>
              <w:spacing w:after="0" w:line="240" w:lineRule="auto"/>
              <w:rPr>
                <w:rFonts w:ascii="Times New Roman" w:hAnsi="Times New Roman"/>
                <w:sz w:val="24"/>
                <w:szCs w:val="24"/>
              </w:rPr>
            </w:pPr>
            <w:r>
              <w:rPr>
                <w:rFonts w:ascii="Times New Roman" w:hAnsi="Times New Roman"/>
                <w:sz w:val="24"/>
                <w:szCs w:val="24"/>
              </w:rPr>
              <w:t>Razno</w:t>
            </w:r>
          </w:p>
        </w:tc>
        <w:tc>
          <w:tcPr>
            <w:tcW w:w="2688" w:type="dxa"/>
          </w:tcPr>
          <w:p w:rsidR="003B7199" w:rsidRDefault="003B7199">
            <w:pPr>
              <w:pStyle w:val="Odlomakpopisa"/>
              <w:ind w:left="0"/>
              <w:rPr>
                <w:rFonts w:ascii="Times New Roman" w:hAnsi="Times New Roman"/>
                <w:sz w:val="24"/>
                <w:szCs w:val="24"/>
              </w:rPr>
            </w:pPr>
          </w:p>
          <w:p w:rsidR="003B7199" w:rsidRDefault="003B7199">
            <w:pPr>
              <w:pStyle w:val="Odlomakpopisa"/>
              <w:ind w:left="0"/>
              <w:rPr>
                <w:rFonts w:ascii="Times New Roman" w:hAnsi="Times New Roman"/>
                <w:sz w:val="24"/>
                <w:szCs w:val="24"/>
              </w:rPr>
            </w:pPr>
          </w:p>
          <w:p w:rsidR="003B7199" w:rsidRDefault="003B7199">
            <w:pPr>
              <w:pStyle w:val="Odlomakpopisa"/>
              <w:ind w:left="0"/>
              <w:rPr>
                <w:rFonts w:ascii="Times New Roman" w:hAnsi="Times New Roman"/>
                <w:sz w:val="24"/>
                <w:szCs w:val="24"/>
              </w:rPr>
            </w:pPr>
          </w:p>
          <w:p w:rsidR="003B7199" w:rsidRDefault="00171F8A">
            <w:pPr>
              <w:pStyle w:val="Odlomakpopisa"/>
              <w:ind w:left="0"/>
              <w:jc w:val="center"/>
              <w:rPr>
                <w:rFonts w:ascii="Times New Roman" w:hAnsi="Times New Roman"/>
                <w:sz w:val="24"/>
                <w:szCs w:val="24"/>
              </w:rPr>
            </w:pPr>
            <w:r>
              <w:rPr>
                <w:rFonts w:ascii="Times New Roman" w:hAnsi="Times New Roman"/>
                <w:sz w:val="24"/>
                <w:szCs w:val="24"/>
              </w:rPr>
              <w:t>rujan,  listopad</w:t>
            </w:r>
          </w:p>
        </w:tc>
      </w:tr>
      <w:tr w:rsidR="003B7199">
        <w:tc>
          <w:tcPr>
            <w:tcW w:w="5654" w:type="dxa"/>
          </w:tcPr>
          <w:p w:rsidR="003B7199" w:rsidRDefault="00171F8A" w:rsidP="00171F8A">
            <w:pPr>
              <w:pStyle w:val="Odlomakpopisa"/>
              <w:numPr>
                <w:ilvl w:val="0"/>
                <w:numId w:val="62"/>
              </w:numPr>
              <w:spacing w:after="0" w:line="240" w:lineRule="auto"/>
              <w:rPr>
                <w:rFonts w:ascii="Times New Roman" w:hAnsi="Times New Roman"/>
                <w:sz w:val="24"/>
                <w:szCs w:val="24"/>
              </w:rPr>
            </w:pPr>
            <w:r>
              <w:rPr>
                <w:rFonts w:ascii="Times New Roman" w:hAnsi="Times New Roman"/>
                <w:sz w:val="24"/>
                <w:szCs w:val="24"/>
              </w:rPr>
              <w:t xml:space="preserve">Priprema i provedba integriranog dana –  Dan sjećanja na žrtve Domovinskog </w:t>
            </w:r>
          </w:p>
          <w:p w:rsidR="003B7199" w:rsidRDefault="00171F8A">
            <w:pPr>
              <w:pStyle w:val="Odlomakpopisa"/>
              <w:rPr>
                <w:rFonts w:ascii="Times New Roman" w:hAnsi="Times New Roman"/>
                <w:sz w:val="24"/>
                <w:szCs w:val="24"/>
              </w:rPr>
            </w:pPr>
            <w:r>
              <w:rPr>
                <w:rFonts w:ascii="Times New Roman" w:hAnsi="Times New Roman"/>
                <w:sz w:val="24"/>
                <w:szCs w:val="24"/>
              </w:rPr>
              <w:t xml:space="preserve">rata i Dan sjećanja na </w:t>
            </w:r>
            <w:r>
              <w:rPr>
                <w:rFonts w:ascii="Times New Roman" w:hAnsi="Times New Roman"/>
                <w:sz w:val="24"/>
                <w:szCs w:val="24"/>
              </w:rPr>
              <w:t>žrtvu Vukovara i Škabrnje</w:t>
            </w:r>
          </w:p>
          <w:p w:rsidR="003B7199" w:rsidRDefault="00171F8A" w:rsidP="00171F8A">
            <w:pPr>
              <w:pStyle w:val="Odlomakpopisa"/>
              <w:numPr>
                <w:ilvl w:val="0"/>
                <w:numId w:val="62"/>
              </w:numPr>
              <w:spacing w:after="0" w:line="240" w:lineRule="auto"/>
              <w:rPr>
                <w:rFonts w:ascii="Times New Roman" w:hAnsi="Times New Roman"/>
                <w:sz w:val="24"/>
                <w:szCs w:val="24"/>
              </w:rPr>
            </w:pPr>
            <w:r>
              <w:rPr>
                <w:rFonts w:ascii="Times New Roman" w:hAnsi="Times New Roman"/>
                <w:sz w:val="24"/>
                <w:szCs w:val="24"/>
              </w:rPr>
              <w:t>Obilježavanje Sv. Nikole</w:t>
            </w:r>
          </w:p>
          <w:p w:rsidR="003B7199" w:rsidRDefault="00171F8A" w:rsidP="00171F8A">
            <w:pPr>
              <w:pStyle w:val="Odlomakpopisa"/>
              <w:numPr>
                <w:ilvl w:val="0"/>
                <w:numId w:val="62"/>
              </w:numPr>
              <w:spacing w:after="0" w:line="240" w:lineRule="auto"/>
              <w:rPr>
                <w:rFonts w:ascii="Times New Roman" w:hAnsi="Times New Roman"/>
                <w:sz w:val="24"/>
                <w:szCs w:val="24"/>
              </w:rPr>
            </w:pPr>
            <w:r>
              <w:rPr>
                <w:rFonts w:ascii="Times New Roman" w:hAnsi="Times New Roman"/>
                <w:sz w:val="24"/>
                <w:szCs w:val="24"/>
              </w:rPr>
              <w:t>Večer matematike</w:t>
            </w:r>
          </w:p>
          <w:p w:rsidR="003B7199" w:rsidRDefault="00171F8A" w:rsidP="00171F8A">
            <w:pPr>
              <w:pStyle w:val="Odlomakpopisa"/>
              <w:numPr>
                <w:ilvl w:val="0"/>
                <w:numId w:val="62"/>
              </w:numPr>
              <w:spacing w:after="0" w:line="240" w:lineRule="auto"/>
              <w:rPr>
                <w:rFonts w:ascii="Times New Roman" w:hAnsi="Times New Roman"/>
                <w:sz w:val="24"/>
                <w:szCs w:val="24"/>
              </w:rPr>
            </w:pPr>
            <w:r>
              <w:rPr>
                <w:rFonts w:ascii="Times New Roman" w:hAnsi="Times New Roman"/>
                <w:sz w:val="24"/>
                <w:szCs w:val="24"/>
              </w:rPr>
              <w:t>Dan otvorenih vrata škole</w:t>
            </w:r>
          </w:p>
          <w:p w:rsidR="003B7199" w:rsidRDefault="00171F8A" w:rsidP="00171F8A">
            <w:pPr>
              <w:pStyle w:val="Odlomakpopisa"/>
              <w:numPr>
                <w:ilvl w:val="0"/>
                <w:numId w:val="62"/>
              </w:numPr>
              <w:spacing w:after="0" w:line="240" w:lineRule="auto"/>
              <w:rPr>
                <w:rFonts w:ascii="Times New Roman" w:hAnsi="Times New Roman"/>
                <w:sz w:val="24"/>
                <w:szCs w:val="24"/>
              </w:rPr>
            </w:pPr>
            <w:r>
              <w:rPr>
                <w:rFonts w:ascii="Times New Roman" w:hAnsi="Times New Roman"/>
                <w:sz w:val="24"/>
                <w:szCs w:val="24"/>
              </w:rPr>
              <w:t>Razno</w:t>
            </w:r>
          </w:p>
        </w:tc>
        <w:tc>
          <w:tcPr>
            <w:tcW w:w="2688" w:type="dxa"/>
          </w:tcPr>
          <w:p w:rsidR="003B7199" w:rsidRDefault="003B7199">
            <w:pPr>
              <w:pStyle w:val="Odlomakpopisa"/>
              <w:ind w:left="0"/>
              <w:rPr>
                <w:rFonts w:ascii="Times New Roman" w:hAnsi="Times New Roman"/>
                <w:sz w:val="24"/>
                <w:szCs w:val="24"/>
              </w:rPr>
            </w:pPr>
          </w:p>
          <w:p w:rsidR="003B7199" w:rsidRDefault="003B7199">
            <w:pPr>
              <w:pStyle w:val="Odlomakpopisa"/>
              <w:ind w:left="0"/>
              <w:rPr>
                <w:rFonts w:ascii="Times New Roman" w:hAnsi="Times New Roman"/>
                <w:sz w:val="24"/>
                <w:szCs w:val="24"/>
              </w:rPr>
            </w:pPr>
          </w:p>
          <w:p w:rsidR="003B7199" w:rsidRDefault="003B7199">
            <w:pPr>
              <w:pStyle w:val="Odlomakpopisa"/>
              <w:ind w:left="0"/>
              <w:rPr>
                <w:rFonts w:ascii="Times New Roman" w:hAnsi="Times New Roman"/>
                <w:sz w:val="24"/>
                <w:szCs w:val="24"/>
              </w:rPr>
            </w:pPr>
          </w:p>
          <w:p w:rsidR="003B7199" w:rsidRDefault="003B7199">
            <w:pPr>
              <w:pStyle w:val="Odlomakpopisa"/>
              <w:ind w:left="0"/>
              <w:rPr>
                <w:rFonts w:ascii="Times New Roman" w:hAnsi="Times New Roman"/>
                <w:sz w:val="24"/>
                <w:szCs w:val="24"/>
              </w:rPr>
            </w:pPr>
          </w:p>
          <w:p w:rsidR="003B7199" w:rsidRDefault="00171F8A">
            <w:pPr>
              <w:pStyle w:val="Odlomakpopisa"/>
              <w:ind w:left="0"/>
              <w:jc w:val="center"/>
              <w:rPr>
                <w:rFonts w:ascii="Times New Roman" w:hAnsi="Times New Roman"/>
                <w:sz w:val="24"/>
                <w:szCs w:val="24"/>
              </w:rPr>
            </w:pPr>
            <w:r>
              <w:rPr>
                <w:rFonts w:ascii="Times New Roman" w:hAnsi="Times New Roman"/>
                <w:sz w:val="24"/>
                <w:szCs w:val="24"/>
              </w:rPr>
              <w:t>studeni, prosinac</w:t>
            </w:r>
          </w:p>
        </w:tc>
      </w:tr>
      <w:tr w:rsidR="003B7199">
        <w:tc>
          <w:tcPr>
            <w:tcW w:w="5654" w:type="dxa"/>
          </w:tcPr>
          <w:p w:rsidR="003B7199" w:rsidRDefault="00171F8A" w:rsidP="00171F8A">
            <w:pPr>
              <w:pStyle w:val="Odlomakpopisa"/>
              <w:numPr>
                <w:ilvl w:val="0"/>
                <w:numId w:val="36"/>
              </w:numPr>
              <w:spacing w:after="0" w:line="240" w:lineRule="auto"/>
              <w:rPr>
                <w:rFonts w:ascii="Times New Roman" w:hAnsi="Times New Roman"/>
                <w:sz w:val="24"/>
                <w:szCs w:val="24"/>
              </w:rPr>
            </w:pPr>
            <w:r>
              <w:rPr>
                <w:rFonts w:ascii="Times New Roman" w:hAnsi="Times New Roman"/>
                <w:sz w:val="24"/>
                <w:szCs w:val="24"/>
              </w:rPr>
              <w:t>Stručna služba u radu s učenicima i suradnja s roditeljima</w:t>
            </w:r>
          </w:p>
          <w:p w:rsidR="003B7199" w:rsidRDefault="00171F8A" w:rsidP="00171F8A">
            <w:pPr>
              <w:pStyle w:val="Odlomakpopisa"/>
              <w:numPr>
                <w:ilvl w:val="0"/>
                <w:numId w:val="36"/>
              </w:numPr>
              <w:spacing w:after="0" w:line="240" w:lineRule="auto"/>
              <w:rPr>
                <w:rFonts w:ascii="Times New Roman" w:hAnsi="Times New Roman"/>
                <w:sz w:val="24"/>
                <w:szCs w:val="24"/>
              </w:rPr>
            </w:pPr>
            <w:r>
              <w:rPr>
                <w:rFonts w:ascii="Times New Roman" w:hAnsi="Times New Roman"/>
                <w:sz w:val="24"/>
                <w:szCs w:val="24"/>
              </w:rPr>
              <w:t>Sudjelovanje u školskim maškarama</w:t>
            </w:r>
          </w:p>
          <w:p w:rsidR="003B7199" w:rsidRDefault="00171F8A" w:rsidP="00171F8A">
            <w:pPr>
              <w:pStyle w:val="Odlomakpopisa"/>
              <w:numPr>
                <w:ilvl w:val="0"/>
                <w:numId w:val="36"/>
              </w:numPr>
              <w:spacing w:after="0" w:line="240" w:lineRule="auto"/>
              <w:rPr>
                <w:rFonts w:ascii="Times New Roman" w:hAnsi="Times New Roman"/>
                <w:sz w:val="24"/>
                <w:szCs w:val="24"/>
              </w:rPr>
            </w:pPr>
            <w:r>
              <w:rPr>
                <w:rFonts w:ascii="Times New Roman" w:hAnsi="Times New Roman"/>
                <w:sz w:val="24"/>
                <w:szCs w:val="24"/>
              </w:rPr>
              <w:t>Priprema i provedba integriranih dana:</w:t>
            </w:r>
          </w:p>
          <w:p w:rsidR="003B7199" w:rsidRDefault="00171F8A">
            <w:pPr>
              <w:pStyle w:val="Odlomakpopisa"/>
              <w:rPr>
                <w:rFonts w:ascii="Times New Roman" w:hAnsi="Times New Roman"/>
                <w:sz w:val="24"/>
                <w:szCs w:val="24"/>
              </w:rPr>
            </w:pPr>
            <w:r>
              <w:rPr>
                <w:rFonts w:ascii="Times New Roman" w:hAnsi="Times New Roman"/>
                <w:sz w:val="24"/>
                <w:szCs w:val="24"/>
              </w:rPr>
              <w:t xml:space="preserve">Valentinovo  i  Dan ružičastih majica </w:t>
            </w:r>
          </w:p>
        </w:tc>
        <w:tc>
          <w:tcPr>
            <w:tcW w:w="2688" w:type="dxa"/>
          </w:tcPr>
          <w:p w:rsidR="003B7199" w:rsidRDefault="003B7199">
            <w:pPr>
              <w:pStyle w:val="Odlomakpopisa"/>
              <w:ind w:left="0"/>
              <w:rPr>
                <w:rFonts w:ascii="Times New Roman" w:hAnsi="Times New Roman"/>
                <w:sz w:val="24"/>
                <w:szCs w:val="24"/>
              </w:rPr>
            </w:pPr>
          </w:p>
          <w:p w:rsidR="003B7199" w:rsidRDefault="003B7199">
            <w:pPr>
              <w:pStyle w:val="Odlomakpopisa"/>
              <w:ind w:left="0"/>
              <w:rPr>
                <w:rFonts w:ascii="Times New Roman" w:hAnsi="Times New Roman"/>
                <w:sz w:val="24"/>
                <w:szCs w:val="24"/>
              </w:rPr>
            </w:pPr>
          </w:p>
          <w:p w:rsidR="003B7199" w:rsidRDefault="00171F8A">
            <w:pPr>
              <w:pStyle w:val="Odlomakpopisa"/>
              <w:ind w:left="0"/>
              <w:rPr>
                <w:rFonts w:ascii="Times New Roman" w:hAnsi="Times New Roman"/>
                <w:sz w:val="24"/>
                <w:szCs w:val="24"/>
              </w:rPr>
            </w:pPr>
            <w:r>
              <w:rPr>
                <w:rFonts w:ascii="Times New Roman" w:hAnsi="Times New Roman"/>
                <w:sz w:val="24"/>
                <w:szCs w:val="24"/>
              </w:rPr>
              <w:t xml:space="preserve">       siječanj, veljača</w:t>
            </w:r>
          </w:p>
        </w:tc>
      </w:tr>
      <w:tr w:rsidR="003B7199">
        <w:tc>
          <w:tcPr>
            <w:tcW w:w="5654" w:type="dxa"/>
          </w:tcPr>
          <w:p w:rsidR="003B7199" w:rsidRDefault="00171F8A" w:rsidP="00171F8A">
            <w:pPr>
              <w:pStyle w:val="Odlomakpopisa"/>
              <w:numPr>
                <w:ilvl w:val="0"/>
                <w:numId w:val="30"/>
              </w:numPr>
              <w:spacing w:after="0" w:line="240" w:lineRule="auto"/>
              <w:rPr>
                <w:rFonts w:ascii="Times New Roman" w:hAnsi="Times New Roman"/>
                <w:sz w:val="24"/>
                <w:szCs w:val="24"/>
              </w:rPr>
            </w:pPr>
            <w:r>
              <w:rPr>
                <w:rFonts w:ascii="Times New Roman" w:hAnsi="Times New Roman"/>
                <w:sz w:val="24"/>
                <w:szCs w:val="24"/>
              </w:rPr>
              <w:t>Priprema i provedba integriranih dana: Dan voda i šuma</w:t>
            </w:r>
          </w:p>
          <w:p w:rsidR="003B7199" w:rsidRDefault="00171F8A" w:rsidP="00171F8A">
            <w:pPr>
              <w:pStyle w:val="Odlomakpopisa"/>
              <w:numPr>
                <w:ilvl w:val="0"/>
                <w:numId w:val="30"/>
              </w:numPr>
              <w:spacing w:after="0" w:line="240" w:lineRule="auto"/>
              <w:rPr>
                <w:rFonts w:ascii="Times New Roman" w:hAnsi="Times New Roman"/>
                <w:sz w:val="24"/>
                <w:szCs w:val="24"/>
              </w:rPr>
            </w:pPr>
            <w:r>
              <w:rPr>
                <w:rFonts w:ascii="Times New Roman" w:hAnsi="Times New Roman"/>
                <w:sz w:val="24"/>
                <w:szCs w:val="24"/>
              </w:rPr>
              <w:t xml:space="preserve">Projektni dan: Dan planeta Zemlje –tema MORE </w:t>
            </w:r>
          </w:p>
          <w:p w:rsidR="003B7199" w:rsidRDefault="00171F8A" w:rsidP="00171F8A">
            <w:pPr>
              <w:pStyle w:val="Odlomakpopisa"/>
              <w:numPr>
                <w:ilvl w:val="0"/>
                <w:numId w:val="30"/>
              </w:numPr>
              <w:spacing w:after="0" w:line="240" w:lineRule="auto"/>
              <w:rPr>
                <w:rFonts w:ascii="Times New Roman" w:hAnsi="Times New Roman"/>
                <w:sz w:val="24"/>
                <w:szCs w:val="24"/>
              </w:rPr>
            </w:pPr>
            <w:r>
              <w:rPr>
                <w:rFonts w:ascii="Times New Roman" w:hAnsi="Times New Roman"/>
                <w:sz w:val="24"/>
                <w:szCs w:val="24"/>
              </w:rPr>
              <w:t>Realizacija jednodnevnog izleta</w:t>
            </w:r>
          </w:p>
          <w:p w:rsidR="003B7199" w:rsidRDefault="00171F8A" w:rsidP="00171F8A">
            <w:pPr>
              <w:pStyle w:val="Odlomakpopisa"/>
              <w:numPr>
                <w:ilvl w:val="0"/>
                <w:numId w:val="30"/>
              </w:numPr>
              <w:spacing w:after="0" w:line="240" w:lineRule="auto"/>
              <w:rPr>
                <w:rFonts w:ascii="Times New Roman" w:hAnsi="Times New Roman"/>
                <w:sz w:val="24"/>
                <w:szCs w:val="24"/>
              </w:rPr>
            </w:pPr>
            <w:r>
              <w:rPr>
                <w:rFonts w:ascii="Times New Roman" w:hAnsi="Times New Roman"/>
                <w:sz w:val="24"/>
                <w:szCs w:val="24"/>
              </w:rPr>
              <w:t>Ekskurzija 4. razreda</w:t>
            </w:r>
          </w:p>
          <w:p w:rsidR="003B7199" w:rsidRDefault="00171F8A" w:rsidP="00171F8A">
            <w:pPr>
              <w:pStyle w:val="Odlomakpopisa"/>
              <w:numPr>
                <w:ilvl w:val="0"/>
                <w:numId w:val="30"/>
              </w:numPr>
              <w:spacing w:after="0" w:line="240" w:lineRule="auto"/>
              <w:rPr>
                <w:rFonts w:ascii="Times New Roman" w:hAnsi="Times New Roman"/>
                <w:sz w:val="24"/>
                <w:szCs w:val="24"/>
              </w:rPr>
            </w:pPr>
            <w:r>
              <w:rPr>
                <w:rFonts w:ascii="Times New Roman" w:hAnsi="Times New Roman"/>
                <w:sz w:val="24"/>
                <w:szCs w:val="24"/>
              </w:rPr>
              <w:t>Planiranje prodajne izložbe sklopu Ekoškole ( ideje razrednika i ostalih učitelja za stvari koje će se prodavati) - za Dan škole</w:t>
            </w:r>
          </w:p>
          <w:p w:rsidR="003B7199" w:rsidRDefault="00171F8A" w:rsidP="00171F8A">
            <w:pPr>
              <w:pStyle w:val="Odlomakpopisa"/>
              <w:numPr>
                <w:ilvl w:val="0"/>
                <w:numId w:val="30"/>
              </w:numPr>
              <w:spacing w:after="0" w:line="240" w:lineRule="auto"/>
              <w:rPr>
                <w:rFonts w:ascii="Times New Roman" w:hAnsi="Times New Roman"/>
                <w:sz w:val="24"/>
                <w:szCs w:val="24"/>
              </w:rPr>
            </w:pPr>
            <w:r>
              <w:rPr>
                <w:rFonts w:ascii="Times New Roman" w:hAnsi="Times New Roman"/>
                <w:sz w:val="24"/>
                <w:szCs w:val="24"/>
              </w:rPr>
              <w:t>Obilježavanje Dana sporta i Dana Europe</w:t>
            </w:r>
          </w:p>
          <w:p w:rsidR="003B7199" w:rsidRDefault="00171F8A" w:rsidP="00171F8A">
            <w:pPr>
              <w:pStyle w:val="Odlomakpopisa"/>
              <w:numPr>
                <w:ilvl w:val="0"/>
                <w:numId w:val="30"/>
              </w:numPr>
              <w:spacing w:after="0" w:line="240" w:lineRule="auto"/>
              <w:rPr>
                <w:rFonts w:ascii="Times New Roman" w:hAnsi="Times New Roman"/>
                <w:sz w:val="24"/>
                <w:szCs w:val="24"/>
              </w:rPr>
            </w:pPr>
            <w:r>
              <w:rPr>
                <w:rFonts w:ascii="Times New Roman" w:hAnsi="Times New Roman"/>
                <w:sz w:val="24"/>
                <w:szCs w:val="24"/>
              </w:rPr>
              <w:t>Priprema i  obilježavanje Dana škole te Dana državnosti</w:t>
            </w:r>
          </w:p>
        </w:tc>
        <w:tc>
          <w:tcPr>
            <w:tcW w:w="2688" w:type="dxa"/>
          </w:tcPr>
          <w:p w:rsidR="003B7199" w:rsidRDefault="003B7199">
            <w:pPr>
              <w:pStyle w:val="Odlomakpopisa"/>
              <w:ind w:left="0"/>
              <w:rPr>
                <w:rFonts w:ascii="Times New Roman" w:hAnsi="Times New Roman"/>
                <w:sz w:val="24"/>
                <w:szCs w:val="24"/>
              </w:rPr>
            </w:pPr>
          </w:p>
          <w:p w:rsidR="003B7199" w:rsidRDefault="003B7199">
            <w:pPr>
              <w:pStyle w:val="Odlomakpopisa"/>
              <w:ind w:left="0"/>
              <w:rPr>
                <w:rFonts w:ascii="Times New Roman" w:hAnsi="Times New Roman"/>
                <w:sz w:val="24"/>
                <w:szCs w:val="24"/>
              </w:rPr>
            </w:pPr>
          </w:p>
          <w:p w:rsidR="003B7199" w:rsidRDefault="003B7199">
            <w:pPr>
              <w:pStyle w:val="Odlomakpopisa"/>
              <w:ind w:left="0"/>
              <w:rPr>
                <w:rFonts w:ascii="Times New Roman" w:hAnsi="Times New Roman"/>
                <w:sz w:val="24"/>
                <w:szCs w:val="24"/>
              </w:rPr>
            </w:pPr>
          </w:p>
          <w:p w:rsidR="003B7199" w:rsidRDefault="00171F8A">
            <w:pPr>
              <w:pStyle w:val="Odlomakpopisa"/>
              <w:ind w:left="0"/>
              <w:jc w:val="center"/>
              <w:rPr>
                <w:rFonts w:ascii="Times New Roman" w:hAnsi="Times New Roman"/>
                <w:sz w:val="24"/>
                <w:szCs w:val="24"/>
              </w:rPr>
            </w:pPr>
            <w:r>
              <w:rPr>
                <w:rFonts w:ascii="Times New Roman" w:hAnsi="Times New Roman"/>
                <w:sz w:val="24"/>
                <w:szCs w:val="24"/>
              </w:rPr>
              <w:t>ožujak, travanj, svibanj</w:t>
            </w:r>
          </w:p>
        </w:tc>
      </w:tr>
      <w:tr w:rsidR="003B7199">
        <w:tc>
          <w:tcPr>
            <w:tcW w:w="5654" w:type="dxa"/>
          </w:tcPr>
          <w:p w:rsidR="003B7199" w:rsidRDefault="00171F8A" w:rsidP="00171F8A">
            <w:pPr>
              <w:pStyle w:val="Odlomakpopisa"/>
              <w:numPr>
                <w:ilvl w:val="0"/>
                <w:numId w:val="80"/>
              </w:numPr>
              <w:spacing w:after="0" w:line="240" w:lineRule="auto"/>
              <w:rPr>
                <w:rFonts w:ascii="Times New Roman" w:hAnsi="Times New Roman"/>
                <w:sz w:val="24"/>
                <w:szCs w:val="24"/>
              </w:rPr>
            </w:pPr>
            <w:r>
              <w:rPr>
                <w:rFonts w:ascii="Times New Roman" w:hAnsi="Times New Roman"/>
                <w:sz w:val="24"/>
                <w:szCs w:val="24"/>
              </w:rPr>
              <w:t>Us</w:t>
            </w:r>
            <w:r>
              <w:rPr>
                <w:rFonts w:ascii="Times New Roman" w:hAnsi="Times New Roman"/>
                <w:sz w:val="24"/>
                <w:szCs w:val="24"/>
              </w:rPr>
              <w:t>avršavanje učitelja</w:t>
            </w:r>
          </w:p>
          <w:p w:rsidR="003B7199" w:rsidRDefault="00171F8A" w:rsidP="00171F8A">
            <w:pPr>
              <w:pStyle w:val="Odlomakpopisa"/>
              <w:numPr>
                <w:ilvl w:val="0"/>
                <w:numId w:val="80"/>
              </w:numPr>
              <w:spacing w:after="0" w:line="240" w:lineRule="auto"/>
              <w:rPr>
                <w:rFonts w:ascii="Times New Roman" w:hAnsi="Times New Roman"/>
                <w:sz w:val="24"/>
                <w:szCs w:val="24"/>
              </w:rPr>
            </w:pPr>
            <w:r>
              <w:rPr>
                <w:rFonts w:ascii="Times New Roman" w:hAnsi="Times New Roman"/>
                <w:sz w:val="24"/>
                <w:szCs w:val="24"/>
              </w:rPr>
              <w:t>Izvješće  s  državnog skupa učitelja  RN</w:t>
            </w:r>
          </w:p>
          <w:p w:rsidR="003B7199" w:rsidRDefault="00171F8A" w:rsidP="00171F8A">
            <w:pPr>
              <w:pStyle w:val="Odlomakpopisa"/>
              <w:numPr>
                <w:ilvl w:val="0"/>
                <w:numId w:val="80"/>
              </w:numPr>
              <w:spacing w:after="0" w:line="240" w:lineRule="auto"/>
              <w:rPr>
                <w:rFonts w:ascii="Times New Roman" w:hAnsi="Times New Roman"/>
                <w:sz w:val="24"/>
                <w:szCs w:val="24"/>
              </w:rPr>
            </w:pPr>
            <w:r>
              <w:rPr>
                <w:rFonts w:ascii="Times New Roman" w:hAnsi="Times New Roman"/>
                <w:sz w:val="24"/>
                <w:szCs w:val="24"/>
              </w:rPr>
              <w:t>Izbor voditeljice aktiva za školsku godinu 2027./2028.</w:t>
            </w:r>
          </w:p>
          <w:p w:rsidR="003B7199" w:rsidRDefault="00171F8A" w:rsidP="00171F8A">
            <w:pPr>
              <w:pStyle w:val="Odlomakpopisa"/>
              <w:numPr>
                <w:ilvl w:val="0"/>
                <w:numId w:val="80"/>
              </w:numPr>
              <w:spacing w:after="0" w:line="240" w:lineRule="auto"/>
              <w:rPr>
                <w:rFonts w:ascii="Times New Roman" w:hAnsi="Times New Roman"/>
                <w:sz w:val="24"/>
                <w:szCs w:val="24"/>
              </w:rPr>
            </w:pPr>
            <w:r>
              <w:rPr>
                <w:rFonts w:ascii="Times New Roman" w:hAnsi="Times New Roman"/>
                <w:sz w:val="24"/>
                <w:szCs w:val="24"/>
              </w:rPr>
              <w:t>Rad na kurikulumu za školsku godinu 2027./2028.</w:t>
            </w:r>
          </w:p>
        </w:tc>
        <w:tc>
          <w:tcPr>
            <w:tcW w:w="2688" w:type="dxa"/>
          </w:tcPr>
          <w:p w:rsidR="003B7199" w:rsidRDefault="003B7199">
            <w:pPr>
              <w:pStyle w:val="Odlomakpopisa"/>
              <w:ind w:left="0"/>
              <w:rPr>
                <w:rFonts w:ascii="Times New Roman" w:hAnsi="Times New Roman"/>
                <w:sz w:val="24"/>
                <w:szCs w:val="24"/>
              </w:rPr>
            </w:pPr>
          </w:p>
          <w:p w:rsidR="003B7199" w:rsidRDefault="003B7199">
            <w:pPr>
              <w:pStyle w:val="Odlomakpopisa"/>
              <w:ind w:left="0"/>
              <w:rPr>
                <w:rFonts w:ascii="Times New Roman" w:hAnsi="Times New Roman"/>
                <w:sz w:val="24"/>
                <w:szCs w:val="24"/>
              </w:rPr>
            </w:pPr>
          </w:p>
          <w:p w:rsidR="003B7199" w:rsidRDefault="00171F8A">
            <w:pPr>
              <w:pStyle w:val="Odlomakpopisa"/>
              <w:ind w:left="0"/>
              <w:jc w:val="center"/>
              <w:rPr>
                <w:rFonts w:ascii="Times New Roman" w:hAnsi="Times New Roman"/>
                <w:sz w:val="24"/>
                <w:szCs w:val="24"/>
              </w:rPr>
            </w:pPr>
            <w:r>
              <w:rPr>
                <w:rFonts w:ascii="Times New Roman" w:hAnsi="Times New Roman"/>
                <w:sz w:val="24"/>
                <w:szCs w:val="24"/>
              </w:rPr>
              <w:t>lipanj, srpanj, kolovoz</w:t>
            </w:r>
          </w:p>
        </w:tc>
      </w:tr>
    </w:tbl>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171F8A">
      <w:pPr>
        <w:rPr>
          <w:b/>
          <w:sz w:val="22"/>
          <w:szCs w:val="22"/>
        </w:rPr>
      </w:pPr>
      <w:r>
        <w:rPr>
          <w:b/>
          <w:sz w:val="22"/>
          <w:szCs w:val="22"/>
        </w:rPr>
        <w:t xml:space="preserve">5.11. Plan rada stručnog </w:t>
      </w:r>
      <w:bookmarkStart w:id="39" w:name="_Hlk115684109"/>
      <w:r>
        <w:rPr>
          <w:b/>
          <w:sz w:val="22"/>
          <w:szCs w:val="22"/>
        </w:rPr>
        <w:t>vijeća</w:t>
      </w:r>
      <w:bookmarkEnd w:id="39"/>
      <w:r>
        <w:rPr>
          <w:b/>
          <w:sz w:val="22"/>
          <w:szCs w:val="22"/>
        </w:rPr>
        <w:t xml:space="preserve"> hrvatskog jezika</w:t>
      </w:r>
    </w:p>
    <w:p w:rsidR="003B7199" w:rsidRDefault="003B7199">
      <w:pPr>
        <w:rPr>
          <w:b/>
          <w:sz w:val="22"/>
          <w:szCs w:val="22"/>
        </w:rPr>
      </w:pPr>
    </w:p>
    <w:tbl>
      <w:tblPr>
        <w:tblW w:w="93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87"/>
      </w:tblGrid>
      <w:tr w:rsidR="003B7199">
        <w:trPr>
          <w:trHeight w:val="489"/>
          <w:jc w:val="center"/>
        </w:trPr>
        <w:tc>
          <w:tcPr>
            <w:tcW w:w="9387" w:type="dxa"/>
          </w:tcPr>
          <w:p w:rsidR="003B7199" w:rsidRDefault="00171F8A">
            <w:pPr>
              <w:widowControl w:val="0"/>
              <w:autoSpaceDE w:val="0"/>
              <w:autoSpaceDN w:val="0"/>
              <w:spacing w:before="1"/>
              <w:ind w:left="331" w:right="322"/>
              <w:jc w:val="center"/>
              <w:rPr>
                <w:rFonts w:eastAsia="Georgia"/>
                <w:b/>
                <w:sz w:val="22"/>
                <w:szCs w:val="22"/>
                <w:lang w:val="en-US"/>
              </w:rPr>
            </w:pPr>
            <w:r>
              <w:rPr>
                <w:rFonts w:eastAsia="Georgia"/>
                <w:b/>
                <w:w w:val="105"/>
                <w:sz w:val="22"/>
                <w:szCs w:val="22"/>
                <w:lang w:val="en-US"/>
              </w:rPr>
              <w:t>AKTIVNOSTI:</w:t>
            </w:r>
          </w:p>
        </w:tc>
      </w:tr>
      <w:tr w:rsidR="003B7199">
        <w:trPr>
          <w:trHeight w:val="8006"/>
          <w:jc w:val="center"/>
        </w:trPr>
        <w:tc>
          <w:tcPr>
            <w:tcW w:w="9387" w:type="dxa"/>
          </w:tcPr>
          <w:p w:rsidR="003B7199" w:rsidRDefault="00171F8A">
            <w:pPr>
              <w:spacing w:line="360" w:lineRule="auto"/>
              <w:jc w:val="center"/>
              <w:rPr>
                <w:b/>
              </w:rPr>
            </w:pPr>
            <w:r>
              <w:rPr>
                <w:b/>
              </w:rPr>
              <w:t>PLAN RADA STRUČNOG AKTIVA HRVATSKOGA JEZIKA</w:t>
            </w:r>
          </w:p>
          <w:p w:rsidR="003B7199" w:rsidRDefault="003B7199">
            <w:pPr>
              <w:spacing w:line="360" w:lineRule="auto"/>
            </w:pPr>
          </w:p>
          <w:p w:rsidR="003B7199" w:rsidRDefault="00171F8A">
            <w:pPr>
              <w:spacing w:line="360" w:lineRule="auto"/>
            </w:pPr>
            <w:r>
              <w:t>Aktiv učitelja Hrvatskoga jezika u školskoj godini 2026./2027. provodit će sljedeće aktivnosti:</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Izbor voditelja Aktiva u školskoj godini 2026./2027.</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Izrada prijedloga zaduženja učitelja Hrvatskoga j</w:t>
            </w:r>
            <w:r>
              <w:rPr>
                <w:rFonts w:ascii="Times New Roman" w:hAnsi="Times New Roman"/>
              </w:rPr>
              <w:t>ezika u školskoj godini 2026./2027.</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Prijedlog realizacije dopunske i dodatne nastave</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 xml:space="preserve">Prijedlozi aktivnosti za školski kurikulum </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Izrada godišnjeg izvedbenog kurikuluma</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Priprema, izrada i tisak školskog lista Brđanko</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Priprema učenika za božićnu priredbu</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Sud</w:t>
            </w:r>
            <w:r>
              <w:rPr>
                <w:rFonts w:ascii="Times New Roman" w:hAnsi="Times New Roman"/>
              </w:rPr>
              <w:t>jelovanje u pripremi i realizaciji obilježavanja Dana škole</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Obilježavanje Tjedna hrvatskoga jezika</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Organizacija i provedba izvanučioničke nastave</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Izrada planova i programa rada za učenike s primjerenim oblikom školovanja</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Nazočnost na sastancima Županijskih stručnih vijeća</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Redoviti odlasci na stručne skupove u organizaciji Agencije za odgoj i obrazovanje</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 xml:space="preserve">Izrada kriterija vrednovanja </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Suradnja s članovima drugih aktiva, sa stručnom službom i ravnateljicom</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Priprema učenika za</w:t>
            </w:r>
            <w:r>
              <w:rPr>
                <w:rFonts w:ascii="Times New Roman" w:hAnsi="Times New Roman"/>
              </w:rPr>
              <w:t xml:space="preserve"> školsko natjecanje iz Hrvatskoga jezika</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Organizacija školskoga natjecanja iz Hrvatskoga jezika</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Priprema popravnih ispita</w:t>
            </w:r>
          </w:p>
          <w:p w:rsidR="003B7199" w:rsidRDefault="00171F8A" w:rsidP="00171F8A">
            <w:pPr>
              <w:pStyle w:val="Odlomakpopisa"/>
              <w:numPr>
                <w:ilvl w:val="0"/>
                <w:numId w:val="75"/>
              </w:numPr>
              <w:spacing w:after="160" w:line="360" w:lineRule="auto"/>
              <w:rPr>
                <w:rFonts w:ascii="Times New Roman" w:hAnsi="Times New Roman"/>
              </w:rPr>
            </w:pPr>
            <w:r>
              <w:rPr>
                <w:rFonts w:ascii="Times New Roman" w:hAnsi="Times New Roman"/>
              </w:rPr>
              <w:t>Analiza ostvarenog u tekućoj školskoj godini, sastavljanje izvješća o radu Aktiva učitelja Hrvatskoga jezika</w:t>
            </w:r>
          </w:p>
          <w:p w:rsidR="003B7199" w:rsidRDefault="003B7199">
            <w:pPr>
              <w:pStyle w:val="Odlomakpopisa"/>
              <w:spacing w:line="360" w:lineRule="auto"/>
              <w:rPr>
                <w:rFonts w:ascii="Times New Roman" w:hAnsi="Times New Roman"/>
              </w:rPr>
            </w:pPr>
          </w:p>
          <w:p w:rsidR="003B7199" w:rsidRDefault="003B7199"/>
          <w:p w:rsidR="003B7199" w:rsidRDefault="003B7199">
            <w:pPr>
              <w:spacing w:after="160"/>
              <w:rPr>
                <w:rFonts w:eastAsia="Calibri"/>
                <w:bCs/>
                <w:w w:val="105"/>
                <w:sz w:val="22"/>
                <w:szCs w:val="22"/>
              </w:rPr>
            </w:pPr>
          </w:p>
        </w:tc>
      </w:tr>
      <w:tr w:rsidR="003B7199">
        <w:trPr>
          <w:trHeight w:val="409"/>
          <w:jc w:val="center"/>
        </w:trPr>
        <w:tc>
          <w:tcPr>
            <w:tcW w:w="9387" w:type="dxa"/>
          </w:tcPr>
          <w:p w:rsidR="003B7199" w:rsidRDefault="00171F8A">
            <w:pPr>
              <w:widowControl w:val="0"/>
              <w:autoSpaceDE w:val="0"/>
              <w:autoSpaceDN w:val="0"/>
              <w:spacing w:before="1"/>
              <w:rPr>
                <w:rFonts w:eastAsia="Georgia"/>
                <w:b/>
                <w:sz w:val="22"/>
                <w:szCs w:val="22"/>
                <w:lang w:val="en-US"/>
              </w:rPr>
            </w:pPr>
            <w:r>
              <w:rPr>
                <w:rFonts w:eastAsia="Georgia"/>
                <w:b/>
                <w:w w:val="105"/>
                <w:sz w:val="22"/>
                <w:szCs w:val="22"/>
                <w:lang w:val="en-US"/>
              </w:rPr>
              <w:t xml:space="preserve">                                                           Voditelj stručnog </w:t>
            </w:r>
            <w:r>
              <w:rPr>
                <w:b/>
                <w:sz w:val="22"/>
                <w:szCs w:val="22"/>
              </w:rPr>
              <w:t>vijeća</w:t>
            </w:r>
            <w:r>
              <w:rPr>
                <w:rFonts w:eastAsia="Georgia"/>
                <w:b/>
                <w:w w:val="105"/>
                <w:sz w:val="22"/>
                <w:szCs w:val="22"/>
                <w:lang w:val="en-US"/>
              </w:rPr>
              <w:t xml:space="preserve">: </w:t>
            </w:r>
            <w:r>
              <w:rPr>
                <w:rFonts w:eastAsia="Calibri"/>
                <w:b/>
                <w:w w:val="105"/>
                <w:sz w:val="22"/>
                <w:szCs w:val="22"/>
              </w:rPr>
              <w:t>Branka Dujilović Čapalija</w:t>
            </w:r>
          </w:p>
        </w:tc>
      </w:tr>
    </w:tbl>
    <w:p w:rsidR="003B7199" w:rsidRDefault="003B7199">
      <w:pPr>
        <w:spacing w:after="160" w:line="259" w:lineRule="auto"/>
        <w:rPr>
          <w:rFonts w:eastAsia="Calibri"/>
          <w:sz w:val="22"/>
          <w:szCs w:val="22"/>
        </w:rPr>
      </w:pPr>
    </w:p>
    <w:p w:rsidR="003B7199" w:rsidRDefault="003B7199">
      <w:pPr>
        <w:spacing w:after="160" w:line="259" w:lineRule="auto"/>
        <w:rPr>
          <w:rFonts w:eastAsia="Calibri"/>
          <w:sz w:val="22"/>
          <w:szCs w:val="22"/>
        </w:rPr>
      </w:pPr>
    </w:p>
    <w:p w:rsidR="003B7199" w:rsidRDefault="003B7199">
      <w:pPr>
        <w:spacing w:after="160" w:line="259" w:lineRule="auto"/>
        <w:rPr>
          <w:b/>
          <w:sz w:val="22"/>
          <w:szCs w:val="22"/>
        </w:rPr>
      </w:pPr>
    </w:p>
    <w:p w:rsidR="003B7199" w:rsidRDefault="003B7199">
      <w:pPr>
        <w:spacing w:after="160" w:line="259" w:lineRule="auto"/>
        <w:rPr>
          <w:b/>
          <w:sz w:val="22"/>
          <w:szCs w:val="22"/>
        </w:rPr>
      </w:pPr>
    </w:p>
    <w:p w:rsidR="003B7199" w:rsidRDefault="003B7199">
      <w:pPr>
        <w:spacing w:after="160" w:line="259" w:lineRule="auto"/>
        <w:rPr>
          <w:b/>
          <w:sz w:val="22"/>
          <w:szCs w:val="22"/>
        </w:rPr>
      </w:pPr>
    </w:p>
    <w:p w:rsidR="003B7199" w:rsidRDefault="003B7199">
      <w:pPr>
        <w:spacing w:after="160" w:line="259" w:lineRule="auto"/>
        <w:rPr>
          <w:b/>
          <w:sz w:val="22"/>
          <w:szCs w:val="22"/>
        </w:rPr>
      </w:pPr>
    </w:p>
    <w:p w:rsidR="003B7199" w:rsidRDefault="003B7199">
      <w:pPr>
        <w:spacing w:after="160" w:line="259" w:lineRule="auto"/>
        <w:rPr>
          <w:b/>
          <w:sz w:val="22"/>
          <w:szCs w:val="22"/>
        </w:rPr>
      </w:pPr>
    </w:p>
    <w:p w:rsidR="003B7199" w:rsidRDefault="00171F8A">
      <w:pPr>
        <w:spacing w:after="160" w:line="259" w:lineRule="auto"/>
        <w:rPr>
          <w:rFonts w:eastAsia="Calibri"/>
          <w:sz w:val="22"/>
          <w:szCs w:val="22"/>
        </w:rPr>
      </w:pPr>
      <w:r>
        <w:rPr>
          <w:b/>
          <w:sz w:val="22"/>
          <w:szCs w:val="22"/>
        </w:rPr>
        <w:t>5.12. Plan rada stručnog vijeća stranih jezika</w:t>
      </w:r>
      <w:r>
        <w:rPr>
          <w:rStyle w:val="Naslov2Char"/>
          <w:rFonts w:ascii="Times New Roman" w:hAnsi="Times New Roman" w:cs="Times New Roman"/>
          <w:b w:val="0"/>
          <w:sz w:val="22"/>
          <w:szCs w:val="22"/>
          <w:lang w:val="en-US"/>
        </w:rPr>
        <w:t xml:space="preserve"> (</w:t>
      </w:r>
      <w:r>
        <w:rPr>
          <w:rStyle w:val="normaltextrun"/>
          <w:b/>
          <w:sz w:val="22"/>
          <w:szCs w:val="22"/>
          <w:lang w:val="en-US"/>
        </w:rPr>
        <w:t>engleski jezik, njemački jezik i francuski jezik</w:t>
      </w:r>
    </w:p>
    <w:p w:rsidR="003B7199" w:rsidRDefault="003B7199">
      <w:pPr>
        <w:rPr>
          <w:b/>
        </w:rPr>
      </w:pPr>
    </w:p>
    <w:tbl>
      <w:tblPr>
        <w:tblStyle w:val="Reetkatablice"/>
        <w:tblW w:w="0" w:type="auto"/>
        <w:tblLook w:val="04A0" w:firstRow="1" w:lastRow="0" w:firstColumn="1" w:lastColumn="0" w:noHBand="0" w:noVBand="1"/>
      </w:tblPr>
      <w:tblGrid>
        <w:gridCol w:w="7083"/>
        <w:gridCol w:w="1979"/>
      </w:tblGrid>
      <w:tr w:rsidR="003B7199">
        <w:tc>
          <w:tcPr>
            <w:tcW w:w="7083" w:type="dxa"/>
          </w:tcPr>
          <w:p w:rsidR="003B7199" w:rsidRDefault="003B7199">
            <w:pPr>
              <w:jc w:val="center"/>
              <w:rPr>
                <w:b/>
              </w:rPr>
            </w:pPr>
          </w:p>
          <w:p w:rsidR="003B7199" w:rsidRDefault="00171F8A">
            <w:pPr>
              <w:jc w:val="center"/>
              <w:rPr>
                <w:b/>
              </w:rPr>
            </w:pPr>
            <w:r>
              <w:rPr>
                <w:b/>
              </w:rPr>
              <w:t>AKTIVNOSTI</w:t>
            </w:r>
          </w:p>
          <w:p w:rsidR="003B7199" w:rsidRDefault="003B7199">
            <w:pPr>
              <w:jc w:val="center"/>
              <w:rPr>
                <w:b/>
              </w:rPr>
            </w:pPr>
          </w:p>
        </w:tc>
        <w:tc>
          <w:tcPr>
            <w:tcW w:w="1979" w:type="dxa"/>
          </w:tcPr>
          <w:p w:rsidR="003B7199" w:rsidRDefault="003B7199">
            <w:pPr>
              <w:jc w:val="center"/>
              <w:rPr>
                <w:b/>
              </w:rPr>
            </w:pPr>
          </w:p>
          <w:p w:rsidR="003B7199" w:rsidRDefault="00171F8A">
            <w:pPr>
              <w:jc w:val="center"/>
              <w:rPr>
                <w:b/>
              </w:rPr>
            </w:pPr>
            <w:r>
              <w:rPr>
                <w:b/>
              </w:rPr>
              <w:t>VREMENIK</w:t>
            </w:r>
          </w:p>
        </w:tc>
      </w:tr>
      <w:tr w:rsidR="003B7199">
        <w:tc>
          <w:tcPr>
            <w:tcW w:w="7083" w:type="dxa"/>
          </w:tcPr>
          <w:p w:rsidR="003B7199" w:rsidRDefault="00171F8A">
            <w:r>
              <w:t>Kurikularno planiranje.</w:t>
            </w:r>
          </w:p>
          <w:p w:rsidR="003B7199" w:rsidRDefault="00171F8A">
            <w:r>
              <w:t>Utvrđivanje elemenata i kriterija vrednovanja i ocjenjivanja učenika.</w:t>
            </w:r>
          </w:p>
        </w:tc>
        <w:tc>
          <w:tcPr>
            <w:tcW w:w="1979" w:type="dxa"/>
          </w:tcPr>
          <w:p w:rsidR="003B7199" w:rsidRDefault="00171F8A">
            <w:pPr>
              <w:jc w:val="center"/>
            </w:pPr>
            <w:r>
              <w:t>kolovoz - rujan</w:t>
            </w:r>
          </w:p>
        </w:tc>
      </w:tr>
      <w:tr w:rsidR="003B7199">
        <w:tc>
          <w:tcPr>
            <w:tcW w:w="7083" w:type="dxa"/>
          </w:tcPr>
          <w:p w:rsidR="003B7199" w:rsidRDefault="00171F8A">
            <w:r>
              <w:t xml:space="preserve">Provođenje inicijalnih ispita te upućivanje učenika na dopunsku nastavu.  </w:t>
            </w:r>
          </w:p>
        </w:tc>
        <w:tc>
          <w:tcPr>
            <w:tcW w:w="1979" w:type="dxa"/>
          </w:tcPr>
          <w:p w:rsidR="003B7199" w:rsidRDefault="00171F8A">
            <w:pPr>
              <w:jc w:val="center"/>
            </w:pPr>
            <w:r>
              <w:t>rujan</w:t>
            </w:r>
          </w:p>
        </w:tc>
      </w:tr>
      <w:tr w:rsidR="003B7199">
        <w:tc>
          <w:tcPr>
            <w:tcW w:w="7083" w:type="dxa"/>
          </w:tcPr>
          <w:p w:rsidR="003B7199" w:rsidRDefault="00171F8A">
            <w:r>
              <w:t>Izrada GIK-ova i planiranje metoda za učenike s primjerenim obl</w:t>
            </w:r>
            <w:r>
              <w:t xml:space="preserve">ikom školovanja.   </w:t>
            </w:r>
          </w:p>
        </w:tc>
        <w:tc>
          <w:tcPr>
            <w:tcW w:w="1979" w:type="dxa"/>
          </w:tcPr>
          <w:p w:rsidR="003B7199" w:rsidRDefault="00171F8A">
            <w:pPr>
              <w:jc w:val="center"/>
            </w:pPr>
            <w:r>
              <w:t>rujan - listopad</w:t>
            </w:r>
          </w:p>
        </w:tc>
      </w:tr>
      <w:tr w:rsidR="003B7199">
        <w:tc>
          <w:tcPr>
            <w:tcW w:w="7083" w:type="dxa"/>
          </w:tcPr>
          <w:p w:rsidR="003B7199" w:rsidRDefault="00171F8A">
            <w:r>
              <w:t xml:space="preserve">Održavanje sastanaka, prijedlozi za poboljšanje nastave. </w:t>
            </w:r>
          </w:p>
        </w:tc>
        <w:tc>
          <w:tcPr>
            <w:tcW w:w="1979" w:type="dxa"/>
          </w:tcPr>
          <w:p w:rsidR="003B7199" w:rsidRDefault="00171F8A">
            <w:pPr>
              <w:jc w:val="center"/>
            </w:pPr>
            <w:r>
              <w:t>tijekom školske godine</w:t>
            </w:r>
          </w:p>
        </w:tc>
      </w:tr>
      <w:tr w:rsidR="003B7199">
        <w:tc>
          <w:tcPr>
            <w:tcW w:w="7083" w:type="dxa"/>
          </w:tcPr>
          <w:p w:rsidR="003B7199" w:rsidRDefault="00171F8A">
            <w:r>
              <w:t xml:space="preserve">Provođenje aktivnosti u sklopu projekata; pripremanje priredbi i sudjelovanje na manifestacijama; prezentacije ostvarenosti projekata u </w:t>
            </w:r>
            <w:r>
              <w:t>školskom listu, na školskim mrežnim stranicama i stručnim skupovima.</w:t>
            </w:r>
          </w:p>
        </w:tc>
        <w:tc>
          <w:tcPr>
            <w:tcW w:w="1979" w:type="dxa"/>
          </w:tcPr>
          <w:p w:rsidR="003B7199" w:rsidRDefault="00171F8A">
            <w:pPr>
              <w:jc w:val="center"/>
            </w:pPr>
            <w:r>
              <w:t>tijekom školske godine</w:t>
            </w:r>
          </w:p>
        </w:tc>
      </w:tr>
      <w:tr w:rsidR="003B7199">
        <w:tc>
          <w:tcPr>
            <w:tcW w:w="7083" w:type="dxa"/>
          </w:tcPr>
          <w:p w:rsidR="003B7199" w:rsidRDefault="00171F8A">
            <w:r>
              <w:t xml:space="preserve">Uređivanje školskih mrežnih stranica. </w:t>
            </w:r>
          </w:p>
        </w:tc>
        <w:tc>
          <w:tcPr>
            <w:tcW w:w="1979" w:type="dxa"/>
          </w:tcPr>
          <w:p w:rsidR="003B7199" w:rsidRDefault="00171F8A">
            <w:pPr>
              <w:jc w:val="center"/>
            </w:pPr>
            <w:r>
              <w:t>tijekom školske godine</w:t>
            </w:r>
          </w:p>
        </w:tc>
      </w:tr>
      <w:tr w:rsidR="003B7199">
        <w:tc>
          <w:tcPr>
            <w:tcW w:w="7083" w:type="dxa"/>
          </w:tcPr>
          <w:p w:rsidR="003B7199" w:rsidRDefault="00171F8A">
            <w:r>
              <w:t>Pripremanje učenika za natjecanja</w:t>
            </w:r>
            <w:r>
              <w:rPr>
                <w:rFonts w:eastAsia="Georgia"/>
              </w:rPr>
              <w:t xml:space="preserve"> </w:t>
            </w:r>
            <w:r>
              <w:t>te rad sa darovitim učenicima s ciljem postizanja što boljih rezul</w:t>
            </w:r>
            <w:r>
              <w:t>tata na natjecanjima; analiza rezultata natjecanja.</w:t>
            </w:r>
          </w:p>
        </w:tc>
        <w:tc>
          <w:tcPr>
            <w:tcW w:w="1979" w:type="dxa"/>
          </w:tcPr>
          <w:p w:rsidR="003B7199" w:rsidRDefault="00171F8A">
            <w:pPr>
              <w:jc w:val="center"/>
            </w:pPr>
            <w:r>
              <w:t>tijekom nastavne godine</w:t>
            </w:r>
          </w:p>
        </w:tc>
      </w:tr>
      <w:tr w:rsidR="003B7199">
        <w:tc>
          <w:tcPr>
            <w:tcW w:w="7083" w:type="dxa"/>
          </w:tcPr>
          <w:p w:rsidR="003B7199" w:rsidRDefault="00171F8A">
            <w:r>
              <w:t>Stručno usavršavanje; dijeljenje primjera dobre prakse na školskoj, županijskoj i državnoj razini.</w:t>
            </w:r>
          </w:p>
        </w:tc>
        <w:tc>
          <w:tcPr>
            <w:tcW w:w="1979" w:type="dxa"/>
          </w:tcPr>
          <w:p w:rsidR="003B7199" w:rsidRDefault="00171F8A">
            <w:pPr>
              <w:jc w:val="center"/>
            </w:pPr>
            <w:r>
              <w:t>tijekom školske godine</w:t>
            </w:r>
          </w:p>
        </w:tc>
      </w:tr>
      <w:tr w:rsidR="003B7199">
        <w:tc>
          <w:tcPr>
            <w:tcW w:w="7083" w:type="dxa"/>
          </w:tcPr>
          <w:p w:rsidR="003B7199" w:rsidRDefault="00171F8A">
            <w:r>
              <w:t xml:space="preserve">Praćenje i vrednovanje učenika; analiza postignuća.  </w:t>
            </w:r>
          </w:p>
        </w:tc>
        <w:tc>
          <w:tcPr>
            <w:tcW w:w="1979" w:type="dxa"/>
          </w:tcPr>
          <w:p w:rsidR="003B7199" w:rsidRDefault="00171F8A">
            <w:pPr>
              <w:jc w:val="center"/>
            </w:pPr>
            <w:r>
              <w:t>tijekom nastavne godine</w:t>
            </w:r>
          </w:p>
        </w:tc>
      </w:tr>
      <w:tr w:rsidR="003B7199">
        <w:tc>
          <w:tcPr>
            <w:tcW w:w="7083" w:type="dxa"/>
          </w:tcPr>
          <w:p w:rsidR="003B7199" w:rsidRDefault="00171F8A">
            <w:r>
              <w:t>Surađivanje s članovima drugih stručnih vijeća, ravnateljicom, stručno-razvojnom službom i ostalim osobljem škole s ciljem što kvalitetnijeg odgojno-obrazovnog rada s učenicima.</w:t>
            </w:r>
          </w:p>
        </w:tc>
        <w:tc>
          <w:tcPr>
            <w:tcW w:w="1979" w:type="dxa"/>
          </w:tcPr>
          <w:p w:rsidR="003B7199" w:rsidRDefault="00171F8A">
            <w:pPr>
              <w:jc w:val="center"/>
            </w:pPr>
            <w:r>
              <w:t>tijekom školske godine</w:t>
            </w:r>
          </w:p>
        </w:tc>
      </w:tr>
      <w:tr w:rsidR="003B7199">
        <w:tc>
          <w:tcPr>
            <w:tcW w:w="7083" w:type="dxa"/>
          </w:tcPr>
          <w:p w:rsidR="003B7199" w:rsidRDefault="00171F8A">
            <w:r>
              <w:t xml:space="preserve">Provođenje dopunskog rada za </w:t>
            </w:r>
            <w:r>
              <w:t>učenike koji nisu ostvarili planirane ishode.</w:t>
            </w:r>
          </w:p>
          <w:p w:rsidR="003B7199" w:rsidRDefault="00171F8A">
            <w:r>
              <w:t xml:space="preserve">Upućivanje učenika na popravni ispit te organizacija ispita. </w:t>
            </w:r>
          </w:p>
        </w:tc>
        <w:tc>
          <w:tcPr>
            <w:tcW w:w="1979" w:type="dxa"/>
          </w:tcPr>
          <w:p w:rsidR="003B7199" w:rsidRDefault="00171F8A">
            <w:pPr>
              <w:jc w:val="center"/>
            </w:pPr>
            <w:r>
              <w:t>lipanj - srpanj</w:t>
            </w:r>
          </w:p>
          <w:p w:rsidR="003B7199" w:rsidRDefault="003B7199">
            <w:pPr>
              <w:jc w:val="center"/>
            </w:pPr>
          </w:p>
          <w:p w:rsidR="003B7199" w:rsidRDefault="00171F8A">
            <w:pPr>
              <w:jc w:val="center"/>
            </w:pPr>
            <w:r>
              <w:t>srpanj - kolovoz</w:t>
            </w:r>
          </w:p>
        </w:tc>
      </w:tr>
      <w:tr w:rsidR="003B7199">
        <w:tc>
          <w:tcPr>
            <w:tcW w:w="7083" w:type="dxa"/>
          </w:tcPr>
          <w:p w:rsidR="003B7199" w:rsidRDefault="00171F8A">
            <w:r>
              <w:t xml:space="preserve">Analiza ostvarenosti kurikuluma ; sastavljanje izvješća o radu stručnog vijeća u tekućoj šk. god. </w:t>
            </w:r>
          </w:p>
        </w:tc>
        <w:tc>
          <w:tcPr>
            <w:tcW w:w="1979" w:type="dxa"/>
          </w:tcPr>
          <w:p w:rsidR="003B7199" w:rsidRDefault="00171F8A">
            <w:pPr>
              <w:jc w:val="center"/>
            </w:pPr>
            <w:r>
              <w:t>lipanj - srpan</w:t>
            </w:r>
            <w:r>
              <w:t>j</w:t>
            </w:r>
          </w:p>
        </w:tc>
      </w:tr>
      <w:tr w:rsidR="003B7199">
        <w:tc>
          <w:tcPr>
            <w:tcW w:w="7083" w:type="dxa"/>
          </w:tcPr>
          <w:p w:rsidR="003B7199" w:rsidRDefault="00171F8A">
            <w:r>
              <w:t>Izbor voditelja stručnog vijeća; prijedlog raspodjele satnice za sljedeću školsku godinu.</w:t>
            </w:r>
          </w:p>
        </w:tc>
        <w:tc>
          <w:tcPr>
            <w:tcW w:w="1979" w:type="dxa"/>
          </w:tcPr>
          <w:p w:rsidR="003B7199" w:rsidRDefault="00171F8A">
            <w:pPr>
              <w:jc w:val="center"/>
            </w:pPr>
            <w:r>
              <w:t>srpanj</w:t>
            </w:r>
          </w:p>
        </w:tc>
      </w:tr>
    </w:tbl>
    <w:p w:rsidR="003B7199" w:rsidRDefault="003B7199">
      <w:pPr>
        <w:rPr>
          <w:b/>
        </w:rPr>
      </w:pPr>
    </w:p>
    <w:p w:rsidR="003B7199" w:rsidRDefault="00171F8A">
      <w:pPr>
        <w:jc w:val="right"/>
        <w:rPr>
          <w:b/>
        </w:rPr>
      </w:pPr>
      <w:r>
        <w:rPr>
          <w:b/>
        </w:rPr>
        <w:t xml:space="preserve">Voditeljica stručnog vijeća: </w:t>
      </w:r>
    </w:p>
    <w:p w:rsidR="003B7199" w:rsidRDefault="003B7199">
      <w:pPr>
        <w:jc w:val="right"/>
        <w:rPr>
          <w:b/>
        </w:rPr>
      </w:pPr>
    </w:p>
    <w:p w:rsidR="003B7199" w:rsidRDefault="00171F8A">
      <w:pPr>
        <w:jc w:val="right"/>
        <w:rPr>
          <w:b/>
        </w:rPr>
      </w:pPr>
      <w:r>
        <w:rPr>
          <w:b/>
        </w:rPr>
        <w:t>Danijela Radić, prof., učitelj savjetnik</w:t>
      </w:r>
    </w:p>
    <w:p w:rsidR="003B7199" w:rsidRDefault="003B7199"/>
    <w:p w:rsidR="003B7199" w:rsidRDefault="003B7199">
      <w:pPr>
        <w:spacing w:after="160" w:line="259" w:lineRule="auto"/>
        <w:ind w:firstLine="708"/>
        <w:rPr>
          <w:rFonts w:eastAsia="Calibri"/>
          <w:sz w:val="22"/>
          <w:szCs w:val="22"/>
        </w:rPr>
      </w:pPr>
    </w:p>
    <w:p w:rsidR="003B7199" w:rsidRDefault="003B7199">
      <w:pPr>
        <w:spacing w:after="160" w:line="259" w:lineRule="auto"/>
        <w:ind w:firstLine="708"/>
        <w:rPr>
          <w:rFonts w:eastAsia="Calibri"/>
          <w:sz w:val="22"/>
          <w:szCs w:val="22"/>
        </w:rPr>
      </w:pPr>
    </w:p>
    <w:p w:rsidR="003B7199" w:rsidRDefault="003B7199">
      <w:pPr>
        <w:spacing w:after="160" w:line="259" w:lineRule="auto"/>
        <w:ind w:firstLine="708"/>
        <w:rPr>
          <w:rFonts w:eastAsia="Calibri"/>
          <w:sz w:val="22"/>
          <w:szCs w:val="22"/>
        </w:rPr>
      </w:pPr>
    </w:p>
    <w:p w:rsidR="003B7199" w:rsidRDefault="003B7199">
      <w:pPr>
        <w:spacing w:after="160" w:line="259" w:lineRule="auto"/>
        <w:rPr>
          <w:rFonts w:eastAsia="Calibri"/>
          <w:sz w:val="22"/>
          <w:szCs w:val="22"/>
        </w:rPr>
      </w:pPr>
    </w:p>
    <w:p w:rsidR="003B7199" w:rsidRDefault="003B7199">
      <w:pPr>
        <w:spacing w:after="160" w:line="259" w:lineRule="auto"/>
        <w:rPr>
          <w:rFonts w:eastAsia="Calibri"/>
          <w:sz w:val="22"/>
          <w:szCs w:val="22"/>
        </w:rPr>
      </w:pPr>
    </w:p>
    <w:p w:rsidR="003B7199" w:rsidRDefault="003B7199">
      <w:pPr>
        <w:spacing w:after="160" w:line="259" w:lineRule="auto"/>
        <w:rPr>
          <w:rFonts w:eastAsia="Calibri"/>
          <w:sz w:val="22"/>
          <w:szCs w:val="22"/>
        </w:rPr>
      </w:pPr>
    </w:p>
    <w:p w:rsidR="003B7199" w:rsidRDefault="003B7199">
      <w:pPr>
        <w:spacing w:after="160" w:line="259" w:lineRule="auto"/>
        <w:rPr>
          <w:rFonts w:eastAsia="Calibri"/>
          <w:sz w:val="22"/>
          <w:szCs w:val="22"/>
        </w:rPr>
      </w:pPr>
    </w:p>
    <w:p w:rsidR="003B7199" w:rsidRDefault="00171F8A">
      <w:pPr>
        <w:spacing w:after="160" w:line="259" w:lineRule="auto"/>
        <w:rPr>
          <w:rFonts w:eastAsia="Calibri"/>
          <w:b/>
          <w:bCs/>
          <w:sz w:val="22"/>
          <w:szCs w:val="22"/>
        </w:rPr>
      </w:pPr>
      <w:r>
        <w:rPr>
          <w:rFonts w:eastAsia="Calibri"/>
          <w:b/>
          <w:bCs/>
          <w:sz w:val="22"/>
          <w:szCs w:val="22"/>
        </w:rPr>
        <w:t>5.13</w:t>
      </w:r>
      <w:r>
        <w:rPr>
          <w:rFonts w:eastAsia="Calibri"/>
          <w:b/>
          <w:bCs/>
          <w:color w:val="000000"/>
          <w:sz w:val="22"/>
          <w:szCs w:val="22"/>
        </w:rPr>
        <w:t xml:space="preserve">. Plan rada stručnog </w:t>
      </w:r>
      <w:r>
        <w:rPr>
          <w:b/>
          <w:color w:val="000000"/>
          <w:sz w:val="22"/>
          <w:szCs w:val="22"/>
        </w:rPr>
        <w:t>vijeća</w:t>
      </w:r>
      <w:r>
        <w:rPr>
          <w:rFonts w:eastAsia="Calibri"/>
          <w:b/>
          <w:bCs/>
          <w:color w:val="000000"/>
          <w:sz w:val="22"/>
          <w:szCs w:val="22"/>
        </w:rPr>
        <w:t xml:space="preserve"> matematike</w:t>
      </w:r>
    </w:p>
    <w:tbl>
      <w:tblPr>
        <w:tblW w:w="94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2"/>
      </w:tblGrid>
      <w:tr w:rsidR="003B7199">
        <w:trPr>
          <w:trHeight w:val="412"/>
          <w:jc w:val="center"/>
        </w:trPr>
        <w:tc>
          <w:tcPr>
            <w:tcW w:w="9492" w:type="dxa"/>
          </w:tcPr>
          <w:p w:rsidR="003B7199" w:rsidRDefault="00171F8A">
            <w:pPr>
              <w:widowControl w:val="0"/>
              <w:autoSpaceDE w:val="0"/>
              <w:autoSpaceDN w:val="0"/>
              <w:spacing w:before="1"/>
              <w:ind w:left="331" w:right="322"/>
              <w:jc w:val="center"/>
              <w:rPr>
                <w:rFonts w:eastAsia="Georgia"/>
                <w:b/>
                <w:sz w:val="22"/>
                <w:szCs w:val="22"/>
                <w:lang w:val="en-US"/>
              </w:rPr>
            </w:pPr>
            <w:r>
              <w:rPr>
                <w:rFonts w:eastAsia="Georgia"/>
                <w:b/>
                <w:w w:val="105"/>
                <w:sz w:val="22"/>
                <w:szCs w:val="22"/>
                <w:lang w:val="en-US"/>
              </w:rPr>
              <w:t>AKTIVNOSTI:</w:t>
            </w:r>
          </w:p>
        </w:tc>
      </w:tr>
      <w:tr w:rsidR="003B7199">
        <w:trPr>
          <w:trHeight w:val="3818"/>
          <w:jc w:val="center"/>
        </w:trPr>
        <w:tc>
          <w:tcPr>
            <w:tcW w:w="9492" w:type="dxa"/>
          </w:tcPr>
          <w:p w:rsidR="003B7199" w:rsidRDefault="00171F8A" w:rsidP="00171F8A">
            <w:pPr>
              <w:pStyle w:val="Odlomakpopisa"/>
              <w:numPr>
                <w:ilvl w:val="0"/>
                <w:numId w:val="76"/>
              </w:numPr>
              <w:spacing w:after="160" w:line="259" w:lineRule="auto"/>
              <w:rPr>
                <w:rFonts w:ascii="Times New Roman" w:hAnsi="Times New Roman"/>
                <w:b/>
              </w:rPr>
            </w:pPr>
            <w:r>
              <w:rPr>
                <w:rFonts w:ascii="Times New Roman" w:hAnsi="Times New Roman"/>
                <w:b/>
              </w:rPr>
              <w:t>Rujan</w:t>
            </w:r>
          </w:p>
          <w:p w:rsidR="003B7199" w:rsidRDefault="00171F8A" w:rsidP="00171F8A">
            <w:pPr>
              <w:pStyle w:val="Odlomakpopisa"/>
              <w:numPr>
                <w:ilvl w:val="0"/>
                <w:numId w:val="38"/>
              </w:numPr>
              <w:spacing w:after="160" w:line="259" w:lineRule="auto"/>
              <w:rPr>
                <w:rFonts w:ascii="Times New Roman" w:hAnsi="Times New Roman"/>
                <w:sz w:val="24"/>
                <w:szCs w:val="24"/>
              </w:rPr>
            </w:pPr>
            <w:r>
              <w:rPr>
                <w:rFonts w:ascii="Times New Roman" w:hAnsi="Times New Roman"/>
                <w:sz w:val="24"/>
                <w:szCs w:val="24"/>
              </w:rPr>
              <w:t>Dogovor oko izrada GIK-ova te izvedbenih i operativnih nastavnih planova i programa</w:t>
            </w:r>
          </w:p>
          <w:p w:rsidR="003B7199" w:rsidRDefault="00171F8A" w:rsidP="00171F8A">
            <w:pPr>
              <w:pStyle w:val="Odlomakpopisa"/>
              <w:numPr>
                <w:ilvl w:val="0"/>
                <w:numId w:val="38"/>
              </w:numPr>
              <w:spacing w:after="160" w:line="259" w:lineRule="auto"/>
              <w:rPr>
                <w:rFonts w:ascii="Times New Roman" w:hAnsi="Times New Roman"/>
                <w:sz w:val="24"/>
                <w:szCs w:val="24"/>
              </w:rPr>
            </w:pPr>
            <w:r>
              <w:rPr>
                <w:rFonts w:ascii="Times New Roman" w:hAnsi="Times New Roman"/>
                <w:sz w:val="24"/>
                <w:szCs w:val="24"/>
              </w:rPr>
              <w:t>Dogovor o elementima i kriterijima ocjenjivanja za nastavni predmet Matematika</w:t>
            </w:r>
          </w:p>
          <w:p w:rsidR="003B7199" w:rsidRDefault="00171F8A" w:rsidP="00171F8A">
            <w:pPr>
              <w:pStyle w:val="Odlomakpopisa"/>
              <w:numPr>
                <w:ilvl w:val="0"/>
                <w:numId w:val="38"/>
              </w:numPr>
              <w:spacing w:after="160" w:line="259" w:lineRule="auto"/>
              <w:rPr>
                <w:rFonts w:ascii="Times New Roman" w:hAnsi="Times New Roman"/>
                <w:sz w:val="24"/>
                <w:szCs w:val="24"/>
              </w:rPr>
            </w:pPr>
            <w:r>
              <w:rPr>
                <w:rFonts w:ascii="Times New Roman" w:hAnsi="Times New Roman"/>
                <w:sz w:val="24"/>
                <w:szCs w:val="24"/>
              </w:rPr>
              <w:t>Plan rada s učenicima koji unatoč trudu nastavnika i stručne službe ne postižu zadovoljavajuć</w:t>
            </w:r>
            <w:r>
              <w:rPr>
                <w:rFonts w:ascii="Times New Roman" w:hAnsi="Times New Roman"/>
                <w:sz w:val="24"/>
                <w:szCs w:val="24"/>
              </w:rPr>
              <w:t>i uspjeh</w:t>
            </w:r>
          </w:p>
          <w:p w:rsidR="003B7199" w:rsidRDefault="00171F8A" w:rsidP="00171F8A">
            <w:pPr>
              <w:pStyle w:val="Odlomakpopisa"/>
              <w:numPr>
                <w:ilvl w:val="0"/>
                <w:numId w:val="38"/>
              </w:numPr>
              <w:spacing w:after="160" w:line="259" w:lineRule="auto"/>
              <w:rPr>
                <w:rFonts w:ascii="Times New Roman" w:hAnsi="Times New Roman"/>
                <w:sz w:val="24"/>
                <w:szCs w:val="24"/>
              </w:rPr>
            </w:pPr>
            <w:r>
              <w:rPr>
                <w:rFonts w:ascii="Times New Roman" w:hAnsi="Times New Roman"/>
                <w:sz w:val="24"/>
                <w:szCs w:val="24"/>
              </w:rPr>
              <w:t xml:space="preserve">Dogovor o izvannastavnim aktivnostima koje će se provoditi s darovitim i motiviranim učenicima </w:t>
            </w:r>
          </w:p>
          <w:p w:rsidR="003B7199" w:rsidRDefault="00171F8A" w:rsidP="00171F8A">
            <w:pPr>
              <w:pStyle w:val="Odlomakpopisa"/>
              <w:numPr>
                <w:ilvl w:val="0"/>
                <w:numId w:val="38"/>
              </w:numPr>
              <w:spacing w:after="160" w:line="259" w:lineRule="auto"/>
              <w:rPr>
                <w:rFonts w:ascii="Times New Roman" w:hAnsi="Times New Roman"/>
                <w:sz w:val="24"/>
                <w:szCs w:val="24"/>
              </w:rPr>
            </w:pPr>
            <w:r>
              <w:rPr>
                <w:rFonts w:ascii="Times New Roman" w:hAnsi="Times New Roman"/>
                <w:sz w:val="24"/>
                <w:szCs w:val="24"/>
              </w:rPr>
              <w:t>Dogovor oko izvanučioničke nastave</w:t>
            </w:r>
          </w:p>
          <w:p w:rsidR="003B7199" w:rsidRDefault="00171F8A" w:rsidP="00171F8A">
            <w:pPr>
              <w:pStyle w:val="Odlomakpopisa"/>
              <w:numPr>
                <w:ilvl w:val="0"/>
                <w:numId w:val="38"/>
              </w:numPr>
              <w:spacing w:after="160" w:line="259" w:lineRule="auto"/>
              <w:rPr>
                <w:rFonts w:ascii="Times New Roman" w:hAnsi="Times New Roman"/>
                <w:sz w:val="24"/>
                <w:szCs w:val="24"/>
              </w:rPr>
            </w:pPr>
            <w:r>
              <w:rPr>
                <w:rFonts w:ascii="Times New Roman" w:hAnsi="Times New Roman"/>
                <w:sz w:val="24"/>
                <w:szCs w:val="24"/>
              </w:rPr>
              <w:t xml:space="preserve">Izrada i provođenje inicijalnih testova predznanja </w:t>
            </w:r>
          </w:p>
          <w:p w:rsidR="003B7199" w:rsidRDefault="00171F8A" w:rsidP="00171F8A">
            <w:pPr>
              <w:pStyle w:val="Odlomakpopisa"/>
              <w:numPr>
                <w:ilvl w:val="0"/>
                <w:numId w:val="38"/>
              </w:numPr>
              <w:spacing w:after="160" w:line="259" w:lineRule="auto"/>
              <w:rPr>
                <w:rFonts w:ascii="Times New Roman" w:hAnsi="Times New Roman"/>
                <w:b/>
                <w:sz w:val="24"/>
                <w:szCs w:val="24"/>
              </w:rPr>
            </w:pPr>
            <w:r>
              <w:rPr>
                <w:rFonts w:ascii="Times New Roman" w:hAnsi="Times New Roman"/>
                <w:sz w:val="24"/>
                <w:szCs w:val="24"/>
              </w:rPr>
              <w:t>Prisustvovanje seminarima, stručnim skupovima i županijskim akti</w:t>
            </w:r>
            <w:r>
              <w:rPr>
                <w:rFonts w:ascii="Times New Roman" w:hAnsi="Times New Roman"/>
                <w:sz w:val="24"/>
                <w:szCs w:val="24"/>
              </w:rPr>
              <w:t>vima, izvješća sa stručnih skupova</w:t>
            </w:r>
          </w:p>
          <w:p w:rsidR="003B7199" w:rsidRDefault="00171F8A" w:rsidP="00171F8A">
            <w:pPr>
              <w:pStyle w:val="Odlomakpopisa"/>
              <w:numPr>
                <w:ilvl w:val="0"/>
                <w:numId w:val="38"/>
              </w:numPr>
              <w:spacing w:after="160" w:line="259" w:lineRule="auto"/>
              <w:rPr>
                <w:rFonts w:ascii="Times New Roman" w:hAnsi="Times New Roman"/>
                <w:b/>
                <w:sz w:val="24"/>
                <w:szCs w:val="24"/>
              </w:rPr>
            </w:pPr>
            <w:r>
              <w:rPr>
                <w:rFonts w:ascii="Times New Roman" w:hAnsi="Times New Roman"/>
                <w:sz w:val="24"/>
                <w:szCs w:val="24"/>
              </w:rPr>
              <w:t>Formiranje grupa dopunske i dodatne nastave</w:t>
            </w:r>
          </w:p>
          <w:p w:rsidR="003B7199" w:rsidRDefault="00171F8A" w:rsidP="00171F8A">
            <w:pPr>
              <w:pStyle w:val="Odlomakpopisa"/>
              <w:numPr>
                <w:ilvl w:val="0"/>
                <w:numId w:val="91"/>
              </w:numPr>
              <w:spacing w:after="160" w:line="259" w:lineRule="auto"/>
              <w:rPr>
                <w:rFonts w:ascii="Times New Roman" w:hAnsi="Times New Roman"/>
                <w:b/>
                <w:sz w:val="24"/>
                <w:szCs w:val="24"/>
              </w:rPr>
            </w:pPr>
            <w:r>
              <w:rPr>
                <w:rFonts w:ascii="Times New Roman" w:hAnsi="Times New Roman"/>
                <w:sz w:val="24"/>
                <w:szCs w:val="24"/>
              </w:rPr>
              <w:t>Izrada IOOP-a za učenike koji imaju rješenja</w:t>
            </w:r>
          </w:p>
          <w:p w:rsidR="003B7199" w:rsidRDefault="00171F8A" w:rsidP="00171F8A">
            <w:pPr>
              <w:pStyle w:val="Odlomakpopisa"/>
              <w:numPr>
                <w:ilvl w:val="0"/>
                <w:numId w:val="98"/>
              </w:numPr>
              <w:spacing w:after="160" w:line="259" w:lineRule="auto"/>
              <w:rPr>
                <w:rFonts w:ascii="Times New Roman" w:hAnsi="Times New Roman"/>
                <w:b/>
                <w:sz w:val="24"/>
                <w:szCs w:val="24"/>
              </w:rPr>
            </w:pPr>
            <w:r>
              <w:rPr>
                <w:rFonts w:ascii="Times New Roman" w:hAnsi="Times New Roman"/>
                <w:sz w:val="24"/>
                <w:szCs w:val="24"/>
              </w:rPr>
              <w:t>Pripremanje učenika za sudjelovanje na planiranim projektima i aktivnostima</w:t>
            </w:r>
          </w:p>
          <w:p w:rsidR="003B7199" w:rsidRDefault="00171F8A" w:rsidP="00171F8A">
            <w:pPr>
              <w:pStyle w:val="Odlomakpopisa"/>
              <w:numPr>
                <w:ilvl w:val="0"/>
                <w:numId w:val="76"/>
              </w:numPr>
              <w:spacing w:after="160" w:line="259" w:lineRule="auto"/>
              <w:rPr>
                <w:rFonts w:ascii="Times New Roman" w:hAnsi="Times New Roman"/>
                <w:b/>
              </w:rPr>
            </w:pPr>
            <w:r>
              <w:rPr>
                <w:rFonts w:ascii="Times New Roman" w:hAnsi="Times New Roman"/>
                <w:b/>
              </w:rPr>
              <w:t>Listopad</w:t>
            </w:r>
          </w:p>
          <w:p w:rsidR="003B7199" w:rsidRDefault="00171F8A" w:rsidP="00171F8A">
            <w:pPr>
              <w:pStyle w:val="Odlomakpopisa"/>
              <w:numPr>
                <w:ilvl w:val="0"/>
                <w:numId w:val="91"/>
              </w:numPr>
              <w:spacing w:after="160" w:line="259" w:lineRule="auto"/>
              <w:rPr>
                <w:rFonts w:ascii="Times New Roman" w:hAnsi="Times New Roman"/>
                <w:b/>
              </w:rPr>
            </w:pPr>
            <w:r>
              <w:rPr>
                <w:rFonts w:ascii="Times New Roman" w:hAnsi="Times New Roman"/>
              </w:rPr>
              <w:t>Rasprava rezultata postignutih na inicijalnoj p</w:t>
            </w:r>
            <w:r>
              <w:rPr>
                <w:rFonts w:ascii="Times New Roman" w:hAnsi="Times New Roman"/>
              </w:rPr>
              <w:t>rovjeri znanja</w:t>
            </w:r>
          </w:p>
          <w:p w:rsidR="003B7199" w:rsidRDefault="00171F8A" w:rsidP="00171F8A">
            <w:pPr>
              <w:pStyle w:val="Odlomakpopisa"/>
              <w:numPr>
                <w:ilvl w:val="0"/>
                <w:numId w:val="91"/>
              </w:numPr>
              <w:spacing w:after="160" w:line="259" w:lineRule="auto"/>
              <w:rPr>
                <w:rFonts w:ascii="Times New Roman" w:hAnsi="Times New Roman"/>
                <w:b/>
              </w:rPr>
            </w:pPr>
            <w:r>
              <w:rPr>
                <w:rFonts w:ascii="Times New Roman" w:hAnsi="Times New Roman"/>
              </w:rPr>
              <w:t>Okupljanje i pripremanje učenika koji će sudjelovati na planiranim projektima i aktivnostima</w:t>
            </w:r>
          </w:p>
          <w:p w:rsidR="003B7199" w:rsidRDefault="00171F8A" w:rsidP="00171F8A">
            <w:pPr>
              <w:pStyle w:val="Odlomakpopisa"/>
              <w:numPr>
                <w:ilvl w:val="0"/>
                <w:numId w:val="76"/>
              </w:numPr>
              <w:spacing w:after="160" w:line="259" w:lineRule="auto"/>
              <w:rPr>
                <w:rFonts w:ascii="Times New Roman" w:hAnsi="Times New Roman"/>
                <w:b/>
              </w:rPr>
            </w:pPr>
            <w:r>
              <w:rPr>
                <w:rFonts w:ascii="Times New Roman" w:hAnsi="Times New Roman"/>
                <w:b/>
              </w:rPr>
              <w:t>Studeni</w:t>
            </w:r>
          </w:p>
          <w:p w:rsidR="003B7199" w:rsidRDefault="00171F8A" w:rsidP="00171F8A">
            <w:pPr>
              <w:pStyle w:val="Odlomakpopisa"/>
              <w:numPr>
                <w:ilvl w:val="0"/>
                <w:numId w:val="98"/>
              </w:numPr>
              <w:spacing w:after="160" w:line="259" w:lineRule="auto"/>
              <w:rPr>
                <w:rFonts w:ascii="Times New Roman" w:hAnsi="Times New Roman"/>
              </w:rPr>
            </w:pPr>
            <w:r>
              <w:rPr>
                <w:rFonts w:ascii="Times New Roman" w:eastAsia="Times New Roman" w:hAnsi="Times New Roman"/>
                <w:lang w:eastAsia="hr-HR"/>
              </w:rPr>
              <w:t>Mjere za poboljšanje uspjeha slabijih učenika</w:t>
            </w:r>
          </w:p>
          <w:p w:rsidR="003B7199" w:rsidRDefault="00171F8A" w:rsidP="00171F8A">
            <w:pPr>
              <w:pStyle w:val="Odlomakpopisa"/>
              <w:numPr>
                <w:ilvl w:val="0"/>
                <w:numId w:val="98"/>
              </w:numPr>
              <w:spacing w:after="160" w:line="259" w:lineRule="auto"/>
              <w:rPr>
                <w:rFonts w:ascii="Times New Roman" w:hAnsi="Times New Roman"/>
                <w:b/>
              </w:rPr>
            </w:pPr>
            <w:r>
              <w:rPr>
                <w:rFonts w:ascii="Times New Roman" w:hAnsi="Times New Roman"/>
              </w:rPr>
              <w:t>Pripremanje učenika za sudjelovanje na planiranim projektima i aktivnostima</w:t>
            </w:r>
          </w:p>
          <w:p w:rsidR="003B7199" w:rsidRDefault="003B7199">
            <w:pPr>
              <w:pStyle w:val="Odlomakpopisa"/>
              <w:spacing w:after="160" w:line="259" w:lineRule="auto"/>
              <w:ind w:left="1440"/>
              <w:rPr>
                <w:rFonts w:ascii="Times New Roman" w:hAnsi="Times New Roman"/>
                <w:b/>
              </w:rPr>
            </w:pPr>
          </w:p>
          <w:p w:rsidR="003B7199" w:rsidRDefault="00171F8A" w:rsidP="00171F8A">
            <w:pPr>
              <w:pStyle w:val="Odlomakpopisa"/>
              <w:numPr>
                <w:ilvl w:val="0"/>
                <w:numId w:val="76"/>
              </w:numPr>
              <w:spacing w:after="160" w:line="259" w:lineRule="auto"/>
              <w:rPr>
                <w:rFonts w:ascii="Times New Roman" w:hAnsi="Times New Roman"/>
                <w:b/>
              </w:rPr>
            </w:pPr>
            <w:r>
              <w:rPr>
                <w:rFonts w:ascii="Times New Roman" w:hAnsi="Times New Roman"/>
                <w:b/>
              </w:rPr>
              <w:t>Prosinac</w:t>
            </w:r>
          </w:p>
          <w:p w:rsidR="003B7199" w:rsidRDefault="00171F8A" w:rsidP="00171F8A">
            <w:pPr>
              <w:pStyle w:val="Odlomakpopisa"/>
              <w:numPr>
                <w:ilvl w:val="0"/>
                <w:numId w:val="95"/>
              </w:numPr>
              <w:spacing w:after="160" w:line="259" w:lineRule="auto"/>
              <w:rPr>
                <w:rFonts w:ascii="Times New Roman" w:hAnsi="Times New Roman"/>
              </w:rPr>
            </w:pPr>
            <w:r>
              <w:rPr>
                <w:rFonts w:ascii="Times New Roman" w:hAnsi="Times New Roman"/>
              </w:rPr>
              <w:t xml:space="preserve">Organizacija i provedba </w:t>
            </w:r>
            <w:r>
              <w:rPr>
                <w:rFonts w:ascii="Times New Roman" w:hAnsi="Times New Roman"/>
                <w:b/>
                <w:bCs/>
              </w:rPr>
              <w:t xml:space="preserve">Večeri matematike </w:t>
            </w:r>
          </w:p>
          <w:p w:rsidR="003B7199" w:rsidRDefault="00171F8A" w:rsidP="00171F8A">
            <w:pPr>
              <w:pStyle w:val="Odlomakpopisa"/>
              <w:numPr>
                <w:ilvl w:val="0"/>
                <w:numId w:val="71"/>
              </w:numPr>
              <w:spacing w:after="160" w:line="259" w:lineRule="auto"/>
              <w:rPr>
                <w:rFonts w:ascii="Times New Roman" w:hAnsi="Times New Roman"/>
              </w:rPr>
            </w:pPr>
            <w:r>
              <w:rPr>
                <w:rFonts w:ascii="Times New Roman" w:hAnsi="Times New Roman"/>
              </w:rPr>
              <w:t>Razvijanje interesa kod darovitih i motiviranih učenika</w:t>
            </w:r>
          </w:p>
          <w:p w:rsidR="003B7199" w:rsidRDefault="00171F8A" w:rsidP="00171F8A">
            <w:pPr>
              <w:pStyle w:val="Odlomakpopisa"/>
              <w:numPr>
                <w:ilvl w:val="0"/>
                <w:numId w:val="98"/>
              </w:numPr>
              <w:spacing w:after="160" w:line="259" w:lineRule="auto"/>
              <w:rPr>
                <w:rFonts w:ascii="Times New Roman" w:hAnsi="Times New Roman"/>
              </w:rPr>
            </w:pPr>
            <w:r>
              <w:rPr>
                <w:rFonts w:ascii="Times New Roman" w:hAnsi="Times New Roman"/>
              </w:rPr>
              <w:t>Analiza realizacije GIK-ova te nastavnih planova i programa s osvrtom na eventualne poteškoće u realizaciji istih</w:t>
            </w:r>
          </w:p>
          <w:p w:rsidR="003B7199" w:rsidRDefault="003B7199">
            <w:pPr>
              <w:pStyle w:val="Odlomakpopisa"/>
              <w:spacing w:after="160" w:line="259" w:lineRule="auto"/>
              <w:ind w:left="360"/>
              <w:rPr>
                <w:rFonts w:ascii="Times New Roman" w:hAnsi="Times New Roman"/>
                <w:b/>
              </w:rPr>
            </w:pPr>
          </w:p>
          <w:p w:rsidR="003B7199" w:rsidRDefault="00171F8A" w:rsidP="00171F8A">
            <w:pPr>
              <w:pStyle w:val="Odlomakpopisa"/>
              <w:numPr>
                <w:ilvl w:val="0"/>
                <w:numId w:val="76"/>
              </w:numPr>
              <w:spacing w:after="160" w:line="259" w:lineRule="auto"/>
              <w:rPr>
                <w:rFonts w:ascii="Times New Roman" w:hAnsi="Times New Roman"/>
                <w:b/>
              </w:rPr>
            </w:pPr>
            <w:r>
              <w:rPr>
                <w:rFonts w:ascii="Times New Roman" w:hAnsi="Times New Roman"/>
                <w:b/>
              </w:rPr>
              <w:t>Siječanj</w:t>
            </w:r>
          </w:p>
          <w:p w:rsidR="003B7199" w:rsidRDefault="00171F8A" w:rsidP="00171F8A">
            <w:pPr>
              <w:pStyle w:val="Odlomakpopisa"/>
              <w:numPr>
                <w:ilvl w:val="0"/>
                <w:numId w:val="14"/>
              </w:numPr>
              <w:spacing w:after="160" w:line="259" w:lineRule="auto"/>
              <w:rPr>
                <w:rFonts w:ascii="Times New Roman" w:hAnsi="Times New Roman"/>
              </w:rPr>
            </w:pPr>
            <w:r>
              <w:rPr>
                <w:rFonts w:ascii="Times New Roman" w:hAnsi="Times New Roman"/>
              </w:rPr>
              <w:t>Analiza postignutog uspjeha učeni</w:t>
            </w:r>
            <w:r>
              <w:rPr>
                <w:rFonts w:ascii="Times New Roman" w:hAnsi="Times New Roman"/>
              </w:rPr>
              <w:t>ka u prvom polugodištu</w:t>
            </w:r>
          </w:p>
          <w:p w:rsidR="003B7199" w:rsidRDefault="00171F8A" w:rsidP="00171F8A">
            <w:pPr>
              <w:pStyle w:val="Odlomakpopisa"/>
              <w:numPr>
                <w:ilvl w:val="0"/>
                <w:numId w:val="38"/>
              </w:numPr>
              <w:spacing w:after="160" w:line="259" w:lineRule="auto"/>
              <w:rPr>
                <w:rFonts w:ascii="Times New Roman" w:hAnsi="Times New Roman"/>
                <w:b/>
              </w:rPr>
            </w:pPr>
            <w:r>
              <w:rPr>
                <w:rFonts w:ascii="Times New Roman" w:hAnsi="Times New Roman"/>
              </w:rPr>
              <w:t>Prisustvovanje seminarima, stručnim skupovima i županijskim aktivima, izvješća sa stručnih skupova</w:t>
            </w:r>
          </w:p>
          <w:p w:rsidR="003B7199" w:rsidRDefault="00171F8A" w:rsidP="00171F8A">
            <w:pPr>
              <w:pStyle w:val="Odlomakpopisa"/>
              <w:numPr>
                <w:ilvl w:val="0"/>
                <w:numId w:val="49"/>
              </w:numPr>
              <w:spacing w:after="160" w:line="259" w:lineRule="auto"/>
              <w:rPr>
                <w:rFonts w:ascii="Times New Roman" w:hAnsi="Times New Roman"/>
              </w:rPr>
            </w:pPr>
            <w:r>
              <w:rPr>
                <w:rFonts w:ascii="Times New Roman" w:hAnsi="Times New Roman"/>
              </w:rPr>
              <w:t>Predavanje članova stručnog vijeća</w:t>
            </w:r>
          </w:p>
          <w:p w:rsidR="003B7199" w:rsidRDefault="003B7199">
            <w:pPr>
              <w:pStyle w:val="Odlomakpopisa"/>
              <w:spacing w:after="160" w:line="259" w:lineRule="auto"/>
              <w:ind w:left="1440"/>
              <w:rPr>
                <w:rFonts w:ascii="Times New Roman" w:hAnsi="Times New Roman"/>
              </w:rPr>
            </w:pPr>
          </w:p>
          <w:p w:rsidR="003B7199" w:rsidRDefault="003B7199">
            <w:pPr>
              <w:pStyle w:val="Odlomakpopisa"/>
              <w:spacing w:after="160" w:line="259" w:lineRule="auto"/>
              <w:ind w:left="1440"/>
              <w:rPr>
                <w:rFonts w:ascii="Times New Roman" w:hAnsi="Times New Roman"/>
              </w:rPr>
            </w:pPr>
          </w:p>
          <w:p w:rsidR="003B7199" w:rsidRDefault="00171F8A" w:rsidP="00171F8A">
            <w:pPr>
              <w:pStyle w:val="Odlomakpopisa"/>
              <w:numPr>
                <w:ilvl w:val="0"/>
                <w:numId w:val="76"/>
              </w:numPr>
              <w:spacing w:after="160" w:line="259" w:lineRule="auto"/>
              <w:rPr>
                <w:rFonts w:ascii="Times New Roman" w:hAnsi="Times New Roman"/>
                <w:b/>
              </w:rPr>
            </w:pPr>
            <w:r>
              <w:rPr>
                <w:rFonts w:ascii="Times New Roman" w:hAnsi="Times New Roman"/>
                <w:b/>
              </w:rPr>
              <w:t>Veljača</w:t>
            </w:r>
          </w:p>
          <w:p w:rsidR="003B7199" w:rsidRDefault="00171F8A" w:rsidP="00171F8A">
            <w:pPr>
              <w:pStyle w:val="Odlomakpopisa"/>
              <w:numPr>
                <w:ilvl w:val="0"/>
                <w:numId w:val="74"/>
              </w:numPr>
              <w:spacing w:after="160" w:line="259" w:lineRule="auto"/>
              <w:rPr>
                <w:rFonts w:ascii="Times New Roman" w:hAnsi="Times New Roman"/>
                <w:b/>
              </w:rPr>
            </w:pPr>
            <w:r>
              <w:rPr>
                <w:rFonts w:ascii="Times New Roman" w:hAnsi="Times New Roman"/>
              </w:rPr>
              <w:t>Priprema učenika za Školsko natjecanje iz matematike</w:t>
            </w:r>
          </w:p>
          <w:p w:rsidR="003B7199" w:rsidRDefault="00171F8A" w:rsidP="00171F8A">
            <w:pPr>
              <w:pStyle w:val="Odlomakpopisa"/>
              <w:numPr>
                <w:ilvl w:val="0"/>
                <w:numId w:val="74"/>
              </w:numPr>
              <w:spacing w:after="160" w:line="259" w:lineRule="auto"/>
              <w:rPr>
                <w:rFonts w:ascii="Times New Roman" w:hAnsi="Times New Roman"/>
                <w:b/>
              </w:rPr>
            </w:pPr>
            <w:r>
              <w:rPr>
                <w:rFonts w:ascii="Times New Roman" w:hAnsi="Times New Roman"/>
              </w:rPr>
              <w:t>Organizacija i provedba Školskog natjecanja iz matematike</w:t>
            </w:r>
          </w:p>
          <w:p w:rsidR="003B7199" w:rsidRDefault="00171F8A" w:rsidP="00171F8A">
            <w:pPr>
              <w:pStyle w:val="Odlomakpopisa"/>
              <w:numPr>
                <w:ilvl w:val="0"/>
                <w:numId w:val="31"/>
              </w:numPr>
              <w:spacing w:after="160" w:line="259" w:lineRule="auto"/>
              <w:rPr>
                <w:rFonts w:ascii="Times New Roman" w:hAnsi="Times New Roman"/>
              </w:rPr>
            </w:pPr>
            <w:r>
              <w:rPr>
                <w:rFonts w:ascii="Times New Roman" w:hAnsi="Times New Roman"/>
              </w:rPr>
              <w:t>Razvijanje interesa kod darovitih i motiviranih učenika</w:t>
            </w:r>
          </w:p>
          <w:p w:rsidR="003B7199" w:rsidRDefault="003B7199">
            <w:pPr>
              <w:pStyle w:val="Odlomakpopisa"/>
              <w:spacing w:after="160" w:line="259" w:lineRule="auto"/>
              <w:ind w:left="1440"/>
              <w:rPr>
                <w:rFonts w:ascii="Times New Roman" w:hAnsi="Times New Roman"/>
              </w:rPr>
            </w:pPr>
          </w:p>
          <w:p w:rsidR="003B7199" w:rsidRDefault="00171F8A" w:rsidP="00171F8A">
            <w:pPr>
              <w:pStyle w:val="Odlomakpopisa"/>
              <w:numPr>
                <w:ilvl w:val="0"/>
                <w:numId w:val="76"/>
              </w:numPr>
              <w:spacing w:after="160" w:line="259" w:lineRule="auto"/>
              <w:rPr>
                <w:rFonts w:ascii="Times New Roman" w:hAnsi="Times New Roman"/>
                <w:b/>
              </w:rPr>
            </w:pPr>
            <w:r>
              <w:rPr>
                <w:rFonts w:ascii="Times New Roman" w:hAnsi="Times New Roman"/>
                <w:b/>
              </w:rPr>
              <w:t>Ožujak</w:t>
            </w:r>
          </w:p>
          <w:p w:rsidR="003B7199" w:rsidRDefault="00171F8A">
            <w:pPr>
              <w:pStyle w:val="Odlomakpopisa"/>
              <w:numPr>
                <w:ilvl w:val="0"/>
                <w:numId w:val="3"/>
              </w:numPr>
              <w:spacing w:after="160" w:line="259" w:lineRule="auto"/>
              <w:rPr>
                <w:rFonts w:ascii="Times New Roman" w:hAnsi="Times New Roman"/>
              </w:rPr>
            </w:pPr>
            <w:r>
              <w:rPr>
                <w:rFonts w:ascii="Times New Roman" w:hAnsi="Times New Roman"/>
              </w:rPr>
              <w:t>Organizacija i provedba natjecanja „Klokan bez granica“</w:t>
            </w:r>
          </w:p>
          <w:p w:rsidR="003B7199" w:rsidRDefault="00171F8A">
            <w:pPr>
              <w:pStyle w:val="Odlomakpopisa"/>
              <w:numPr>
                <w:ilvl w:val="0"/>
                <w:numId w:val="3"/>
              </w:numPr>
              <w:spacing w:after="160" w:line="259" w:lineRule="auto"/>
              <w:rPr>
                <w:rFonts w:ascii="Times New Roman" w:hAnsi="Times New Roman"/>
              </w:rPr>
            </w:pPr>
            <w:r>
              <w:rPr>
                <w:rFonts w:ascii="Times New Roman" w:hAnsi="Times New Roman"/>
              </w:rPr>
              <w:t>Obilježavanje Svjetskog dana matematike i Dana broja pi</w:t>
            </w:r>
          </w:p>
          <w:p w:rsidR="003B7199" w:rsidRDefault="00171F8A">
            <w:pPr>
              <w:pStyle w:val="Odlomakpopisa"/>
              <w:numPr>
                <w:ilvl w:val="0"/>
                <w:numId w:val="3"/>
              </w:numPr>
              <w:spacing w:after="160" w:line="259" w:lineRule="auto"/>
              <w:rPr>
                <w:rFonts w:ascii="Times New Roman" w:hAnsi="Times New Roman"/>
              </w:rPr>
            </w:pPr>
            <w:r>
              <w:rPr>
                <w:rFonts w:ascii="Times New Roman" w:hAnsi="Times New Roman"/>
              </w:rPr>
              <w:t>Razvijanje interesa ko</w:t>
            </w:r>
            <w:r>
              <w:rPr>
                <w:rFonts w:ascii="Times New Roman" w:hAnsi="Times New Roman"/>
              </w:rPr>
              <w:t>d darovitih i motiviranih učenika</w:t>
            </w:r>
          </w:p>
          <w:p w:rsidR="003B7199" w:rsidRDefault="00171F8A">
            <w:pPr>
              <w:pStyle w:val="Odlomakpopisa"/>
              <w:numPr>
                <w:ilvl w:val="0"/>
                <w:numId w:val="3"/>
              </w:numPr>
              <w:spacing w:after="160" w:line="259" w:lineRule="auto"/>
              <w:rPr>
                <w:rFonts w:ascii="Times New Roman" w:hAnsi="Times New Roman"/>
              </w:rPr>
            </w:pPr>
            <w:r>
              <w:rPr>
                <w:rFonts w:ascii="Times New Roman" w:hAnsi="Times New Roman"/>
              </w:rPr>
              <w:t>Rad na planiranim projektima i aktivnostima</w:t>
            </w:r>
          </w:p>
          <w:p w:rsidR="003B7199" w:rsidRDefault="003B7199">
            <w:pPr>
              <w:pStyle w:val="Odlomakpopisa"/>
              <w:spacing w:after="160" w:line="259" w:lineRule="auto"/>
              <w:ind w:left="1440"/>
              <w:rPr>
                <w:rFonts w:ascii="Times New Roman" w:hAnsi="Times New Roman"/>
                <w:b/>
              </w:rPr>
            </w:pPr>
          </w:p>
          <w:p w:rsidR="003B7199" w:rsidRDefault="00171F8A" w:rsidP="00171F8A">
            <w:pPr>
              <w:pStyle w:val="Odlomakpopisa"/>
              <w:numPr>
                <w:ilvl w:val="0"/>
                <w:numId w:val="76"/>
              </w:numPr>
              <w:spacing w:after="160" w:line="259" w:lineRule="auto"/>
              <w:rPr>
                <w:rFonts w:ascii="Times New Roman" w:hAnsi="Times New Roman"/>
                <w:b/>
              </w:rPr>
            </w:pPr>
            <w:r>
              <w:rPr>
                <w:rFonts w:ascii="Times New Roman" w:hAnsi="Times New Roman"/>
                <w:b/>
              </w:rPr>
              <w:t>Travanj</w:t>
            </w:r>
          </w:p>
          <w:p w:rsidR="003B7199" w:rsidRDefault="00171F8A" w:rsidP="00171F8A">
            <w:pPr>
              <w:pStyle w:val="Odlomakpopisa"/>
              <w:numPr>
                <w:ilvl w:val="0"/>
                <w:numId w:val="49"/>
              </w:numPr>
              <w:spacing w:after="160" w:line="259" w:lineRule="auto"/>
              <w:rPr>
                <w:rFonts w:ascii="Times New Roman" w:hAnsi="Times New Roman"/>
              </w:rPr>
            </w:pPr>
            <w:r>
              <w:rPr>
                <w:rFonts w:ascii="Times New Roman" w:hAnsi="Times New Roman"/>
              </w:rPr>
              <w:t>Predavanje članova stručnog vijeća</w:t>
            </w:r>
          </w:p>
          <w:p w:rsidR="003B7199" w:rsidRDefault="00171F8A" w:rsidP="00171F8A">
            <w:pPr>
              <w:pStyle w:val="Odlomakpopisa"/>
              <w:numPr>
                <w:ilvl w:val="0"/>
                <w:numId w:val="91"/>
              </w:numPr>
              <w:spacing w:after="160" w:line="259" w:lineRule="auto"/>
              <w:rPr>
                <w:rFonts w:ascii="Times New Roman" w:hAnsi="Times New Roman"/>
                <w:b/>
              </w:rPr>
            </w:pPr>
            <w:r>
              <w:rPr>
                <w:rFonts w:ascii="Times New Roman" w:hAnsi="Times New Roman"/>
              </w:rPr>
              <w:t>Rad na planiranim projektima i aktivnostima</w:t>
            </w:r>
          </w:p>
          <w:p w:rsidR="003B7199" w:rsidRDefault="003B7199">
            <w:pPr>
              <w:pStyle w:val="Odlomakpopisa"/>
              <w:spacing w:after="160" w:line="259" w:lineRule="auto"/>
              <w:ind w:left="1440"/>
              <w:rPr>
                <w:rFonts w:ascii="Times New Roman" w:hAnsi="Times New Roman"/>
              </w:rPr>
            </w:pPr>
          </w:p>
          <w:p w:rsidR="003B7199" w:rsidRDefault="00171F8A" w:rsidP="00171F8A">
            <w:pPr>
              <w:pStyle w:val="Odlomakpopisa"/>
              <w:numPr>
                <w:ilvl w:val="0"/>
                <w:numId w:val="76"/>
              </w:numPr>
              <w:spacing w:after="160" w:line="259" w:lineRule="auto"/>
              <w:rPr>
                <w:rFonts w:ascii="Times New Roman" w:hAnsi="Times New Roman"/>
                <w:b/>
              </w:rPr>
            </w:pPr>
            <w:r>
              <w:rPr>
                <w:rFonts w:ascii="Times New Roman" w:hAnsi="Times New Roman"/>
                <w:b/>
              </w:rPr>
              <w:t>Svibanj</w:t>
            </w:r>
          </w:p>
          <w:p w:rsidR="003B7199" w:rsidRDefault="00171F8A" w:rsidP="00171F8A">
            <w:pPr>
              <w:pStyle w:val="Odlomakpopisa"/>
              <w:numPr>
                <w:ilvl w:val="0"/>
                <w:numId w:val="19"/>
              </w:numPr>
              <w:spacing w:after="160" w:line="259" w:lineRule="auto"/>
              <w:rPr>
                <w:rFonts w:ascii="Times New Roman" w:hAnsi="Times New Roman"/>
              </w:rPr>
            </w:pPr>
            <w:r>
              <w:rPr>
                <w:rFonts w:ascii="Times New Roman" w:hAnsi="Times New Roman"/>
              </w:rPr>
              <w:t>Sudjelovanje na Dalmatinskom festivalu  matematike</w:t>
            </w:r>
          </w:p>
          <w:p w:rsidR="003B7199" w:rsidRDefault="00171F8A" w:rsidP="00171F8A">
            <w:pPr>
              <w:pStyle w:val="Odlomakpopisa"/>
              <w:numPr>
                <w:ilvl w:val="0"/>
                <w:numId w:val="17"/>
              </w:numPr>
              <w:spacing w:after="160" w:line="259" w:lineRule="auto"/>
              <w:rPr>
                <w:rFonts w:ascii="Times New Roman" w:hAnsi="Times New Roman"/>
              </w:rPr>
            </w:pPr>
            <w:r>
              <w:rPr>
                <w:rFonts w:ascii="Times New Roman" w:hAnsi="Times New Roman"/>
              </w:rPr>
              <w:t>Analiza i evaluacija provedenih projekata i aktivnosti</w:t>
            </w:r>
          </w:p>
          <w:p w:rsidR="003B7199" w:rsidRDefault="003B7199">
            <w:pPr>
              <w:pStyle w:val="Odlomakpopisa"/>
              <w:spacing w:after="160" w:line="259" w:lineRule="auto"/>
              <w:ind w:left="1440"/>
              <w:rPr>
                <w:rFonts w:ascii="Times New Roman" w:hAnsi="Times New Roman"/>
              </w:rPr>
            </w:pPr>
          </w:p>
          <w:p w:rsidR="003B7199" w:rsidRDefault="00171F8A" w:rsidP="00171F8A">
            <w:pPr>
              <w:pStyle w:val="Odlomakpopisa"/>
              <w:numPr>
                <w:ilvl w:val="0"/>
                <w:numId w:val="76"/>
              </w:numPr>
              <w:spacing w:after="160" w:line="259" w:lineRule="auto"/>
              <w:rPr>
                <w:rFonts w:ascii="Times New Roman" w:hAnsi="Times New Roman"/>
                <w:b/>
              </w:rPr>
            </w:pPr>
            <w:r>
              <w:rPr>
                <w:rFonts w:ascii="Times New Roman" w:eastAsia="Times New Roman" w:hAnsi="Times New Roman"/>
                <w:b/>
                <w:lang w:eastAsia="hr-HR"/>
              </w:rPr>
              <w:t>Lipanj</w:t>
            </w:r>
          </w:p>
          <w:p w:rsidR="003B7199" w:rsidRDefault="00171F8A" w:rsidP="00171F8A">
            <w:pPr>
              <w:pStyle w:val="Odlomakpopisa"/>
              <w:numPr>
                <w:ilvl w:val="0"/>
                <w:numId w:val="17"/>
              </w:numPr>
              <w:spacing w:after="160" w:line="259" w:lineRule="auto"/>
              <w:rPr>
                <w:rFonts w:ascii="Times New Roman" w:hAnsi="Times New Roman"/>
              </w:rPr>
            </w:pPr>
            <w:r>
              <w:rPr>
                <w:rFonts w:ascii="Times New Roman" w:eastAsia="Times New Roman" w:hAnsi="Times New Roman"/>
                <w:lang w:eastAsia="hr-HR"/>
              </w:rPr>
              <w:t>Analiza uspjeha na kraju školske godine</w:t>
            </w:r>
          </w:p>
          <w:p w:rsidR="003B7199" w:rsidRDefault="00171F8A" w:rsidP="00171F8A">
            <w:pPr>
              <w:pStyle w:val="Odlomakpopisa"/>
              <w:numPr>
                <w:ilvl w:val="0"/>
                <w:numId w:val="49"/>
              </w:numPr>
              <w:spacing w:after="160" w:line="259" w:lineRule="auto"/>
              <w:rPr>
                <w:rFonts w:ascii="Times New Roman" w:hAnsi="Times New Roman"/>
              </w:rPr>
            </w:pPr>
            <w:r>
              <w:rPr>
                <w:rFonts w:ascii="Times New Roman" w:hAnsi="Times New Roman"/>
              </w:rPr>
              <w:t>Analiza realizacije GIK-ova te nastavnih planova i programa s osvrtom na eventualne poteškoće u realizaciji istih</w:t>
            </w:r>
          </w:p>
          <w:p w:rsidR="003B7199" w:rsidRDefault="00171F8A" w:rsidP="00171F8A">
            <w:pPr>
              <w:pStyle w:val="Odlomakpopisa"/>
              <w:numPr>
                <w:ilvl w:val="0"/>
                <w:numId w:val="17"/>
              </w:numPr>
              <w:spacing w:after="160" w:line="259" w:lineRule="auto"/>
              <w:rPr>
                <w:rFonts w:ascii="Times New Roman" w:hAnsi="Times New Roman"/>
              </w:rPr>
            </w:pPr>
            <w:r>
              <w:rPr>
                <w:rFonts w:ascii="Times New Roman" w:eastAsia="Times New Roman" w:hAnsi="Times New Roman"/>
                <w:lang w:val="en-US" w:eastAsia="hr-HR"/>
              </w:rPr>
              <w:t>Prijedlog mjera poboljšanja uspjeha</w:t>
            </w:r>
            <w:r>
              <w:rPr>
                <w:rFonts w:ascii="Times New Roman" w:eastAsia="Times New Roman" w:hAnsi="Times New Roman"/>
                <w:lang w:eastAsia="hr-HR"/>
              </w:rPr>
              <w:t xml:space="preserve"> </w:t>
            </w:r>
          </w:p>
          <w:p w:rsidR="003B7199" w:rsidRDefault="00171F8A" w:rsidP="00171F8A">
            <w:pPr>
              <w:pStyle w:val="Odlomakpopisa"/>
              <w:numPr>
                <w:ilvl w:val="0"/>
                <w:numId w:val="38"/>
              </w:numPr>
              <w:spacing w:after="160" w:line="259" w:lineRule="auto"/>
              <w:rPr>
                <w:rFonts w:ascii="Times New Roman" w:hAnsi="Times New Roman"/>
                <w:b/>
              </w:rPr>
            </w:pPr>
            <w:r>
              <w:rPr>
                <w:rFonts w:ascii="Times New Roman" w:hAnsi="Times New Roman"/>
              </w:rPr>
              <w:t>Pr</w:t>
            </w:r>
            <w:r>
              <w:rPr>
                <w:rFonts w:ascii="Times New Roman" w:hAnsi="Times New Roman"/>
              </w:rPr>
              <w:t>isustvovanje seminarima, stručnim skupovima i županijskim aktivima, izvješća sa stručnih skupova</w:t>
            </w:r>
          </w:p>
          <w:p w:rsidR="003B7199" w:rsidRDefault="00171F8A" w:rsidP="00171F8A">
            <w:pPr>
              <w:pStyle w:val="Odlomakpopisa"/>
              <w:numPr>
                <w:ilvl w:val="0"/>
                <w:numId w:val="76"/>
              </w:numPr>
              <w:spacing w:after="160" w:line="259" w:lineRule="auto"/>
              <w:rPr>
                <w:rFonts w:ascii="Times New Roman" w:hAnsi="Times New Roman"/>
                <w:b/>
              </w:rPr>
            </w:pPr>
            <w:r>
              <w:rPr>
                <w:rFonts w:ascii="Times New Roman" w:hAnsi="Times New Roman"/>
                <w:b/>
              </w:rPr>
              <w:t>Srpanj</w:t>
            </w:r>
          </w:p>
          <w:p w:rsidR="003B7199" w:rsidRDefault="00171F8A" w:rsidP="00171F8A">
            <w:pPr>
              <w:pStyle w:val="Odlomakpopisa"/>
              <w:numPr>
                <w:ilvl w:val="0"/>
                <w:numId w:val="26"/>
              </w:numPr>
              <w:spacing w:after="160" w:line="259" w:lineRule="auto"/>
              <w:rPr>
                <w:rFonts w:ascii="Times New Roman" w:hAnsi="Times New Roman"/>
                <w:b/>
              </w:rPr>
            </w:pPr>
            <w:r>
              <w:rPr>
                <w:rFonts w:ascii="Times New Roman" w:eastAsia="Times New Roman" w:hAnsi="Times New Roman"/>
                <w:lang w:eastAsia="hr-HR"/>
              </w:rPr>
              <w:t>Analiza rada stručnog vijeća</w:t>
            </w:r>
          </w:p>
          <w:p w:rsidR="003B7199" w:rsidRDefault="00171F8A" w:rsidP="00171F8A">
            <w:pPr>
              <w:pStyle w:val="Odlomakpopisa"/>
              <w:numPr>
                <w:ilvl w:val="0"/>
                <w:numId w:val="26"/>
              </w:numPr>
              <w:spacing w:after="160" w:line="259" w:lineRule="auto"/>
              <w:rPr>
                <w:rFonts w:ascii="Times New Roman" w:hAnsi="Times New Roman"/>
              </w:rPr>
            </w:pPr>
            <w:r>
              <w:rPr>
                <w:rFonts w:ascii="Times New Roman" w:eastAsia="Times New Roman" w:hAnsi="Times New Roman"/>
                <w:lang w:eastAsia="hr-HR"/>
              </w:rPr>
              <w:t>Analiza uspjeha nakon dopunskog nastavnog rada</w:t>
            </w:r>
          </w:p>
          <w:p w:rsidR="003B7199" w:rsidRDefault="00171F8A" w:rsidP="00171F8A">
            <w:pPr>
              <w:pStyle w:val="Odlomakpopisa"/>
              <w:numPr>
                <w:ilvl w:val="0"/>
                <w:numId w:val="26"/>
              </w:numPr>
              <w:spacing w:after="160" w:line="259" w:lineRule="auto"/>
              <w:rPr>
                <w:rFonts w:ascii="Times New Roman" w:hAnsi="Times New Roman"/>
              </w:rPr>
            </w:pPr>
            <w:r>
              <w:rPr>
                <w:rFonts w:ascii="Times New Roman" w:eastAsia="Times New Roman" w:hAnsi="Times New Roman"/>
                <w:lang w:eastAsia="hr-HR"/>
              </w:rPr>
              <w:t>Analiza prostornih, materijalnih, organizacijskih i drugih uvjeta u kojima se odvija nastava</w:t>
            </w:r>
          </w:p>
          <w:p w:rsidR="003B7199" w:rsidRDefault="00171F8A" w:rsidP="00171F8A">
            <w:pPr>
              <w:pStyle w:val="Odlomakpopisa"/>
              <w:numPr>
                <w:ilvl w:val="0"/>
                <w:numId w:val="38"/>
              </w:numPr>
              <w:spacing w:after="160" w:line="259" w:lineRule="auto"/>
              <w:rPr>
                <w:rFonts w:ascii="Times New Roman" w:hAnsi="Times New Roman"/>
                <w:b/>
              </w:rPr>
            </w:pPr>
            <w:r>
              <w:rPr>
                <w:rFonts w:ascii="Times New Roman" w:hAnsi="Times New Roman"/>
              </w:rPr>
              <w:t>Prisustvovanje seminarima, stručnim skupovima i županijskim aktivima, izvješća sa stručnih skupova</w:t>
            </w:r>
          </w:p>
          <w:p w:rsidR="003B7199" w:rsidRDefault="00171F8A" w:rsidP="00171F8A">
            <w:pPr>
              <w:pStyle w:val="Odlomakpopisa"/>
              <w:numPr>
                <w:ilvl w:val="0"/>
                <w:numId w:val="76"/>
              </w:numPr>
              <w:spacing w:after="160" w:line="259" w:lineRule="auto"/>
              <w:rPr>
                <w:rFonts w:ascii="Times New Roman" w:hAnsi="Times New Roman"/>
                <w:b/>
              </w:rPr>
            </w:pPr>
            <w:r>
              <w:rPr>
                <w:rFonts w:ascii="Times New Roman" w:hAnsi="Times New Roman"/>
                <w:b/>
              </w:rPr>
              <w:t>Kolovoz</w:t>
            </w:r>
          </w:p>
          <w:p w:rsidR="003B7199" w:rsidRDefault="00171F8A">
            <w:pPr>
              <w:pStyle w:val="Odlomakpopisa"/>
              <w:numPr>
                <w:ilvl w:val="0"/>
                <w:numId w:val="9"/>
              </w:numPr>
              <w:spacing w:after="160" w:line="259" w:lineRule="auto"/>
              <w:rPr>
                <w:rFonts w:ascii="Times New Roman" w:hAnsi="Times New Roman"/>
              </w:rPr>
            </w:pPr>
            <w:r>
              <w:rPr>
                <w:rFonts w:ascii="Times New Roman" w:eastAsia="Times New Roman" w:hAnsi="Times New Roman"/>
                <w:lang w:eastAsia="hr-HR"/>
              </w:rPr>
              <w:t>Analiza uspjeha nakon popravnog roka</w:t>
            </w:r>
          </w:p>
          <w:p w:rsidR="003B7199" w:rsidRDefault="00171F8A">
            <w:pPr>
              <w:pStyle w:val="Odlomakpopisa"/>
              <w:numPr>
                <w:ilvl w:val="0"/>
                <w:numId w:val="9"/>
              </w:numPr>
              <w:spacing w:after="160" w:line="259" w:lineRule="auto"/>
              <w:rPr>
                <w:rFonts w:ascii="Times New Roman" w:hAnsi="Times New Roman"/>
              </w:rPr>
            </w:pPr>
            <w:r>
              <w:rPr>
                <w:rFonts w:ascii="Times New Roman" w:eastAsia="Times New Roman" w:hAnsi="Times New Roman"/>
                <w:lang w:val="en-US" w:eastAsia="hr-HR"/>
              </w:rPr>
              <w:t>Prijedlog zaduženja za iduću školsku godinu</w:t>
            </w:r>
          </w:p>
          <w:p w:rsidR="003B7199" w:rsidRDefault="00171F8A">
            <w:pPr>
              <w:pStyle w:val="Odlomakpopisa"/>
              <w:numPr>
                <w:ilvl w:val="0"/>
                <w:numId w:val="9"/>
              </w:numPr>
              <w:spacing w:after="160" w:line="259" w:lineRule="auto"/>
              <w:rPr>
                <w:rFonts w:ascii="Times New Roman" w:hAnsi="Times New Roman"/>
              </w:rPr>
            </w:pPr>
            <w:r>
              <w:rPr>
                <w:rFonts w:ascii="Times New Roman" w:hAnsi="Times New Roman"/>
              </w:rPr>
              <w:t>Izbor voditelja aktiva</w:t>
            </w:r>
          </w:p>
          <w:p w:rsidR="003B7199" w:rsidRDefault="00171F8A" w:rsidP="00171F8A">
            <w:pPr>
              <w:pStyle w:val="Odlomakpopisa"/>
              <w:numPr>
                <w:ilvl w:val="0"/>
                <w:numId w:val="38"/>
              </w:numPr>
              <w:spacing w:after="160" w:line="259" w:lineRule="auto"/>
              <w:rPr>
                <w:rFonts w:ascii="Times New Roman" w:hAnsi="Times New Roman"/>
                <w:b/>
              </w:rPr>
            </w:pPr>
            <w:r>
              <w:rPr>
                <w:rFonts w:ascii="Times New Roman" w:hAnsi="Times New Roman"/>
              </w:rPr>
              <w:t>Prisustvovanje seminarima, stručnim skupovima i županijskim aktivima, izvješća sa stručnih skupova</w:t>
            </w:r>
          </w:p>
          <w:p w:rsidR="003B7199" w:rsidRDefault="00171F8A">
            <w:pPr>
              <w:pStyle w:val="StandardWeb"/>
              <w:rPr>
                <w:sz w:val="22"/>
                <w:szCs w:val="22"/>
              </w:rPr>
            </w:pPr>
            <w:r>
              <w:rPr>
                <w:sz w:val="22"/>
                <w:szCs w:val="22"/>
              </w:rPr>
              <w:t>Stručno usavršavanje nastavnika odvijat će se putem stručnog vijeća u školi, županijskih s</w:t>
            </w:r>
            <w:r>
              <w:rPr>
                <w:sz w:val="22"/>
                <w:szCs w:val="22"/>
              </w:rPr>
              <w:t>tručnih vijeća i državnih stručnih skupova prema planu i rasporedu Agencije za odgoj i obrazovanje te praćenjem stručnih časopisa i literature.</w:t>
            </w:r>
          </w:p>
          <w:p w:rsidR="003B7199" w:rsidRDefault="003B7199">
            <w:pPr>
              <w:ind w:left="1440"/>
              <w:rPr>
                <w:rFonts w:eastAsia="Georgia"/>
                <w:sz w:val="22"/>
                <w:szCs w:val="22"/>
                <w:lang w:val="en-US"/>
              </w:rPr>
            </w:pPr>
          </w:p>
        </w:tc>
      </w:tr>
      <w:tr w:rsidR="003B7199">
        <w:trPr>
          <w:trHeight w:val="510"/>
          <w:jc w:val="center"/>
        </w:trPr>
        <w:tc>
          <w:tcPr>
            <w:tcW w:w="9492" w:type="dxa"/>
          </w:tcPr>
          <w:p w:rsidR="003B7199" w:rsidRDefault="00171F8A">
            <w:pPr>
              <w:widowControl w:val="0"/>
              <w:autoSpaceDE w:val="0"/>
              <w:autoSpaceDN w:val="0"/>
              <w:spacing w:before="1"/>
              <w:rPr>
                <w:rFonts w:eastAsia="Georgia"/>
                <w:b/>
                <w:sz w:val="22"/>
                <w:szCs w:val="22"/>
                <w:lang w:val="en-US"/>
              </w:rPr>
            </w:pPr>
            <w:r>
              <w:rPr>
                <w:rFonts w:eastAsia="Georgia"/>
                <w:b/>
                <w:w w:val="105"/>
                <w:sz w:val="22"/>
                <w:szCs w:val="22"/>
                <w:lang w:val="en-US"/>
              </w:rPr>
              <w:t xml:space="preserve">                                                                                    Voditelj stručnog </w:t>
            </w:r>
            <w:r>
              <w:rPr>
                <w:b/>
                <w:sz w:val="22"/>
                <w:szCs w:val="22"/>
              </w:rPr>
              <w:t>vijeća</w:t>
            </w:r>
            <w:r>
              <w:rPr>
                <w:rFonts w:eastAsia="Georgia"/>
                <w:b/>
                <w:w w:val="105"/>
                <w:sz w:val="22"/>
                <w:szCs w:val="22"/>
                <w:lang w:val="en-US"/>
              </w:rPr>
              <w:t xml:space="preserve">: </w:t>
            </w:r>
            <w:r>
              <w:rPr>
                <w:rFonts w:eastAsia="Georgia"/>
                <w:b/>
                <w:w w:val="105"/>
                <w:sz w:val="22"/>
                <w:szCs w:val="22"/>
                <w:lang w:val="en-US"/>
              </w:rPr>
              <w:t>Andrea Jurasović</w:t>
            </w:r>
          </w:p>
        </w:tc>
      </w:tr>
    </w:tbl>
    <w:p w:rsidR="003B7199" w:rsidRDefault="003B7199">
      <w:pPr>
        <w:rPr>
          <w:sz w:val="22"/>
          <w:szCs w:val="22"/>
          <w:lang w:eastAsia="hr-HR"/>
        </w:rPr>
      </w:pPr>
    </w:p>
    <w:p w:rsidR="003B7199" w:rsidRDefault="003B7199">
      <w:pPr>
        <w:rPr>
          <w:sz w:val="22"/>
          <w:szCs w:val="22"/>
          <w:lang w:eastAsia="hr-HR"/>
        </w:rPr>
      </w:pPr>
    </w:p>
    <w:p w:rsidR="003B7199" w:rsidRDefault="00171F8A">
      <w:pPr>
        <w:rPr>
          <w:b/>
          <w:sz w:val="22"/>
          <w:szCs w:val="22"/>
        </w:rPr>
      </w:pPr>
      <w:r>
        <w:rPr>
          <w:b/>
          <w:sz w:val="22"/>
          <w:szCs w:val="22"/>
        </w:rPr>
        <w:t xml:space="preserve">5.14. </w:t>
      </w:r>
      <w:r>
        <w:rPr>
          <w:b/>
          <w:color w:val="000000"/>
          <w:sz w:val="22"/>
          <w:szCs w:val="22"/>
        </w:rPr>
        <w:t>Plan rada stručnog vijeća fizike, informatike i tehničke kulture</w:t>
      </w:r>
    </w:p>
    <w:p w:rsidR="003B7199" w:rsidRDefault="003B7199">
      <w:pPr>
        <w:rPr>
          <w:b/>
        </w:rPr>
      </w:pPr>
    </w:p>
    <w:tbl>
      <w:tblPr>
        <w:tblStyle w:val="Reetkatablice"/>
        <w:tblW w:w="9694" w:type="dxa"/>
        <w:tblLook w:val="04A0" w:firstRow="1" w:lastRow="0" w:firstColumn="1" w:lastColumn="0" w:noHBand="0" w:noVBand="1"/>
      </w:tblPr>
      <w:tblGrid>
        <w:gridCol w:w="9694"/>
      </w:tblGrid>
      <w:tr w:rsidR="003B7199">
        <w:trPr>
          <w:trHeight w:val="397"/>
        </w:trPr>
        <w:tc>
          <w:tcPr>
            <w:tcW w:w="9694" w:type="dxa"/>
            <w:vAlign w:val="center"/>
          </w:tcPr>
          <w:p w:rsidR="003B7199" w:rsidRDefault="00171F8A">
            <w:pPr>
              <w:jc w:val="center"/>
              <w:rPr>
                <w:b/>
                <w:bCs/>
              </w:rPr>
            </w:pPr>
            <w:r>
              <w:rPr>
                <w:b/>
                <w:bCs/>
              </w:rPr>
              <w:t>AKTIVNOSTI:</w:t>
            </w:r>
          </w:p>
        </w:tc>
      </w:tr>
      <w:tr w:rsidR="003B7199">
        <w:tc>
          <w:tcPr>
            <w:tcW w:w="9694" w:type="dxa"/>
          </w:tcPr>
          <w:p w:rsidR="003B7199" w:rsidRDefault="00171F8A">
            <w:pPr>
              <w:rPr>
                <w:b/>
                <w:bCs/>
              </w:rPr>
            </w:pPr>
            <w:r>
              <w:rPr>
                <w:b/>
                <w:bCs/>
              </w:rPr>
              <w:t>Rujan/listopad</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 xml:space="preserve">Dogovor oko izrada </w:t>
            </w:r>
            <w:r>
              <w:rPr>
                <w:rFonts w:ascii="Times New Roman" w:eastAsia="Georgia" w:hAnsi="Times New Roman"/>
                <w:sz w:val="24"/>
                <w:szCs w:val="24"/>
              </w:rPr>
              <w:t>godišnjih izvedbenih kurikuluma</w:t>
            </w:r>
            <w:r>
              <w:rPr>
                <w:rFonts w:ascii="Times New Roman" w:hAnsi="Times New Roman"/>
                <w:sz w:val="24"/>
                <w:szCs w:val="24"/>
              </w:rPr>
              <w:t xml:space="preserve"> (GIK-ova) te izvedbenih i operativnih nastavnih planova i programa.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Dogovor o elementima i kriterijima ocjenjivanja za nastavne predmete.</w:t>
            </w:r>
          </w:p>
          <w:p w:rsidR="003B7199" w:rsidRDefault="00171F8A" w:rsidP="00171F8A">
            <w:pPr>
              <w:pStyle w:val="Odlomakpopisa"/>
              <w:numPr>
                <w:ilvl w:val="0"/>
                <w:numId w:val="84"/>
              </w:numPr>
              <w:rPr>
                <w:rFonts w:ascii="Times New Roman" w:hAnsi="Times New Roman"/>
                <w:sz w:val="24"/>
                <w:szCs w:val="24"/>
              </w:rPr>
            </w:pPr>
            <w:r>
              <w:rPr>
                <w:rFonts w:ascii="Times New Roman" w:hAnsi="Times New Roman"/>
                <w:sz w:val="24"/>
                <w:szCs w:val="24"/>
              </w:rPr>
              <w:t>Izrada prilagođenih i individualiziranih programa za učenike koji pohađaju nastavu prema primjerenom obliku školovanja te praćenje rada istih (izrada IOOP-a).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Dogovor o izvannastavnim ak</w:t>
            </w:r>
            <w:r>
              <w:rPr>
                <w:rFonts w:ascii="Times New Roman" w:hAnsi="Times New Roman"/>
                <w:sz w:val="24"/>
                <w:szCs w:val="24"/>
              </w:rPr>
              <w:t>tivnostima koje će se provoditi s darovitim i motiviranim učenicima. Okupljanje učenika koji će sudjelovati na prijavljenim natjecanjima.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Formiranje grupa dopunske i dodatne nastave.</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Okupljanje i pripremanje učenika koji će sudjelovati na planiranim projek</w:t>
            </w:r>
            <w:r>
              <w:rPr>
                <w:rFonts w:ascii="Times New Roman" w:hAnsi="Times New Roman"/>
                <w:sz w:val="24"/>
                <w:szCs w:val="24"/>
              </w:rPr>
              <w:t>tima i aktivnostima.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Sudjelovanje u izradi Kurikuluma škole.</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Koordiniranje i sudjelovanje u projektu „</w:t>
            </w:r>
            <w:r>
              <w:rPr>
                <w:rFonts w:ascii="Times New Roman" w:hAnsi="Times New Roman"/>
                <w:b/>
                <w:bCs/>
                <w:sz w:val="24"/>
                <w:szCs w:val="24"/>
              </w:rPr>
              <w:t>Vidimo, mislimo, krenimo – sigurno stižemo</w:t>
            </w:r>
            <w:r>
              <w:rPr>
                <w:rFonts w:ascii="Times New Roman" w:hAnsi="Times New Roman"/>
                <w:sz w:val="24"/>
                <w:szCs w:val="24"/>
              </w:rPr>
              <w:t>“. Pripremanje učenika i rad na planiranim projektu  u sklopu nastave Tehničke kulture.</w:t>
            </w:r>
          </w:p>
          <w:p w:rsidR="003B7199" w:rsidRDefault="00171F8A">
            <w:pPr>
              <w:rPr>
                <w:b/>
                <w:bCs/>
              </w:rPr>
            </w:pPr>
            <w:r>
              <w:rPr>
                <w:b/>
                <w:bCs/>
              </w:rPr>
              <w:t>Studeni/prosinac</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Priprem</w:t>
            </w:r>
            <w:r>
              <w:rPr>
                <w:rFonts w:ascii="Times New Roman" w:hAnsi="Times New Roman"/>
                <w:sz w:val="24"/>
                <w:szCs w:val="24"/>
              </w:rPr>
              <w:t>anje učenika i rad na planiranim projektima projektu „</w:t>
            </w:r>
            <w:r>
              <w:rPr>
                <w:rFonts w:ascii="Times New Roman" w:hAnsi="Times New Roman"/>
                <w:b/>
                <w:bCs/>
                <w:sz w:val="24"/>
                <w:szCs w:val="24"/>
              </w:rPr>
              <w:t>Vidimo, mislimo, krenimo – sigurno stižemo</w:t>
            </w:r>
            <w:r>
              <w:rPr>
                <w:rFonts w:ascii="Times New Roman" w:hAnsi="Times New Roman"/>
                <w:sz w:val="24"/>
                <w:szCs w:val="24"/>
              </w:rPr>
              <w:t xml:space="preserve">“ s naglaskom na sudjelovanju na državnom natjecanju </w:t>
            </w:r>
            <w:r>
              <w:rPr>
                <w:rFonts w:ascii="Times New Roman" w:hAnsi="Times New Roman"/>
                <w:b/>
                <w:bCs/>
                <w:sz w:val="24"/>
                <w:szCs w:val="24"/>
              </w:rPr>
              <w:t>Prometna učilica.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Poticanje učenika na sudjelovanje u preventivnom projektu</w:t>
            </w:r>
            <w:r>
              <w:rPr>
                <w:rFonts w:ascii="Times New Roman" w:hAnsi="Times New Roman"/>
                <w:b/>
                <w:bCs/>
                <w:sz w:val="24"/>
                <w:szCs w:val="24"/>
              </w:rPr>
              <w:t xml:space="preserve"> „SafetyNet-Bitka za sigurnost“</w:t>
            </w:r>
          </w:p>
          <w:p w:rsidR="003B7199" w:rsidRDefault="00171F8A" w:rsidP="00171F8A">
            <w:pPr>
              <w:widowControl w:val="0"/>
              <w:numPr>
                <w:ilvl w:val="0"/>
                <w:numId w:val="84"/>
              </w:numPr>
              <w:autoSpaceDE w:val="0"/>
              <w:autoSpaceDN w:val="0"/>
            </w:pPr>
            <w:r>
              <w:rPr>
                <w:rFonts w:eastAsia="Georgia"/>
              </w:rPr>
              <w:t>Priprema i provedba natjecanja iz informatike</w:t>
            </w:r>
            <w:r>
              <w:rPr>
                <w:rFonts w:eastAsia="Georgia"/>
                <w:spacing w:val="5"/>
              </w:rPr>
              <w:t xml:space="preserve"> </w:t>
            </w:r>
            <w:r>
              <w:rPr>
                <w:rFonts w:eastAsia="Georgia"/>
                <w:b/>
                <w:bCs/>
              </w:rPr>
              <w:t>„Dabar“</w:t>
            </w:r>
            <w:r>
              <w:rPr>
                <w:rFonts w:eastAsia="Georgia"/>
              </w:rPr>
              <w:t>.</w:t>
            </w:r>
          </w:p>
          <w:p w:rsidR="003B7199" w:rsidRDefault="00171F8A" w:rsidP="00171F8A">
            <w:pPr>
              <w:widowControl w:val="0"/>
              <w:numPr>
                <w:ilvl w:val="0"/>
                <w:numId w:val="84"/>
              </w:numPr>
              <w:autoSpaceDE w:val="0"/>
              <w:autoSpaceDN w:val="0"/>
              <w:ind w:right="245"/>
            </w:pPr>
            <w:r>
              <w:rPr>
                <w:rFonts w:eastAsia="Georgia"/>
              </w:rPr>
              <w:t xml:space="preserve">Sudjelovanje u međunarodnom događaju </w:t>
            </w:r>
            <w:r>
              <w:rPr>
                <w:rFonts w:eastAsia="Georgia"/>
                <w:b/>
              </w:rPr>
              <w:t>„Sat kodiranja (Hour of</w:t>
            </w:r>
            <w:r>
              <w:rPr>
                <w:rFonts w:eastAsia="Georgia"/>
                <w:b/>
                <w:spacing w:val="10"/>
              </w:rPr>
              <w:t xml:space="preserve"> </w:t>
            </w:r>
            <w:r>
              <w:rPr>
                <w:rFonts w:eastAsia="Georgia"/>
                <w:b/>
              </w:rPr>
              <w:t>Code)“.</w:t>
            </w:r>
          </w:p>
          <w:p w:rsidR="003B7199" w:rsidRDefault="00171F8A">
            <w:pPr>
              <w:rPr>
                <w:b/>
                <w:bCs/>
              </w:rPr>
            </w:pPr>
            <w:r>
              <w:rPr>
                <w:b/>
                <w:bCs/>
              </w:rPr>
              <w:t>Siječanj/veljača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Priprema i organizacija školskih natjecanja iz fizike, informatike, tehničke kulture.</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Analiza postignutog uspjeha za prvo obrazovno razdoblje.</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Analiza realizacije GIK-ova te nastavnih planova i programa s osvrtom na eventualne poteškoće u realizaciji istih.</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Analiza realizacije projekta „</w:t>
            </w:r>
            <w:r>
              <w:rPr>
                <w:rFonts w:ascii="Times New Roman" w:hAnsi="Times New Roman"/>
                <w:b/>
                <w:bCs/>
                <w:sz w:val="24"/>
                <w:szCs w:val="24"/>
              </w:rPr>
              <w:t>Vidimo, mislimo, krenimo – sigurno stižemo</w:t>
            </w:r>
            <w:r>
              <w:rPr>
                <w:rFonts w:ascii="Times New Roman" w:hAnsi="Times New Roman"/>
                <w:sz w:val="24"/>
                <w:szCs w:val="24"/>
              </w:rPr>
              <w:t>“. Pripreman</w:t>
            </w:r>
            <w:r>
              <w:rPr>
                <w:rFonts w:ascii="Times New Roman" w:hAnsi="Times New Roman"/>
                <w:sz w:val="24"/>
                <w:szCs w:val="24"/>
              </w:rPr>
              <w:t>je učenika i rad na planiranim projektu  u sklopu nastave Informatike.</w:t>
            </w:r>
          </w:p>
          <w:p w:rsidR="003B7199" w:rsidRDefault="00171F8A" w:rsidP="00171F8A">
            <w:pPr>
              <w:pStyle w:val="Odlomakpopisa"/>
              <w:numPr>
                <w:ilvl w:val="0"/>
                <w:numId w:val="84"/>
              </w:numPr>
              <w:spacing w:after="0" w:line="240" w:lineRule="auto"/>
              <w:rPr>
                <w:rFonts w:ascii="Times New Roman" w:hAnsi="Times New Roman"/>
                <w:b/>
                <w:bCs/>
                <w:sz w:val="24"/>
                <w:szCs w:val="24"/>
              </w:rPr>
            </w:pPr>
            <w:r>
              <w:rPr>
                <w:rFonts w:ascii="Times New Roman" w:hAnsi="Times New Roman"/>
                <w:sz w:val="24"/>
                <w:szCs w:val="24"/>
              </w:rPr>
              <w:t xml:space="preserve">Obilježavanje </w:t>
            </w:r>
            <w:r>
              <w:rPr>
                <w:rFonts w:ascii="Times New Roman" w:hAnsi="Times New Roman"/>
                <w:b/>
                <w:bCs/>
                <w:sz w:val="24"/>
                <w:szCs w:val="24"/>
              </w:rPr>
              <w:t xml:space="preserve">Dana sigurnog interneta </w:t>
            </w:r>
            <w:r>
              <w:rPr>
                <w:rFonts w:ascii="Times New Roman" w:hAnsi="Times New Roman"/>
                <w:sz w:val="24"/>
                <w:szCs w:val="24"/>
              </w:rPr>
              <w:t xml:space="preserve">i </w:t>
            </w:r>
            <w:r>
              <w:rPr>
                <w:rFonts w:ascii="Times New Roman" w:hAnsi="Times New Roman"/>
                <w:b/>
                <w:bCs/>
                <w:sz w:val="24"/>
                <w:szCs w:val="24"/>
              </w:rPr>
              <w:t>Međunarodnog dana žena i djevojaka u znanosti.</w:t>
            </w:r>
          </w:p>
          <w:p w:rsidR="003B7199" w:rsidRDefault="00171F8A">
            <w:pPr>
              <w:rPr>
                <w:b/>
                <w:bCs/>
              </w:rPr>
            </w:pPr>
            <w:r>
              <w:rPr>
                <w:b/>
                <w:bCs/>
              </w:rPr>
              <w:t>Ožujak/travanj/svibanj</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 xml:space="preserve">Priključivanje učenika u rad Centara izvrsnosti SDŽ te suradnja s Centrima </w:t>
            </w:r>
            <w:r>
              <w:rPr>
                <w:rFonts w:ascii="Times New Roman" w:hAnsi="Times New Roman"/>
                <w:sz w:val="24"/>
                <w:szCs w:val="24"/>
              </w:rPr>
              <w:t>izvrsnosti (informatika i nove tehnologije, prirodoslovlje).</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Sudjelovanje u projektu Međunarodna Ekoškola: Digitalna čistka.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Analiza realizacije projekta „</w:t>
            </w:r>
            <w:r>
              <w:rPr>
                <w:rFonts w:ascii="Times New Roman" w:hAnsi="Times New Roman"/>
                <w:b/>
                <w:bCs/>
                <w:sz w:val="24"/>
                <w:szCs w:val="24"/>
              </w:rPr>
              <w:t>Vidimo, mislimo, krenimo – sigurno stižemo</w:t>
            </w:r>
            <w:r>
              <w:rPr>
                <w:rFonts w:ascii="Times New Roman" w:hAnsi="Times New Roman"/>
                <w:sz w:val="24"/>
                <w:szCs w:val="24"/>
              </w:rPr>
              <w:t>“. Pripremanje učenika i rad na planiranim projektu  u sklopu nastave Fizike.</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Mjere za poboljšanje uspjeha slabijih učenika.</w:t>
            </w:r>
          </w:p>
          <w:p w:rsidR="003B7199" w:rsidRDefault="00171F8A">
            <w:pPr>
              <w:rPr>
                <w:b/>
                <w:bCs/>
              </w:rPr>
            </w:pPr>
            <w:r>
              <w:rPr>
                <w:b/>
                <w:bCs/>
              </w:rPr>
              <w:t>Lipanj / srpanj</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Analiza uspjeha učenika na kraju nastavne godine.</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Analiza cjelokupnog projekta „</w:t>
            </w:r>
            <w:r>
              <w:rPr>
                <w:rFonts w:ascii="Times New Roman" w:hAnsi="Times New Roman"/>
                <w:b/>
                <w:bCs/>
                <w:sz w:val="24"/>
                <w:szCs w:val="24"/>
              </w:rPr>
              <w:t xml:space="preserve">Vidimo, mislimo, krenimo – sigurno </w:t>
            </w:r>
            <w:r>
              <w:rPr>
                <w:rFonts w:ascii="Times New Roman" w:hAnsi="Times New Roman"/>
                <w:b/>
                <w:bCs/>
                <w:sz w:val="24"/>
                <w:szCs w:val="24"/>
              </w:rPr>
              <w:t>stižemo</w:t>
            </w:r>
            <w:r>
              <w:rPr>
                <w:rFonts w:ascii="Times New Roman" w:hAnsi="Times New Roman"/>
                <w:sz w:val="24"/>
                <w:szCs w:val="24"/>
              </w:rPr>
              <w:t>“.</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Izvješće o uspjehu s natjecanja.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Prijedlog mjera u svrhu poboljšanja nastavnog procesa.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Predavanje članova stručnog vijeća.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Analiza rada stručnog vijeća.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Provođenje dopunskog rada za učenike koji nisu ostvarili planirane ishode.</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Analiza uspjeha n</w:t>
            </w:r>
            <w:r>
              <w:rPr>
                <w:rFonts w:ascii="Times New Roman" w:hAnsi="Times New Roman"/>
                <w:sz w:val="24"/>
                <w:szCs w:val="24"/>
              </w:rPr>
              <w:t>akon dopunskog nastavnog rada.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Analiza prostornih, materijalnih, organizacijskih i drugih uvjeta u kojima se odvija nastava.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Izbor voditelja stručnog vijeća; prijedlog raspodjele satnice za sljedeću školsku godinu.</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Prijedlog zaduženja za iduću školsku godi</w:t>
            </w:r>
            <w:r>
              <w:rPr>
                <w:rFonts w:ascii="Times New Roman" w:hAnsi="Times New Roman"/>
                <w:sz w:val="24"/>
                <w:szCs w:val="24"/>
              </w:rPr>
              <w:t>nu.</w:t>
            </w:r>
          </w:p>
          <w:p w:rsidR="003B7199" w:rsidRDefault="00171F8A" w:rsidP="00171F8A">
            <w:pPr>
              <w:pStyle w:val="Odlomakpopisa"/>
              <w:numPr>
                <w:ilvl w:val="0"/>
                <w:numId w:val="84"/>
              </w:numPr>
              <w:spacing w:after="0" w:line="240" w:lineRule="auto"/>
              <w:rPr>
                <w:rFonts w:ascii="Times New Roman" w:hAnsi="Times New Roman"/>
                <w:b/>
                <w:bCs/>
                <w:sz w:val="24"/>
                <w:szCs w:val="24"/>
              </w:rPr>
            </w:pPr>
            <w:r>
              <w:rPr>
                <w:rFonts w:ascii="Times New Roman" w:hAnsi="Times New Roman"/>
                <w:sz w:val="24"/>
                <w:szCs w:val="24"/>
              </w:rPr>
              <w:t>Prijedlog potreba za izvannastavne aktivnosti i prijedlog aktivnosti za školski kurikulum</w:t>
            </w:r>
          </w:p>
          <w:p w:rsidR="003B7199" w:rsidRDefault="00171F8A">
            <w:pPr>
              <w:rPr>
                <w:b/>
                <w:bCs/>
              </w:rPr>
            </w:pPr>
            <w:r>
              <w:rPr>
                <w:b/>
                <w:bCs/>
              </w:rPr>
              <w:t>Kolovoz</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Analiza satnice</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Analiza uspjeha nakon popravnog roka.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Upućivanje učenika na popravni ispit te organizacija ispita.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Analiza ostvarenosti kurikuluma ; sastavljanje izvješća o radu stručnog vijeća u tekućoj školskoj godini.</w:t>
            </w:r>
          </w:p>
          <w:p w:rsidR="003B7199" w:rsidRDefault="003B7199"/>
          <w:p w:rsidR="003B7199" w:rsidRDefault="003B7199"/>
          <w:p w:rsidR="003B7199" w:rsidRDefault="003B7199"/>
          <w:p w:rsidR="003B7199" w:rsidRDefault="00171F8A">
            <w:r>
              <w:rPr>
                <w:b/>
                <w:bCs/>
              </w:rPr>
              <w:t>Tijekom školske godine</w:t>
            </w:r>
            <w:r>
              <w:t xml:space="preserve">: </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Stručno usavršavanje nastavnika odvijat će se putem stručnog vijeća u školi, županijskih stručnih vijeća i državnih stručn</w:t>
            </w:r>
            <w:r>
              <w:rPr>
                <w:rFonts w:ascii="Times New Roman" w:hAnsi="Times New Roman"/>
                <w:sz w:val="24"/>
                <w:szCs w:val="24"/>
              </w:rPr>
              <w:t>ih skupova prema planu i rasporedu Agencije za odgoj i obrazovanje te praćenjem stručnih časopisa i literature.</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Dijeljenje primjera dobre prakse na školskoj, županijskoj i državnoj razini.</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Izvješća sa stručnih usavršavanja.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Provođenje aktivnosti u sklopu p</w:t>
            </w:r>
            <w:r>
              <w:rPr>
                <w:rFonts w:ascii="Times New Roman" w:hAnsi="Times New Roman"/>
                <w:sz w:val="24"/>
                <w:szCs w:val="24"/>
              </w:rPr>
              <w:t>rojekata; pripremanje priredbi i sudjelovanje na manifestacijama; prezentacije ostvarenosti projekata u školskom listu, na školskim mrežnim stranicama i stručnim skupovima.</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Pripremanje učenika za natjecanja</w:t>
            </w:r>
            <w:r>
              <w:rPr>
                <w:rFonts w:ascii="Times New Roman" w:eastAsia="Georgia" w:hAnsi="Times New Roman"/>
                <w:sz w:val="24"/>
                <w:szCs w:val="24"/>
              </w:rPr>
              <w:t xml:space="preserve"> </w:t>
            </w:r>
            <w:r>
              <w:rPr>
                <w:rFonts w:ascii="Times New Roman" w:hAnsi="Times New Roman"/>
                <w:sz w:val="24"/>
                <w:szCs w:val="24"/>
              </w:rPr>
              <w:t>te rad sa darovitim učenicima s ciljem postizanja</w:t>
            </w:r>
            <w:r>
              <w:rPr>
                <w:rFonts w:ascii="Times New Roman" w:hAnsi="Times New Roman"/>
                <w:sz w:val="24"/>
                <w:szCs w:val="24"/>
              </w:rPr>
              <w:t xml:space="preserve"> što boljih rezultata na natjecanjima; razvijanje interesa kod darovitih i motiviranih učenika</w:t>
            </w:r>
          </w:p>
          <w:p w:rsidR="003B7199" w:rsidRDefault="00171F8A" w:rsidP="00171F8A">
            <w:pPr>
              <w:widowControl w:val="0"/>
              <w:numPr>
                <w:ilvl w:val="0"/>
                <w:numId w:val="84"/>
              </w:numPr>
              <w:autoSpaceDE w:val="0"/>
              <w:autoSpaceDN w:val="0"/>
            </w:pPr>
            <w:r>
              <w:t>Plan rada s učenicima koji unatoč trudu nastavnika i stručne službe ne postižu zadovoljavajući uspjeh.</w:t>
            </w:r>
          </w:p>
          <w:p w:rsidR="003B7199" w:rsidRDefault="00171F8A" w:rsidP="00171F8A">
            <w:pPr>
              <w:pStyle w:val="Odlomakpopisa"/>
              <w:numPr>
                <w:ilvl w:val="0"/>
                <w:numId w:val="84"/>
              </w:numPr>
              <w:spacing w:after="0" w:line="240" w:lineRule="auto"/>
              <w:rPr>
                <w:rFonts w:ascii="Times New Roman" w:hAnsi="Times New Roman"/>
                <w:sz w:val="24"/>
                <w:szCs w:val="24"/>
              </w:rPr>
            </w:pPr>
            <w:r>
              <w:rPr>
                <w:rFonts w:ascii="Times New Roman" w:hAnsi="Times New Roman"/>
                <w:sz w:val="24"/>
                <w:szCs w:val="24"/>
              </w:rPr>
              <w:t>Surađivanje s članovima drugih stručnih vijeća, ravnatelji</w:t>
            </w:r>
            <w:r>
              <w:rPr>
                <w:rFonts w:ascii="Times New Roman" w:hAnsi="Times New Roman"/>
                <w:sz w:val="24"/>
                <w:szCs w:val="24"/>
              </w:rPr>
              <w:t>com, stručno-razvojnom službom i ostalim osobljem škole s ciljem što kvalitetnijeg odgojno-obrazovnog rada s učenicima.</w:t>
            </w:r>
          </w:p>
          <w:p w:rsidR="003B7199" w:rsidRDefault="00171F8A" w:rsidP="00171F8A">
            <w:pPr>
              <w:pStyle w:val="Odlomakpopisa"/>
              <w:numPr>
                <w:ilvl w:val="0"/>
                <w:numId w:val="84"/>
              </w:numPr>
              <w:rPr>
                <w:rFonts w:ascii="Times New Roman" w:hAnsi="Times New Roman"/>
                <w:sz w:val="24"/>
                <w:szCs w:val="24"/>
              </w:rPr>
            </w:pPr>
            <w:r>
              <w:rPr>
                <w:rFonts w:ascii="Times New Roman" w:hAnsi="Times New Roman"/>
                <w:sz w:val="24"/>
                <w:szCs w:val="24"/>
              </w:rPr>
              <w:t>Suradnja s roditeljima, drugim relevantnim čimbenicima i širom društvenom zajednicom radi prezentacije rada učenika i škole.</w:t>
            </w:r>
          </w:p>
        </w:tc>
      </w:tr>
      <w:tr w:rsidR="003B7199">
        <w:tc>
          <w:tcPr>
            <w:tcW w:w="9694" w:type="dxa"/>
          </w:tcPr>
          <w:p w:rsidR="003B7199" w:rsidRDefault="00171F8A">
            <w:pPr>
              <w:jc w:val="right"/>
            </w:pPr>
            <w:r>
              <w:rPr>
                <w:rFonts w:eastAsia="Georgia"/>
                <w:b/>
                <w:w w:val="105"/>
              </w:rPr>
              <w:t xml:space="preserve">Voditelj stručnog </w:t>
            </w:r>
            <w:r>
              <w:rPr>
                <w:b/>
              </w:rPr>
              <w:t>vijeća</w:t>
            </w:r>
            <w:r>
              <w:rPr>
                <w:rFonts w:eastAsia="Georgia"/>
                <w:b/>
                <w:w w:val="105"/>
              </w:rPr>
              <w:t>: Filomena Marija Grgurin</w:t>
            </w:r>
          </w:p>
        </w:tc>
      </w:tr>
    </w:tbl>
    <w:p w:rsidR="003B7199" w:rsidRDefault="003B7199">
      <w:pPr>
        <w:spacing w:after="160" w:line="259" w:lineRule="auto"/>
        <w:rPr>
          <w:b/>
          <w:sz w:val="22"/>
          <w:szCs w:val="22"/>
        </w:rPr>
      </w:pPr>
    </w:p>
    <w:p w:rsidR="003B7199" w:rsidRDefault="00171F8A">
      <w:pPr>
        <w:spacing w:after="160" w:line="259" w:lineRule="auto"/>
        <w:rPr>
          <w:rFonts w:eastAsia="Calibri"/>
          <w:b/>
          <w:w w:val="105"/>
          <w:sz w:val="22"/>
          <w:szCs w:val="22"/>
        </w:rPr>
      </w:pPr>
      <w:r>
        <w:rPr>
          <w:rFonts w:eastAsia="Calibri"/>
          <w:b/>
          <w:bCs/>
          <w:sz w:val="22"/>
          <w:szCs w:val="22"/>
        </w:rPr>
        <w:t>5.15.</w:t>
      </w:r>
      <w:r>
        <w:rPr>
          <w:rFonts w:eastAsia="Calibri"/>
          <w:sz w:val="22"/>
          <w:szCs w:val="22"/>
        </w:rPr>
        <w:t xml:space="preserve"> P</w:t>
      </w:r>
      <w:r>
        <w:rPr>
          <w:rFonts w:eastAsia="Calibri"/>
          <w:b/>
          <w:w w:val="105"/>
          <w:sz w:val="22"/>
          <w:szCs w:val="22"/>
        </w:rPr>
        <w:t xml:space="preserve">lan rada stručnog </w:t>
      </w:r>
      <w:r>
        <w:rPr>
          <w:b/>
          <w:sz w:val="22"/>
          <w:szCs w:val="22"/>
        </w:rPr>
        <w:t>vijeća</w:t>
      </w:r>
      <w:r>
        <w:rPr>
          <w:rFonts w:eastAsia="Calibri"/>
          <w:b/>
          <w:w w:val="105"/>
          <w:sz w:val="22"/>
          <w:szCs w:val="22"/>
        </w:rPr>
        <w:t xml:space="preserve"> biologije i kemije             </w:t>
      </w:r>
    </w:p>
    <w:tbl>
      <w:tblPr>
        <w:tblW w:w="94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2"/>
      </w:tblGrid>
      <w:tr w:rsidR="003B7199">
        <w:trPr>
          <w:trHeight w:val="412"/>
          <w:jc w:val="center"/>
        </w:trPr>
        <w:tc>
          <w:tcPr>
            <w:tcW w:w="9492" w:type="dxa"/>
          </w:tcPr>
          <w:p w:rsidR="003B7199" w:rsidRDefault="00171F8A">
            <w:pPr>
              <w:widowControl w:val="0"/>
              <w:autoSpaceDE w:val="0"/>
              <w:autoSpaceDN w:val="0"/>
              <w:spacing w:before="1"/>
              <w:ind w:left="331" w:right="322"/>
              <w:jc w:val="center"/>
              <w:rPr>
                <w:rFonts w:eastAsia="Georgia"/>
                <w:b/>
                <w:sz w:val="22"/>
                <w:szCs w:val="22"/>
                <w:lang w:val="en-US"/>
              </w:rPr>
            </w:pPr>
            <w:r>
              <w:rPr>
                <w:rFonts w:eastAsia="Georgia"/>
                <w:b/>
                <w:w w:val="105"/>
                <w:sz w:val="22"/>
                <w:szCs w:val="22"/>
                <w:lang w:val="en-US"/>
              </w:rPr>
              <w:t>AKTIVNOSTI:</w:t>
            </w:r>
          </w:p>
        </w:tc>
      </w:tr>
      <w:tr w:rsidR="003B7199">
        <w:trPr>
          <w:trHeight w:val="3393"/>
          <w:jc w:val="center"/>
        </w:trPr>
        <w:tc>
          <w:tcPr>
            <w:tcW w:w="9492" w:type="dxa"/>
          </w:tcPr>
          <w:p w:rsidR="003B7199" w:rsidRDefault="00171F8A">
            <w:pPr>
              <w:pStyle w:val="Odlomakpopisa"/>
              <w:spacing w:after="160" w:line="259" w:lineRule="auto"/>
              <w:rPr>
                <w:rFonts w:ascii="Times New Roman" w:hAnsi="Times New Roman"/>
                <w:b/>
              </w:rPr>
            </w:pPr>
            <w:r>
              <w:rPr>
                <w:rFonts w:ascii="Times New Roman" w:hAnsi="Times New Roman"/>
                <w:b/>
              </w:rPr>
              <w:t>Kolovoz/Rujan</w:t>
            </w:r>
          </w:p>
          <w:p w:rsidR="003B7199" w:rsidRDefault="00171F8A" w:rsidP="00171F8A">
            <w:pPr>
              <w:pStyle w:val="Odlomakpopisa"/>
              <w:numPr>
                <w:ilvl w:val="0"/>
                <w:numId w:val="38"/>
              </w:numPr>
              <w:spacing w:after="160" w:line="259" w:lineRule="auto"/>
              <w:rPr>
                <w:rFonts w:ascii="Times New Roman" w:hAnsi="Times New Roman"/>
              </w:rPr>
            </w:pPr>
            <w:r>
              <w:rPr>
                <w:rFonts w:ascii="Times New Roman" w:hAnsi="Times New Roman"/>
              </w:rPr>
              <w:t>Dogovor oko izrada GIK-ova te izvedbenih i operativnih nastavnih planova i programa.</w:t>
            </w:r>
          </w:p>
          <w:p w:rsidR="003B7199" w:rsidRDefault="00171F8A" w:rsidP="00171F8A">
            <w:pPr>
              <w:pStyle w:val="Odlomakpopisa"/>
              <w:numPr>
                <w:ilvl w:val="0"/>
                <w:numId w:val="38"/>
              </w:numPr>
              <w:spacing w:after="160" w:line="259" w:lineRule="auto"/>
              <w:rPr>
                <w:rFonts w:ascii="Times New Roman" w:hAnsi="Times New Roman"/>
              </w:rPr>
            </w:pPr>
            <w:r>
              <w:rPr>
                <w:rFonts w:ascii="Times New Roman" w:hAnsi="Times New Roman"/>
              </w:rPr>
              <w:t>Dogovor o elementima i kriterijima ocjenjivanja za nastavni predmet Matematika</w:t>
            </w:r>
          </w:p>
          <w:p w:rsidR="003B7199" w:rsidRDefault="00171F8A" w:rsidP="00171F8A">
            <w:pPr>
              <w:pStyle w:val="Odlomakpopisa"/>
              <w:numPr>
                <w:ilvl w:val="0"/>
                <w:numId w:val="38"/>
              </w:numPr>
              <w:spacing w:after="160" w:line="259" w:lineRule="auto"/>
              <w:rPr>
                <w:rFonts w:ascii="Times New Roman" w:hAnsi="Times New Roman"/>
              </w:rPr>
            </w:pPr>
            <w:r>
              <w:rPr>
                <w:rFonts w:ascii="Times New Roman" w:hAnsi="Times New Roman"/>
              </w:rPr>
              <w:t>Plan rada s učenicima koji unatoč trudu nastavnika i stručne službe ne postižu zadovoljavajući uspjeh</w:t>
            </w:r>
          </w:p>
          <w:p w:rsidR="003B7199" w:rsidRDefault="00171F8A" w:rsidP="00171F8A">
            <w:pPr>
              <w:pStyle w:val="Odlomakpopisa"/>
              <w:numPr>
                <w:ilvl w:val="0"/>
                <w:numId w:val="38"/>
              </w:numPr>
              <w:spacing w:after="160" w:line="259" w:lineRule="auto"/>
              <w:rPr>
                <w:rFonts w:ascii="Times New Roman" w:hAnsi="Times New Roman"/>
              </w:rPr>
            </w:pPr>
            <w:r>
              <w:rPr>
                <w:rFonts w:ascii="Times New Roman" w:hAnsi="Times New Roman"/>
              </w:rPr>
              <w:t>Dogovor o izvannastavnim aktivnostima koje će se provoditi s darovitim i mo</w:t>
            </w:r>
            <w:r>
              <w:rPr>
                <w:rFonts w:ascii="Times New Roman" w:hAnsi="Times New Roman"/>
              </w:rPr>
              <w:t xml:space="preserve">tiviranim učenicima </w:t>
            </w:r>
          </w:p>
          <w:p w:rsidR="003B7199" w:rsidRDefault="00171F8A" w:rsidP="00171F8A">
            <w:pPr>
              <w:pStyle w:val="Odlomakpopisa"/>
              <w:numPr>
                <w:ilvl w:val="0"/>
                <w:numId w:val="38"/>
              </w:numPr>
              <w:spacing w:after="160" w:line="259" w:lineRule="auto"/>
              <w:rPr>
                <w:rFonts w:ascii="Times New Roman" w:hAnsi="Times New Roman"/>
              </w:rPr>
            </w:pPr>
            <w:r>
              <w:rPr>
                <w:rFonts w:ascii="Times New Roman" w:hAnsi="Times New Roman"/>
              </w:rPr>
              <w:t>Dogovor oko izvanučioničke nastave.</w:t>
            </w:r>
          </w:p>
          <w:p w:rsidR="003B7199" w:rsidRDefault="00171F8A" w:rsidP="00171F8A">
            <w:pPr>
              <w:pStyle w:val="Odlomakpopisa"/>
              <w:numPr>
                <w:ilvl w:val="0"/>
                <w:numId w:val="38"/>
              </w:numPr>
              <w:spacing w:after="160" w:line="259" w:lineRule="auto"/>
              <w:rPr>
                <w:rFonts w:ascii="Times New Roman" w:hAnsi="Times New Roman"/>
                <w:b/>
              </w:rPr>
            </w:pPr>
            <w:r>
              <w:rPr>
                <w:rFonts w:ascii="Times New Roman" w:hAnsi="Times New Roman"/>
              </w:rPr>
              <w:t>Prisustvovanje seminarima, stručnim skupovima i županijskim aktivima, izvješća sa stručnih skupova</w:t>
            </w:r>
          </w:p>
          <w:p w:rsidR="003B7199" w:rsidRDefault="00171F8A" w:rsidP="00171F8A">
            <w:pPr>
              <w:pStyle w:val="Odlomakpopisa"/>
              <w:numPr>
                <w:ilvl w:val="0"/>
                <w:numId w:val="38"/>
              </w:numPr>
              <w:spacing w:after="160" w:line="259" w:lineRule="auto"/>
              <w:rPr>
                <w:rFonts w:ascii="Times New Roman" w:hAnsi="Times New Roman"/>
                <w:b/>
              </w:rPr>
            </w:pPr>
            <w:r>
              <w:rPr>
                <w:rFonts w:ascii="Times New Roman" w:hAnsi="Times New Roman"/>
              </w:rPr>
              <w:t>Dogovor oko priprema za nacionalne ispite</w:t>
            </w:r>
          </w:p>
          <w:p w:rsidR="003B7199" w:rsidRDefault="00171F8A" w:rsidP="00171F8A">
            <w:pPr>
              <w:pStyle w:val="Odlomakpopisa"/>
              <w:numPr>
                <w:ilvl w:val="0"/>
                <w:numId w:val="38"/>
              </w:numPr>
              <w:spacing w:after="160" w:line="259" w:lineRule="auto"/>
              <w:rPr>
                <w:rFonts w:ascii="Times New Roman" w:hAnsi="Times New Roman"/>
                <w:b/>
              </w:rPr>
            </w:pPr>
            <w:r>
              <w:rPr>
                <w:rFonts w:ascii="Times New Roman" w:hAnsi="Times New Roman"/>
              </w:rPr>
              <w:t>Formiranje grupa dopunske i dodatne nastave</w:t>
            </w:r>
          </w:p>
          <w:p w:rsidR="003B7199" w:rsidRDefault="00171F8A">
            <w:pPr>
              <w:pStyle w:val="Odlomakpopisa"/>
              <w:spacing w:after="160" w:line="259" w:lineRule="auto"/>
              <w:rPr>
                <w:rFonts w:ascii="Times New Roman" w:hAnsi="Times New Roman"/>
                <w:b/>
              </w:rPr>
            </w:pPr>
            <w:r>
              <w:rPr>
                <w:rFonts w:ascii="Times New Roman" w:hAnsi="Times New Roman"/>
                <w:b/>
              </w:rPr>
              <w:t>Listopad</w:t>
            </w:r>
          </w:p>
          <w:p w:rsidR="003B7199" w:rsidRDefault="00171F8A" w:rsidP="00171F8A">
            <w:pPr>
              <w:pStyle w:val="Odlomakpopisa"/>
              <w:numPr>
                <w:ilvl w:val="0"/>
                <w:numId w:val="25"/>
              </w:numPr>
              <w:spacing w:after="160" w:line="259" w:lineRule="auto"/>
              <w:rPr>
                <w:rFonts w:ascii="Times New Roman" w:hAnsi="Times New Roman"/>
                <w:b/>
              </w:rPr>
            </w:pPr>
            <w:r>
              <w:rPr>
                <w:rFonts w:ascii="Times New Roman" w:hAnsi="Times New Roman"/>
              </w:rPr>
              <w:t>Izrad</w:t>
            </w:r>
            <w:r>
              <w:rPr>
                <w:rFonts w:ascii="Times New Roman" w:hAnsi="Times New Roman"/>
              </w:rPr>
              <w:t>a IOOP-a za učenike koji imaju rješenja</w:t>
            </w:r>
          </w:p>
          <w:p w:rsidR="003B7199" w:rsidRDefault="00171F8A" w:rsidP="00171F8A">
            <w:pPr>
              <w:pStyle w:val="Odlomakpopisa"/>
              <w:numPr>
                <w:ilvl w:val="0"/>
                <w:numId w:val="91"/>
              </w:numPr>
              <w:spacing w:after="160" w:line="259" w:lineRule="auto"/>
              <w:rPr>
                <w:rFonts w:ascii="Times New Roman" w:hAnsi="Times New Roman"/>
                <w:b/>
              </w:rPr>
            </w:pPr>
            <w:r>
              <w:rPr>
                <w:rFonts w:ascii="Times New Roman" w:hAnsi="Times New Roman"/>
              </w:rPr>
              <w:t>Okupljanje učenika koji će sudjelovati na prijavljenim natjecanjima</w:t>
            </w:r>
          </w:p>
          <w:p w:rsidR="003B7199" w:rsidRDefault="00171F8A" w:rsidP="00171F8A">
            <w:pPr>
              <w:pStyle w:val="Odlomakpopisa"/>
              <w:numPr>
                <w:ilvl w:val="0"/>
                <w:numId w:val="91"/>
              </w:numPr>
              <w:spacing w:after="160" w:line="259" w:lineRule="auto"/>
              <w:rPr>
                <w:rFonts w:ascii="Times New Roman" w:hAnsi="Times New Roman"/>
                <w:b/>
              </w:rPr>
            </w:pPr>
            <w:r>
              <w:rPr>
                <w:rFonts w:ascii="Times New Roman" w:hAnsi="Times New Roman"/>
              </w:rPr>
              <w:t>Okupljanje i pripremanje učenika koji će sudjelovati na planiranim projektima i aktivnostima</w:t>
            </w:r>
          </w:p>
          <w:p w:rsidR="003B7199" w:rsidRDefault="00171F8A">
            <w:pPr>
              <w:pStyle w:val="Odlomakpopisa"/>
              <w:spacing w:after="160" w:line="259" w:lineRule="auto"/>
              <w:rPr>
                <w:rFonts w:ascii="Times New Roman" w:hAnsi="Times New Roman"/>
                <w:b/>
              </w:rPr>
            </w:pPr>
            <w:r>
              <w:rPr>
                <w:rFonts w:ascii="Times New Roman" w:hAnsi="Times New Roman"/>
                <w:b/>
              </w:rPr>
              <w:t>Studeni</w:t>
            </w:r>
          </w:p>
          <w:p w:rsidR="003B7199" w:rsidRDefault="00171F8A" w:rsidP="00171F8A">
            <w:pPr>
              <w:pStyle w:val="Odlomakpopisa"/>
              <w:numPr>
                <w:ilvl w:val="0"/>
                <w:numId w:val="98"/>
              </w:numPr>
              <w:spacing w:after="160" w:line="259" w:lineRule="auto"/>
              <w:rPr>
                <w:rFonts w:ascii="Times New Roman" w:hAnsi="Times New Roman"/>
              </w:rPr>
            </w:pPr>
            <w:r>
              <w:rPr>
                <w:rFonts w:ascii="Times New Roman" w:hAnsi="Times New Roman"/>
              </w:rPr>
              <w:t>Analiza realizacije GIK-ova te nastavnih planov</w:t>
            </w:r>
            <w:r>
              <w:rPr>
                <w:rFonts w:ascii="Times New Roman" w:hAnsi="Times New Roman"/>
              </w:rPr>
              <w:t>a i programa s osvrtom na eventualne poteškoće u realizaciji istih</w:t>
            </w:r>
          </w:p>
          <w:p w:rsidR="003B7199" w:rsidRDefault="00171F8A" w:rsidP="00171F8A">
            <w:pPr>
              <w:pStyle w:val="Odlomakpopisa"/>
              <w:numPr>
                <w:ilvl w:val="0"/>
                <w:numId w:val="98"/>
              </w:numPr>
              <w:spacing w:after="160" w:line="259" w:lineRule="auto"/>
              <w:rPr>
                <w:rFonts w:ascii="Times New Roman" w:hAnsi="Times New Roman"/>
              </w:rPr>
            </w:pPr>
            <w:r>
              <w:rPr>
                <w:rFonts w:ascii="Times New Roman" w:eastAsia="Times New Roman" w:hAnsi="Times New Roman"/>
                <w:lang w:eastAsia="hr-HR"/>
              </w:rPr>
              <w:t>Mjere za poboljšanje uspjeha slabijih učenika</w:t>
            </w:r>
          </w:p>
          <w:p w:rsidR="003B7199" w:rsidRDefault="00171F8A" w:rsidP="00171F8A">
            <w:pPr>
              <w:pStyle w:val="Odlomakpopisa"/>
              <w:numPr>
                <w:ilvl w:val="0"/>
                <w:numId w:val="98"/>
              </w:numPr>
              <w:spacing w:after="160" w:line="259" w:lineRule="auto"/>
              <w:rPr>
                <w:rFonts w:ascii="Times New Roman" w:hAnsi="Times New Roman"/>
                <w:b/>
              </w:rPr>
            </w:pPr>
            <w:r>
              <w:rPr>
                <w:rFonts w:ascii="Times New Roman" w:hAnsi="Times New Roman"/>
              </w:rPr>
              <w:t>Pripremanje učenika za sudjelovanje na planiranim projektima i aktivnostima</w:t>
            </w:r>
          </w:p>
          <w:p w:rsidR="003B7199" w:rsidRDefault="00171F8A" w:rsidP="00171F8A">
            <w:pPr>
              <w:pStyle w:val="Odlomakpopisa"/>
              <w:numPr>
                <w:ilvl w:val="0"/>
                <w:numId w:val="98"/>
              </w:numPr>
              <w:spacing w:after="160" w:line="259" w:lineRule="auto"/>
              <w:rPr>
                <w:rFonts w:ascii="Times New Roman" w:hAnsi="Times New Roman"/>
              </w:rPr>
            </w:pPr>
            <w:r>
              <w:rPr>
                <w:rFonts w:ascii="Times New Roman" w:hAnsi="Times New Roman"/>
              </w:rPr>
              <w:t>Predavanje članova stručnog vijeća</w:t>
            </w:r>
          </w:p>
          <w:p w:rsidR="003B7199" w:rsidRDefault="00171F8A">
            <w:pPr>
              <w:pStyle w:val="Odlomakpopisa"/>
              <w:spacing w:after="160" w:line="259" w:lineRule="auto"/>
              <w:rPr>
                <w:rFonts w:ascii="Times New Roman" w:hAnsi="Times New Roman"/>
                <w:b/>
              </w:rPr>
            </w:pPr>
            <w:r>
              <w:rPr>
                <w:rFonts w:ascii="Times New Roman" w:hAnsi="Times New Roman"/>
                <w:b/>
              </w:rPr>
              <w:t>Prosinac</w:t>
            </w:r>
          </w:p>
          <w:p w:rsidR="003B7199" w:rsidRDefault="00171F8A" w:rsidP="00171F8A">
            <w:pPr>
              <w:pStyle w:val="Odlomakpopisa"/>
              <w:numPr>
                <w:ilvl w:val="0"/>
                <w:numId w:val="34"/>
              </w:numPr>
              <w:spacing w:after="160" w:line="259" w:lineRule="auto"/>
              <w:rPr>
                <w:rFonts w:ascii="Times New Roman" w:hAnsi="Times New Roman"/>
                <w:b/>
              </w:rPr>
            </w:pPr>
            <w:r>
              <w:rPr>
                <w:rFonts w:ascii="Times New Roman" w:hAnsi="Times New Roman"/>
              </w:rPr>
              <w:t>Pripremanje učenika i rad na planiranim projektima i aktivnostima</w:t>
            </w:r>
          </w:p>
          <w:p w:rsidR="003B7199" w:rsidRDefault="00171F8A" w:rsidP="00171F8A">
            <w:pPr>
              <w:pStyle w:val="Odlomakpopisa"/>
              <w:numPr>
                <w:ilvl w:val="0"/>
                <w:numId w:val="71"/>
              </w:numPr>
              <w:spacing w:after="160" w:line="259" w:lineRule="auto"/>
              <w:rPr>
                <w:rFonts w:ascii="Times New Roman" w:hAnsi="Times New Roman"/>
              </w:rPr>
            </w:pPr>
            <w:r>
              <w:rPr>
                <w:rFonts w:ascii="Times New Roman" w:hAnsi="Times New Roman"/>
              </w:rPr>
              <w:t>Izvješća sa stručnih usavršavanja</w:t>
            </w:r>
          </w:p>
          <w:p w:rsidR="003B7199" w:rsidRDefault="00171F8A">
            <w:pPr>
              <w:spacing w:after="160" w:line="259" w:lineRule="auto"/>
              <w:rPr>
                <w:b/>
              </w:rPr>
            </w:pPr>
            <w:r>
              <w:t xml:space="preserve">          </w:t>
            </w:r>
            <w:r>
              <w:rPr>
                <w:b/>
              </w:rPr>
              <w:t>Siječanj</w:t>
            </w:r>
          </w:p>
          <w:p w:rsidR="003B7199" w:rsidRDefault="00171F8A" w:rsidP="00171F8A">
            <w:pPr>
              <w:pStyle w:val="Odlomakpopisa"/>
              <w:numPr>
                <w:ilvl w:val="0"/>
                <w:numId w:val="74"/>
              </w:numPr>
              <w:spacing w:after="160" w:line="259" w:lineRule="auto"/>
              <w:rPr>
                <w:rFonts w:ascii="Times New Roman" w:hAnsi="Times New Roman"/>
              </w:rPr>
            </w:pPr>
            <w:r>
              <w:rPr>
                <w:rFonts w:ascii="Times New Roman" w:hAnsi="Times New Roman"/>
              </w:rPr>
              <w:t>Školska natjecanja iz Biologije i Kemije</w:t>
            </w:r>
          </w:p>
          <w:p w:rsidR="003B7199" w:rsidRDefault="00171F8A" w:rsidP="00171F8A">
            <w:pPr>
              <w:pStyle w:val="Odlomakpopisa"/>
              <w:numPr>
                <w:ilvl w:val="0"/>
                <w:numId w:val="74"/>
              </w:numPr>
              <w:spacing w:after="160" w:line="259" w:lineRule="auto"/>
              <w:rPr>
                <w:rFonts w:ascii="Times New Roman" w:hAnsi="Times New Roman"/>
                <w:b/>
              </w:rPr>
            </w:pPr>
            <w:r>
              <w:rPr>
                <w:rFonts w:ascii="Times New Roman" w:hAnsi="Times New Roman"/>
              </w:rPr>
              <w:t>Pripremanje učenika i rad na planiranim projektima i aktivnostima</w:t>
            </w:r>
          </w:p>
          <w:p w:rsidR="003B7199" w:rsidRDefault="00171F8A" w:rsidP="00171F8A">
            <w:pPr>
              <w:pStyle w:val="Odlomakpopisa"/>
              <w:numPr>
                <w:ilvl w:val="0"/>
                <w:numId w:val="14"/>
              </w:numPr>
              <w:spacing w:after="160" w:line="259" w:lineRule="auto"/>
              <w:rPr>
                <w:rFonts w:ascii="Times New Roman" w:hAnsi="Times New Roman"/>
              </w:rPr>
            </w:pPr>
            <w:r>
              <w:rPr>
                <w:rFonts w:ascii="Times New Roman" w:hAnsi="Times New Roman"/>
              </w:rPr>
              <w:t>Analiza postignutog uspjeha za prvo obrazovno razdoblje</w:t>
            </w:r>
          </w:p>
          <w:p w:rsidR="003B7199" w:rsidRDefault="00171F8A" w:rsidP="00171F8A">
            <w:pPr>
              <w:pStyle w:val="Odlomakpopisa"/>
              <w:numPr>
                <w:ilvl w:val="0"/>
                <w:numId w:val="14"/>
              </w:numPr>
              <w:spacing w:after="160" w:line="259" w:lineRule="auto"/>
              <w:rPr>
                <w:rFonts w:ascii="Times New Roman" w:hAnsi="Times New Roman"/>
              </w:rPr>
            </w:pPr>
            <w:r>
              <w:rPr>
                <w:rFonts w:ascii="Times New Roman" w:hAnsi="Times New Roman"/>
              </w:rPr>
              <w:t>Analiza realizacije GIK-ova te nastavnih planova i programa s osvrtom na eventualne poteškoće u realizaciji istih</w:t>
            </w:r>
          </w:p>
          <w:p w:rsidR="003B7199" w:rsidRDefault="00171F8A">
            <w:pPr>
              <w:pStyle w:val="Odlomakpopisa"/>
              <w:spacing w:after="160" w:line="259" w:lineRule="auto"/>
              <w:rPr>
                <w:rFonts w:ascii="Times New Roman" w:hAnsi="Times New Roman"/>
                <w:b/>
              </w:rPr>
            </w:pPr>
            <w:r>
              <w:rPr>
                <w:rFonts w:ascii="Times New Roman" w:hAnsi="Times New Roman"/>
                <w:b/>
              </w:rPr>
              <w:t>Veljača</w:t>
            </w:r>
          </w:p>
          <w:p w:rsidR="003B7199" w:rsidRDefault="00171F8A" w:rsidP="00171F8A">
            <w:pPr>
              <w:pStyle w:val="Odlomakpopisa"/>
              <w:numPr>
                <w:ilvl w:val="0"/>
                <w:numId w:val="74"/>
              </w:numPr>
              <w:spacing w:after="160" w:line="259" w:lineRule="auto"/>
              <w:rPr>
                <w:rFonts w:ascii="Times New Roman" w:hAnsi="Times New Roman"/>
              </w:rPr>
            </w:pPr>
            <w:r>
              <w:rPr>
                <w:rFonts w:ascii="Times New Roman" w:hAnsi="Times New Roman"/>
              </w:rPr>
              <w:t>Školska natjecanja iz Biologije i Kemije</w:t>
            </w:r>
          </w:p>
          <w:p w:rsidR="003B7199" w:rsidRDefault="00171F8A" w:rsidP="00171F8A">
            <w:pPr>
              <w:pStyle w:val="Odlomakpopisa"/>
              <w:numPr>
                <w:ilvl w:val="0"/>
                <w:numId w:val="31"/>
              </w:numPr>
              <w:spacing w:after="160" w:line="259" w:lineRule="auto"/>
              <w:rPr>
                <w:rFonts w:ascii="Times New Roman" w:hAnsi="Times New Roman"/>
              </w:rPr>
            </w:pPr>
            <w:r>
              <w:rPr>
                <w:rFonts w:ascii="Times New Roman" w:hAnsi="Times New Roman"/>
              </w:rPr>
              <w:t>Razvijanje interesa kod darovitih i m</w:t>
            </w:r>
            <w:r>
              <w:rPr>
                <w:rFonts w:ascii="Times New Roman" w:hAnsi="Times New Roman"/>
              </w:rPr>
              <w:t>otiviranih učenika</w:t>
            </w:r>
          </w:p>
          <w:p w:rsidR="003B7199" w:rsidRDefault="00171F8A" w:rsidP="00171F8A">
            <w:pPr>
              <w:pStyle w:val="Odlomakpopisa"/>
              <w:numPr>
                <w:ilvl w:val="0"/>
                <w:numId w:val="31"/>
              </w:numPr>
              <w:spacing w:after="160" w:line="259" w:lineRule="auto"/>
              <w:rPr>
                <w:rFonts w:ascii="Times New Roman" w:hAnsi="Times New Roman"/>
              </w:rPr>
            </w:pPr>
            <w:r>
              <w:rPr>
                <w:rFonts w:ascii="Times New Roman" w:hAnsi="Times New Roman"/>
              </w:rPr>
              <w:t>Rad na planiranim projektima i aktivnostima</w:t>
            </w:r>
          </w:p>
          <w:p w:rsidR="003B7199" w:rsidRDefault="00171F8A" w:rsidP="00171F8A">
            <w:pPr>
              <w:pStyle w:val="Odlomakpopisa"/>
              <w:numPr>
                <w:ilvl w:val="0"/>
                <w:numId w:val="31"/>
              </w:numPr>
              <w:spacing w:after="160" w:line="259" w:lineRule="auto"/>
              <w:rPr>
                <w:rFonts w:ascii="Times New Roman" w:hAnsi="Times New Roman"/>
              </w:rPr>
            </w:pPr>
            <w:r>
              <w:rPr>
                <w:rFonts w:ascii="Times New Roman" w:hAnsi="Times New Roman"/>
              </w:rPr>
              <w:t>Predavanje članova stručnog vijeća</w:t>
            </w:r>
          </w:p>
          <w:p w:rsidR="003B7199" w:rsidRDefault="00171F8A">
            <w:pPr>
              <w:pStyle w:val="Odlomakpopisa"/>
              <w:spacing w:after="160" w:line="259" w:lineRule="auto"/>
              <w:rPr>
                <w:rFonts w:ascii="Times New Roman" w:hAnsi="Times New Roman"/>
                <w:b/>
              </w:rPr>
            </w:pPr>
            <w:r>
              <w:rPr>
                <w:rFonts w:ascii="Times New Roman" w:hAnsi="Times New Roman"/>
                <w:b/>
              </w:rPr>
              <w:t>Ožujak</w:t>
            </w:r>
          </w:p>
          <w:p w:rsidR="003B7199" w:rsidRDefault="00171F8A">
            <w:pPr>
              <w:pStyle w:val="Odlomakpopisa"/>
              <w:numPr>
                <w:ilvl w:val="0"/>
                <w:numId w:val="3"/>
              </w:numPr>
              <w:spacing w:after="160" w:line="259" w:lineRule="auto"/>
              <w:rPr>
                <w:rFonts w:ascii="Times New Roman" w:hAnsi="Times New Roman"/>
              </w:rPr>
            </w:pPr>
            <w:r>
              <w:rPr>
                <w:rFonts w:ascii="Times New Roman" w:hAnsi="Times New Roman"/>
              </w:rPr>
              <w:t>Županijsko natjecanje iz Biologije i Kemije</w:t>
            </w:r>
          </w:p>
          <w:p w:rsidR="003B7199" w:rsidRDefault="00171F8A">
            <w:pPr>
              <w:pStyle w:val="Odlomakpopisa"/>
              <w:numPr>
                <w:ilvl w:val="0"/>
                <w:numId w:val="3"/>
              </w:numPr>
              <w:spacing w:after="160" w:line="259" w:lineRule="auto"/>
              <w:rPr>
                <w:rFonts w:ascii="Times New Roman" w:hAnsi="Times New Roman"/>
              </w:rPr>
            </w:pPr>
            <w:r>
              <w:rPr>
                <w:rFonts w:ascii="Times New Roman" w:hAnsi="Times New Roman"/>
              </w:rPr>
              <w:t>Razvijanje interesa kod darovitih i motiviranih učenika</w:t>
            </w:r>
          </w:p>
          <w:p w:rsidR="003B7199" w:rsidRDefault="00171F8A">
            <w:pPr>
              <w:pStyle w:val="Odlomakpopisa"/>
              <w:numPr>
                <w:ilvl w:val="0"/>
                <w:numId w:val="3"/>
              </w:numPr>
              <w:spacing w:after="160" w:line="259" w:lineRule="auto"/>
              <w:rPr>
                <w:rFonts w:ascii="Times New Roman" w:hAnsi="Times New Roman"/>
              </w:rPr>
            </w:pPr>
            <w:r>
              <w:rPr>
                <w:rFonts w:ascii="Times New Roman" w:hAnsi="Times New Roman"/>
              </w:rPr>
              <w:t>Rad na planiranim projektima i aktivnostima</w:t>
            </w:r>
          </w:p>
          <w:p w:rsidR="003B7199" w:rsidRDefault="00171F8A">
            <w:pPr>
              <w:pStyle w:val="Odlomakpopisa"/>
              <w:numPr>
                <w:ilvl w:val="0"/>
                <w:numId w:val="3"/>
              </w:numPr>
              <w:spacing w:after="160" w:line="259" w:lineRule="auto"/>
              <w:rPr>
                <w:rFonts w:ascii="Times New Roman" w:hAnsi="Times New Roman"/>
              </w:rPr>
            </w:pPr>
            <w:r>
              <w:rPr>
                <w:rFonts w:ascii="Times New Roman" w:eastAsia="Times New Roman" w:hAnsi="Times New Roman"/>
                <w:lang w:eastAsia="hr-HR"/>
              </w:rPr>
              <w:t>Izvješća sa stručnih usavršavanja</w:t>
            </w:r>
          </w:p>
          <w:p w:rsidR="003B7199" w:rsidRDefault="00171F8A">
            <w:pPr>
              <w:pStyle w:val="Odlomakpopisa"/>
              <w:spacing w:after="160" w:line="259" w:lineRule="auto"/>
              <w:rPr>
                <w:rFonts w:ascii="Times New Roman" w:hAnsi="Times New Roman"/>
                <w:b/>
              </w:rPr>
            </w:pPr>
            <w:r>
              <w:rPr>
                <w:rFonts w:ascii="Times New Roman" w:hAnsi="Times New Roman"/>
                <w:b/>
              </w:rPr>
              <w:t>Travanj</w:t>
            </w:r>
          </w:p>
          <w:p w:rsidR="003B7199" w:rsidRDefault="00171F8A" w:rsidP="00171F8A">
            <w:pPr>
              <w:pStyle w:val="Odlomakpopisa"/>
              <w:numPr>
                <w:ilvl w:val="0"/>
                <w:numId w:val="49"/>
              </w:numPr>
              <w:spacing w:after="160" w:line="259" w:lineRule="auto"/>
              <w:rPr>
                <w:rFonts w:ascii="Times New Roman" w:hAnsi="Times New Roman"/>
              </w:rPr>
            </w:pPr>
            <w:r>
              <w:rPr>
                <w:rFonts w:ascii="Times New Roman" w:eastAsia="Times New Roman" w:hAnsi="Times New Roman"/>
                <w:lang w:eastAsia="hr-HR"/>
              </w:rPr>
              <w:t>Mjere za poboljšanje uspjeha slabijih učenika</w:t>
            </w:r>
          </w:p>
          <w:p w:rsidR="003B7199" w:rsidRDefault="00171F8A" w:rsidP="00171F8A">
            <w:pPr>
              <w:pStyle w:val="Odlomakpopisa"/>
              <w:numPr>
                <w:ilvl w:val="0"/>
                <w:numId w:val="49"/>
              </w:numPr>
              <w:spacing w:after="160" w:line="259" w:lineRule="auto"/>
              <w:rPr>
                <w:rFonts w:ascii="Times New Roman" w:hAnsi="Times New Roman"/>
              </w:rPr>
            </w:pPr>
            <w:r>
              <w:rPr>
                <w:rFonts w:ascii="Times New Roman" w:hAnsi="Times New Roman"/>
              </w:rPr>
              <w:t>Predavanje članova stručnog vijeća</w:t>
            </w:r>
          </w:p>
          <w:p w:rsidR="003B7199" w:rsidRDefault="00171F8A" w:rsidP="00171F8A">
            <w:pPr>
              <w:pStyle w:val="Odlomakpopisa"/>
              <w:numPr>
                <w:ilvl w:val="0"/>
                <w:numId w:val="49"/>
              </w:numPr>
              <w:spacing w:after="160" w:line="259" w:lineRule="auto"/>
              <w:rPr>
                <w:rFonts w:ascii="Times New Roman" w:hAnsi="Times New Roman"/>
              </w:rPr>
            </w:pPr>
            <w:r>
              <w:rPr>
                <w:rFonts w:ascii="Times New Roman" w:hAnsi="Times New Roman"/>
              </w:rPr>
              <w:t>Rad na planiranim projektima i aktivnostima</w:t>
            </w:r>
          </w:p>
          <w:p w:rsidR="003B7199" w:rsidRDefault="00171F8A" w:rsidP="00171F8A">
            <w:pPr>
              <w:pStyle w:val="Odlomakpopisa"/>
              <w:numPr>
                <w:ilvl w:val="0"/>
                <w:numId w:val="49"/>
              </w:numPr>
              <w:spacing w:after="160" w:line="259" w:lineRule="auto"/>
              <w:rPr>
                <w:rFonts w:ascii="Times New Roman" w:hAnsi="Times New Roman"/>
              </w:rPr>
            </w:pPr>
            <w:r>
              <w:rPr>
                <w:rFonts w:ascii="Times New Roman" w:hAnsi="Times New Roman"/>
              </w:rPr>
              <w:t>Analiza realizacije GIK-ova te nastavnih planova i programa s osvrtom na eventualne poteš</w:t>
            </w:r>
            <w:r>
              <w:rPr>
                <w:rFonts w:ascii="Times New Roman" w:hAnsi="Times New Roman"/>
              </w:rPr>
              <w:t>koće u realizaciji istih</w:t>
            </w:r>
          </w:p>
          <w:p w:rsidR="003B7199" w:rsidRDefault="00171F8A">
            <w:pPr>
              <w:pStyle w:val="Odlomakpopisa"/>
              <w:spacing w:after="160" w:line="259" w:lineRule="auto"/>
              <w:rPr>
                <w:rFonts w:ascii="Times New Roman" w:hAnsi="Times New Roman"/>
                <w:b/>
              </w:rPr>
            </w:pPr>
            <w:r>
              <w:rPr>
                <w:rFonts w:ascii="Times New Roman" w:hAnsi="Times New Roman"/>
                <w:b/>
              </w:rPr>
              <w:t>Svibanj</w:t>
            </w:r>
          </w:p>
          <w:p w:rsidR="003B7199" w:rsidRDefault="00171F8A" w:rsidP="00171F8A">
            <w:pPr>
              <w:pStyle w:val="Odlomakpopisa"/>
              <w:numPr>
                <w:ilvl w:val="0"/>
                <w:numId w:val="19"/>
              </w:numPr>
              <w:spacing w:after="160" w:line="259" w:lineRule="auto"/>
              <w:rPr>
                <w:rFonts w:ascii="Times New Roman" w:hAnsi="Times New Roman"/>
              </w:rPr>
            </w:pPr>
            <w:r>
              <w:rPr>
                <w:rFonts w:ascii="Times New Roman" w:hAnsi="Times New Roman"/>
              </w:rPr>
              <w:t>Festival znanosti</w:t>
            </w:r>
          </w:p>
          <w:p w:rsidR="003B7199" w:rsidRDefault="00171F8A" w:rsidP="00171F8A">
            <w:pPr>
              <w:pStyle w:val="Odlomakpopisa"/>
              <w:numPr>
                <w:ilvl w:val="0"/>
                <w:numId w:val="17"/>
              </w:numPr>
              <w:spacing w:after="160" w:line="259" w:lineRule="auto"/>
              <w:rPr>
                <w:rFonts w:ascii="Times New Roman" w:hAnsi="Times New Roman"/>
              </w:rPr>
            </w:pPr>
            <w:r>
              <w:rPr>
                <w:rFonts w:ascii="Times New Roman" w:hAnsi="Times New Roman"/>
              </w:rPr>
              <w:t>Analiza i evaluacija provedenih projekata i aktivnosti</w:t>
            </w:r>
          </w:p>
          <w:p w:rsidR="003B7199" w:rsidRDefault="00171F8A" w:rsidP="00171F8A">
            <w:pPr>
              <w:pStyle w:val="Odlomakpopisa"/>
              <w:numPr>
                <w:ilvl w:val="0"/>
                <w:numId w:val="17"/>
              </w:numPr>
              <w:spacing w:after="160" w:line="259" w:lineRule="auto"/>
              <w:rPr>
                <w:rFonts w:ascii="Times New Roman" w:hAnsi="Times New Roman"/>
              </w:rPr>
            </w:pPr>
            <w:r>
              <w:rPr>
                <w:rFonts w:ascii="Times New Roman" w:hAnsi="Times New Roman"/>
              </w:rPr>
              <w:t>Predavanje članova stručnog vijeća</w:t>
            </w:r>
          </w:p>
          <w:p w:rsidR="003B7199" w:rsidRDefault="00171F8A">
            <w:pPr>
              <w:pStyle w:val="Odlomakpopisa"/>
              <w:spacing w:after="160" w:line="259" w:lineRule="auto"/>
              <w:rPr>
                <w:rFonts w:ascii="Times New Roman" w:hAnsi="Times New Roman"/>
                <w:b/>
              </w:rPr>
            </w:pPr>
            <w:r>
              <w:rPr>
                <w:rFonts w:ascii="Times New Roman" w:eastAsia="Times New Roman" w:hAnsi="Times New Roman"/>
                <w:b/>
                <w:lang w:eastAsia="hr-HR"/>
              </w:rPr>
              <w:t>Lipanj</w:t>
            </w:r>
          </w:p>
          <w:p w:rsidR="003B7199" w:rsidRDefault="00171F8A" w:rsidP="00171F8A">
            <w:pPr>
              <w:pStyle w:val="Odlomakpopisa"/>
              <w:numPr>
                <w:ilvl w:val="0"/>
                <w:numId w:val="17"/>
              </w:numPr>
              <w:spacing w:after="160" w:line="259" w:lineRule="auto"/>
              <w:rPr>
                <w:rFonts w:ascii="Times New Roman" w:hAnsi="Times New Roman"/>
              </w:rPr>
            </w:pPr>
            <w:r>
              <w:rPr>
                <w:rFonts w:ascii="Times New Roman" w:eastAsia="Times New Roman" w:hAnsi="Times New Roman"/>
                <w:lang w:eastAsia="hr-HR"/>
              </w:rPr>
              <w:t>Analiza uspjeha na kraju školske godine</w:t>
            </w:r>
          </w:p>
          <w:p w:rsidR="003B7199" w:rsidRDefault="00171F8A" w:rsidP="00171F8A">
            <w:pPr>
              <w:pStyle w:val="Odlomakpopisa"/>
              <w:numPr>
                <w:ilvl w:val="0"/>
                <w:numId w:val="17"/>
              </w:numPr>
              <w:spacing w:after="160" w:line="259" w:lineRule="auto"/>
              <w:rPr>
                <w:rFonts w:ascii="Times New Roman" w:hAnsi="Times New Roman"/>
              </w:rPr>
            </w:pPr>
            <w:r>
              <w:rPr>
                <w:rFonts w:ascii="Times New Roman" w:eastAsia="Times New Roman" w:hAnsi="Times New Roman"/>
                <w:lang w:eastAsia="hr-HR"/>
              </w:rPr>
              <w:t xml:space="preserve">Kako poboljšati nastavu </w:t>
            </w:r>
          </w:p>
          <w:p w:rsidR="003B7199" w:rsidRDefault="00171F8A">
            <w:pPr>
              <w:pStyle w:val="Odlomakpopisa"/>
              <w:spacing w:after="160" w:line="259" w:lineRule="auto"/>
              <w:rPr>
                <w:rFonts w:ascii="Times New Roman" w:hAnsi="Times New Roman"/>
                <w:b/>
              </w:rPr>
            </w:pPr>
            <w:r>
              <w:rPr>
                <w:rFonts w:ascii="Times New Roman" w:hAnsi="Times New Roman"/>
                <w:b/>
              </w:rPr>
              <w:t>Srpanj</w:t>
            </w:r>
          </w:p>
          <w:p w:rsidR="003B7199" w:rsidRDefault="00171F8A" w:rsidP="00171F8A">
            <w:pPr>
              <w:pStyle w:val="Odlomakpopisa"/>
              <w:numPr>
                <w:ilvl w:val="0"/>
                <w:numId w:val="26"/>
              </w:numPr>
              <w:spacing w:after="160" w:line="259" w:lineRule="auto"/>
              <w:rPr>
                <w:rFonts w:ascii="Times New Roman" w:hAnsi="Times New Roman"/>
                <w:b/>
              </w:rPr>
            </w:pPr>
            <w:r>
              <w:rPr>
                <w:rFonts w:ascii="Times New Roman" w:eastAsia="Times New Roman" w:hAnsi="Times New Roman"/>
                <w:lang w:eastAsia="hr-HR"/>
              </w:rPr>
              <w:t>Analiza rada ŠSV- a</w:t>
            </w:r>
          </w:p>
          <w:p w:rsidR="003B7199" w:rsidRDefault="00171F8A" w:rsidP="00171F8A">
            <w:pPr>
              <w:pStyle w:val="Odlomakpopisa"/>
              <w:numPr>
                <w:ilvl w:val="0"/>
                <w:numId w:val="26"/>
              </w:numPr>
              <w:spacing w:after="160" w:line="259" w:lineRule="auto"/>
              <w:rPr>
                <w:rFonts w:ascii="Times New Roman" w:hAnsi="Times New Roman"/>
              </w:rPr>
            </w:pPr>
            <w:r>
              <w:rPr>
                <w:rFonts w:ascii="Times New Roman" w:eastAsia="Times New Roman" w:hAnsi="Times New Roman"/>
                <w:lang w:eastAsia="hr-HR"/>
              </w:rPr>
              <w:t>Analiza uspjeha nakon dopunskog nastavnog rada</w:t>
            </w:r>
          </w:p>
          <w:p w:rsidR="003B7199" w:rsidRDefault="00171F8A" w:rsidP="00171F8A">
            <w:pPr>
              <w:pStyle w:val="Odlomakpopisa"/>
              <w:numPr>
                <w:ilvl w:val="0"/>
                <w:numId w:val="26"/>
              </w:numPr>
              <w:spacing w:after="160" w:line="259" w:lineRule="auto"/>
              <w:rPr>
                <w:rFonts w:ascii="Times New Roman" w:hAnsi="Times New Roman"/>
              </w:rPr>
            </w:pPr>
            <w:r>
              <w:rPr>
                <w:rFonts w:ascii="Times New Roman" w:eastAsia="Times New Roman" w:hAnsi="Times New Roman"/>
                <w:lang w:eastAsia="hr-HR"/>
              </w:rPr>
              <w:t>Analiza prostornih, materijalnih, organizacijskih i drugih uvjeta u kojima se odvija nastava</w:t>
            </w:r>
          </w:p>
          <w:p w:rsidR="003B7199" w:rsidRDefault="00171F8A">
            <w:pPr>
              <w:pStyle w:val="Odlomakpopisa"/>
              <w:spacing w:after="160" w:line="259" w:lineRule="auto"/>
              <w:rPr>
                <w:rFonts w:ascii="Times New Roman" w:hAnsi="Times New Roman"/>
                <w:b/>
              </w:rPr>
            </w:pPr>
            <w:r>
              <w:rPr>
                <w:rFonts w:ascii="Times New Roman" w:hAnsi="Times New Roman"/>
                <w:b/>
              </w:rPr>
              <w:t>Kolovoz</w:t>
            </w:r>
          </w:p>
          <w:p w:rsidR="003B7199" w:rsidRDefault="00171F8A">
            <w:pPr>
              <w:pStyle w:val="Odlomakpopisa"/>
              <w:numPr>
                <w:ilvl w:val="0"/>
                <w:numId w:val="9"/>
              </w:numPr>
              <w:spacing w:after="160" w:line="259" w:lineRule="auto"/>
              <w:rPr>
                <w:rFonts w:ascii="Times New Roman" w:hAnsi="Times New Roman"/>
              </w:rPr>
            </w:pPr>
            <w:r>
              <w:rPr>
                <w:rFonts w:ascii="Times New Roman" w:eastAsia="Times New Roman" w:hAnsi="Times New Roman"/>
                <w:lang w:eastAsia="hr-HR"/>
              </w:rPr>
              <w:t>Analiza satnice</w:t>
            </w:r>
          </w:p>
          <w:p w:rsidR="003B7199" w:rsidRDefault="00171F8A">
            <w:pPr>
              <w:pStyle w:val="Odlomakpopisa"/>
              <w:numPr>
                <w:ilvl w:val="0"/>
                <w:numId w:val="9"/>
              </w:numPr>
              <w:spacing w:after="160" w:line="259" w:lineRule="auto"/>
              <w:rPr>
                <w:rFonts w:ascii="Times New Roman" w:hAnsi="Times New Roman"/>
              </w:rPr>
            </w:pPr>
            <w:r>
              <w:rPr>
                <w:rFonts w:ascii="Times New Roman" w:eastAsia="Times New Roman" w:hAnsi="Times New Roman"/>
                <w:lang w:eastAsia="hr-HR"/>
              </w:rPr>
              <w:t>Analiza uspjeha nakon popravnog roka</w:t>
            </w:r>
          </w:p>
          <w:p w:rsidR="003B7199" w:rsidRDefault="00171F8A">
            <w:pPr>
              <w:pStyle w:val="StandardWeb"/>
              <w:rPr>
                <w:sz w:val="22"/>
                <w:szCs w:val="22"/>
              </w:rPr>
            </w:pPr>
            <w:r>
              <w:rPr>
                <w:sz w:val="22"/>
                <w:szCs w:val="22"/>
              </w:rPr>
              <w:t>Tijekom školske godine planirana je provedba izvanučion</w:t>
            </w:r>
            <w:r>
              <w:rPr>
                <w:sz w:val="22"/>
                <w:szCs w:val="22"/>
              </w:rPr>
              <w:t>ičke nastave te projekata:</w:t>
            </w:r>
          </w:p>
          <w:p w:rsidR="003B7199" w:rsidRDefault="00171F8A" w:rsidP="00171F8A">
            <w:pPr>
              <w:pStyle w:val="StandardWeb"/>
              <w:numPr>
                <w:ilvl w:val="0"/>
                <w:numId w:val="100"/>
              </w:numPr>
              <w:rPr>
                <w:sz w:val="22"/>
                <w:szCs w:val="22"/>
              </w:rPr>
            </w:pPr>
            <w:r>
              <w:rPr>
                <w:sz w:val="22"/>
                <w:szCs w:val="22"/>
              </w:rPr>
              <w:t>Festival znanosti na PMF - Split</w:t>
            </w:r>
          </w:p>
          <w:p w:rsidR="003B7199" w:rsidRDefault="00171F8A" w:rsidP="00171F8A">
            <w:pPr>
              <w:pStyle w:val="StandardWeb"/>
              <w:numPr>
                <w:ilvl w:val="0"/>
                <w:numId w:val="100"/>
              </w:numPr>
              <w:rPr>
                <w:sz w:val="22"/>
                <w:szCs w:val="22"/>
              </w:rPr>
            </w:pPr>
            <w:r>
              <w:rPr>
                <w:sz w:val="22"/>
                <w:szCs w:val="22"/>
              </w:rPr>
              <w:t>„FRIŠ“- Sakupljajmo stare baterije</w:t>
            </w:r>
          </w:p>
          <w:p w:rsidR="003B7199" w:rsidRDefault="00171F8A" w:rsidP="00171F8A">
            <w:pPr>
              <w:pStyle w:val="StandardWeb"/>
              <w:numPr>
                <w:ilvl w:val="0"/>
                <w:numId w:val="100"/>
              </w:numPr>
              <w:rPr>
                <w:sz w:val="22"/>
                <w:szCs w:val="22"/>
              </w:rPr>
            </w:pPr>
            <w:r>
              <w:rPr>
                <w:sz w:val="22"/>
                <w:szCs w:val="22"/>
              </w:rPr>
              <w:t>Školsko/županijsko natjecanje iz Biologije i Kemije</w:t>
            </w:r>
          </w:p>
          <w:p w:rsidR="003B7199" w:rsidRDefault="00171F8A" w:rsidP="00171F8A">
            <w:pPr>
              <w:pStyle w:val="StandardWeb"/>
              <w:numPr>
                <w:ilvl w:val="0"/>
                <w:numId w:val="100"/>
              </w:numPr>
            </w:pPr>
            <w:r>
              <w:t>Izvanučionička nastava u Dugopolje  – „Skrivena Dalmacija“ (radionice)</w:t>
            </w:r>
          </w:p>
          <w:p w:rsidR="003B7199" w:rsidRDefault="00171F8A">
            <w:pPr>
              <w:pStyle w:val="StandardWeb"/>
              <w:rPr>
                <w:sz w:val="22"/>
                <w:szCs w:val="22"/>
              </w:rPr>
            </w:pPr>
            <w:r>
              <w:rPr>
                <w:sz w:val="22"/>
                <w:szCs w:val="22"/>
              </w:rPr>
              <w:t>Stručno usavršavanje nastavnika odvijat će se putem stručnog vijeća u školi, županijskih stručnih vijeća i državnih stručnih skupova prema planu i rasporedu Agencije za odgoj i obrazovanje te praćenjem stručnih časopisa i literature.</w:t>
            </w:r>
          </w:p>
        </w:tc>
      </w:tr>
      <w:tr w:rsidR="003B7199">
        <w:trPr>
          <w:trHeight w:val="510"/>
          <w:jc w:val="center"/>
        </w:trPr>
        <w:tc>
          <w:tcPr>
            <w:tcW w:w="9492" w:type="dxa"/>
          </w:tcPr>
          <w:p w:rsidR="003B7199" w:rsidRDefault="00171F8A">
            <w:pPr>
              <w:widowControl w:val="0"/>
              <w:autoSpaceDE w:val="0"/>
              <w:autoSpaceDN w:val="0"/>
              <w:spacing w:before="1"/>
              <w:rPr>
                <w:rFonts w:eastAsia="Georgia"/>
                <w:b/>
                <w:sz w:val="22"/>
                <w:szCs w:val="22"/>
                <w:lang w:val="en-US"/>
              </w:rPr>
            </w:pPr>
            <w:r>
              <w:rPr>
                <w:rFonts w:eastAsia="Georgia"/>
                <w:b/>
                <w:w w:val="105"/>
                <w:sz w:val="22"/>
                <w:szCs w:val="22"/>
                <w:lang w:val="en-US"/>
              </w:rPr>
              <w:t xml:space="preserve">                                                                                    Voditelj stručnog </w:t>
            </w:r>
            <w:r>
              <w:rPr>
                <w:b/>
                <w:sz w:val="22"/>
                <w:szCs w:val="22"/>
              </w:rPr>
              <w:t>vijeća</w:t>
            </w:r>
            <w:r>
              <w:rPr>
                <w:rFonts w:eastAsia="Georgia"/>
                <w:b/>
                <w:w w:val="105"/>
                <w:sz w:val="22"/>
                <w:szCs w:val="22"/>
                <w:lang w:val="en-US"/>
              </w:rPr>
              <w:t>: Marija Skejić</w:t>
            </w:r>
          </w:p>
        </w:tc>
      </w:tr>
    </w:tbl>
    <w:p w:rsidR="003B7199" w:rsidRDefault="003B7199">
      <w:pPr>
        <w:rPr>
          <w:b/>
          <w:sz w:val="22"/>
          <w:szCs w:val="22"/>
        </w:rPr>
      </w:pPr>
    </w:p>
    <w:p w:rsidR="003B7199" w:rsidRDefault="003B7199">
      <w:pPr>
        <w:rPr>
          <w:b/>
          <w:sz w:val="22"/>
          <w:szCs w:val="22"/>
        </w:rPr>
      </w:pPr>
    </w:p>
    <w:p w:rsidR="003B7199" w:rsidRDefault="00171F8A">
      <w:pPr>
        <w:rPr>
          <w:b/>
          <w:sz w:val="22"/>
          <w:szCs w:val="22"/>
        </w:rPr>
      </w:pPr>
      <w:r>
        <w:rPr>
          <w:b/>
          <w:sz w:val="22"/>
          <w:szCs w:val="22"/>
        </w:rPr>
        <w:t>5.16. Plan rada stručnog vijeća tjelesne i zdravstvene kulture</w:t>
      </w:r>
    </w:p>
    <w:p w:rsidR="003B7199" w:rsidRDefault="003B7199">
      <w:pPr>
        <w:rPr>
          <w:b/>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0"/>
        <w:gridCol w:w="5614"/>
        <w:gridCol w:w="2248"/>
      </w:tblGrid>
      <w:tr w:rsidR="003B7199">
        <w:trPr>
          <w:trHeight w:val="271"/>
          <w:jc w:val="center"/>
        </w:trPr>
        <w:tc>
          <w:tcPr>
            <w:tcW w:w="9092" w:type="dxa"/>
            <w:gridSpan w:val="3"/>
          </w:tcPr>
          <w:p w:rsidR="003B7199" w:rsidRDefault="00171F8A">
            <w:pPr>
              <w:pStyle w:val="TableParagraph"/>
              <w:spacing w:before="1"/>
              <w:ind w:left="331" w:right="322"/>
              <w:jc w:val="center"/>
              <w:rPr>
                <w:rFonts w:ascii="Times New Roman" w:hAnsi="Times New Roman" w:cs="Times New Roman"/>
                <w:b/>
                <w:w w:val="105"/>
              </w:rPr>
            </w:pPr>
            <w:r>
              <w:rPr>
                <w:rFonts w:ascii="Times New Roman" w:hAnsi="Times New Roman" w:cs="Times New Roman"/>
                <w:b/>
                <w:w w:val="105"/>
              </w:rPr>
              <w:t>AKTIVNOSTI:</w:t>
            </w:r>
          </w:p>
          <w:p w:rsidR="003B7199" w:rsidRDefault="00171F8A">
            <w:pPr>
              <w:pStyle w:val="TableParagraph"/>
              <w:spacing w:before="1"/>
              <w:ind w:left="331" w:right="322"/>
              <w:jc w:val="both"/>
              <w:rPr>
                <w:rFonts w:ascii="Times New Roman" w:hAnsi="Times New Roman" w:cs="Times New Roman"/>
                <w:bCs/>
              </w:rPr>
            </w:pPr>
            <w:r>
              <w:rPr>
                <w:rFonts w:ascii="Times New Roman" w:hAnsi="Times New Roman" w:cs="Times New Roman"/>
                <w:bCs/>
              </w:rPr>
              <w:t>Planiramo sudjelovati u sportskim natjecanjima u kategorijama petih i šestih razreda i u kategorijama do 8. razreda. Sportovi u kojima će se učenici i učenice natjecati tijekom školske godine su: nogomet (futsal), košarka, odbojka, rukomet, streljaštvo, ba</w:t>
            </w:r>
            <w:r>
              <w:rPr>
                <w:rFonts w:ascii="Times New Roman" w:hAnsi="Times New Roman" w:cs="Times New Roman"/>
                <w:bCs/>
              </w:rPr>
              <w:t>dminton, atletika, kros, plivanje i šah. </w:t>
            </w:r>
          </w:p>
          <w:p w:rsidR="003B7199" w:rsidRDefault="00171F8A">
            <w:pPr>
              <w:pStyle w:val="TableParagraph"/>
              <w:spacing w:before="1"/>
              <w:ind w:left="331" w:right="322"/>
              <w:jc w:val="both"/>
              <w:rPr>
                <w:rFonts w:ascii="Times New Roman" w:hAnsi="Times New Roman" w:cs="Times New Roman"/>
                <w:bCs/>
              </w:rPr>
            </w:pPr>
            <w:r>
              <w:rPr>
                <w:rFonts w:ascii="Times New Roman" w:hAnsi="Times New Roman" w:cs="Times New Roman"/>
                <w:bCs/>
              </w:rPr>
              <w:t>O plasmanu ekipa ovisi na koliko natjecanja ćemo sudjelovati, jer samo prvaci na </w:t>
            </w:r>
          </w:p>
          <w:p w:rsidR="003B7199" w:rsidRDefault="00171F8A">
            <w:pPr>
              <w:pStyle w:val="TableParagraph"/>
              <w:spacing w:before="1"/>
              <w:ind w:left="331" w:right="322"/>
              <w:jc w:val="both"/>
              <w:rPr>
                <w:rFonts w:ascii="Times New Roman" w:hAnsi="Times New Roman" w:cs="Times New Roman"/>
                <w:bCs/>
              </w:rPr>
            </w:pPr>
            <w:r>
              <w:rPr>
                <w:rFonts w:ascii="Times New Roman" w:hAnsi="Times New Roman" w:cs="Times New Roman"/>
                <w:bCs/>
              </w:rPr>
              <w:t>određenim nivoima stječu pravo nastupa na višem rangu natjecanja, od Gradsko-općinskih preko Županijskih, Poluzavršnice državnog nat</w:t>
            </w:r>
            <w:r>
              <w:rPr>
                <w:rFonts w:ascii="Times New Roman" w:hAnsi="Times New Roman" w:cs="Times New Roman"/>
                <w:bCs/>
              </w:rPr>
              <w:t>jecanja (međužupanijska), pa do Državnog natjecanja. </w:t>
            </w:r>
          </w:p>
          <w:p w:rsidR="003B7199" w:rsidRDefault="00171F8A">
            <w:pPr>
              <w:pStyle w:val="TableParagraph"/>
              <w:spacing w:before="1"/>
              <w:ind w:left="331" w:right="322"/>
              <w:jc w:val="both"/>
              <w:rPr>
                <w:rFonts w:ascii="Times New Roman" w:hAnsi="Times New Roman" w:cs="Times New Roman"/>
                <w:bCs/>
              </w:rPr>
            </w:pPr>
            <w:r>
              <w:rPr>
                <w:rFonts w:ascii="Times New Roman" w:hAnsi="Times New Roman" w:cs="Times New Roman"/>
                <w:bCs/>
              </w:rPr>
              <w:t>Planiramo sudjelovati u radu Županijskih i Međužupanijskih stručnih vijeća. </w:t>
            </w:r>
          </w:p>
          <w:p w:rsidR="003B7199" w:rsidRDefault="003B7199">
            <w:pPr>
              <w:pStyle w:val="TableParagraph"/>
              <w:spacing w:before="1"/>
              <w:ind w:left="331" w:right="322"/>
              <w:jc w:val="center"/>
              <w:rPr>
                <w:rFonts w:ascii="Times New Roman" w:hAnsi="Times New Roman" w:cs="Times New Roman"/>
                <w:b/>
              </w:rPr>
            </w:pPr>
          </w:p>
        </w:tc>
      </w:tr>
      <w:tr w:rsidR="003B7199">
        <w:trPr>
          <w:trHeight w:val="1367"/>
          <w:jc w:val="center"/>
        </w:trPr>
        <w:tc>
          <w:tcPr>
            <w:tcW w:w="1230" w:type="dxa"/>
            <w:vAlign w:val="center"/>
          </w:tcPr>
          <w:p w:rsidR="003B7199" w:rsidRDefault="003B7199">
            <w:pPr>
              <w:pStyle w:val="TableParagraph"/>
              <w:spacing w:before="4"/>
              <w:jc w:val="center"/>
              <w:rPr>
                <w:rFonts w:ascii="Times New Roman" w:hAnsi="Times New Roman" w:cs="Times New Roman"/>
                <w:bCs/>
              </w:rPr>
            </w:pPr>
          </w:p>
          <w:p w:rsidR="003B7199" w:rsidRDefault="00171F8A">
            <w:pPr>
              <w:pStyle w:val="TableParagraph"/>
              <w:ind w:left="427" w:right="420"/>
              <w:jc w:val="center"/>
              <w:rPr>
                <w:rFonts w:ascii="Times New Roman" w:hAnsi="Times New Roman" w:cs="Times New Roman"/>
                <w:bCs/>
              </w:rPr>
            </w:pPr>
            <w:r>
              <w:rPr>
                <w:rFonts w:ascii="Times New Roman" w:hAnsi="Times New Roman" w:cs="Times New Roman"/>
                <w:bCs/>
              </w:rPr>
              <w:t>IX.</w:t>
            </w:r>
          </w:p>
        </w:tc>
        <w:tc>
          <w:tcPr>
            <w:tcW w:w="5614" w:type="dxa"/>
            <w:vAlign w:val="center"/>
          </w:tcPr>
          <w:p w:rsidR="003B7199" w:rsidRDefault="00171F8A" w:rsidP="00171F8A">
            <w:pPr>
              <w:pStyle w:val="TableParagraph"/>
              <w:numPr>
                <w:ilvl w:val="0"/>
                <w:numId w:val="58"/>
              </w:numPr>
              <w:tabs>
                <w:tab w:val="left" w:pos="827"/>
                <w:tab w:val="left" w:pos="828"/>
              </w:tabs>
              <w:spacing w:line="269" w:lineRule="exact"/>
              <w:rPr>
                <w:rFonts w:ascii="Times New Roman" w:hAnsi="Times New Roman" w:cs="Times New Roman"/>
              </w:rPr>
            </w:pPr>
            <w:r>
              <w:rPr>
                <w:rFonts w:ascii="Times New Roman" w:hAnsi="Times New Roman" w:cs="Times New Roman"/>
              </w:rPr>
              <w:t>Donošenje i usvajanje planova i programa</w:t>
            </w:r>
            <w:r>
              <w:rPr>
                <w:rFonts w:ascii="Times New Roman" w:hAnsi="Times New Roman" w:cs="Times New Roman"/>
                <w:spacing w:val="8"/>
              </w:rPr>
              <w:t xml:space="preserve"> </w:t>
            </w:r>
            <w:r>
              <w:rPr>
                <w:rFonts w:ascii="Times New Roman" w:hAnsi="Times New Roman" w:cs="Times New Roman"/>
              </w:rPr>
              <w:t>rada.</w:t>
            </w:r>
          </w:p>
          <w:p w:rsidR="003B7199" w:rsidRDefault="00171F8A" w:rsidP="00171F8A">
            <w:pPr>
              <w:pStyle w:val="TableParagraph"/>
              <w:numPr>
                <w:ilvl w:val="0"/>
                <w:numId w:val="58"/>
              </w:numPr>
              <w:tabs>
                <w:tab w:val="left" w:pos="827"/>
                <w:tab w:val="left" w:pos="828"/>
              </w:tabs>
              <w:spacing w:before="13" w:line="261" w:lineRule="auto"/>
              <w:ind w:right="442"/>
              <w:rPr>
                <w:rFonts w:ascii="Times New Roman" w:hAnsi="Times New Roman" w:cs="Times New Roman"/>
              </w:rPr>
            </w:pPr>
            <w:r>
              <w:rPr>
                <w:rFonts w:ascii="Times New Roman" w:hAnsi="Times New Roman" w:cs="Times New Roman"/>
              </w:rPr>
              <w:t>Usvajanje izvedbenih nastavnih planova i programa, GIK-ova te usuglašavanje kriterija vrednovanja iz nastavnog predmeta.</w:t>
            </w:r>
          </w:p>
          <w:p w:rsidR="003B7199" w:rsidRDefault="00171F8A" w:rsidP="00171F8A">
            <w:pPr>
              <w:pStyle w:val="TableParagraph"/>
              <w:numPr>
                <w:ilvl w:val="0"/>
                <w:numId w:val="58"/>
              </w:numPr>
              <w:tabs>
                <w:tab w:val="left" w:pos="827"/>
                <w:tab w:val="left" w:pos="828"/>
              </w:tabs>
              <w:spacing w:line="262" w:lineRule="exact"/>
              <w:rPr>
                <w:rFonts w:ascii="Times New Roman" w:hAnsi="Times New Roman" w:cs="Times New Roman"/>
              </w:rPr>
            </w:pPr>
            <w:r>
              <w:rPr>
                <w:rFonts w:ascii="Times New Roman" w:hAnsi="Times New Roman" w:cs="Times New Roman"/>
              </w:rPr>
              <w:t>Sudjelovanje u izradi Kurikuluma</w:t>
            </w:r>
            <w:r>
              <w:rPr>
                <w:rFonts w:ascii="Times New Roman" w:hAnsi="Times New Roman" w:cs="Times New Roman"/>
                <w:spacing w:val="14"/>
              </w:rPr>
              <w:t xml:space="preserve"> </w:t>
            </w:r>
            <w:r>
              <w:rPr>
                <w:rFonts w:ascii="Times New Roman" w:hAnsi="Times New Roman" w:cs="Times New Roman"/>
              </w:rPr>
              <w:t>škole.</w:t>
            </w:r>
          </w:p>
          <w:p w:rsidR="003B7199" w:rsidRDefault="00171F8A" w:rsidP="00171F8A">
            <w:pPr>
              <w:pStyle w:val="TableParagraph"/>
              <w:numPr>
                <w:ilvl w:val="0"/>
                <w:numId w:val="58"/>
              </w:numPr>
              <w:tabs>
                <w:tab w:val="left" w:pos="827"/>
                <w:tab w:val="left" w:pos="828"/>
              </w:tabs>
              <w:spacing w:before="14" w:line="263" w:lineRule="exact"/>
              <w:rPr>
                <w:rFonts w:ascii="Times New Roman" w:hAnsi="Times New Roman" w:cs="Times New Roman"/>
              </w:rPr>
            </w:pPr>
            <w:r>
              <w:rPr>
                <w:rFonts w:ascii="Times New Roman" w:hAnsi="Times New Roman" w:cs="Times New Roman"/>
              </w:rPr>
              <w:t>Potrebe za nastavnim sredstvima i</w:t>
            </w:r>
            <w:r>
              <w:rPr>
                <w:rFonts w:ascii="Times New Roman" w:hAnsi="Times New Roman" w:cs="Times New Roman"/>
                <w:spacing w:val="21"/>
              </w:rPr>
              <w:t xml:space="preserve"> </w:t>
            </w:r>
            <w:r>
              <w:rPr>
                <w:rFonts w:ascii="Times New Roman" w:hAnsi="Times New Roman" w:cs="Times New Roman"/>
              </w:rPr>
              <w:t>pomagalima</w:t>
            </w:r>
          </w:p>
          <w:p w:rsidR="003B7199" w:rsidRDefault="00171F8A" w:rsidP="00171F8A">
            <w:pPr>
              <w:pStyle w:val="TableParagraph"/>
              <w:numPr>
                <w:ilvl w:val="0"/>
                <w:numId w:val="58"/>
              </w:numPr>
              <w:tabs>
                <w:tab w:val="left" w:pos="827"/>
                <w:tab w:val="left" w:pos="828"/>
              </w:tabs>
              <w:spacing w:before="14" w:line="263" w:lineRule="exact"/>
              <w:rPr>
                <w:rFonts w:ascii="Times New Roman" w:hAnsi="Times New Roman" w:cs="Times New Roman"/>
              </w:rPr>
            </w:pPr>
            <w:r>
              <w:rPr>
                <w:rFonts w:ascii="Times New Roman" w:hAnsi="Times New Roman" w:cs="Times New Roman"/>
              </w:rPr>
              <w:t>raspored natjecanja školskih sportskih društava u školskoj godini</w:t>
            </w:r>
          </w:p>
          <w:p w:rsidR="003B7199" w:rsidRDefault="00171F8A" w:rsidP="00171F8A">
            <w:pPr>
              <w:pStyle w:val="TableParagraph"/>
              <w:numPr>
                <w:ilvl w:val="0"/>
                <w:numId w:val="58"/>
              </w:numPr>
              <w:tabs>
                <w:tab w:val="left" w:pos="827"/>
                <w:tab w:val="left" w:pos="828"/>
              </w:tabs>
              <w:spacing w:before="14" w:line="263" w:lineRule="exact"/>
              <w:rPr>
                <w:rFonts w:ascii="Times New Roman" w:hAnsi="Times New Roman" w:cs="Times New Roman"/>
              </w:rPr>
            </w:pPr>
            <w:r>
              <w:rPr>
                <w:rFonts w:ascii="Times New Roman" w:hAnsi="Times New Roman" w:cs="Times New Roman"/>
              </w:rPr>
              <w:t>2025/2026.</w:t>
            </w:r>
          </w:p>
          <w:p w:rsidR="003B7199" w:rsidRDefault="00171F8A" w:rsidP="00171F8A">
            <w:pPr>
              <w:pStyle w:val="TableParagraph"/>
              <w:numPr>
                <w:ilvl w:val="0"/>
                <w:numId w:val="58"/>
              </w:numPr>
              <w:tabs>
                <w:tab w:val="left" w:pos="827"/>
                <w:tab w:val="left" w:pos="828"/>
              </w:tabs>
              <w:spacing w:line="261" w:lineRule="exact"/>
              <w:rPr>
                <w:rFonts w:ascii="Times New Roman" w:hAnsi="Times New Roman" w:cs="Times New Roman"/>
              </w:rPr>
            </w:pPr>
            <w:r>
              <w:rPr>
                <w:rFonts w:ascii="Times New Roman" w:hAnsi="Times New Roman" w:cs="Times New Roman"/>
              </w:rPr>
              <w:t>Priprema učenika/ca za natjecanje u nogometu</w:t>
            </w:r>
          </w:p>
          <w:p w:rsidR="003B7199" w:rsidRDefault="003B7199">
            <w:pPr>
              <w:pStyle w:val="TableParagraph"/>
              <w:tabs>
                <w:tab w:val="left" w:pos="827"/>
                <w:tab w:val="left" w:pos="828"/>
              </w:tabs>
              <w:spacing w:before="14" w:line="263" w:lineRule="exact"/>
              <w:ind w:left="827"/>
              <w:rPr>
                <w:rFonts w:ascii="Times New Roman" w:hAnsi="Times New Roman" w:cs="Times New Roman"/>
              </w:rPr>
            </w:pPr>
          </w:p>
        </w:tc>
        <w:tc>
          <w:tcPr>
            <w:tcW w:w="2248" w:type="dxa"/>
          </w:tcPr>
          <w:p w:rsidR="003B7199" w:rsidRDefault="003B7199">
            <w:pPr>
              <w:pStyle w:val="TableParagraph"/>
              <w:rPr>
                <w:rFonts w:ascii="Times New Roman" w:hAnsi="Times New Roman" w:cs="Times New Roman"/>
                <w:b/>
              </w:rPr>
            </w:pPr>
          </w:p>
          <w:p w:rsidR="003B7199" w:rsidRDefault="003B7199">
            <w:pPr>
              <w:pStyle w:val="TableParagraph"/>
              <w:spacing w:before="2"/>
              <w:rPr>
                <w:rFonts w:ascii="Times New Roman" w:hAnsi="Times New Roman" w:cs="Times New Roman"/>
                <w:b/>
              </w:rPr>
            </w:pPr>
          </w:p>
          <w:p w:rsidR="003B7199" w:rsidRDefault="003B7199">
            <w:pPr>
              <w:pStyle w:val="TableParagraph"/>
              <w:ind w:right="409"/>
              <w:jc w:val="right"/>
              <w:rPr>
                <w:rFonts w:ascii="Times New Roman" w:hAnsi="Times New Roman" w:cs="Times New Roman"/>
                <w:w w:val="105"/>
              </w:rPr>
            </w:pPr>
          </w:p>
          <w:p w:rsidR="003B7199" w:rsidRDefault="003B7199">
            <w:pPr>
              <w:pStyle w:val="TableParagraph"/>
              <w:ind w:right="409"/>
              <w:jc w:val="right"/>
              <w:rPr>
                <w:rFonts w:ascii="Times New Roman" w:hAnsi="Times New Roman" w:cs="Times New Roman"/>
                <w:w w:val="105"/>
              </w:rPr>
            </w:pPr>
          </w:p>
          <w:p w:rsidR="003B7199" w:rsidRDefault="003B7199">
            <w:pPr>
              <w:pStyle w:val="TableParagraph"/>
              <w:ind w:right="409"/>
              <w:jc w:val="right"/>
              <w:rPr>
                <w:rFonts w:ascii="Times New Roman" w:hAnsi="Times New Roman" w:cs="Times New Roman"/>
                <w:w w:val="105"/>
              </w:rPr>
            </w:pPr>
          </w:p>
          <w:p w:rsidR="003B7199" w:rsidRDefault="00171F8A">
            <w:pPr>
              <w:pStyle w:val="TableParagraph"/>
              <w:ind w:right="409"/>
              <w:jc w:val="right"/>
              <w:rPr>
                <w:rFonts w:ascii="Times New Roman" w:hAnsi="Times New Roman" w:cs="Times New Roman"/>
              </w:rPr>
            </w:pPr>
            <w:r>
              <w:rPr>
                <w:rFonts w:ascii="Times New Roman" w:hAnsi="Times New Roman" w:cs="Times New Roman"/>
                <w:w w:val="105"/>
              </w:rPr>
              <w:t>Članovi aktiva</w:t>
            </w:r>
          </w:p>
        </w:tc>
      </w:tr>
      <w:tr w:rsidR="003B7199">
        <w:trPr>
          <w:trHeight w:val="1575"/>
          <w:jc w:val="center"/>
        </w:trPr>
        <w:tc>
          <w:tcPr>
            <w:tcW w:w="1230" w:type="dxa"/>
            <w:vAlign w:val="center"/>
          </w:tcPr>
          <w:p w:rsidR="003B7199" w:rsidRDefault="00171F8A">
            <w:pPr>
              <w:pStyle w:val="TableParagraph"/>
              <w:spacing w:before="226"/>
              <w:ind w:right="281"/>
              <w:jc w:val="center"/>
              <w:rPr>
                <w:rFonts w:ascii="Times New Roman" w:hAnsi="Times New Roman" w:cs="Times New Roman"/>
                <w:bCs/>
              </w:rPr>
            </w:pPr>
            <w:r>
              <w:rPr>
                <w:rFonts w:ascii="Times New Roman" w:hAnsi="Times New Roman" w:cs="Times New Roman"/>
                <w:bCs/>
              </w:rPr>
              <w:t xml:space="preserve">    X. ,XI.</w:t>
            </w:r>
          </w:p>
        </w:tc>
        <w:tc>
          <w:tcPr>
            <w:tcW w:w="5614" w:type="dxa"/>
            <w:vAlign w:val="center"/>
          </w:tcPr>
          <w:p w:rsidR="003B7199" w:rsidRDefault="003B7199">
            <w:pPr>
              <w:pStyle w:val="TableParagraph"/>
              <w:tabs>
                <w:tab w:val="left" w:pos="827"/>
                <w:tab w:val="left" w:pos="828"/>
              </w:tabs>
              <w:spacing w:line="269" w:lineRule="exact"/>
              <w:rPr>
                <w:rFonts w:ascii="Times New Roman" w:hAnsi="Times New Roman" w:cs="Times New Roman"/>
              </w:rPr>
            </w:pPr>
          </w:p>
          <w:p w:rsidR="003B7199" w:rsidRDefault="00171F8A" w:rsidP="00171F8A">
            <w:pPr>
              <w:pStyle w:val="TableParagraph"/>
              <w:numPr>
                <w:ilvl w:val="0"/>
                <w:numId w:val="16"/>
              </w:numPr>
              <w:tabs>
                <w:tab w:val="left" w:pos="827"/>
                <w:tab w:val="left" w:pos="828"/>
              </w:tabs>
              <w:spacing w:line="261" w:lineRule="exact"/>
              <w:ind w:hanging="361"/>
              <w:rPr>
                <w:rFonts w:ascii="Times New Roman" w:hAnsi="Times New Roman" w:cs="Times New Roman"/>
              </w:rPr>
            </w:pPr>
            <w:r>
              <w:rPr>
                <w:rFonts w:ascii="Times New Roman" w:hAnsi="Times New Roman" w:cs="Times New Roman"/>
              </w:rPr>
              <w:t>Priprema učenika/ca za natjecanje u nogometu</w:t>
            </w:r>
          </w:p>
          <w:p w:rsidR="003B7199" w:rsidRDefault="00171F8A" w:rsidP="00171F8A">
            <w:pPr>
              <w:pStyle w:val="TableParagraph"/>
              <w:numPr>
                <w:ilvl w:val="0"/>
                <w:numId w:val="16"/>
              </w:numPr>
              <w:tabs>
                <w:tab w:val="left" w:pos="827"/>
                <w:tab w:val="left" w:pos="828"/>
              </w:tabs>
              <w:spacing w:line="261" w:lineRule="exact"/>
              <w:ind w:hanging="361"/>
              <w:rPr>
                <w:rFonts w:ascii="Times New Roman" w:hAnsi="Times New Roman" w:cs="Times New Roman"/>
              </w:rPr>
            </w:pPr>
            <w:r>
              <w:rPr>
                <w:rFonts w:ascii="Times New Roman" w:hAnsi="Times New Roman" w:cs="Times New Roman"/>
              </w:rPr>
              <w:t>Priprema učenika/ca za natjecanje na jesenskom krosu</w:t>
            </w:r>
          </w:p>
          <w:p w:rsidR="003B7199" w:rsidRDefault="00171F8A" w:rsidP="00171F8A">
            <w:pPr>
              <w:pStyle w:val="TableParagraph"/>
              <w:numPr>
                <w:ilvl w:val="0"/>
                <w:numId w:val="16"/>
              </w:numPr>
              <w:tabs>
                <w:tab w:val="left" w:pos="827"/>
                <w:tab w:val="left" w:pos="828"/>
              </w:tabs>
              <w:spacing w:line="261" w:lineRule="exact"/>
              <w:ind w:hanging="361"/>
              <w:rPr>
                <w:rFonts w:ascii="Times New Roman" w:hAnsi="Times New Roman" w:cs="Times New Roman"/>
              </w:rPr>
            </w:pPr>
            <w:r>
              <w:rPr>
                <w:rFonts w:ascii="Times New Roman" w:hAnsi="Times New Roman" w:cs="Times New Roman"/>
              </w:rPr>
              <w:t>Priprema učenika/ca za natjecanje u košarci</w:t>
            </w:r>
          </w:p>
          <w:p w:rsidR="003B7199" w:rsidRDefault="00171F8A" w:rsidP="00171F8A">
            <w:pPr>
              <w:pStyle w:val="TableParagraph"/>
              <w:numPr>
                <w:ilvl w:val="0"/>
                <w:numId w:val="16"/>
              </w:numPr>
              <w:tabs>
                <w:tab w:val="left" w:pos="827"/>
                <w:tab w:val="left" w:pos="828"/>
              </w:tabs>
              <w:spacing w:line="261" w:lineRule="exact"/>
              <w:ind w:hanging="361"/>
              <w:rPr>
                <w:rFonts w:ascii="Times New Roman" w:hAnsi="Times New Roman" w:cs="Times New Roman"/>
              </w:rPr>
            </w:pPr>
            <w:r>
              <w:rPr>
                <w:rFonts w:ascii="Times New Roman" w:hAnsi="Times New Roman" w:cs="Times New Roman"/>
              </w:rPr>
              <w:t>Priprema učenika/ca za natjecanje u badminton</w:t>
            </w:r>
          </w:p>
          <w:p w:rsidR="003B7199" w:rsidRDefault="00171F8A" w:rsidP="00171F8A">
            <w:pPr>
              <w:pStyle w:val="TableParagraph"/>
              <w:numPr>
                <w:ilvl w:val="0"/>
                <w:numId w:val="16"/>
              </w:numPr>
              <w:tabs>
                <w:tab w:val="left" w:pos="827"/>
                <w:tab w:val="left" w:pos="828"/>
              </w:tabs>
              <w:spacing w:line="261" w:lineRule="exact"/>
              <w:ind w:hanging="361"/>
              <w:rPr>
                <w:rFonts w:ascii="Times New Roman" w:hAnsi="Times New Roman" w:cs="Times New Roman"/>
              </w:rPr>
            </w:pPr>
            <w:r>
              <w:rPr>
                <w:rFonts w:ascii="Times New Roman" w:hAnsi="Times New Roman" w:cs="Times New Roman"/>
              </w:rPr>
              <w:t>Priprema učenika/ca za natjecanje u streljaštvu</w:t>
            </w:r>
          </w:p>
          <w:p w:rsidR="003B7199" w:rsidRDefault="003B7199">
            <w:pPr>
              <w:pStyle w:val="TableParagraph"/>
              <w:tabs>
                <w:tab w:val="left" w:pos="827"/>
                <w:tab w:val="left" w:pos="828"/>
              </w:tabs>
              <w:spacing w:line="261" w:lineRule="exact"/>
              <w:ind w:left="466"/>
              <w:rPr>
                <w:rFonts w:ascii="Times New Roman" w:hAnsi="Times New Roman" w:cs="Times New Roman"/>
              </w:rPr>
            </w:pPr>
          </w:p>
        </w:tc>
        <w:tc>
          <w:tcPr>
            <w:tcW w:w="2248" w:type="dxa"/>
          </w:tcPr>
          <w:p w:rsidR="003B7199" w:rsidRDefault="003B7199">
            <w:pPr>
              <w:pStyle w:val="TableParagraph"/>
              <w:spacing w:before="7" w:line="525" w:lineRule="auto"/>
              <w:ind w:left="186" w:firstLine="235"/>
              <w:rPr>
                <w:rFonts w:ascii="Times New Roman" w:hAnsi="Times New Roman" w:cs="Times New Roman"/>
              </w:rPr>
            </w:pPr>
          </w:p>
          <w:p w:rsidR="003B7199" w:rsidRDefault="003B7199">
            <w:pPr>
              <w:pStyle w:val="TableParagraph"/>
              <w:spacing w:before="7" w:line="525" w:lineRule="auto"/>
              <w:rPr>
                <w:rFonts w:ascii="Times New Roman" w:hAnsi="Times New Roman" w:cs="Times New Roman"/>
              </w:rPr>
            </w:pPr>
          </w:p>
          <w:p w:rsidR="003B7199" w:rsidRDefault="00171F8A">
            <w:pPr>
              <w:pStyle w:val="TableParagraph"/>
              <w:spacing w:before="7" w:line="525" w:lineRule="auto"/>
              <w:rPr>
                <w:rFonts w:ascii="Times New Roman" w:hAnsi="Times New Roman" w:cs="Times New Roman"/>
              </w:rPr>
            </w:pPr>
            <w:r>
              <w:rPr>
                <w:rFonts w:ascii="Times New Roman" w:hAnsi="Times New Roman" w:cs="Times New Roman"/>
              </w:rPr>
              <w:t xml:space="preserve">       Članovi aktiva </w:t>
            </w:r>
          </w:p>
        </w:tc>
      </w:tr>
      <w:tr w:rsidR="003B7199">
        <w:trPr>
          <w:trHeight w:val="1178"/>
          <w:jc w:val="center"/>
        </w:trPr>
        <w:tc>
          <w:tcPr>
            <w:tcW w:w="1230" w:type="dxa"/>
            <w:vAlign w:val="center"/>
          </w:tcPr>
          <w:p w:rsidR="003B7199" w:rsidRDefault="00171F8A">
            <w:pPr>
              <w:pStyle w:val="TableParagraph"/>
              <w:rPr>
                <w:rFonts w:ascii="Times New Roman" w:hAnsi="Times New Roman" w:cs="Times New Roman"/>
                <w:bCs/>
              </w:rPr>
            </w:pPr>
            <w:r>
              <w:rPr>
                <w:rFonts w:ascii="Times New Roman" w:hAnsi="Times New Roman" w:cs="Times New Roman"/>
                <w:bCs/>
              </w:rPr>
              <w:t xml:space="preserve">         XII.</w:t>
            </w:r>
          </w:p>
        </w:tc>
        <w:tc>
          <w:tcPr>
            <w:tcW w:w="5614" w:type="dxa"/>
            <w:vAlign w:val="center"/>
          </w:tcPr>
          <w:p w:rsidR="003B7199" w:rsidRDefault="00171F8A" w:rsidP="00171F8A">
            <w:pPr>
              <w:pStyle w:val="TableParagraph"/>
              <w:numPr>
                <w:ilvl w:val="0"/>
                <w:numId w:val="18"/>
              </w:numPr>
              <w:tabs>
                <w:tab w:val="left" w:pos="827"/>
                <w:tab w:val="left" w:pos="828"/>
              </w:tabs>
              <w:spacing w:line="272" w:lineRule="exact"/>
              <w:ind w:right="1280"/>
              <w:rPr>
                <w:rFonts w:ascii="Times New Roman" w:hAnsi="Times New Roman" w:cs="Times New Roman"/>
              </w:rPr>
            </w:pPr>
            <w:r>
              <w:rPr>
                <w:rFonts w:ascii="Times New Roman" w:hAnsi="Times New Roman" w:cs="Times New Roman"/>
              </w:rPr>
              <w:t>Priprema učenika/ca za natjecanje u plivanju</w:t>
            </w:r>
          </w:p>
          <w:p w:rsidR="003B7199" w:rsidRDefault="00171F8A" w:rsidP="00171F8A">
            <w:pPr>
              <w:pStyle w:val="TableParagraph"/>
              <w:numPr>
                <w:ilvl w:val="0"/>
                <w:numId w:val="18"/>
              </w:numPr>
              <w:tabs>
                <w:tab w:val="left" w:pos="827"/>
                <w:tab w:val="left" w:pos="828"/>
              </w:tabs>
              <w:spacing w:line="272" w:lineRule="exact"/>
              <w:ind w:right="1280"/>
              <w:rPr>
                <w:rFonts w:ascii="Times New Roman" w:hAnsi="Times New Roman" w:cs="Times New Roman"/>
              </w:rPr>
            </w:pPr>
            <w:r>
              <w:rPr>
                <w:rFonts w:ascii="Times New Roman" w:hAnsi="Times New Roman" w:cs="Times New Roman"/>
              </w:rPr>
              <w:t>Realizacija nastavnih sadržaja prvog polugodišta.</w:t>
            </w:r>
          </w:p>
        </w:tc>
        <w:tc>
          <w:tcPr>
            <w:tcW w:w="2248" w:type="dxa"/>
          </w:tcPr>
          <w:p w:rsidR="003B7199" w:rsidRDefault="003B7199">
            <w:pPr>
              <w:pStyle w:val="TableParagraph"/>
              <w:spacing w:before="7" w:line="264" w:lineRule="auto"/>
              <w:ind w:right="145"/>
              <w:rPr>
                <w:rFonts w:ascii="Times New Roman" w:hAnsi="Times New Roman" w:cs="Times New Roman"/>
              </w:rPr>
            </w:pPr>
          </w:p>
          <w:p w:rsidR="003B7199" w:rsidRDefault="003B7199">
            <w:pPr>
              <w:pStyle w:val="TableParagraph"/>
              <w:spacing w:before="6"/>
              <w:rPr>
                <w:rFonts w:ascii="Times New Roman" w:hAnsi="Times New Roman" w:cs="Times New Roman"/>
                <w:b/>
              </w:rPr>
            </w:pPr>
          </w:p>
          <w:p w:rsidR="003B7199" w:rsidRDefault="00171F8A">
            <w:pPr>
              <w:pStyle w:val="TableParagraph"/>
              <w:ind w:left="157" w:right="147"/>
              <w:jc w:val="center"/>
              <w:rPr>
                <w:rFonts w:ascii="Times New Roman" w:hAnsi="Times New Roman" w:cs="Times New Roman"/>
              </w:rPr>
            </w:pPr>
            <w:r>
              <w:rPr>
                <w:rFonts w:ascii="Times New Roman" w:hAnsi="Times New Roman" w:cs="Times New Roman"/>
                <w:w w:val="105"/>
              </w:rPr>
              <w:t>Članovi aktiva</w:t>
            </w:r>
          </w:p>
        </w:tc>
      </w:tr>
      <w:tr w:rsidR="003B7199">
        <w:trPr>
          <w:trHeight w:val="469"/>
          <w:jc w:val="center"/>
        </w:trPr>
        <w:tc>
          <w:tcPr>
            <w:tcW w:w="1230" w:type="dxa"/>
            <w:vAlign w:val="center"/>
          </w:tcPr>
          <w:p w:rsidR="003B7199" w:rsidRDefault="00171F8A">
            <w:pPr>
              <w:pStyle w:val="TableParagraph"/>
              <w:spacing w:before="1" w:line="269" w:lineRule="exact"/>
              <w:ind w:right="350"/>
              <w:jc w:val="center"/>
              <w:rPr>
                <w:rFonts w:ascii="Times New Roman" w:hAnsi="Times New Roman" w:cs="Times New Roman"/>
                <w:bCs/>
              </w:rPr>
            </w:pPr>
            <w:r>
              <w:rPr>
                <w:rFonts w:ascii="Times New Roman" w:hAnsi="Times New Roman" w:cs="Times New Roman"/>
                <w:bCs/>
              </w:rPr>
              <w:t xml:space="preserve">      I. ,II.</w:t>
            </w:r>
          </w:p>
        </w:tc>
        <w:tc>
          <w:tcPr>
            <w:tcW w:w="5614" w:type="dxa"/>
            <w:vAlign w:val="center"/>
          </w:tcPr>
          <w:p w:rsidR="003B7199" w:rsidRDefault="00171F8A" w:rsidP="00171F8A">
            <w:pPr>
              <w:pStyle w:val="TableParagraph"/>
              <w:numPr>
                <w:ilvl w:val="0"/>
                <w:numId w:val="33"/>
              </w:numPr>
              <w:tabs>
                <w:tab w:val="left" w:pos="827"/>
                <w:tab w:val="left" w:pos="828"/>
              </w:tabs>
              <w:spacing w:line="261" w:lineRule="exact"/>
              <w:rPr>
                <w:rFonts w:ascii="Times New Roman" w:hAnsi="Times New Roman" w:cs="Times New Roman"/>
              </w:rPr>
            </w:pPr>
            <w:r>
              <w:rPr>
                <w:rFonts w:ascii="Times New Roman" w:hAnsi="Times New Roman" w:cs="Times New Roman"/>
              </w:rPr>
              <w:t>Priprema učenika/ca za natjecanje u rukometu</w:t>
            </w:r>
          </w:p>
          <w:p w:rsidR="003B7199" w:rsidRDefault="00171F8A" w:rsidP="00171F8A">
            <w:pPr>
              <w:pStyle w:val="TableParagraph"/>
              <w:numPr>
                <w:ilvl w:val="0"/>
                <w:numId w:val="33"/>
              </w:numPr>
              <w:tabs>
                <w:tab w:val="left" w:pos="827"/>
                <w:tab w:val="left" w:pos="828"/>
              </w:tabs>
              <w:spacing w:line="261" w:lineRule="exact"/>
              <w:rPr>
                <w:rFonts w:ascii="Times New Roman" w:hAnsi="Times New Roman" w:cs="Times New Roman"/>
              </w:rPr>
            </w:pPr>
            <w:r>
              <w:rPr>
                <w:rFonts w:ascii="Times New Roman" w:hAnsi="Times New Roman" w:cs="Times New Roman"/>
              </w:rPr>
              <w:t>Priprema učenika/ca za natjecanje u odbojci</w:t>
            </w:r>
          </w:p>
          <w:p w:rsidR="003B7199" w:rsidRDefault="003B7199">
            <w:pPr>
              <w:pStyle w:val="TableParagraph"/>
              <w:tabs>
                <w:tab w:val="left" w:pos="827"/>
                <w:tab w:val="left" w:pos="828"/>
              </w:tabs>
              <w:spacing w:before="3" w:line="272" w:lineRule="exact"/>
              <w:ind w:left="827" w:right="394"/>
              <w:rPr>
                <w:rFonts w:ascii="Times New Roman" w:hAnsi="Times New Roman" w:cs="Times New Roman"/>
              </w:rPr>
            </w:pPr>
          </w:p>
        </w:tc>
        <w:tc>
          <w:tcPr>
            <w:tcW w:w="2248" w:type="dxa"/>
          </w:tcPr>
          <w:p w:rsidR="003B7199" w:rsidRDefault="00171F8A">
            <w:pPr>
              <w:pStyle w:val="TableParagraph"/>
              <w:spacing w:before="7"/>
              <w:ind w:left="273"/>
              <w:rPr>
                <w:rFonts w:ascii="Times New Roman" w:hAnsi="Times New Roman" w:cs="Times New Roman"/>
              </w:rPr>
            </w:pPr>
            <w:r>
              <w:rPr>
                <w:rFonts w:ascii="Times New Roman" w:hAnsi="Times New Roman" w:cs="Times New Roman"/>
                <w:w w:val="105"/>
              </w:rPr>
              <w:t>Članovi aktiva</w:t>
            </w:r>
          </w:p>
        </w:tc>
      </w:tr>
      <w:tr w:rsidR="003B7199">
        <w:trPr>
          <w:trHeight w:val="752"/>
          <w:jc w:val="center"/>
        </w:trPr>
        <w:tc>
          <w:tcPr>
            <w:tcW w:w="1230" w:type="dxa"/>
            <w:vAlign w:val="center"/>
          </w:tcPr>
          <w:p w:rsidR="003B7199" w:rsidRDefault="00171F8A">
            <w:pPr>
              <w:pStyle w:val="TableParagraph"/>
              <w:ind w:left="428" w:right="418"/>
              <w:jc w:val="center"/>
              <w:rPr>
                <w:rFonts w:ascii="Times New Roman" w:hAnsi="Times New Roman" w:cs="Times New Roman"/>
                <w:bCs/>
              </w:rPr>
            </w:pPr>
            <w:r>
              <w:rPr>
                <w:rFonts w:ascii="Times New Roman" w:hAnsi="Times New Roman" w:cs="Times New Roman"/>
                <w:bCs/>
              </w:rPr>
              <w:t>III.</w:t>
            </w:r>
          </w:p>
        </w:tc>
        <w:tc>
          <w:tcPr>
            <w:tcW w:w="5614" w:type="dxa"/>
            <w:vAlign w:val="center"/>
          </w:tcPr>
          <w:p w:rsidR="003B7199" w:rsidRDefault="00171F8A" w:rsidP="00171F8A">
            <w:pPr>
              <w:pStyle w:val="TableParagraph"/>
              <w:numPr>
                <w:ilvl w:val="0"/>
                <w:numId w:val="16"/>
              </w:numPr>
              <w:tabs>
                <w:tab w:val="left" w:pos="827"/>
                <w:tab w:val="left" w:pos="828"/>
              </w:tabs>
              <w:spacing w:line="261" w:lineRule="exact"/>
              <w:ind w:hanging="361"/>
              <w:rPr>
                <w:rFonts w:ascii="Times New Roman" w:hAnsi="Times New Roman" w:cs="Times New Roman"/>
              </w:rPr>
            </w:pPr>
            <w:r>
              <w:rPr>
                <w:rFonts w:ascii="Times New Roman" w:hAnsi="Times New Roman" w:cs="Times New Roman"/>
              </w:rPr>
              <w:t>Priprema učenika/ca za natjecanje u atletici i Marjanskoj štafeti</w:t>
            </w:r>
          </w:p>
        </w:tc>
        <w:tc>
          <w:tcPr>
            <w:tcW w:w="2248" w:type="dxa"/>
          </w:tcPr>
          <w:p w:rsidR="003B7199" w:rsidRDefault="00171F8A">
            <w:pPr>
              <w:pStyle w:val="TableParagraph"/>
              <w:spacing w:before="7" w:line="264" w:lineRule="auto"/>
              <w:ind w:left="158" w:right="148" w:firstLine="2"/>
              <w:jc w:val="center"/>
              <w:rPr>
                <w:rFonts w:ascii="Times New Roman" w:hAnsi="Times New Roman" w:cs="Times New Roman"/>
              </w:rPr>
            </w:pPr>
            <w:r>
              <w:rPr>
                <w:rFonts w:ascii="Times New Roman" w:hAnsi="Times New Roman" w:cs="Times New Roman"/>
              </w:rPr>
              <w:t>Članovi aktiva</w:t>
            </w:r>
          </w:p>
        </w:tc>
      </w:tr>
      <w:tr w:rsidR="003B7199">
        <w:trPr>
          <w:trHeight w:val="551"/>
          <w:jc w:val="center"/>
        </w:trPr>
        <w:tc>
          <w:tcPr>
            <w:tcW w:w="1230" w:type="dxa"/>
            <w:vAlign w:val="center"/>
          </w:tcPr>
          <w:p w:rsidR="003B7199" w:rsidRDefault="00171F8A">
            <w:pPr>
              <w:pStyle w:val="TableParagraph"/>
              <w:ind w:right="420"/>
              <w:rPr>
                <w:rFonts w:ascii="Times New Roman" w:hAnsi="Times New Roman" w:cs="Times New Roman"/>
                <w:bCs/>
              </w:rPr>
            </w:pPr>
            <w:r>
              <w:rPr>
                <w:rFonts w:ascii="Times New Roman" w:hAnsi="Times New Roman" w:cs="Times New Roman"/>
                <w:bCs/>
              </w:rPr>
              <w:t xml:space="preserve">         </w:t>
            </w:r>
            <w:r>
              <w:rPr>
                <w:rFonts w:ascii="Times New Roman" w:hAnsi="Times New Roman" w:cs="Times New Roman"/>
                <w:bCs/>
                <w:w w:val="105"/>
              </w:rPr>
              <w:t>IV.</w:t>
            </w:r>
          </w:p>
        </w:tc>
        <w:tc>
          <w:tcPr>
            <w:tcW w:w="5614" w:type="dxa"/>
            <w:vAlign w:val="center"/>
          </w:tcPr>
          <w:p w:rsidR="003B7199" w:rsidRDefault="00171F8A" w:rsidP="00171F8A">
            <w:pPr>
              <w:pStyle w:val="TableParagraph"/>
              <w:numPr>
                <w:ilvl w:val="0"/>
                <w:numId w:val="32"/>
              </w:numPr>
              <w:tabs>
                <w:tab w:val="left" w:pos="827"/>
                <w:tab w:val="left" w:pos="828"/>
              </w:tabs>
              <w:spacing w:line="261" w:lineRule="exact"/>
              <w:rPr>
                <w:rFonts w:ascii="Times New Roman" w:hAnsi="Times New Roman" w:cs="Times New Roman"/>
              </w:rPr>
            </w:pPr>
            <w:r>
              <w:rPr>
                <w:rFonts w:ascii="Times New Roman" w:hAnsi="Times New Roman" w:cs="Times New Roman"/>
              </w:rPr>
              <w:t>Priprema učenika/ca za natjecanje u atletici</w:t>
            </w:r>
          </w:p>
        </w:tc>
        <w:tc>
          <w:tcPr>
            <w:tcW w:w="2248" w:type="dxa"/>
          </w:tcPr>
          <w:p w:rsidR="003B7199" w:rsidRDefault="00171F8A">
            <w:pPr>
              <w:pStyle w:val="TableParagraph"/>
              <w:spacing w:before="7"/>
              <w:ind w:right="409"/>
              <w:jc w:val="right"/>
              <w:rPr>
                <w:rFonts w:ascii="Times New Roman" w:hAnsi="Times New Roman" w:cs="Times New Roman"/>
              </w:rPr>
            </w:pPr>
            <w:r>
              <w:rPr>
                <w:rFonts w:ascii="Times New Roman" w:hAnsi="Times New Roman" w:cs="Times New Roman"/>
                <w:w w:val="105"/>
              </w:rPr>
              <w:t>Članovi aktiva</w:t>
            </w:r>
          </w:p>
        </w:tc>
      </w:tr>
      <w:tr w:rsidR="003B7199">
        <w:trPr>
          <w:trHeight w:val="1145"/>
          <w:jc w:val="center"/>
        </w:trPr>
        <w:tc>
          <w:tcPr>
            <w:tcW w:w="1230" w:type="dxa"/>
            <w:vAlign w:val="center"/>
          </w:tcPr>
          <w:p w:rsidR="003B7199" w:rsidRDefault="00171F8A">
            <w:pPr>
              <w:pStyle w:val="TableParagraph"/>
              <w:spacing w:line="249" w:lineRule="auto"/>
              <w:ind w:left="403" w:hanging="166"/>
              <w:rPr>
                <w:rFonts w:ascii="Times New Roman" w:hAnsi="Times New Roman" w:cs="Times New Roman"/>
                <w:bCs/>
              </w:rPr>
            </w:pPr>
            <w:r>
              <w:rPr>
                <w:rFonts w:ascii="Times New Roman" w:hAnsi="Times New Roman" w:cs="Times New Roman"/>
                <w:bCs/>
                <w:w w:val="105"/>
              </w:rPr>
              <w:t>V., VI., VII.</w:t>
            </w:r>
          </w:p>
        </w:tc>
        <w:tc>
          <w:tcPr>
            <w:tcW w:w="5614" w:type="dxa"/>
          </w:tcPr>
          <w:p w:rsidR="003B7199" w:rsidRDefault="00171F8A" w:rsidP="00171F8A">
            <w:pPr>
              <w:pStyle w:val="TableParagraph"/>
              <w:numPr>
                <w:ilvl w:val="0"/>
                <w:numId w:val="43"/>
              </w:numPr>
              <w:tabs>
                <w:tab w:val="left" w:pos="827"/>
                <w:tab w:val="left" w:pos="828"/>
              </w:tabs>
              <w:spacing w:before="13"/>
              <w:ind w:hanging="361"/>
              <w:rPr>
                <w:rFonts w:ascii="Times New Roman" w:hAnsi="Times New Roman" w:cs="Times New Roman"/>
              </w:rPr>
            </w:pPr>
            <w:r>
              <w:rPr>
                <w:rFonts w:ascii="Times New Roman" w:hAnsi="Times New Roman" w:cs="Times New Roman"/>
              </w:rPr>
              <w:t>Priprema i organizacija školskih natjecanja povodom Dana škole</w:t>
            </w:r>
          </w:p>
          <w:p w:rsidR="003B7199" w:rsidRDefault="00171F8A" w:rsidP="00171F8A">
            <w:pPr>
              <w:pStyle w:val="TableParagraph"/>
              <w:numPr>
                <w:ilvl w:val="0"/>
                <w:numId w:val="43"/>
              </w:numPr>
              <w:tabs>
                <w:tab w:val="left" w:pos="827"/>
                <w:tab w:val="left" w:pos="828"/>
              </w:tabs>
              <w:spacing w:before="13"/>
              <w:ind w:hanging="361"/>
              <w:rPr>
                <w:rFonts w:ascii="Times New Roman" w:hAnsi="Times New Roman" w:cs="Times New Roman"/>
              </w:rPr>
            </w:pPr>
            <w:r>
              <w:rPr>
                <w:rFonts w:ascii="Times New Roman" w:hAnsi="Times New Roman" w:cs="Times New Roman"/>
              </w:rPr>
              <w:t>Analiza uspjeha na kraju školske</w:t>
            </w:r>
            <w:r>
              <w:rPr>
                <w:rFonts w:ascii="Times New Roman" w:hAnsi="Times New Roman" w:cs="Times New Roman"/>
                <w:spacing w:val="12"/>
              </w:rPr>
              <w:t xml:space="preserve"> </w:t>
            </w:r>
            <w:r>
              <w:rPr>
                <w:rFonts w:ascii="Times New Roman" w:hAnsi="Times New Roman" w:cs="Times New Roman"/>
              </w:rPr>
              <w:t>godine.</w:t>
            </w:r>
          </w:p>
          <w:p w:rsidR="003B7199" w:rsidRDefault="00171F8A" w:rsidP="00171F8A">
            <w:pPr>
              <w:pStyle w:val="TableParagraph"/>
              <w:numPr>
                <w:ilvl w:val="0"/>
                <w:numId w:val="43"/>
              </w:numPr>
              <w:tabs>
                <w:tab w:val="left" w:pos="827"/>
                <w:tab w:val="left" w:pos="828"/>
              </w:tabs>
              <w:spacing w:before="14" w:line="259" w:lineRule="auto"/>
              <w:ind w:right="316"/>
              <w:rPr>
                <w:rFonts w:ascii="Times New Roman" w:hAnsi="Times New Roman" w:cs="Times New Roman"/>
              </w:rPr>
            </w:pPr>
            <w:r>
              <w:rPr>
                <w:rFonts w:ascii="Times New Roman" w:hAnsi="Times New Roman" w:cs="Times New Roman"/>
              </w:rPr>
              <w:t>Prijedlog mjera u svrhu poboljšanja nastavnog procesa.</w:t>
            </w:r>
          </w:p>
          <w:p w:rsidR="003B7199" w:rsidRDefault="00171F8A" w:rsidP="00171F8A">
            <w:pPr>
              <w:pStyle w:val="TableParagraph"/>
              <w:numPr>
                <w:ilvl w:val="0"/>
                <w:numId w:val="43"/>
              </w:numPr>
              <w:tabs>
                <w:tab w:val="left" w:pos="827"/>
                <w:tab w:val="left" w:pos="828"/>
              </w:tabs>
              <w:spacing w:line="259" w:lineRule="exact"/>
              <w:ind w:hanging="361"/>
              <w:rPr>
                <w:rFonts w:ascii="Times New Roman" w:hAnsi="Times New Roman" w:cs="Times New Roman"/>
              </w:rPr>
            </w:pPr>
            <w:r>
              <w:rPr>
                <w:rFonts w:ascii="Times New Roman" w:hAnsi="Times New Roman" w:cs="Times New Roman"/>
              </w:rPr>
              <w:t>Prijedlog zaduženja za iduću školsku</w:t>
            </w:r>
            <w:r>
              <w:rPr>
                <w:rFonts w:ascii="Times New Roman" w:hAnsi="Times New Roman" w:cs="Times New Roman"/>
                <w:spacing w:val="37"/>
              </w:rPr>
              <w:t xml:space="preserve"> </w:t>
            </w:r>
            <w:r>
              <w:rPr>
                <w:rFonts w:ascii="Times New Roman" w:hAnsi="Times New Roman" w:cs="Times New Roman"/>
              </w:rPr>
              <w:t>godinu.</w:t>
            </w:r>
          </w:p>
        </w:tc>
        <w:tc>
          <w:tcPr>
            <w:tcW w:w="2248" w:type="dxa"/>
          </w:tcPr>
          <w:p w:rsidR="003B7199" w:rsidRDefault="003B7199">
            <w:pPr>
              <w:pStyle w:val="TableParagraph"/>
              <w:spacing w:before="4"/>
              <w:rPr>
                <w:rFonts w:ascii="Times New Roman" w:hAnsi="Times New Roman" w:cs="Times New Roman"/>
                <w:b/>
              </w:rPr>
            </w:pPr>
          </w:p>
          <w:p w:rsidR="003B7199" w:rsidRDefault="003B7199">
            <w:pPr>
              <w:pStyle w:val="TableParagraph"/>
              <w:rPr>
                <w:rFonts w:ascii="Times New Roman" w:hAnsi="Times New Roman" w:cs="Times New Roman"/>
                <w:b/>
              </w:rPr>
            </w:pPr>
          </w:p>
          <w:p w:rsidR="003B7199" w:rsidRDefault="003B7199">
            <w:pPr>
              <w:pStyle w:val="TableParagraph"/>
              <w:spacing w:before="7"/>
              <w:rPr>
                <w:rFonts w:ascii="Times New Roman" w:hAnsi="Times New Roman" w:cs="Times New Roman"/>
                <w:b/>
              </w:rPr>
            </w:pPr>
          </w:p>
          <w:p w:rsidR="003B7199" w:rsidRDefault="00171F8A">
            <w:pPr>
              <w:pStyle w:val="TableParagraph"/>
              <w:spacing w:before="1"/>
              <w:ind w:left="157" w:right="147"/>
              <w:jc w:val="center"/>
              <w:rPr>
                <w:rFonts w:ascii="Times New Roman" w:hAnsi="Times New Roman" w:cs="Times New Roman"/>
              </w:rPr>
            </w:pPr>
            <w:r>
              <w:rPr>
                <w:rFonts w:ascii="Times New Roman" w:hAnsi="Times New Roman" w:cs="Times New Roman"/>
                <w:w w:val="105"/>
              </w:rPr>
              <w:t>Članovi aktiva</w:t>
            </w:r>
          </w:p>
        </w:tc>
      </w:tr>
      <w:tr w:rsidR="003B7199">
        <w:trPr>
          <w:trHeight w:val="335"/>
          <w:jc w:val="center"/>
        </w:trPr>
        <w:tc>
          <w:tcPr>
            <w:tcW w:w="9092" w:type="dxa"/>
            <w:gridSpan w:val="3"/>
          </w:tcPr>
          <w:p w:rsidR="003B7199" w:rsidRDefault="00171F8A">
            <w:pPr>
              <w:pStyle w:val="TableParagraph"/>
              <w:spacing w:before="1"/>
              <w:rPr>
                <w:rFonts w:ascii="Times New Roman" w:hAnsi="Times New Roman" w:cs="Times New Roman"/>
                <w:b/>
              </w:rPr>
            </w:pPr>
            <w:r>
              <w:rPr>
                <w:rFonts w:ascii="Times New Roman" w:hAnsi="Times New Roman" w:cs="Times New Roman"/>
                <w:b/>
                <w:w w:val="105"/>
              </w:rPr>
              <w:t xml:space="preserve">                                                                                        Voditelj stručnog </w:t>
            </w:r>
            <w:r>
              <w:rPr>
                <w:rFonts w:ascii="Times New Roman" w:hAnsi="Times New Roman" w:cs="Times New Roman"/>
                <w:b/>
              </w:rPr>
              <w:t>vijeća</w:t>
            </w:r>
            <w:r>
              <w:rPr>
                <w:rFonts w:ascii="Times New Roman" w:hAnsi="Times New Roman" w:cs="Times New Roman"/>
                <w:b/>
                <w:w w:val="105"/>
              </w:rPr>
              <w:t>: Umberto Coce</w:t>
            </w:r>
          </w:p>
        </w:tc>
      </w:tr>
    </w:tbl>
    <w:p w:rsidR="003B7199" w:rsidRDefault="003B7199">
      <w:pPr>
        <w:rPr>
          <w:b/>
          <w:bCs/>
          <w:color w:val="000000"/>
          <w:sz w:val="22"/>
          <w:szCs w:val="22"/>
        </w:rPr>
      </w:pPr>
    </w:p>
    <w:p w:rsidR="003B7199" w:rsidRDefault="003B7199">
      <w:pPr>
        <w:rPr>
          <w:b/>
          <w:bCs/>
          <w:color w:val="000000"/>
          <w:sz w:val="22"/>
          <w:szCs w:val="22"/>
        </w:rPr>
      </w:pPr>
    </w:p>
    <w:p w:rsidR="003B7199" w:rsidRDefault="003B7199">
      <w:pPr>
        <w:rPr>
          <w:b/>
          <w:bCs/>
          <w:color w:val="000000"/>
          <w:sz w:val="22"/>
          <w:szCs w:val="22"/>
        </w:rPr>
      </w:pPr>
    </w:p>
    <w:p w:rsidR="003B7199" w:rsidRDefault="003B7199">
      <w:pPr>
        <w:rPr>
          <w:b/>
          <w:bCs/>
          <w:color w:val="000000"/>
          <w:sz w:val="22"/>
          <w:szCs w:val="22"/>
        </w:rPr>
      </w:pPr>
    </w:p>
    <w:p w:rsidR="003B7199" w:rsidRDefault="00171F8A">
      <w:pPr>
        <w:rPr>
          <w:b/>
          <w:bCs/>
          <w:color w:val="000000"/>
          <w:sz w:val="22"/>
          <w:szCs w:val="22"/>
        </w:rPr>
      </w:pPr>
      <w:r>
        <w:rPr>
          <w:b/>
          <w:bCs/>
          <w:color w:val="000000"/>
          <w:sz w:val="22"/>
          <w:szCs w:val="22"/>
        </w:rPr>
        <w:t xml:space="preserve">5.17. Plan rada stručnog </w:t>
      </w:r>
      <w:r>
        <w:rPr>
          <w:b/>
          <w:color w:val="000000"/>
          <w:sz w:val="22"/>
          <w:szCs w:val="22"/>
        </w:rPr>
        <w:t>vijeća</w:t>
      </w:r>
      <w:r>
        <w:rPr>
          <w:b/>
          <w:bCs/>
          <w:color w:val="000000"/>
          <w:sz w:val="22"/>
          <w:szCs w:val="22"/>
        </w:rPr>
        <w:t xml:space="preserve"> likovne kulture</w:t>
      </w:r>
    </w:p>
    <w:p w:rsidR="003B7199" w:rsidRDefault="003B7199">
      <w:pPr>
        <w:rPr>
          <w:b/>
          <w:bCs/>
          <w:color w:val="000000"/>
          <w:sz w:val="22"/>
          <w:szCs w:val="22"/>
        </w:rPr>
      </w:pPr>
    </w:p>
    <w:p w:rsidR="003B7199" w:rsidRDefault="003B7199">
      <w:pPr>
        <w:rPr>
          <w:b/>
          <w:bCs/>
          <w:sz w:val="22"/>
          <w:szCs w:val="22"/>
        </w:rPr>
      </w:pPr>
    </w:p>
    <w:tbl>
      <w:tblPr>
        <w:tblW w:w="94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2"/>
      </w:tblGrid>
      <w:tr w:rsidR="003B7199">
        <w:trPr>
          <w:trHeight w:val="412"/>
          <w:jc w:val="center"/>
        </w:trPr>
        <w:tc>
          <w:tcPr>
            <w:tcW w:w="9492" w:type="dxa"/>
          </w:tcPr>
          <w:p w:rsidR="003B7199" w:rsidRDefault="00171F8A">
            <w:pPr>
              <w:widowControl w:val="0"/>
              <w:autoSpaceDE w:val="0"/>
              <w:autoSpaceDN w:val="0"/>
              <w:spacing w:before="1"/>
              <w:ind w:left="331" w:right="322"/>
              <w:jc w:val="center"/>
              <w:rPr>
                <w:rFonts w:eastAsia="Georgia"/>
                <w:b/>
                <w:sz w:val="22"/>
                <w:szCs w:val="22"/>
                <w:lang w:val="en-US"/>
              </w:rPr>
            </w:pPr>
            <w:r>
              <w:rPr>
                <w:rFonts w:eastAsia="Georgia"/>
                <w:b/>
                <w:w w:val="105"/>
                <w:sz w:val="22"/>
                <w:szCs w:val="22"/>
                <w:lang w:val="en-US"/>
              </w:rPr>
              <w:t>AKTIVNOSTI:</w:t>
            </w:r>
          </w:p>
        </w:tc>
      </w:tr>
      <w:tr w:rsidR="003B7199">
        <w:trPr>
          <w:trHeight w:val="7576"/>
          <w:jc w:val="center"/>
        </w:trPr>
        <w:tc>
          <w:tcPr>
            <w:tcW w:w="9492" w:type="dxa"/>
          </w:tcPr>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prijedlog zaduženja za školsku godinu,</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prijedlog potreba za izvannastavne aktivnosti,</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prijedlog aktivnosti za školski kurikulum,</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kreiranje programa izvannastavnih aktivnosti i praćenje realizacije istog,</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sastavljanje nastavnih planova sukladno obrascu izrade operativnog Godišnjeg izvedbenog pla</w:t>
            </w:r>
            <w:r>
              <w:rPr>
                <w:rFonts w:ascii="Times New Roman" w:hAnsi="Times New Roman"/>
              </w:rPr>
              <w:t>na i programa,</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utvrđivanje elemenata i kriterija vrednovanja,</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suradnja s članovima drugih aktiva, ravnateljicom, stručnom službom i ostalim osobljem škole s ciljem što kvalitetnijeg odgojnog rada s učenicima,</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izrada prilagođenih i individualiziranih progra</w:t>
            </w:r>
            <w:r>
              <w:rPr>
                <w:rFonts w:ascii="Times New Roman" w:hAnsi="Times New Roman"/>
              </w:rPr>
              <w:t>ma za učenike koji pohađaju nastavu prema primjerenom obliku školovanja te praćenje rada istih,</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suradnja s roditeljima, drugim relevantnim čimbenicima i širom društvenom zajednicom radi prezentacije rada učenika i škole,</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praćenje realizacije nastavnog plan</w:t>
            </w:r>
            <w:r>
              <w:rPr>
                <w:rFonts w:ascii="Times New Roman" w:hAnsi="Times New Roman"/>
              </w:rPr>
              <w:t>a i programa tijekom šk. god.,</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praćenje rada stručnih aktiva sukladno kataloga AZOO, 1 državni skup, 2 međužupanijska i 3 županijska.</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prijedlog mjera radi poboljšanja odgojno-obrazovnog programa</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 xml:space="preserve">praćenje i rad s nadarenim učenicima te </w:t>
            </w:r>
            <w:r>
              <w:rPr>
                <w:rFonts w:ascii="Times New Roman" w:hAnsi="Times New Roman"/>
                <w:color w:val="000000"/>
              </w:rPr>
              <w:t>praćenje učenika slab</w:t>
            </w:r>
            <w:r>
              <w:rPr>
                <w:rFonts w:ascii="Times New Roman" w:hAnsi="Times New Roman"/>
                <w:color w:val="000000"/>
              </w:rPr>
              <w:t>ijih sposobnosti i s teškoćama u učenju,</w:t>
            </w:r>
          </w:p>
          <w:p w:rsidR="003B7199" w:rsidRDefault="00171F8A" w:rsidP="00171F8A">
            <w:pPr>
              <w:pStyle w:val="Odlomakpopisa"/>
              <w:numPr>
                <w:ilvl w:val="0"/>
                <w:numId w:val="24"/>
              </w:numPr>
              <w:spacing w:after="160" w:line="259" w:lineRule="auto"/>
              <w:rPr>
                <w:rFonts w:ascii="Times New Roman" w:hAnsi="Times New Roman"/>
              </w:rPr>
            </w:pPr>
            <w:r>
              <w:rPr>
                <w:rFonts w:ascii="Times New Roman" w:hAnsi="Times New Roman"/>
              </w:rPr>
              <w:t>analiza ostvarenog i sastavljanje izvješća o radu aktiva,</w:t>
            </w:r>
          </w:p>
          <w:p w:rsidR="003B7199" w:rsidRDefault="00171F8A" w:rsidP="00171F8A">
            <w:pPr>
              <w:pStyle w:val="Odlomakpopisa"/>
              <w:numPr>
                <w:ilvl w:val="0"/>
                <w:numId w:val="24"/>
              </w:numPr>
              <w:spacing w:after="160" w:line="259" w:lineRule="auto"/>
              <w:rPr>
                <w:rFonts w:ascii="Times New Roman" w:hAnsi="Times New Roman"/>
                <w:sz w:val="28"/>
                <w:szCs w:val="28"/>
              </w:rPr>
            </w:pPr>
            <w:r>
              <w:rPr>
                <w:rFonts w:ascii="Times New Roman" w:hAnsi="Times New Roman"/>
              </w:rPr>
              <w:t>prijedlog zaduženja za iduću školsku godinu.</w:t>
            </w:r>
            <w:r>
              <w:rPr>
                <w:rFonts w:ascii="Times New Roman" w:hAnsi="Times New Roman"/>
                <w:sz w:val="28"/>
                <w:szCs w:val="28"/>
              </w:rPr>
              <w:t xml:space="preserve">                                                   </w:t>
            </w:r>
          </w:p>
        </w:tc>
      </w:tr>
      <w:tr w:rsidR="003B7199">
        <w:trPr>
          <w:trHeight w:val="510"/>
          <w:jc w:val="center"/>
        </w:trPr>
        <w:tc>
          <w:tcPr>
            <w:tcW w:w="9492" w:type="dxa"/>
          </w:tcPr>
          <w:p w:rsidR="003B7199" w:rsidRDefault="00171F8A">
            <w:pPr>
              <w:widowControl w:val="0"/>
              <w:autoSpaceDE w:val="0"/>
              <w:autoSpaceDN w:val="0"/>
              <w:spacing w:before="1"/>
              <w:rPr>
                <w:rFonts w:eastAsia="Georgia"/>
                <w:b/>
                <w:sz w:val="22"/>
                <w:szCs w:val="22"/>
                <w:lang w:val="en-US"/>
              </w:rPr>
            </w:pPr>
            <w:r>
              <w:rPr>
                <w:rFonts w:eastAsia="Georgia"/>
                <w:b/>
                <w:w w:val="105"/>
                <w:sz w:val="22"/>
                <w:szCs w:val="22"/>
                <w:lang w:val="en-US"/>
              </w:rPr>
              <w:t xml:space="preserve">                                                            </w:t>
            </w:r>
            <w:r>
              <w:rPr>
                <w:rFonts w:eastAsia="Georgia"/>
                <w:b/>
                <w:w w:val="105"/>
                <w:sz w:val="22"/>
                <w:szCs w:val="22"/>
                <w:lang w:val="en-US"/>
              </w:rPr>
              <w:t xml:space="preserve">                                      Voditelj stručnog </w:t>
            </w:r>
            <w:r>
              <w:rPr>
                <w:b/>
                <w:sz w:val="22"/>
                <w:szCs w:val="22"/>
              </w:rPr>
              <w:t>vijeća</w:t>
            </w:r>
            <w:r>
              <w:rPr>
                <w:rFonts w:eastAsia="Georgia"/>
                <w:b/>
                <w:w w:val="105"/>
                <w:sz w:val="22"/>
                <w:szCs w:val="22"/>
                <w:lang w:val="en-US"/>
              </w:rPr>
              <w:t xml:space="preserve">: </w:t>
            </w:r>
            <w:r>
              <w:rPr>
                <w:b/>
                <w:bCs/>
                <w:sz w:val="22"/>
                <w:szCs w:val="22"/>
              </w:rPr>
              <w:t>Maja Majić</w:t>
            </w:r>
          </w:p>
        </w:tc>
      </w:tr>
    </w:tbl>
    <w:p w:rsidR="003B7199" w:rsidRDefault="003B7199">
      <w:pPr>
        <w:rPr>
          <w:b/>
          <w:bCs/>
          <w:color w:val="FF0000"/>
          <w:sz w:val="22"/>
          <w:szCs w:val="22"/>
        </w:rPr>
      </w:pPr>
      <w:bookmarkStart w:id="40" w:name="_Hlk208922151"/>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3B7199">
      <w:pPr>
        <w:rPr>
          <w:b/>
          <w:bCs/>
          <w:color w:val="FF0000"/>
          <w:sz w:val="22"/>
          <w:szCs w:val="22"/>
        </w:rPr>
      </w:pPr>
    </w:p>
    <w:p w:rsidR="003B7199" w:rsidRDefault="00171F8A">
      <w:pPr>
        <w:rPr>
          <w:b/>
          <w:bCs/>
          <w:sz w:val="22"/>
          <w:szCs w:val="22"/>
        </w:rPr>
      </w:pPr>
      <w:r>
        <w:rPr>
          <w:b/>
          <w:bCs/>
          <w:sz w:val="22"/>
          <w:szCs w:val="22"/>
        </w:rPr>
        <w:t xml:space="preserve">5.18. Plan rada stručnog </w:t>
      </w:r>
      <w:r>
        <w:rPr>
          <w:b/>
          <w:sz w:val="22"/>
          <w:szCs w:val="22"/>
        </w:rPr>
        <w:t>vijeća</w:t>
      </w:r>
      <w:r>
        <w:rPr>
          <w:b/>
          <w:bCs/>
          <w:sz w:val="22"/>
          <w:szCs w:val="22"/>
        </w:rPr>
        <w:t xml:space="preserve"> glazbene kulture</w:t>
      </w:r>
    </w:p>
    <w:p w:rsidR="003B7199" w:rsidRDefault="003B7199">
      <w:pPr>
        <w:rPr>
          <w:b/>
          <w:bCs/>
          <w:sz w:val="22"/>
          <w:szCs w:val="22"/>
        </w:rPr>
      </w:pPr>
    </w:p>
    <w:tbl>
      <w:tblPr>
        <w:tblW w:w="94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2"/>
      </w:tblGrid>
      <w:tr w:rsidR="003B7199">
        <w:trPr>
          <w:trHeight w:val="412"/>
          <w:jc w:val="center"/>
        </w:trPr>
        <w:tc>
          <w:tcPr>
            <w:tcW w:w="9492" w:type="dxa"/>
          </w:tcPr>
          <w:p w:rsidR="003B7199" w:rsidRDefault="00171F8A">
            <w:pPr>
              <w:widowControl w:val="0"/>
              <w:autoSpaceDE w:val="0"/>
              <w:autoSpaceDN w:val="0"/>
              <w:spacing w:before="1"/>
              <w:ind w:left="331" w:right="322"/>
              <w:jc w:val="center"/>
              <w:rPr>
                <w:rFonts w:eastAsia="Georgia"/>
                <w:b/>
                <w:sz w:val="22"/>
                <w:szCs w:val="22"/>
                <w:lang w:val="en-US"/>
              </w:rPr>
            </w:pPr>
            <w:r>
              <w:rPr>
                <w:rFonts w:eastAsia="Georgia"/>
                <w:b/>
                <w:w w:val="105"/>
                <w:sz w:val="22"/>
                <w:szCs w:val="22"/>
                <w:lang w:val="en-US"/>
              </w:rPr>
              <w:t>AKTIVNOSTI:</w:t>
            </w:r>
          </w:p>
        </w:tc>
      </w:tr>
      <w:tr w:rsidR="003B7199">
        <w:trPr>
          <w:trHeight w:val="7576"/>
          <w:jc w:val="center"/>
        </w:trPr>
        <w:tc>
          <w:tcPr>
            <w:tcW w:w="9492" w:type="dxa"/>
          </w:tcPr>
          <w:p w:rsidR="003B7199" w:rsidRDefault="00171F8A" w:rsidP="00171F8A">
            <w:pPr>
              <w:numPr>
                <w:ilvl w:val="0"/>
                <w:numId w:val="88"/>
              </w:numPr>
              <w:spacing w:after="160" w:line="259" w:lineRule="auto"/>
              <w:rPr>
                <w:sz w:val="22"/>
                <w:szCs w:val="22"/>
              </w:rPr>
            </w:pPr>
            <w:r>
              <w:rPr>
                <w:sz w:val="22"/>
                <w:szCs w:val="22"/>
              </w:rPr>
              <w:t>prijedlog zaduženja za školsku godinu</w:t>
            </w:r>
          </w:p>
          <w:p w:rsidR="003B7199" w:rsidRDefault="00171F8A" w:rsidP="00171F8A">
            <w:pPr>
              <w:numPr>
                <w:ilvl w:val="0"/>
                <w:numId w:val="88"/>
              </w:numPr>
              <w:spacing w:after="160" w:line="259" w:lineRule="auto"/>
              <w:rPr>
                <w:sz w:val="22"/>
                <w:szCs w:val="22"/>
              </w:rPr>
            </w:pPr>
            <w:r>
              <w:rPr>
                <w:sz w:val="22"/>
                <w:szCs w:val="22"/>
              </w:rPr>
              <w:t>prijedlog potreba te nabava udžbenika i nastavnih pomagala</w:t>
            </w:r>
          </w:p>
          <w:p w:rsidR="003B7199" w:rsidRDefault="00171F8A" w:rsidP="00171F8A">
            <w:pPr>
              <w:numPr>
                <w:ilvl w:val="0"/>
                <w:numId w:val="88"/>
              </w:numPr>
              <w:spacing w:after="160" w:line="259" w:lineRule="auto"/>
              <w:rPr>
                <w:sz w:val="22"/>
                <w:szCs w:val="22"/>
              </w:rPr>
            </w:pPr>
            <w:r>
              <w:rPr>
                <w:sz w:val="22"/>
                <w:szCs w:val="22"/>
              </w:rPr>
              <w:t>prijedlog aktivnosti za školski kurikulum</w:t>
            </w:r>
          </w:p>
          <w:p w:rsidR="003B7199" w:rsidRDefault="00171F8A" w:rsidP="00171F8A">
            <w:pPr>
              <w:numPr>
                <w:ilvl w:val="0"/>
                <w:numId w:val="88"/>
              </w:numPr>
              <w:spacing w:after="160" w:line="259" w:lineRule="auto"/>
              <w:rPr>
                <w:sz w:val="22"/>
                <w:szCs w:val="22"/>
              </w:rPr>
            </w:pPr>
            <w:r>
              <w:rPr>
                <w:sz w:val="22"/>
                <w:szCs w:val="22"/>
              </w:rPr>
              <w:t>kreiranje programa izvannastavnih aktivnosti i praćenje realizacije istog</w:t>
            </w:r>
          </w:p>
          <w:p w:rsidR="003B7199" w:rsidRDefault="00171F8A" w:rsidP="00171F8A">
            <w:pPr>
              <w:numPr>
                <w:ilvl w:val="0"/>
                <w:numId w:val="88"/>
              </w:numPr>
              <w:spacing w:after="160" w:line="259" w:lineRule="auto"/>
              <w:rPr>
                <w:sz w:val="22"/>
                <w:szCs w:val="22"/>
              </w:rPr>
            </w:pPr>
            <w:r>
              <w:rPr>
                <w:sz w:val="22"/>
                <w:szCs w:val="22"/>
              </w:rPr>
              <w:t>sastavljanje nastavnih planova sukladno obrascu izrade operativnog Godišnjeg izvedbenog plana i programa</w:t>
            </w:r>
          </w:p>
          <w:p w:rsidR="003B7199" w:rsidRDefault="00171F8A" w:rsidP="00171F8A">
            <w:pPr>
              <w:numPr>
                <w:ilvl w:val="0"/>
                <w:numId w:val="88"/>
              </w:numPr>
              <w:spacing w:after="160" w:line="259" w:lineRule="auto"/>
              <w:rPr>
                <w:sz w:val="22"/>
                <w:szCs w:val="22"/>
              </w:rPr>
            </w:pPr>
            <w:r>
              <w:rPr>
                <w:sz w:val="22"/>
                <w:szCs w:val="22"/>
              </w:rPr>
              <w:t>utvrđivanje elemenata i kriterija v</w:t>
            </w:r>
            <w:r>
              <w:rPr>
                <w:sz w:val="22"/>
                <w:szCs w:val="22"/>
              </w:rPr>
              <w:t>rednovanja</w:t>
            </w:r>
          </w:p>
          <w:p w:rsidR="003B7199" w:rsidRDefault="00171F8A" w:rsidP="00171F8A">
            <w:pPr>
              <w:numPr>
                <w:ilvl w:val="0"/>
                <w:numId w:val="88"/>
              </w:numPr>
              <w:spacing w:after="160" w:line="259" w:lineRule="auto"/>
              <w:rPr>
                <w:sz w:val="22"/>
                <w:szCs w:val="22"/>
              </w:rPr>
            </w:pPr>
            <w:r>
              <w:rPr>
                <w:sz w:val="22"/>
                <w:szCs w:val="22"/>
              </w:rPr>
              <w:t>suradnja s članovima drugih aktiva, Ravnateljicom, Stručnom službom i ostalim osobljem Škole s ciljem što kvalitetnijeg odgojnog rada s učenicima</w:t>
            </w:r>
          </w:p>
          <w:p w:rsidR="003B7199" w:rsidRDefault="00171F8A" w:rsidP="00171F8A">
            <w:pPr>
              <w:numPr>
                <w:ilvl w:val="0"/>
                <w:numId w:val="88"/>
              </w:numPr>
              <w:spacing w:after="160" w:line="259" w:lineRule="auto"/>
              <w:rPr>
                <w:sz w:val="22"/>
                <w:szCs w:val="22"/>
              </w:rPr>
            </w:pPr>
            <w:r>
              <w:rPr>
                <w:sz w:val="22"/>
                <w:szCs w:val="22"/>
              </w:rPr>
              <w:t>izrada prilagođenih i individualiziranih programa za učenike koji pohađaju nastavu prema primjereno</w:t>
            </w:r>
            <w:r>
              <w:rPr>
                <w:sz w:val="22"/>
                <w:szCs w:val="22"/>
              </w:rPr>
              <w:t>m obliku školovanja te praćenje rada istih</w:t>
            </w:r>
          </w:p>
          <w:p w:rsidR="003B7199" w:rsidRDefault="00171F8A" w:rsidP="00171F8A">
            <w:pPr>
              <w:numPr>
                <w:ilvl w:val="0"/>
                <w:numId w:val="88"/>
              </w:numPr>
              <w:spacing w:after="160" w:line="259" w:lineRule="auto"/>
              <w:rPr>
                <w:sz w:val="22"/>
                <w:szCs w:val="22"/>
              </w:rPr>
            </w:pPr>
            <w:r>
              <w:rPr>
                <w:sz w:val="22"/>
                <w:szCs w:val="22"/>
              </w:rPr>
              <w:t>suradnja s roditeljima, drugim relevantnim čimbenicima i širom društvenom zajednicom radi prezentacije rada učenika i Škole</w:t>
            </w:r>
          </w:p>
          <w:p w:rsidR="003B7199" w:rsidRDefault="00171F8A" w:rsidP="00171F8A">
            <w:pPr>
              <w:numPr>
                <w:ilvl w:val="0"/>
                <w:numId w:val="88"/>
              </w:numPr>
              <w:spacing w:after="160" w:line="259" w:lineRule="auto"/>
              <w:rPr>
                <w:sz w:val="22"/>
                <w:szCs w:val="22"/>
              </w:rPr>
            </w:pPr>
            <w:r>
              <w:rPr>
                <w:sz w:val="22"/>
                <w:szCs w:val="22"/>
              </w:rPr>
              <w:t>praćenje realizacije nastavnog plana i programa tijekom školske godine</w:t>
            </w:r>
          </w:p>
          <w:p w:rsidR="003B7199" w:rsidRDefault="00171F8A" w:rsidP="00171F8A">
            <w:pPr>
              <w:numPr>
                <w:ilvl w:val="0"/>
                <w:numId w:val="88"/>
              </w:numPr>
              <w:spacing w:after="160" w:line="259" w:lineRule="auto"/>
              <w:rPr>
                <w:sz w:val="22"/>
                <w:szCs w:val="22"/>
              </w:rPr>
            </w:pPr>
            <w:r>
              <w:rPr>
                <w:sz w:val="22"/>
                <w:szCs w:val="22"/>
              </w:rPr>
              <w:t>praćenje rada stru</w:t>
            </w:r>
            <w:r>
              <w:rPr>
                <w:sz w:val="22"/>
                <w:szCs w:val="22"/>
              </w:rPr>
              <w:t>čnih aktiva sukladno kataloga AZOO</w:t>
            </w:r>
          </w:p>
          <w:p w:rsidR="003B7199" w:rsidRDefault="00171F8A" w:rsidP="00171F8A">
            <w:pPr>
              <w:numPr>
                <w:ilvl w:val="0"/>
                <w:numId w:val="88"/>
              </w:numPr>
              <w:spacing w:after="160" w:line="259" w:lineRule="auto"/>
              <w:rPr>
                <w:sz w:val="22"/>
                <w:szCs w:val="22"/>
              </w:rPr>
            </w:pPr>
            <w:r>
              <w:rPr>
                <w:sz w:val="22"/>
                <w:szCs w:val="22"/>
              </w:rPr>
              <w:t>prijedlog mjera radi poboljšanja odgojno-obrazovnog procesa</w:t>
            </w:r>
          </w:p>
          <w:p w:rsidR="003B7199" w:rsidRDefault="00171F8A" w:rsidP="00171F8A">
            <w:pPr>
              <w:numPr>
                <w:ilvl w:val="0"/>
                <w:numId w:val="88"/>
              </w:numPr>
              <w:spacing w:after="160" w:line="259" w:lineRule="auto"/>
              <w:rPr>
                <w:sz w:val="22"/>
                <w:szCs w:val="22"/>
              </w:rPr>
            </w:pPr>
            <w:r>
              <w:rPr>
                <w:sz w:val="22"/>
                <w:szCs w:val="22"/>
              </w:rPr>
              <w:t>organizacija i provođenje priredbi za: prijem prvaša, Dane zahvalnosti za plodove zemlje - Dani kruha, Dan sjećanja na žrtve Domovinskog rata i Dan sjećanja na ž</w:t>
            </w:r>
            <w:r>
              <w:rPr>
                <w:sz w:val="22"/>
                <w:szCs w:val="22"/>
              </w:rPr>
              <w:t>rtvu Vukovara i Škabrnje, božićne i novogodišnje blagdane, Dan škole</w:t>
            </w:r>
          </w:p>
          <w:p w:rsidR="003B7199" w:rsidRDefault="00171F8A" w:rsidP="00171F8A">
            <w:pPr>
              <w:numPr>
                <w:ilvl w:val="0"/>
                <w:numId w:val="88"/>
              </w:numPr>
              <w:spacing w:after="160" w:line="259" w:lineRule="auto"/>
              <w:rPr>
                <w:sz w:val="22"/>
                <w:szCs w:val="22"/>
              </w:rPr>
            </w:pPr>
            <w:r>
              <w:rPr>
                <w:sz w:val="22"/>
                <w:szCs w:val="22"/>
              </w:rPr>
              <w:t>unaprjeđivanje procesa učenja s ciljem smanjenja nesklada između svrhe učenja i učenja za ocjenu</w:t>
            </w:r>
          </w:p>
          <w:p w:rsidR="003B7199" w:rsidRDefault="00171F8A" w:rsidP="00171F8A">
            <w:pPr>
              <w:numPr>
                <w:ilvl w:val="0"/>
                <w:numId w:val="88"/>
              </w:numPr>
              <w:spacing w:after="160" w:line="259" w:lineRule="auto"/>
              <w:rPr>
                <w:sz w:val="22"/>
                <w:szCs w:val="22"/>
              </w:rPr>
            </w:pPr>
            <w:r>
              <w:rPr>
                <w:sz w:val="22"/>
                <w:szCs w:val="22"/>
              </w:rPr>
              <w:t>praćenje i rad s nadarenim učenicima te praćenje učenika slabijih sposobnosti i s teškoćama u učenju</w:t>
            </w:r>
          </w:p>
          <w:p w:rsidR="003B7199" w:rsidRDefault="00171F8A" w:rsidP="00171F8A">
            <w:pPr>
              <w:numPr>
                <w:ilvl w:val="0"/>
                <w:numId w:val="88"/>
              </w:numPr>
              <w:spacing w:after="160" w:line="259" w:lineRule="auto"/>
              <w:rPr>
                <w:sz w:val="22"/>
                <w:szCs w:val="22"/>
              </w:rPr>
            </w:pPr>
            <w:r>
              <w:rPr>
                <w:sz w:val="22"/>
                <w:szCs w:val="22"/>
              </w:rPr>
              <w:t>razvijanje zanimanja, osjećaja te kritičnosti za glazbenu kulturu i umjetnost</w:t>
            </w:r>
          </w:p>
          <w:p w:rsidR="003B7199" w:rsidRDefault="00171F8A" w:rsidP="00171F8A">
            <w:pPr>
              <w:pStyle w:val="Odlomakpopisa"/>
              <w:numPr>
                <w:ilvl w:val="0"/>
                <w:numId w:val="88"/>
              </w:numPr>
              <w:spacing w:after="160" w:line="259" w:lineRule="auto"/>
              <w:rPr>
                <w:rFonts w:ascii="Times New Roman" w:hAnsi="Times New Roman"/>
              </w:rPr>
            </w:pPr>
            <w:r>
              <w:rPr>
                <w:rFonts w:ascii="Times New Roman" w:hAnsi="Times New Roman"/>
              </w:rPr>
              <w:t>analiza ostvarenog i sastavljanje izvješća o radu aktiva                     </w:t>
            </w:r>
            <w:r>
              <w:rPr>
                <w:rFonts w:ascii="Times New Roman" w:hAnsi="Times New Roman"/>
              </w:rPr>
              <w:t>                          </w:t>
            </w:r>
          </w:p>
        </w:tc>
      </w:tr>
      <w:tr w:rsidR="003B7199">
        <w:trPr>
          <w:trHeight w:val="510"/>
          <w:jc w:val="center"/>
        </w:trPr>
        <w:tc>
          <w:tcPr>
            <w:tcW w:w="9492" w:type="dxa"/>
          </w:tcPr>
          <w:p w:rsidR="003B7199" w:rsidRDefault="00171F8A">
            <w:pPr>
              <w:widowControl w:val="0"/>
              <w:autoSpaceDE w:val="0"/>
              <w:autoSpaceDN w:val="0"/>
              <w:spacing w:before="1"/>
              <w:rPr>
                <w:rFonts w:eastAsia="Georgia"/>
                <w:b/>
                <w:sz w:val="22"/>
                <w:szCs w:val="22"/>
                <w:lang w:val="en-US"/>
              </w:rPr>
            </w:pPr>
            <w:r>
              <w:rPr>
                <w:rFonts w:eastAsia="Georgia"/>
                <w:b/>
                <w:w w:val="105"/>
                <w:sz w:val="22"/>
                <w:szCs w:val="22"/>
                <w:lang w:val="en-US"/>
              </w:rPr>
              <w:t xml:space="preserve">                                                                           Voditelj stručnog </w:t>
            </w:r>
            <w:r>
              <w:rPr>
                <w:b/>
                <w:sz w:val="22"/>
                <w:szCs w:val="22"/>
              </w:rPr>
              <w:t>vijeća</w:t>
            </w:r>
            <w:r>
              <w:rPr>
                <w:rFonts w:eastAsia="Georgia"/>
                <w:b/>
                <w:w w:val="105"/>
                <w:sz w:val="22"/>
                <w:szCs w:val="22"/>
                <w:lang w:val="en-US"/>
              </w:rPr>
              <w:t xml:space="preserve">: </w:t>
            </w:r>
            <w:r>
              <w:rPr>
                <w:b/>
                <w:bCs/>
                <w:sz w:val="22"/>
                <w:szCs w:val="22"/>
              </w:rPr>
              <w:t>Katarina Akrap Ćulum</w:t>
            </w:r>
          </w:p>
        </w:tc>
      </w:tr>
    </w:tbl>
    <w:p w:rsidR="003B7199" w:rsidRDefault="003B7199">
      <w:pPr>
        <w:rPr>
          <w:b/>
          <w:sz w:val="22"/>
          <w:szCs w:val="22"/>
        </w:rPr>
      </w:pPr>
    </w:p>
    <w:p w:rsidR="003B7199" w:rsidRDefault="003B7199">
      <w:pPr>
        <w:rPr>
          <w:b/>
          <w:sz w:val="22"/>
          <w:szCs w:val="22"/>
        </w:rPr>
      </w:pPr>
    </w:p>
    <w:p w:rsidR="003B7199" w:rsidRDefault="003B7199">
      <w:pPr>
        <w:rPr>
          <w:b/>
          <w:sz w:val="22"/>
          <w:szCs w:val="22"/>
        </w:rPr>
      </w:pPr>
    </w:p>
    <w:bookmarkEnd w:id="40"/>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171F8A">
      <w:pPr>
        <w:rPr>
          <w:b/>
          <w:color w:val="FF0000"/>
          <w:sz w:val="22"/>
          <w:szCs w:val="22"/>
        </w:rPr>
      </w:pPr>
      <w:r>
        <w:rPr>
          <w:b/>
          <w:sz w:val="22"/>
          <w:szCs w:val="22"/>
        </w:rPr>
        <w:t>5.19. Plan rada stručnog vijeća vjeronauka</w:t>
      </w:r>
    </w:p>
    <w:p w:rsidR="003B7199" w:rsidRDefault="003B7199">
      <w:pPr>
        <w:rPr>
          <w:b/>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979"/>
      </w:tblGrid>
      <w:tr w:rsidR="003B7199">
        <w:tc>
          <w:tcPr>
            <w:tcW w:w="7083" w:type="dxa"/>
          </w:tcPr>
          <w:p w:rsidR="003B7199" w:rsidRDefault="003B7199">
            <w:pPr>
              <w:jc w:val="center"/>
              <w:rPr>
                <w:b/>
              </w:rPr>
            </w:pPr>
          </w:p>
          <w:p w:rsidR="003B7199" w:rsidRDefault="00171F8A">
            <w:pPr>
              <w:jc w:val="center"/>
              <w:rPr>
                <w:b/>
              </w:rPr>
            </w:pPr>
            <w:r>
              <w:rPr>
                <w:b/>
              </w:rPr>
              <w:t>AKTIVNOSTI</w:t>
            </w:r>
          </w:p>
          <w:p w:rsidR="003B7199" w:rsidRDefault="003B7199">
            <w:pPr>
              <w:jc w:val="center"/>
              <w:rPr>
                <w:b/>
              </w:rPr>
            </w:pPr>
          </w:p>
        </w:tc>
        <w:tc>
          <w:tcPr>
            <w:tcW w:w="1979" w:type="dxa"/>
          </w:tcPr>
          <w:p w:rsidR="003B7199" w:rsidRDefault="003B7199">
            <w:pPr>
              <w:jc w:val="center"/>
              <w:rPr>
                <w:b/>
              </w:rPr>
            </w:pPr>
          </w:p>
          <w:p w:rsidR="003B7199" w:rsidRDefault="00171F8A">
            <w:pPr>
              <w:jc w:val="center"/>
              <w:rPr>
                <w:b/>
              </w:rPr>
            </w:pPr>
            <w:r>
              <w:rPr>
                <w:b/>
              </w:rPr>
              <w:t>VREMENIK</w:t>
            </w:r>
          </w:p>
        </w:tc>
      </w:tr>
      <w:tr w:rsidR="003B7199">
        <w:tc>
          <w:tcPr>
            <w:tcW w:w="7083" w:type="dxa"/>
          </w:tcPr>
          <w:p w:rsidR="003B7199" w:rsidRDefault="00171F8A">
            <w:r>
              <w:t>Kurikularno planiranje.</w:t>
            </w:r>
          </w:p>
          <w:p w:rsidR="003B7199" w:rsidRDefault="00171F8A">
            <w:r>
              <w:t>Utvrđivanje elemenata i kriterija vrednovanja i ocjenjivanja učenika.</w:t>
            </w:r>
          </w:p>
        </w:tc>
        <w:tc>
          <w:tcPr>
            <w:tcW w:w="1979" w:type="dxa"/>
          </w:tcPr>
          <w:p w:rsidR="003B7199" w:rsidRDefault="00171F8A">
            <w:pPr>
              <w:jc w:val="center"/>
            </w:pPr>
            <w:r>
              <w:t>kolovoz - rujan</w:t>
            </w:r>
          </w:p>
        </w:tc>
      </w:tr>
      <w:tr w:rsidR="003B7199">
        <w:tc>
          <w:tcPr>
            <w:tcW w:w="7083" w:type="dxa"/>
          </w:tcPr>
          <w:p w:rsidR="003B7199" w:rsidRDefault="00171F8A">
            <w:r>
              <w:t>Upoznavanje učenika s Izvannastavnim aktivnostima vezanim uz vjeronauk (Biblijska grupa, Karitativna grupa, Vjeronaučna grupa)  te dodatnom nastavom iz vjeronauka – Vjer</w:t>
            </w:r>
            <w:r>
              <w:t>onaučnom olimpijadom.</w:t>
            </w:r>
          </w:p>
        </w:tc>
        <w:tc>
          <w:tcPr>
            <w:tcW w:w="1979" w:type="dxa"/>
          </w:tcPr>
          <w:p w:rsidR="003B7199" w:rsidRDefault="00171F8A">
            <w:pPr>
              <w:jc w:val="center"/>
            </w:pPr>
            <w:r>
              <w:t>rujan</w:t>
            </w:r>
          </w:p>
        </w:tc>
      </w:tr>
      <w:tr w:rsidR="003B7199">
        <w:tc>
          <w:tcPr>
            <w:tcW w:w="7083" w:type="dxa"/>
          </w:tcPr>
          <w:p w:rsidR="003B7199" w:rsidRDefault="00171F8A">
            <w:r>
              <w:t xml:space="preserve">Izrada GIK-ova i planiranje metoda za učenike s primjerenim oblikom školovanja.   </w:t>
            </w:r>
          </w:p>
        </w:tc>
        <w:tc>
          <w:tcPr>
            <w:tcW w:w="1979" w:type="dxa"/>
          </w:tcPr>
          <w:p w:rsidR="003B7199" w:rsidRDefault="00171F8A">
            <w:pPr>
              <w:jc w:val="center"/>
            </w:pPr>
            <w:r>
              <w:t>rujan - listopad</w:t>
            </w:r>
          </w:p>
        </w:tc>
      </w:tr>
      <w:tr w:rsidR="003B7199">
        <w:tc>
          <w:tcPr>
            <w:tcW w:w="7083" w:type="dxa"/>
          </w:tcPr>
          <w:p w:rsidR="003B7199" w:rsidRDefault="00171F8A">
            <w:r>
              <w:t xml:space="preserve">Održavanje sastanaka, prijedlozi za poboljšanje nastave. </w:t>
            </w:r>
          </w:p>
        </w:tc>
        <w:tc>
          <w:tcPr>
            <w:tcW w:w="1979" w:type="dxa"/>
          </w:tcPr>
          <w:p w:rsidR="003B7199" w:rsidRDefault="00171F8A">
            <w:pPr>
              <w:jc w:val="center"/>
            </w:pPr>
            <w:r>
              <w:t>tijekom školske godine</w:t>
            </w:r>
          </w:p>
        </w:tc>
      </w:tr>
      <w:tr w:rsidR="003B7199">
        <w:tc>
          <w:tcPr>
            <w:tcW w:w="7083" w:type="dxa"/>
          </w:tcPr>
          <w:p w:rsidR="003B7199" w:rsidRDefault="00171F8A">
            <w:r>
              <w:t>Dogovor oko humanitarnih akcija; prijedlog izrade predmeta za prodaju; prijedlozi za uređenje vjeronaučnog panoa u atriju.</w:t>
            </w:r>
          </w:p>
        </w:tc>
        <w:tc>
          <w:tcPr>
            <w:tcW w:w="1979" w:type="dxa"/>
          </w:tcPr>
          <w:p w:rsidR="003B7199" w:rsidRDefault="00171F8A">
            <w:pPr>
              <w:jc w:val="center"/>
            </w:pPr>
            <w:r>
              <w:t>tijekom školske godine</w:t>
            </w:r>
          </w:p>
        </w:tc>
      </w:tr>
      <w:tr w:rsidR="003B7199">
        <w:tc>
          <w:tcPr>
            <w:tcW w:w="7083" w:type="dxa"/>
          </w:tcPr>
          <w:p w:rsidR="003B7199" w:rsidRDefault="00171F8A">
            <w:r>
              <w:t>Provođenje aktivnosti u sklopu projekata; pripremanje priredbi i sudjelovanje na manifestacijama; organiziran</w:t>
            </w:r>
            <w:r>
              <w:t>aje prodajnog kutka humanitarnoga karaktera u sklopu školskih prodajnih izložbi.</w:t>
            </w:r>
          </w:p>
        </w:tc>
        <w:tc>
          <w:tcPr>
            <w:tcW w:w="1979" w:type="dxa"/>
          </w:tcPr>
          <w:p w:rsidR="003B7199" w:rsidRDefault="00171F8A">
            <w:pPr>
              <w:jc w:val="center"/>
            </w:pPr>
            <w:r>
              <w:t>tijekom školske godine</w:t>
            </w:r>
          </w:p>
        </w:tc>
      </w:tr>
      <w:tr w:rsidR="003B7199">
        <w:tc>
          <w:tcPr>
            <w:tcW w:w="7083" w:type="dxa"/>
          </w:tcPr>
          <w:p w:rsidR="003B7199" w:rsidRDefault="00171F8A">
            <w:r>
              <w:t>Pripremanje učenika za natjecanja</w:t>
            </w:r>
            <w:r>
              <w:rPr>
                <w:rFonts w:eastAsia="Georgia"/>
              </w:rPr>
              <w:t xml:space="preserve"> </w:t>
            </w:r>
            <w:r>
              <w:t>te rad sa darovitim učenicima s ciljem postizanja što boljih rezultata na natjecanjima; analiza rezultata natjecanja.</w:t>
            </w:r>
          </w:p>
        </w:tc>
        <w:tc>
          <w:tcPr>
            <w:tcW w:w="1979" w:type="dxa"/>
          </w:tcPr>
          <w:p w:rsidR="003B7199" w:rsidRDefault="00171F8A">
            <w:pPr>
              <w:jc w:val="center"/>
            </w:pPr>
            <w:r>
              <w:t>tijekom nastavne godine</w:t>
            </w:r>
          </w:p>
        </w:tc>
      </w:tr>
      <w:tr w:rsidR="003B7199">
        <w:tc>
          <w:tcPr>
            <w:tcW w:w="7083" w:type="dxa"/>
          </w:tcPr>
          <w:p w:rsidR="003B7199" w:rsidRDefault="00171F8A">
            <w:r>
              <w:t>Stručno usavršavanje; dijeljenje primjera dobre prakse na školskoj, županijskoj i državnoj razini.</w:t>
            </w:r>
          </w:p>
        </w:tc>
        <w:tc>
          <w:tcPr>
            <w:tcW w:w="1979" w:type="dxa"/>
          </w:tcPr>
          <w:p w:rsidR="003B7199" w:rsidRDefault="00171F8A">
            <w:pPr>
              <w:jc w:val="center"/>
            </w:pPr>
            <w:r>
              <w:t>tijekom školske godine</w:t>
            </w:r>
          </w:p>
        </w:tc>
      </w:tr>
      <w:tr w:rsidR="003B7199">
        <w:tc>
          <w:tcPr>
            <w:tcW w:w="7083" w:type="dxa"/>
          </w:tcPr>
          <w:p w:rsidR="003B7199" w:rsidRDefault="00171F8A">
            <w:r>
              <w:t xml:space="preserve">Praćenje i vrednovanje učenika; analiza postignuća.  </w:t>
            </w:r>
          </w:p>
        </w:tc>
        <w:tc>
          <w:tcPr>
            <w:tcW w:w="1979" w:type="dxa"/>
          </w:tcPr>
          <w:p w:rsidR="003B7199" w:rsidRDefault="00171F8A">
            <w:pPr>
              <w:jc w:val="center"/>
            </w:pPr>
            <w:r>
              <w:t>tijekom nastavne godine</w:t>
            </w:r>
          </w:p>
        </w:tc>
      </w:tr>
      <w:tr w:rsidR="003B7199">
        <w:tc>
          <w:tcPr>
            <w:tcW w:w="7083" w:type="dxa"/>
          </w:tcPr>
          <w:p w:rsidR="003B7199" w:rsidRDefault="00171F8A">
            <w:r>
              <w:t>Surađivanje s članovima drug</w:t>
            </w:r>
            <w:r>
              <w:t>ih stručnih vijeća, ravnateljicom, stručno-razvojnom službom i ostalim osobljem škole s ciljem što kvalitetnijeg odgojno-obrazovnog rada s učenicima.</w:t>
            </w:r>
          </w:p>
        </w:tc>
        <w:tc>
          <w:tcPr>
            <w:tcW w:w="1979" w:type="dxa"/>
          </w:tcPr>
          <w:p w:rsidR="003B7199" w:rsidRDefault="00171F8A">
            <w:pPr>
              <w:jc w:val="center"/>
            </w:pPr>
            <w:r>
              <w:t>tijekom školske godine</w:t>
            </w:r>
          </w:p>
        </w:tc>
      </w:tr>
      <w:tr w:rsidR="003B7199">
        <w:tc>
          <w:tcPr>
            <w:tcW w:w="7083" w:type="dxa"/>
          </w:tcPr>
          <w:p w:rsidR="003B7199" w:rsidRDefault="00171F8A">
            <w:r>
              <w:t>Analiza ostvarenosti kurikuluma ; sastavljanje izvješća o radu stručnog vijeća u t</w:t>
            </w:r>
            <w:r>
              <w:t xml:space="preserve">ekućoj šk. god. </w:t>
            </w:r>
          </w:p>
        </w:tc>
        <w:tc>
          <w:tcPr>
            <w:tcW w:w="1979" w:type="dxa"/>
          </w:tcPr>
          <w:p w:rsidR="003B7199" w:rsidRDefault="00171F8A">
            <w:pPr>
              <w:jc w:val="center"/>
            </w:pPr>
            <w:r>
              <w:t>lipanj - srpanj</w:t>
            </w:r>
          </w:p>
        </w:tc>
      </w:tr>
      <w:tr w:rsidR="003B7199">
        <w:tc>
          <w:tcPr>
            <w:tcW w:w="7083" w:type="dxa"/>
          </w:tcPr>
          <w:p w:rsidR="003B7199" w:rsidRDefault="00171F8A">
            <w:r>
              <w:t>Izbor voditelja stručnog vijeća; prijedlog raspodjele satnice za sljedeću školsku godinu.</w:t>
            </w:r>
          </w:p>
        </w:tc>
        <w:tc>
          <w:tcPr>
            <w:tcW w:w="1979" w:type="dxa"/>
          </w:tcPr>
          <w:p w:rsidR="003B7199" w:rsidRDefault="00171F8A">
            <w:pPr>
              <w:jc w:val="center"/>
            </w:pPr>
            <w:r>
              <w:t xml:space="preserve">srpanj - kolovoz </w:t>
            </w:r>
          </w:p>
        </w:tc>
      </w:tr>
    </w:tbl>
    <w:p w:rsidR="003B7199" w:rsidRDefault="003B7199">
      <w:pPr>
        <w:rPr>
          <w:b/>
          <w:color w:val="FF0000"/>
          <w:sz w:val="22"/>
          <w:szCs w:val="22"/>
        </w:rPr>
      </w:pPr>
    </w:p>
    <w:p w:rsidR="003B7199" w:rsidRDefault="00171F8A">
      <w:pPr>
        <w:rPr>
          <w:b/>
          <w:sz w:val="22"/>
          <w:szCs w:val="22"/>
        </w:rPr>
      </w:pPr>
      <w:r>
        <w:rPr>
          <w:rFonts w:eastAsia="Georgia"/>
          <w:b/>
          <w:w w:val="105"/>
          <w:sz w:val="22"/>
          <w:szCs w:val="22"/>
          <w:lang w:val="en-US"/>
        </w:rPr>
        <w:t xml:space="preserve">                                                                                    Voditelj stručnog </w:t>
      </w:r>
      <w:r>
        <w:rPr>
          <w:b/>
          <w:sz w:val="22"/>
          <w:szCs w:val="22"/>
        </w:rPr>
        <w:t>vijeća</w:t>
      </w:r>
      <w:r>
        <w:rPr>
          <w:rFonts w:eastAsia="Georgia"/>
          <w:b/>
          <w:w w:val="105"/>
          <w:sz w:val="22"/>
          <w:szCs w:val="22"/>
          <w:lang w:val="en-US"/>
        </w:rPr>
        <w:t>: Gordana Kelava</w:t>
      </w: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171F8A">
      <w:pPr>
        <w:rPr>
          <w:b/>
          <w:bCs/>
          <w:sz w:val="22"/>
          <w:szCs w:val="22"/>
        </w:rPr>
      </w:pPr>
      <w:r>
        <w:rPr>
          <w:b/>
          <w:bCs/>
          <w:sz w:val="22"/>
          <w:szCs w:val="22"/>
        </w:rPr>
        <w:t xml:space="preserve">5.20. Plan rada stručnog </w:t>
      </w:r>
      <w:r>
        <w:rPr>
          <w:b/>
          <w:sz w:val="22"/>
          <w:szCs w:val="22"/>
        </w:rPr>
        <w:t>vijeća</w:t>
      </w:r>
      <w:r>
        <w:rPr>
          <w:b/>
          <w:bCs/>
          <w:sz w:val="22"/>
          <w:szCs w:val="22"/>
        </w:rPr>
        <w:t xml:space="preserve"> povijesti i geografije</w:t>
      </w:r>
    </w:p>
    <w:p w:rsidR="003B7199" w:rsidRDefault="003B7199">
      <w:pPr>
        <w:rPr>
          <w:b/>
          <w:sz w:val="22"/>
          <w:szCs w:val="22"/>
        </w:rPr>
      </w:pPr>
    </w:p>
    <w:tbl>
      <w:tblPr>
        <w:tblW w:w="95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24"/>
      </w:tblGrid>
      <w:tr w:rsidR="003B7199">
        <w:trPr>
          <w:trHeight w:val="397"/>
          <w:jc w:val="center"/>
        </w:trPr>
        <w:tc>
          <w:tcPr>
            <w:tcW w:w="9524" w:type="dxa"/>
          </w:tcPr>
          <w:p w:rsidR="003B7199" w:rsidRDefault="00171F8A">
            <w:pPr>
              <w:widowControl w:val="0"/>
              <w:autoSpaceDE w:val="0"/>
              <w:autoSpaceDN w:val="0"/>
              <w:spacing w:before="1"/>
              <w:ind w:left="331" w:right="322"/>
              <w:jc w:val="center"/>
              <w:rPr>
                <w:rFonts w:eastAsia="Georgia"/>
                <w:b/>
                <w:lang w:val="en-US"/>
              </w:rPr>
            </w:pPr>
            <w:r>
              <w:rPr>
                <w:rFonts w:eastAsia="Georgia"/>
                <w:b/>
                <w:w w:val="105"/>
                <w:lang w:val="en-US"/>
              </w:rPr>
              <w:t>AKTIVNOSTI:</w:t>
            </w:r>
          </w:p>
        </w:tc>
      </w:tr>
      <w:tr w:rsidR="003B7199">
        <w:trPr>
          <w:trHeight w:val="845"/>
          <w:jc w:val="center"/>
        </w:trPr>
        <w:tc>
          <w:tcPr>
            <w:tcW w:w="9524" w:type="dxa"/>
          </w:tcPr>
          <w:p w:rsidR="003B7199" w:rsidRDefault="00171F8A">
            <w:pPr>
              <w:pStyle w:val="Odlomakpopisa"/>
              <w:spacing w:after="160" w:line="259" w:lineRule="auto"/>
              <w:rPr>
                <w:rFonts w:ascii="Times New Roman" w:hAnsi="Times New Roman"/>
                <w:b/>
                <w:sz w:val="24"/>
                <w:szCs w:val="24"/>
              </w:rPr>
            </w:pPr>
            <w:r>
              <w:rPr>
                <w:rFonts w:ascii="Times New Roman" w:hAnsi="Times New Roman"/>
                <w:b/>
                <w:sz w:val="24"/>
                <w:szCs w:val="24"/>
              </w:rPr>
              <w:t>Kolovoz/Rujan</w:t>
            </w:r>
          </w:p>
          <w:p w:rsidR="003B7199" w:rsidRDefault="00171F8A" w:rsidP="00171F8A">
            <w:pPr>
              <w:pStyle w:val="Odlomakpopisa"/>
              <w:numPr>
                <w:ilvl w:val="0"/>
                <w:numId w:val="38"/>
              </w:numPr>
              <w:spacing w:after="160" w:line="259" w:lineRule="auto"/>
              <w:rPr>
                <w:rFonts w:ascii="Times New Roman" w:hAnsi="Times New Roman"/>
                <w:sz w:val="24"/>
                <w:szCs w:val="24"/>
              </w:rPr>
            </w:pPr>
            <w:r>
              <w:rPr>
                <w:rFonts w:ascii="Times New Roman" w:hAnsi="Times New Roman"/>
                <w:sz w:val="24"/>
                <w:szCs w:val="24"/>
              </w:rPr>
              <w:t>Dogovor o elementima i kriterijima ocjenjivanja za nastavne predmete geografiju i povijest</w:t>
            </w:r>
          </w:p>
          <w:p w:rsidR="003B7199" w:rsidRDefault="00171F8A" w:rsidP="00171F8A">
            <w:pPr>
              <w:pStyle w:val="Odlomakpopisa"/>
              <w:numPr>
                <w:ilvl w:val="0"/>
                <w:numId w:val="38"/>
              </w:numPr>
              <w:spacing w:after="160" w:line="259" w:lineRule="auto"/>
              <w:rPr>
                <w:rFonts w:ascii="Times New Roman" w:hAnsi="Times New Roman"/>
                <w:sz w:val="24"/>
                <w:szCs w:val="24"/>
              </w:rPr>
            </w:pPr>
            <w:r>
              <w:rPr>
                <w:rFonts w:ascii="Times New Roman" w:hAnsi="Times New Roman"/>
                <w:sz w:val="24"/>
                <w:szCs w:val="24"/>
              </w:rPr>
              <w:t>Dogovor o pripremi i izradi GIK-ova te izvedbenih i operativnih nastavnih planova i programa.</w:t>
            </w:r>
          </w:p>
          <w:p w:rsidR="003B7199" w:rsidRDefault="00171F8A" w:rsidP="00171F8A">
            <w:pPr>
              <w:pStyle w:val="Odlomakpopisa"/>
              <w:numPr>
                <w:ilvl w:val="0"/>
                <w:numId w:val="38"/>
              </w:numPr>
              <w:spacing w:after="160" w:line="259" w:lineRule="auto"/>
              <w:rPr>
                <w:rFonts w:ascii="Times New Roman" w:hAnsi="Times New Roman"/>
                <w:sz w:val="24"/>
                <w:szCs w:val="24"/>
              </w:rPr>
            </w:pPr>
            <w:r>
              <w:rPr>
                <w:rFonts w:ascii="Times New Roman" w:hAnsi="Times New Roman"/>
                <w:sz w:val="24"/>
                <w:szCs w:val="24"/>
              </w:rPr>
              <w:t>Dogovor o organizaciji izvanučioničke nastave.</w:t>
            </w:r>
          </w:p>
          <w:p w:rsidR="003B7199" w:rsidRDefault="00171F8A" w:rsidP="00171F8A">
            <w:pPr>
              <w:pStyle w:val="Odlomakpopisa"/>
              <w:numPr>
                <w:ilvl w:val="0"/>
                <w:numId w:val="38"/>
              </w:numPr>
              <w:spacing w:after="160" w:line="259" w:lineRule="auto"/>
              <w:rPr>
                <w:rFonts w:ascii="Times New Roman" w:hAnsi="Times New Roman"/>
                <w:b/>
                <w:sz w:val="24"/>
                <w:szCs w:val="24"/>
              </w:rPr>
            </w:pPr>
            <w:r>
              <w:rPr>
                <w:rFonts w:ascii="Times New Roman" w:hAnsi="Times New Roman"/>
                <w:sz w:val="24"/>
                <w:szCs w:val="24"/>
              </w:rPr>
              <w:t>Prisustvovanje seminarima, stručnim skupovima i županijskim aktivima</w:t>
            </w:r>
          </w:p>
          <w:p w:rsidR="003B7199" w:rsidRDefault="00171F8A" w:rsidP="00171F8A">
            <w:pPr>
              <w:pStyle w:val="Odlomakpopisa"/>
              <w:numPr>
                <w:ilvl w:val="0"/>
                <w:numId w:val="38"/>
              </w:numPr>
              <w:spacing w:after="160" w:line="259" w:lineRule="auto"/>
              <w:rPr>
                <w:rFonts w:ascii="Times New Roman" w:hAnsi="Times New Roman"/>
                <w:b/>
                <w:sz w:val="24"/>
                <w:szCs w:val="24"/>
              </w:rPr>
            </w:pPr>
            <w:r>
              <w:rPr>
                <w:rFonts w:ascii="Times New Roman" w:hAnsi="Times New Roman"/>
                <w:sz w:val="24"/>
                <w:szCs w:val="24"/>
              </w:rPr>
              <w:t>Formiranje grupa dodatne nastave i izvannastav</w:t>
            </w:r>
            <w:r>
              <w:rPr>
                <w:rFonts w:ascii="Times New Roman" w:hAnsi="Times New Roman"/>
                <w:sz w:val="24"/>
                <w:szCs w:val="24"/>
              </w:rPr>
              <w:t>nih aktivnosti</w:t>
            </w:r>
          </w:p>
          <w:p w:rsidR="003B7199" w:rsidRDefault="00171F8A">
            <w:pPr>
              <w:pStyle w:val="Odlomakpopisa"/>
              <w:spacing w:after="160" w:line="259" w:lineRule="auto"/>
              <w:rPr>
                <w:rFonts w:ascii="Times New Roman" w:hAnsi="Times New Roman"/>
                <w:b/>
                <w:sz w:val="24"/>
                <w:szCs w:val="24"/>
              </w:rPr>
            </w:pPr>
            <w:r>
              <w:rPr>
                <w:rFonts w:ascii="Times New Roman" w:hAnsi="Times New Roman"/>
                <w:b/>
                <w:sz w:val="24"/>
                <w:szCs w:val="24"/>
              </w:rPr>
              <w:t>Rujan/Listopad</w:t>
            </w:r>
          </w:p>
          <w:p w:rsidR="003B7199" w:rsidRDefault="00171F8A" w:rsidP="00171F8A">
            <w:pPr>
              <w:pStyle w:val="Odlomakpopisa"/>
              <w:numPr>
                <w:ilvl w:val="0"/>
                <w:numId w:val="91"/>
              </w:numPr>
              <w:spacing w:after="160" w:line="259" w:lineRule="auto"/>
              <w:rPr>
                <w:rFonts w:ascii="Times New Roman" w:hAnsi="Times New Roman"/>
                <w:b/>
                <w:sz w:val="24"/>
                <w:szCs w:val="24"/>
              </w:rPr>
            </w:pPr>
            <w:r>
              <w:rPr>
                <w:rFonts w:ascii="Times New Roman" w:hAnsi="Times New Roman"/>
                <w:sz w:val="24"/>
                <w:szCs w:val="24"/>
              </w:rPr>
              <w:t>Izrada IOOP-a za učenike koji imaju rješenja</w:t>
            </w:r>
          </w:p>
          <w:p w:rsidR="003B7199" w:rsidRDefault="00171F8A" w:rsidP="00171F8A">
            <w:pPr>
              <w:pStyle w:val="Odlomakpopisa"/>
              <w:numPr>
                <w:ilvl w:val="0"/>
                <w:numId w:val="91"/>
              </w:numPr>
              <w:spacing w:after="160" w:line="259" w:lineRule="auto"/>
              <w:rPr>
                <w:rFonts w:ascii="Times New Roman" w:hAnsi="Times New Roman"/>
                <w:b/>
                <w:sz w:val="24"/>
                <w:szCs w:val="24"/>
              </w:rPr>
            </w:pPr>
            <w:r>
              <w:rPr>
                <w:rFonts w:ascii="Times New Roman" w:hAnsi="Times New Roman"/>
                <w:sz w:val="24"/>
                <w:szCs w:val="24"/>
              </w:rPr>
              <w:t>Izvanučionična nastava – Priče iz antičkog grada</w:t>
            </w:r>
          </w:p>
          <w:p w:rsidR="003B7199" w:rsidRDefault="00171F8A" w:rsidP="00171F8A">
            <w:pPr>
              <w:pStyle w:val="Odlomakpopisa"/>
              <w:numPr>
                <w:ilvl w:val="0"/>
                <w:numId w:val="91"/>
              </w:numPr>
              <w:spacing w:after="160" w:line="259" w:lineRule="auto"/>
              <w:rPr>
                <w:rFonts w:ascii="Times New Roman" w:hAnsi="Times New Roman"/>
                <w:sz w:val="24"/>
                <w:szCs w:val="24"/>
              </w:rPr>
            </w:pPr>
            <w:r>
              <w:rPr>
                <w:rFonts w:ascii="Times New Roman" w:hAnsi="Times New Roman"/>
                <w:sz w:val="24"/>
                <w:szCs w:val="24"/>
              </w:rPr>
              <w:t>Međunarodni dan smanjenja rizika od katastrofa</w:t>
            </w:r>
          </w:p>
          <w:p w:rsidR="003B7199" w:rsidRDefault="00171F8A" w:rsidP="00171F8A">
            <w:pPr>
              <w:pStyle w:val="Odlomakpopisa"/>
              <w:numPr>
                <w:ilvl w:val="0"/>
                <w:numId w:val="91"/>
              </w:numPr>
              <w:spacing w:after="160" w:line="259" w:lineRule="auto"/>
              <w:rPr>
                <w:rFonts w:ascii="Times New Roman" w:hAnsi="Times New Roman"/>
                <w:b/>
                <w:sz w:val="24"/>
                <w:szCs w:val="24"/>
              </w:rPr>
            </w:pPr>
            <w:r>
              <w:rPr>
                <w:rFonts w:ascii="Times New Roman" w:hAnsi="Times New Roman"/>
                <w:sz w:val="24"/>
                <w:szCs w:val="24"/>
              </w:rPr>
              <w:t>Okupljanje učenika koji će sudjelovati na prijavljenim natjecanjima</w:t>
            </w:r>
          </w:p>
          <w:p w:rsidR="003B7199" w:rsidRDefault="00171F8A" w:rsidP="00171F8A">
            <w:pPr>
              <w:pStyle w:val="Odlomakpopisa"/>
              <w:numPr>
                <w:ilvl w:val="0"/>
                <w:numId w:val="91"/>
              </w:numPr>
              <w:spacing w:after="160" w:line="259" w:lineRule="auto"/>
              <w:rPr>
                <w:rFonts w:ascii="Times New Roman" w:hAnsi="Times New Roman"/>
                <w:b/>
                <w:sz w:val="24"/>
                <w:szCs w:val="24"/>
              </w:rPr>
            </w:pPr>
            <w:r>
              <w:rPr>
                <w:rFonts w:ascii="Times New Roman" w:hAnsi="Times New Roman"/>
                <w:sz w:val="24"/>
                <w:szCs w:val="24"/>
              </w:rPr>
              <w:t>Okupljanje i prip</w:t>
            </w:r>
            <w:r>
              <w:rPr>
                <w:rFonts w:ascii="Times New Roman" w:hAnsi="Times New Roman"/>
                <w:sz w:val="24"/>
                <w:szCs w:val="24"/>
              </w:rPr>
              <w:t>remanje učenika koji će sudjelovati na planiranim projektima i aktivnostima</w:t>
            </w:r>
          </w:p>
          <w:p w:rsidR="003B7199" w:rsidRDefault="00171F8A">
            <w:pPr>
              <w:pStyle w:val="Odlomakpopisa"/>
              <w:spacing w:after="160" w:line="259" w:lineRule="auto"/>
              <w:rPr>
                <w:rFonts w:ascii="Times New Roman" w:hAnsi="Times New Roman"/>
                <w:b/>
                <w:sz w:val="24"/>
                <w:szCs w:val="24"/>
              </w:rPr>
            </w:pPr>
            <w:r>
              <w:rPr>
                <w:rFonts w:ascii="Times New Roman" w:hAnsi="Times New Roman"/>
                <w:b/>
                <w:sz w:val="24"/>
                <w:szCs w:val="24"/>
              </w:rPr>
              <w:t>Studeni</w:t>
            </w:r>
          </w:p>
          <w:p w:rsidR="003B7199" w:rsidRDefault="00171F8A" w:rsidP="00171F8A">
            <w:pPr>
              <w:pStyle w:val="Odlomakpopisa"/>
              <w:numPr>
                <w:ilvl w:val="0"/>
                <w:numId w:val="98"/>
              </w:numPr>
              <w:spacing w:after="160" w:line="259" w:lineRule="auto"/>
              <w:rPr>
                <w:rFonts w:ascii="Times New Roman" w:hAnsi="Times New Roman"/>
                <w:sz w:val="24"/>
                <w:szCs w:val="24"/>
              </w:rPr>
            </w:pPr>
            <w:r>
              <w:rPr>
                <w:rFonts w:ascii="Times New Roman" w:hAnsi="Times New Roman"/>
                <w:sz w:val="24"/>
                <w:szCs w:val="24"/>
              </w:rPr>
              <w:t>Analiza realizacije GIK-ova te nastavnih planova i programa s osvrtom na eventualne poteškoće u realizaciji istih</w:t>
            </w:r>
          </w:p>
          <w:p w:rsidR="003B7199" w:rsidRDefault="00171F8A" w:rsidP="00171F8A">
            <w:pPr>
              <w:pStyle w:val="Odlomakpopisa"/>
              <w:numPr>
                <w:ilvl w:val="0"/>
                <w:numId w:val="98"/>
              </w:numPr>
              <w:spacing w:after="160" w:line="259" w:lineRule="auto"/>
              <w:rPr>
                <w:rFonts w:ascii="Times New Roman" w:hAnsi="Times New Roman"/>
                <w:sz w:val="24"/>
                <w:szCs w:val="24"/>
              </w:rPr>
            </w:pPr>
            <w:r>
              <w:rPr>
                <w:rFonts w:ascii="Times New Roman" w:eastAsia="Times New Roman" w:hAnsi="Times New Roman"/>
                <w:sz w:val="24"/>
                <w:szCs w:val="24"/>
                <w:lang w:eastAsia="hr-HR"/>
              </w:rPr>
              <w:t>Mjere za poboljšanje uspjeha slabijih učenika</w:t>
            </w:r>
          </w:p>
          <w:p w:rsidR="003B7199" w:rsidRDefault="00171F8A" w:rsidP="00171F8A">
            <w:pPr>
              <w:pStyle w:val="Odlomakpopisa"/>
              <w:numPr>
                <w:ilvl w:val="0"/>
                <w:numId w:val="98"/>
              </w:numPr>
              <w:spacing w:after="160" w:line="259" w:lineRule="auto"/>
              <w:rPr>
                <w:rFonts w:ascii="Times New Roman" w:hAnsi="Times New Roman"/>
                <w:b/>
                <w:sz w:val="24"/>
                <w:szCs w:val="24"/>
              </w:rPr>
            </w:pPr>
            <w:r>
              <w:rPr>
                <w:rFonts w:ascii="Times New Roman" w:hAnsi="Times New Roman"/>
                <w:sz w:val="24"/>
                <w:szCs w:val="24"/>
              </w:rPr>
              <w:t>Dogovor oko priprema za nacionalne ispite</w:t>
            </w:r>
          </w:p>
          <w:p w:rsidR="003B7199" w:rsidRDefault="00171F8A">
            <w:pPr>
              <w:pStyle w:val="Odlomakpopisa"/>
              <w:spacing w:after="160" w:line="259" w:lineRule="auto"/>
              <w:ind w:left="360"/>
              <w:rPr>
                <w:rFonts w:ascii="Times New Roman" w:hAnsi="Times New Roman"/>
                <w:b/>
                <w:sz w:val="24"/>
                <w:szCs w:val="24"/>
              </w:rPr>
            </w:pPr>
            <w:r>
              <w:rPr>
                <w:rFonts w:ascii="Times New Roman" w:hAnsi="Times New Roman"/>
                <w:b/>
                <w:sz w:val="24"/>
                <w:szCs w:val="24"/>
              </w:rPr>
              <w:t xml:space="preserve">      Prosinac</w:t>
            </w:r>
          </w:p>
          <w:p w:rsidR="003B7199" w:rsidRDefault="00171F8A" w:rsidP="00171F8A">
            <w:pPr>
              <w:pStyle w:val="Odlomakpopisa"/>
              <w:numPr>
                <w:ilvl w:val="0"/>
                <w:numId w:val="34"/>
              </w:numPr>
              <w:spacing w:after="160" w:line="259" w:lineRule="auto"/>
              <w:rPr>
                <w:rFonts w:ascii="Times New Roman" w:hAnsi="Times New Roman"/>
                <w:b/>
                <w:sz w:val="24"/>
                <w:szCs w:val="24"/>
              </w:rPr>
            </w:pPr>
            <w:r>
              <w:rPr>
                <w:rFonts w:ascii="Times New Roman" w:hAnsi="Times New Roman"/>
                <w:sz w:val="24"/>
                <w:szCs w:val="24"/>
              </w:rPr>
              <w:t>Pripremanje učenika i rad na planiranim projektima i aktivnostima</w:t>
            </w:r>
          </w:p>
          <w:p w:rsidR="003B7199" w:rsidRDefault="00171F8A" w:rsidP="00171F8A">
            <w:pPr>
              <w:pStyle w:val="Odlomakpopisa"/>
              <w:numPr>
                <w:ilvl w:val="0"/>
                <w:numId w:val="34"/>
              </w:numPr>
              <w:spacing w:after="160" w:line="259" w:lineRule="auto"/>
              <w:rPr>
                <w:rFonts w:ascii="Times New Roman" w:hAnsi="Times New Roman"/>
                <w:sz w:val="24"/>
                <w:szCs w:val="24"/>
              </w:rPr>
            </w:pPr>
            <w:r>
              <w:rPr>
                <w:rFonts w:ascii="Times New Roman" w:hAnsi="Times New Roman"/>
                <w:sz w:val="24"/>
                <w:szCs w:val="24"/>
              </w:rPr>
              <w:t>Škola u prirodi (odlazak u Zvjezdano selo Mosor)</w:t>
            </w:r>
          </w:p>
          <w:p w:rsidR="003B7199" w:rsidRDefault="00171F8A" w:rsidP="00171F8A">
            <w:pPr>
              <w:pStyle w:val="Odlomakpopisa"/>
              <w:numPr>
                <w:ilvl w:val="0"/>
                <w:numId w:val="71"/>
              </w:numPr>
              <w:spacing w:after="160" w:line="259" w:lineRule="auto"/>
              <w:rPr>
                <w:rFonts w:ascii="Times New Roman" w:hAnsi="Times New Roman"/>
                <w:sz w:val="24"/>
                <w:szCs w:val="24"/>
              </w:rPr>
            </w:pPr>
            <w:r>
              <w:rPr>
                <w:rFonts w:ascii="Times New Roman" w:hAnsi="Times New Roman"/>
                <w:sz w:val="24"/>
                <w:szCs w:val="24"/>
              </w:rPr>
              <w:t>Izvješća sa stručnih usavršavanja</w:t>
            </w:r>
          </w:p>
          <w:p w:rsidR="003B7199" w:rsidRDefault="00171F8A">
            <w:pPr>
              <w:pStyle w:val="Odlomakpopisa"/>
              <w:spacing w:after="160" w:line="259" w:lineRule="auto"/>
              <w:ind w:left="360"/>
              <w:rPr>
                <w:rFonts w:ascii="Times New Roman" w:hAnsi="Times New Roman"/>
                <w:b/>
                <w:sz w:val="24"/>
                <w:szCs w:val="24"/>
              </w:rPr>
            </w:pPr>
            <w:r>
              <w:rPr>
                <w:rFonts w:ascii="Times New Roman" w:hAnsi="Times New Roman"/>
                <w:b/>
                <w:sz w:val="24"/>
                <w:szCs w:val="24"/>
              </w:rPr>
              <w:t xml:space="preserve">      Siječanj</w:t>
            </w:r>
          </w:p>
          <w:p w:rsidR="003B7199" w:rsidRDefault="00171F8A" w:rsidP="00171F8A">
            <w:pPr>
              <w:pStyle w:val="Odlomakpopisa"/>
              <w:numPr>
                <w:ilvl w:val="0"/>
                <w:numId w:val="74"/>
              </w:numPr>
              <w:spacing w:after="160" w:line="259" w:lineRule="auto"/>
              <w:rPr>
                <w:rFonts w:ascii="Times New Roman" w:hAnsi="Times New Roman"/>
                <w:sz w:val="24"/>
                <w:szCs w:val="24"/>
              </w:rPr>
            </w:pPr>
            <w:r>
              <w:rPr>
                <w:rFonts w:ascii="Times New Roman" w:hAnsi="Times New Roman"/>
                <w:sz w:val="24"/>
                <w:szCs w:val="24"/>
              </w:rPr>
              <w:t>Školsko natjecanje iz povijesti i g</w:t>
            </w:r>
            <w:r>
              <w:rPr>
                <w:rFonts w:ascii="Times New Roman" w:hAnsi="Times New Roman"/>
                <w:sz w:val="24"/>
                <w:szCs w:val="24"/>
              </w:rPr>
              <w:t>eografije</w:t>
            </w:r>
          </w:p>
          <w:p w:rsidR="003B7199" w:rsidRDefault="00171F8A" w:rsidP="00171F8A">
            <w:pPr>
              <w:pStyle w:val="Odlomakpopisa"/>
              <w:numPr>
                <w:ilvl w:val="0"/>
                <w:numId w:val="74"/>
              </w:numPr>
              <w:spacing w:after="160" w:line="259" w:lineRule="auto"/>
              <w:rPr>
                <w:rFonts w:ascii="Times New Roman" w:hAnsi="Times New Roman"/>
                <w:b/>
                <w:sz w:val="24"/>
                <w:szCs w:val="24"/>
              </w:rPr>
            </w:pPr>
            <w:r>
              <w:rPr>
                <w:rFonts w:ascii="Times New Roman" w:hAnsi="Times New Roman"/>
                <w:sz w:val="24"/>
                <w:szCs w:val="24"/>
              </w:rPr>
              <w:t>Pripremanje učenika i rad na planiranim projektima i aktivnostima</w:t>
            </w:r>
          </w:p>
          <w:p w:rsidR="003B7199" w:rsidRDefault="00171F8A" w:rsidP="00171F8A">
            <w:pPr>
              <w:pStyle w:val="Odlomakpopisa"/>
              <w:numPr>
                <w:ilvl w:val="0"/>
                <w:numId w:val="14"/>
              </w:numPr>
              <w:spacing w:after="160" w:line="259" w:lineRule="auto"/>
              <w:rPr>
                <w:rFonts w:ascii="Times New Roman" w:hAnsi="Times New Roman"/>
                <w:sz w:val="24"/>
                <w:szCs w:val="24"/>
              </w:rPr>
            </w:pPr>
            <w:r>
              <w:rPr>
                <w:rFonts w:ascii="Times New Roman" w:hAnsi="Times New Roman"/>
                <w:sz w:val="24"/>
                <w:szCs w:val="24"/>
              </w:rPr>
              <w:t>Analiza postignutog uspjeha za prvo obrazovno razdoblje</w:t>
            </w:r>
          </w:p>
          <w:p w:rsidR="003B7199" w:rsidRDefault="00171F8A" w:rsidP="00171F8A">
            <w:pPr>
              <w:pStyle w:val="Odlomakpopisa"/>
              <w:numPr>
                <w:ilvl w:val="0"/>
                <w:numId w:val="14"/>
              </w:numPr>
              <w:spacing w:after="160" w:line="259" w:lineRule="auto"/>
              <w:rPr>
                <w:rFonts w:ascii="Times New Roman" w:hAnsi="Times New Roman"/>
                <w:sz w:val="24"/>
                <w:szCs w:val="24"/>
              </w:rPr>
            </w:pPr>
            <w:r>
              <w:rPr>
                <w:rFonts w:ascii="Times New Roman" w:hAnsi="Times New Roman"/>
                <w:sz w:val="24"/>
                <w:szCs w:val="24"/>
              </w:rPr>
              <w:t>Analiza realizacije GIK-ova te nastavnih planova i programa s osvrtom na eventualne poteškoće u realizaciji istih</w:t>
            </w:r>
          </w:p>
          <w:p w:rsidR="003B7199" w:rsidRDefault="00171F8A">
            <w:pPr>
              <w:pStyle w:val="Odlomakpopisa"/>
              <w:spacing w:after="100" w:afterAutospacing="1" w:line="240" w:lineRule="auto"/>
              <w:rPr>
                <w:rFonts w:ascii="Times New Roman" w:hAnsi="Times New Roman"/>
                <w:b/>
                <w:sz w:val="24"/>
                <w:szCs w:val="24"/>
              </w:rPr>
            </w:pPr>
            <w:r>
              <w:rPr>
                <w:rFonts w:ascii="Times New Roman" w:hAnsi="Times New Roman"/>
                <w:b/>
                <w:sz w:val="24"/>
                <w:szCs w:val="24"/>
              </w:rPr>
              <w:t>Veljača</w:t>
            </w:r>
          </w:p>
          <w:p w:rsidR="003B7199" w:rsidRDefault="00171F8A" w:rsidP="00171F8A">
            <w:pPr>
              <w:pStyle w:val="Odlomakpopisa"/>
              <w:numPr>
                <w:ilvl w:val="0"/>
                <w:numId w:val="31"/>
              </w:numPr>
              <w:spacing w:after="100" w:afterAutospacing="1" w:line="240" w:lineRule="auto"/>
              <w:rPr>
                <w:rFonts w:ascii="Times New Roman" w:hAnsi="Times New Roman"/>
                <w:sz w:val="24"/>
                <w:szCs w:val="24"/>
              </w:rPr>
            </w:pPr>
            <w:r>
              <w:rPr>
                <w:rFonts w:ascii="Times New Roman" w:hAnsi="Times New Roman"/>
                <w:sz w:val="24"/>
                <w:szCs w:val="24"/>
              </w:rPr>
              <w:t>Županijsko natjecanje iz geografije i povijesti</w:t>
            </w:r>
          </w:p>
          <w:p w:rsidR="003B7199" w:rsidRDefault="00171F8A" w:rsidP="00171F8A">
            <w:pPr>
              <w:pStyle w:val="Odlomakpopisa"/>
              <w:numPr>
                <w:ilvl w:val="0"/>
                <w:numId w:val="31"/>
              </w:numPr>
              <w:spacing w:after="100" w:afterAutospacing="1" w:line="240" w:lineRule="auto"/>
              <w:rPr>
                <w:rFonts w:ascii="Times New Roman" w:hAnsi="Times New Roman"/>
                <w:sz w:val="24"/>
                <w:szCs w:val="24"/>
              </w:rPr>
            </w:pPr>
            <w:r>
              <w:rPr>
                <w:rFonts w:ascii="Times New Roman" w:hAnsi="Times New Roman"/>
                <w:sz w:val="24"/>
                <w:szCs w:val="24"/>
              </w:rPr>
              <w:t>Rad na planiranim projektima i aktivnostima</w:t>
            </w:r>
          </w:p>
          <w:p w:rsidR="003B7199" w:rsidRDefault="00171F8A" w:rsidP="00171F8A">
            <w:pPr>
              <w:pStyle w:val="Odlomakpopisa"/>
              <w:numPr>
                <w:ilvl w:val="0"/>
                <w:numId w:val="31"/>
              </w:numPr>
              <w:spacing w:after="100" w:afterAutospacing="1" w:line="240" w:lineRule="auto"/>
              <w:rPr>
                <w:rFonts w:ascii="Times New Roman" w:hAnsi="Times New Roman"/>
                <w:sz w:val="24"/>
                <w:szCs w:val="24"/>
              </w:rPr>
            </w:pPr>
            <w:r>
              <w:rPr>
                <w:rFonts w:ascii="Times New Roman" w:hAnsi="Times New Roman"/>
                <w:sz w:val="24"/>
                <w:szCs w:val="24"/>
              </w:rPr>
              <w:t>Predavanje članova stručnog vijeća</w:t>
            </w:r>
          </w:p>
          <w:p w:rsidR="003B7199" w:rsidRDefault="00171F8A">
            <w:pPr>
              <w:pStyle w:val="Odlomakpopisa"/>
              <w:spacing w:after="100" w:afterAutospacing="1" w:line="240" w:lineRule="auto"/>
              <w:rPr>
                <w:rFonts w:ascii="Times New Roman" w:hAnsi="Times New Roman"/>
                <w:b/>
                <w:sz w:val="24"/>
                <w:szCs w:val="24"/>
              </w:rPr>
            </w:pPr>
            <w:r>
              <w:rPr>
                <w:rFonts w:ascii="Times New Roman" w:hAnsi="Times New Roman"/>
                <w:b/>
                <w:sz w:val="24"/>
                <w:szCs w:val="24"/>
              </w:rPr>
              <w:t>Ožujak</w:t>
            </w:r>
          </w:p>
          <w:p w:rsidR="003B7199" w:rsidRDefault="00171F8A">
            <w:pPr>
              <w:pStyle w:val="Odlomakpopisa"/>
              <w:numPr>
                <w:ilvl w:val="0"/>
                <w:numId w:val="3"/>
              </w:numPr>
              <w:spacing w:after="100" w:afterAutospacing="1" w:line="240" w:lineRule="auto"/>
              <w:rPr>
                <w:rFonts w:ascii="Times New Roman" w:hAnsi="Times New Roman"/>
                <w:sz w:val="24"/>
                <w:szCs w:val="24"/>
              </w:rPr>
            </w:pPr>
            <w:r>
              <w:rPr>
                <w:rFonts w:ascii="Times New Roman" w:hAnsi="Times New Roman"/>
                <w:sz w:val="24"/>
                <w:szCs w:val="24"/>
              </w:rPr>
              <w:t>Razvijanje interesa kod darovitih i motiviranih učenika</w:t>
            </w:r>
          </w:p>
          <w:p w:rsidR="003B7199" w:rsidRDefault="00171F8A">
            <w:pPr>
              <w:pStyle w:val="Odlomakpopisa"/>
              <w:numPr>
                <w:ilvl w:val="0"/>
                <w:numId w:val="3"/>
              </w:numPr>
              <w:spacing w:after="100" w:afterAutospacing="1" w:line="240" w:lineRule="auto"/>
              <w:rPr>
                <w:rFonts w:ascii="Times New Roman" w:hAnsi="Times New Roman"/>
                <w:sz w:val="24"/>
                <w:szCs w:val="24"/>
              </w:rPr>
            </w:pPr>
            <w:r>
              <w:rPr>
                <w:rFonts w:ascii="Times New Roman" w:hAnsi="Times New Roman"/>
                <w:sz w:val="24"/>
                <w:szCs w:val="24"/>
              </w:rPr>
              <w:t>Svjetski dan voda</w:t>
            </w:r>
          </w:p>
          <w:p w:rsidR="003B7199" w:rsidRDefault="00171F8A">
            <w:pPr>
              <w:pStyle w:val="Odlomakpopisa"/>
              <w:numPr>
                <w:ilvl w:val="0"/>
                <w:numId w:val="3"/>
              </w:numPr>
              <w:spacing w:after="100" w:afterAutospacing="1" w:line="240" w:lineRule="auto"/>
              <w:rPr>
                <w:rFonts w:ascii="Times New Roman" w:hAnsi="Times New Roman"/>
                <w:sz w:val="24"/>
                <w:szCs w:val="24"/>
              </w:rPr>
            </w:pPr>
            <w:r>
              <w:rPr>
                <w:rFonts w:ascii="Times New Roman" w:hAnsi="Times New Roman"/>
                <w:sz w:val="24"/>
                <w:szCs w:val="24"/>
              </w:rPr>
              <w:t>Rad na planiranim projektima i aktivnostima</w:t>
            </w:r>
          </w:p>
          <w:p w:rsidR="003B7199" w:rsidRDefault="00171F8A">
            <w:pPr>
              <w:pStyle w:val="Odlomakpopisa"/>
              <w:numPr>
                <w:ilvl w:val="0"/>
                <w:numId w:val="3"/>
              </w:numPr>
              <w:spacing w:after="100" w:afterAutospacing="1" w:line="240" w:lineRule="auto"/>
              <w:rPr>
                <w:rFonts w:ascii="Times New Roman" w:hAnsi="Times New Roman"/>
                <w:sz w:val="24"/>
                <w:szCs w:val="24"/>
              </w:rPr>
            </w:pPr>
            <w:r>
              <w:rPr>
                <w:rFonts w:ascii="Times New Roman" w:eastAsia="Times New Roman" w:hAnsi="Times New Roman"/>
                <w:sz w:val="24"/>
                <w:szCs w:val="24"/>
                <w:lang w:eastAsia="hr-HR"/>
              </w:rPr>
              <w:t>Izvj</w:t>
            </w:r>
            <w:r>
              <w:rPr>
                <w:rFonts w:ascii="Times New Roman" w:eastAsia="Times New Roman" w:hAnsi="Times New Roman"/>
                <w:sz w:val="24"/>
                <w:szCs w:val="24"/>
                <w:lang w:eastAsia="hr-HR"/>
              </w:rPr>
              <w:t>ešća sa stručnih usavršavanja</w:t>
            </w:r>
          </w:p>
          <w:p w:rsidR="003B7199" w:rsidRDefault="00171F8A">
            <w:pPr>
              <w:pStyle w:val="Odlomakpopisa"/>
              <w:spacing w:after="100" w:afterAutospacing="1" w:line="240" w:lineRule="auto"/>
              <w:rPr>
                <w:rFonts w:ascii="Times New Roman" w:hAnsi="Times New Roman"/>
                <w:b/>
                <w:sz w:val="24"/>
                <w:szCs w:val="24"/>
              </w:rPr>
            </w:pPr>
            <w:r>
              <w:rPr>
                <w:rFonts w:ascii="Times New Roman" w:hAnsi="Times New Roman"/>
                <w:b/>
                <w:sz w:val="24"/>
                <w:szCs w:val="24"/>
              </w:rPr>
              <w:t>Travanj</w:t>
            </w:r>
          </w:p>
          <w:p w:rsidR="003B7199" w:rsidRDefault="00171F8A" w:rsidP="00171F8A">
            <w:pPr>
              <w:pStyle w:val="Odlomakpopisa"/>
              <w:numPr>
                <w:ilvl w:val="0"/>
                <w:numId w:val="49"/>
              </w:numPr>
              <w:spacing w:after="100" w:afterAutospacing="1" w:line="240" w:lineRule="auto"/>
              <w:rPr>
                <w:rFonts w:ascii="Times New Roman" w:hAnsi="Times New Roman"/>
                <w:sz w:val="24"/>
                <w:szCs w:val="24"/>
              </w:rPr>
            </w:pPr>
            <w:r>
              <w:rPr>
                <w:rFonts w:ascii="Times New Roman" w:eastAsia="Times New Roman" w:hAnsi="Times New Roman"/>
                <w:sz w:val="24"/>
                <w:szCs w:val="24"/>
                <w:lang w:eastAsia="hr-HR"/>
              </w:rPr>
              <w:t>Mjere za poboljšanje uspjeha slabijih učenika</w:t>
            </w:r>
          </w:p>
          <w:p w:rsidR="003B7199" w:rsidRDefault="00171F8A" w:rsidP="00171F8A">
            <w:pPr>
              <w:pStyle w:val="Odlomakpopisa"/>
              <w:numPr>
                <w:ilvl w:val="0"/>
                <w:numId w:val="49"/>
              </w:numPr>
              <w:spacing w:after="100" w:afterAutospacing="1" w:line="240" w:lineRule="auto"/>
              <w:rPr>
                <w:rFonts w:ascii="Times New Roman" w:hAnsi="Times New Roman"/>
                <w:sz w:val="24"/>
                <w:szCs w:val="24"/>
              </w:rPr>
            </w:pPr>
            <w:r>
              <w:rPr>
                <w:rFonts w:ascii="Times New Roman" w:hAnsi="Times New Roman"/>
                <w:sz w:val="24"/>
                <w:szCs w:val="24"/>
              </w:rPr>
              <w:t>Dan planeta Zemlje</w:t>
            </w:r>
          </w:p>
          <w:p w:rsidR="003B7199" w:rsidRDefault="00171F8A" w:rsidP="00171F8A">
            <w:pPr>
              <w:pStyle w:val="Odlomakpopisa"/>
              <w:numPr>
                <w:ilvl w:val="0"/>
                <w:numId w:val="49"/>
              </w:numPr>
              <w:spacing w:after="100" w:afterAutospacing="1" w:line="240" w:lineRule="auto"/>
              <w:rPr>
                <w:rFonts w:ascii="Times New Roman" w:hAnsi="Times New Roman"/>
                <w:sz w:val="24"/>
                <w:szCs w:val="24"/>
              </w:rPr>
            </w:pPr>
            <w:r>
              <w:rPr>
                <w:rFonts w:ascii="Times New Roman" w:hAnsi="Times New Roman"/>
                <w:sz w:val="24"/>
                <w:szCs w:val="24"/>
              </w:rPr>
              <w:t>Rad na planiranim projektima i aktivnostima</w:t>
            </w:r>
          </w:p>
          <w:p w:rsidR="003B7199" w:rsidRDefault="00171F8A" w:rsidP="00171F8A">
            <w:pPr>
              <w:pStyle w:val="Odlomakpopisa"/>
              <w:numPr>
                <w:ilvl w:val="0"/>
                <w:numId w:val="49"/>
              </w:numPr>
              <w:spacing w:after="100" w:afterAutospacing="1" w:line="240" w:lineRule="auto"/>
              <w:rPr>
                <w:rFonts w:ascii="Times New Roman" w:hAnsi="Times New Roman"/>
                <w:sz w:val="24"/>
                <w:szCs w:val="24"/>
              </w:rPr>
            </w:pPr>
            <w:r>
              <w:rPr>
                <w:rFonts w:ascii="Times New Roman" w:hAnsi="Times New Roman"/>
                <w:sz w:val="24"/>
                <w:szCs w:val="24"/>
              </w:rPr>
              <w:t>Analiza realizacije GIK-ova te nastavnih planova i programa s osvrtom na eventualne poteškoće u realizaciji i</w:t>
            </w:r>
            <w:r>
              <w:rPr>
                <w:rFonts w:ascii="Times New Roman" w:hAnsi="Times New Roman"/>
                <w:sz w:val="24"/>
                <w:szCs w:val="24"/>
              </w:rPr>
              <w:t>stih</w:t>
            </w:r>
          </w:p>
          <w:p w:rsidR="003B7199" w:rsidRDefault="00171F8A">
            <w:pPr>
              <w:pStyle w:val="Odlomakpopisa"/>
              <w:spacing w:after="100" w:afterAutospacing="1" w:line="240" w:lineRule="auto"/>
              <w:rPr>
                <w:rFonts w:ascii="Times New Roman" w:hAnsi="Times New Roman"/>
                <w:b/>
                <w:sz w:val="24"/>
                <w:szCs w:val="24"/>
              </w:rPr>
            </w:pPr>
            <w:r>
              <w:rPr>
                <w:rFonts w:ascii="Times New Roman" w:hAnsi="Times New Roman"/>
                <w:b/>
                <w:sz w:val="24"/>
                <w:szCs w:val="24"/>
              </w:rPr>
              <w:t>Svibanj</w:t>
            </w:r>
          </w:p>
          <w:p w:rsidR="003B7199" w:rsidRDefault="00171F8A" w:rsidP="00171F8A">
            <w:pPr>
              <w:pStyle w:val="Odlomakpopisa"/>
              <w:numPr>
                <w:ilvl w:val="0"/>
                <w:numId w:val="17"/>
              </w:numPr>
              <w:spacing w:after="100" w:afterAutospacing="1" w:line="240" w:lineRule="auto"/>
              <w:rPr>
                <w:rFonts w:ascii="Times New Roman" w:hAnsi="Times New Roman"/>
                <w:sz w:val="24"/>
                <w:szCs w:val="24"/>
              </w:rPr>
            </w:pPr>
            <w:r>
              <w:rPr>
                <w:rFonts w:ascii="Times New Roman" w:hAnsi="Times New Roman"/>
                <w:sz w:val="24"/>
                <w:szCs w:val="24"/>
              </w:rPr>
              <w:t>Analiza i evaluacija provedenih projekata i aktivnosti</w:t>
            </w:r>
          </w:p>
          <w:p w:rsidR="003B7199" w:rsidRDefault="00171F8A" w:rsidP="00171F8A">
            <w:pPr>
              <w:pStyle w:val="Odlomakpopisa"/>
              <w:numPr>
                <w:ilvl w:val="0"/>
                <w:numId w:val="17"/>
              </w:numPr>
              <w:spacing w:after="100" w:afterAutospacing="1" w:line="240" w:lineRule="auto"/>
              <w:rPr>
                <w:rFonts w:ascii="Times New Roman" w:hAnsi="Times New Roman"/>
                <w:sz w:val="24"/>
                <w:szCs w:val="24"/>
              </w:rPr>
            </w:pPr>
            <w:r>
              <w:rPr>
                <w:rFonts w:ascii="Times New Roman" w:hAnsi="Times New Roman"/>
                <w:sz w:val="24"/>
                <w:szCs w:val="24"/>
              </w:rPr>
              <w:t>Predavanje članova stručnog vijeća</w:t>
            </w:r>
          </w:p>
          <w:p w:rsidR="003B7199" w:rsidRDefault="00171F8A" w:rsidP="00171F8A">
            <w:pPr>
              <w:pStyle w:val="Odlomakpopisa"/>
              <w:numPr>
                <w:ilvl w:val="0"/>
                <w:numId w:val="17"/>
              </w:numPr>
              <w:spacing w:after="100" w:afterAutospacing="1" w:line="240" w:lineRule="auto"/>
              <w:rPr>
                <w:rFonts w:ascii="Times New Roman" w:hAnsi="Times New Roman"/>
                <w:sz w:val="24"/>
                <w:szCs w:val="24"/>
              </w:rPr>
            </w:pPr>
            <w:r>
              <w:rPr>
                <w:rFonts w:ascii="Times New Roman" w:hAnsi="Times New Roman"/>
                <w:sz w:val="24"/>
                <w:szCs w:val="24"/>
              </w:rPr>
              <w:t>Dan Europe</w:t>
            </w:r>
          </w:p>
          <w:p w:rsidR="003B7199" w:rsidRDefault="00171F8A">
            <w:pPr>
              <w:pStyle w:val="Odlomakpopisa"/>
              <w:spacing w:after="100" w:afterAutospacing="1" w:line="240" w:lineRule="auto"/>
              <w:rPr>
                <w:rFonts w:ascii="Times New Roman" w:hAnsi="Times New Roman"/>
                <w:b/>
                <w:sz w:val="24"/>
                <w:szCs w:val="24"/>
              </w:rPr>
            </w:pPr>
            <w:r>
              <w:rPr>
                <w:rFonts w:ascii="Times New Roman" w:eastAsia="Times New Roman" w:hAnsi="Times New Roman"/>
                <w:b/>
                <w:sz w:val="24"/>
                <w:szCs w:val="24"/>
                <w:lang w:eastAsia="hr-HR"/>
              </w:rPr>
              <w:t>Lipanj</w:t>
            </w:r>
          </w:p>
          <w:p w:rsidR="003B7199" w:rsidRDefault="00171F8A" w:rsidP="00171F8A">
            <w:pPr>
              <w:pStyle w:val="Odlomakpopisa"/>
              <w:numPr>
                <w:ilvl w:val="0"/>
                <w:numId w:val="17"/>
              </w:numPr>
              <w:spacing w:after="100" w:afterAutospacing="1" w:line="240" w:lineRule="auto"/>
              <w:rPr>
                <w:rFonts w:ascii="Times New Roman" w:hAnsi="Times New Roman"/>
                <w:sz w:val="24"/>
                <w:szCs w:val="24"/>
              </w:rPr>
            </w:pPr>
            <w:r>
              <w:rPr>
                <w:rFonts w:ascii="Times New Roman" w:hAnsi="Times New Roman"/>
                <w:sz w:val="24"/>
                <w:szCs w:val="24"/>
              </w:rPr>
              <w:t>Svjetski dan zaštite okoliša</w:t>
            </w:r>
          </w:p>
          <w:p w:rsidR="003B7199" w:rsidRDefault="00171F8A" w:rsidP="00171F8A">
            <w:pPr>
              <w:pStyle w:val="Odlomakpopisa"/>
              <w:numPr>
                <w:ilvl w:val="0"/>
                <w:numId w:val="17"/>
              </w:numPr>
              <w:spacing w:after="100" w:afterAutospacing="1" w:line="240" w:lineRule="auto"/>
              <w:rPr>
                <w:rFonts w:ascii="Times New Roman" w:hAnsi="Times New Roman"/>
                <w:sz w:val="24"/>
                <w:szCs w:val="24"/>
              </w:rPr>
            </w:pPr>
            <w:r>
              <w:rPr>
                <w:rFonts w:ascii="Times New Roman" w:hAnsi="Times New Roman"/>
                <w:sz w:val="24"/>
                <w:szCs w:val="24"/>
              </w:rPr>
              <w:t>Analiza uspjeha učenika na kraju nastavne godine</w:t>
            </w:r>
          </w:p>
          <w:p w:rsidR="003B7199" w:rsidRDefault="00171F8A" w:rsidP="00171F8A">
            <w:pPr>
              <w:pStyle w:val="Odlomakpopisa"/>
              <w:numPr>
                <w:ilvl w:val="0"/>
                <w:numId w:val="17"/>
              </w:numPr>
              <w:spacing w:after="100" w:afterAutospacing="1" w:line="240" w:lineRule="auto"/>
              <w:rPr>
                <w:rFonts w:ascii="Times New Roman" w:hAnsi="Times New Roman"/>
                <w:sz w:val="24"/>
                <w:szCs w:val="24"/>
              </w:rPr>
            </w:pPr>
            <w:r>
              <w:rPr>
                <w:rFonts w:ascii="Times New Roman" w:eastAsia="Times New Roman" w:hAnsi="Times New Roman"/>
                <w:sz w:val="24"/>
                <w:szCs w:val="24"/>
                <w:lang w:eastAsia="hr-HR"/>
              </w:rPr>
              <w:t>Kako poboljšati nastavu – prijedlog mjera uputiti ravnateljici</w:t>
            </w:r>
          </w:p>
          <w:p w:rsidR="003B7199" w:rsidRDefault="00171F8A">
            <w:pPr>
              <w:pStyle w:val="Odlomakpopisa"/>
              <w:spacing w:after="100" w:afterAutospacing="1" w:line="240" w:lineRule="auto"/>
              <w:rPr>
                <w:rFonts w:ascii="Times New Roman" w:hAnsi="Times New Roman"/>
                <w:b/>
                <w:sz w:val="24"/>
                <w:szCs w:val="24"/>
              </w:rPr>
            </w:pPr>
            <w:r>
              <w:rPr>
                <w:rFonts w:ascii="Times New Roman" w:hAnsi="Times New Roman"/>
                <w:b/>
                <w:sz w:val="24"/>
                <w:szCs w:val="24"/>
              </w:rPr>
              <w:t>Srpanj</w:t>
            </w:r>
          </w:p>
          <w:p w:rsidR="003B7199" w:rsidRDefault="00171F8A" w:rsidP="00171F8A">
            <w:pPr>
              <w:pStyle w:val="Odlomakpopisa"/>
              <w:numPr>
                <w:ilvl w:val="0"/>
                <w:numId w:val="26"/>
              </w:numPr>
              <w:spacing w:after="100" w:afterAutospacing="1" w:line="240" w:lineRule="auto"/>
              <w:rPr>
                <w:rFonts w:ascii="Times New Roman" w:hAnsi="Times New Roman"/>
                <w:b/>
                <w:sz w:val="24"/>
                <w:szCs w:val="24"/>
              </w:rPr>
            </w:pPr>
            <w:r>
              <w:rPr>
                <w:rFonts w:ascii="Times New Roman" w:eastAsia="Times New Roman" w:hAnsi="Times New Roman"/>
                <w:sz w:val="24"/>
                <w:szCs w:val="24"/>
                <w:lang w:eastAsia="hr-HR"/>
              </w:rPr>
              <w:t>Analiza rada stručnog vijeća</w:t>
            </w:r>
          </w:p>
          <w:p w:rsidR="003B7199" w:rsidRDefault="00171F8A" w:rsidP="00171F8A">
            <w:pPr>
              <w:pStyle w:val="Odlomakpopisa"/>
              <w:numPr>
                <w:ilvl w:val="0"/>
                <w:numId w:val="26"/>
              </w:numPr>
              <w:spacing w:after="100" w:afterAutospacing="1" w:line="240" w:lineRule="auto"/>
              <w:rPr>
                <w:rFonts w:ascii="Times New Roman" w:hAnsi="Times New Roman"/>
                <w:sz w:val="24"/>
                <w:szCs w:val="24"/>
              </w:rPr>
            </w:pPr>
            <w:r>
              <w:rPr>
                <w:rFonts w:ascii="Times New Roman" w:eastAsia="Times New Roman" w:hAnsi="Times New Roman"/>
                <w:sz w:val="24"/>
                <w:szCs w:val="24"/>
                <w:lang w:eastAsia="hr-HR"/>
              </w:rPr>
              <w:t>Analiza uspjeha nakon dopunskog nastavnog rada</w:t>
            </w:r>
          </w:p>
          <w:p w:rsidR="003B7199" w:rsidRDefault="00171F8A" w:rsidP="00171F8A">
            <w:pPr>
              <w:pStyle w:val="Odlomakpopisa"/>
              <w:numPr>
                <w:ilvl w:val="0"/>
                <w:numId w:val="26"/>
              </w:numPr>
              <w:spacing w:after="100" w:afterAutospacing="1" w:line="240" w:lineRule="auto"/>
              <w:rPr>
                <w:rFonts w:ascii="Times New Roman" w:hAnsi="Times New Roman"/>
                <w:sz w:val="24"/>
                <w:szCs w:val="24"/>
              </w:rPr>
            </w:pPr>
            <w:r>
              <w:rPr>
                <w:rFonts w:ascii="Times New Roman" w:eastAsia="Times New Roman" w:hAnsi="Times New Roman"/>
                <w:color w:val="353535"/>
                <w:sz w:val="24"/>
                <w:szCs w:val="24"/>
                <w:lang w:eastAsia="hr-HR"/>
              </w:rPr>
              <w:t>Analiza prostornih, materijalnih, organizacijskih i drugih uvjeta u kojima se odvija nastava</w:t>
            </w:r>
          </w:p>
          <w:p w:rsidR="003B7199" w:rsidRDefault="00171F8A">
            <w:pPr>
              <w:pStyle w:val="Odlomakpopisa"/>
              <w:spacing w:after="100" w:afterAutospacing="1" w:line="240" w:lineRule="auto"/>
              <w:rPr>
                <w:rFonts w:ascii="Times New Roman" w:hAnsi="Times New Roman"/>
                <w:b/>
                <w:sz w:val="24"/>
                <w:szCs w:val="24"/>
              </w:rPr>
            </w:pPr>
            <w:r>
              <w:rPr>
                <w:rFonts w:ascii="Times New Roman" w:hAnsi="Times New Roman"/>
                <w:b/>
                <w:sz w:val="24"/>
                <w:szCs w:val="24"/>
              </w:rPr>
              <w:t>Kolovoz</w:t>
            </w:r>
          </w:p>
          <w:p w:rsidR="003B7199" w:rsidRDefault="00171F8A">
            <w:pPr>
              <w:pStyle w:val="Odlomakpopisa"/>
              <w:numPr>
                <w:ilvl w:val="0"/>
                <w:numId w:val="9"/>
              </w:numPr>
              <w:spacing w:after="100" w:afterAutospacing="1" w:line="240" w:lineRule="auto"/>
              <w:rPr>
                <w:rFonts w:ascii="Times New Roman" w:hAnsi="Times New Roman"/>
                <w:sz w:val="24"/>
                <w:szCs w:val="24"/>
              </w:rPr>
            </w:pPr>
            <w:r>
              <w:rPr>
                <w:rFonts w:ascii="Times New Roman" w:eastAsia="Times New Roman" w:hAnsi="Times New Roman"/>
                <w:color w:val="353535"/>
                <w:sz w:val="24"/>
                <w:szCs w:val="24"/>
                <w:lang w:eastAsia="hr-HR"/>
              </w:rPr>
              <w:t>Analiza s</w:t>
            </w:r>
            <w:r>
              <w:rPr>
                <w:rFonts w:ascii="Times New Roman" w:eastAsia="Times New Roman" w:hAnsi="Times New Roman"/>
                <w:color w:val="353535"/>
                <w:sz w:val="24"/>
                <w:szCs w:val="24"/>
                <w:lang w:eastAsia="hr-HR"/>
              </w:rPr>
              <w:t>atnice</w:t>
            </w:r>
          </w:p>
          <w:p w:rsidR="003B7199" w:rsidRDefault="00171F8A">
            <w:pPr>
              <w:pStyle w:val="Odlomakpopisa"/>
              <w:numPr>
                <w:ilvl w:val="0"/>
                <w:numId w:val="9"/>
              </w:numPr>
              <w:spacing w:after="160" w:line="259" w:lineRule="auto"/>
              <w:rPr>
                <w:rFonts w:ascii="Times New Roman" w:hAnsi="Times New Roman"/>
                <w:sz w:val="24"/>
                <w:szCs w:val="24"/>
              </w:rPr>
            </w:pPr>
            <w:r>
              <w:rPr>
                <w:rFonts w:ascii="Times New Roman" w:eastAsia="Times New Roman" w:hAnsi="Times New Roman"/>
                <w:color w:val="353535"/>
                <w:sz w:val="24"/>
                <w:szCs w:val="24"/>
                <w:lang w:eastAsia="hr-HR"/>
              </w:rPr>
              <w:t>Analiza uspjeha nakon popravnog roka</w:t>
            </w:r>
          </w:p>
          <w:p w:rsidR="003B7199" w:rsidRDefault="003B7199">
            <w:pPr>
              <w:tabs>
                <w:tab w:val="left" w:pos="2280"/>
              </w:tabs>
              <w:rPr>
                <w:rFonts w:eastAsia="Georgia"/>
                <w:lang w:val="en-US"/>
              </w:rPr>
            </w:pPr>
          </w:p>
        </w:tc>
      </w:tr>
      <w:tr w:rsidR="003B7199">
        <w:trPr>
          <w:trHeight w:val="787"/>
          <w:jc w:val="center"/>
        </w:trPr>
        <w:tc>
          <w:tcPr>
            <w:tcW w:w="9524" w:type="dxa"/>
          </w:tcPr>
          <w:p w:rsidR="003B7199" w:rsidRDefault="00171F8A">
            <w:pPr>
              <w:widowControl w:val="0"/>
              <w:autoSpaceDE w:val="0"/>
              <w:autoSpaceDN w:val="0"/>
              <w:spacing w:before="1"/>
              <w:rPr>
                <w:rFonts w:eastAsia="Georgia"/>
                <w:b/>
                <w:sz w:val="22"/>
                <w:szCs w:val="22"/>
                <w:lang w:val="en-US"/>
              </w:rPr>
            </w:pPr>
            <w:r>
              <w:rPr>
                <w:rFonts w:eastAsia="Georgia"/>
                <w:b/>
                <w:w w:val="105"/>
                <w:sz w:val="22"/>
                <w:szCs w:val="22"/>
                <w:lang w:val="en-US"/>
              </w:rPr>
              <w:t xml:space="preserve">                                                                                                     Voditelj stručnog </w:t>
            </w:r>
            <w:r>
              <w:rPr>
                <w:b/>
                <w:sz w:val="22"/>
                <w:szCs w:val="22"/>
              </w:rPr>
              <w:t>vijeća</w:t>
            </w:r>
            <w:r>
              <w:rPr>
                <w:rFonts w:eastAsia="Georgia"/>
                <w:b/>
                <w:w w:val="105"/>
                <w:sz w:val="22"/>
                <w:szCs w:val="22"/>
                <w:lang w:val="en-US"/>
              </w:rPr>
              <w:t>: Tina Ivelja</w:t>
            </w:r>
          </w:p>
        </w:tc>
      </w:tr>
    </w:tbl>
    <w:p w:rsidR="003B7199" w:rsidRDefault="003B7199">
      <w:pPr>
        <w:spacing w:after="160" w:line="259" w:lineRule="auto"/>
        <w:rPr>
          <w:rFonts w:eastAsia="Calibri"/>
          <w:b/>
          <w:w w:val="105"/>
          <w:sz w:val="22"/>
          <w:szCs w:val="22"/>
        </w:rPr>
      </w:pPr>
    </w:p>
    <w:p w:rsidR="003B7199" w:rsidRDefault="00171F8A">
      <w:pPr>
        <w:spacing w:after="160" w:line="259" w:lineRule="auto"/>
        <w:rPr>
          <w:rFonts w:eastAsia="Calibri"/>
          <w:b/>
          <w:color w:val="000000"/>
          <w:w w:val="105"/>
          <w:sz w:val="22"/>
          <w:szCs w:val="22"/>
        </w:rPr>
      </w:pPr>
      <w:bookmarkStart w:id="41" w:name="_Hlk240537085"/>
      <w:r>
        <w:rPr>
          <w:rFonts w:eastAsia="Calibri"/>
          <w:b/>
          <w:color w:val="000000"/>
          <w:w w:val="105"/>
          <w:sz w:val="22"/>
          <w:szCs w:val="22"/>
        </w:rPr>
        <w:t>5.21.Plan rada kućnog majstora-domara</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Layout w:type="fixed"/>
        <w:tblCellMar>
          <w:left w:w="0" w:type="dxa"/>
          <w:right w:w="0" w:type="dxa"/>
        </w:tblCellMar>
        <w:tblLook w:val="01E0" w:firstRow="1" w:lastRow="1" w:firstColumn="1" w:lastColumn="1" w:noHBand="0" w:noVBand="0"/>
      </w:tblPr>
      <w:tblGrid>
        <w:gridCol w:w="1025"/>
        <w:gridCol w:w="6082"/>
        <w:gridCol w:w="2470"/>
      </w:tblGrid>
      <w:tr w:rsidR="003B7199">
        <w:trPr>
          <w:trHeight w:val="299"/>
          <w:jc w:val="center"/>
        </w:trPr>
        <w:tc>
          <w:tcPr>
            <w:tcW w:w="9577" w:type="dxa"/>
            <w:gridSpan w:val="3"/>
            <w:tcBorders>
              <w:top w:val="single" w:sz="6" w:space="0" w:color="000000"/>
              <w:left w:val="single" w:sz="6" w:space="0" w:color="000000"/>
              <w:bottom w:val="single" w:sz="6" w:space="0" w:color="000000"/>
              <w:right w:val="single" w:sz="6" w:space="0" w:color="000000"/>
            </w:tcBorders>
            <w:hideMark/>
          </w:tcPr>
          <w:bookmarkEnd w:id="41"/>
          <w:p w:rsidR="003B7199" w:rsidRDefault="00171F8A">
            <w:pPr>
              <w:widowControl w:val="0"/>
              <w:tabs>
                <w:tab w:val="left" w:pos="829"/>
              </w:tabs>
              <w:autoSpaceDE w:val="0"/>
              <w:autoSpaceDN w:val="0"/>
              <w:spacing w:line="280" w:lineRule="exact"/>
              <w:ind w:left="720"/>
              <w:jc w:val="center"/>
              <w:rPr>
                <w:rFonts w:eastAsia="Georgia"/>
                <w:b/>
                <w:sz w:val="22"/>
                <w:szCs w:val="22"/>
              </w:rPr>
            </w:pPr>
            <w:r>
              <w:rPr>
                <w:rFonts w:eastAsia="Georgia"/>
                <w:b/>
                <w:sz w:val="22"/>
                <w:szCs w:val="22"/>
              </w:rPr>
              <w:t>Poslovi i radne zadaće kućnog majstora-domara:</w:t>
            </w:r>
          </w:p>
          <w:p w:rsidR="003B7199" w:rsidRDefault="003B7199">
            <w:pPr>
              <w:widowControl w:val="0"/>
              <w:autoSpaceDE w:val="0"/>
              <w:autoSpaceDN w:val="0"/>
              <w:spacing w:before="10" w:line="269" w:lineRule="exact"/>
              <w:ind w:left="3222" w:right="3211"/>
              <w:jc w:val="center"/>
              <w:rPr>
                <w:rFonts w:eastAsia="Georgia"/>
                <w:b/>
                <w:bCs/>
                <w:sz w:val="22"/>
                <w:szCs w:val="22"/>
                <w:lang w:val="en-US"/>
              </w:rPr>
            </w:pPr>
          </w:p>
        </w:tc>
      </w:tr>
      <w:tr w:rsidR="003B7199">
        <w:trPr>
          <w:trHeight w:val="694"/>
          <w:jc w:val="center"/>
        </w:trPr>
        <w:tc>
          <w:tcPr>
            <w:tcW w:w="9577" w:type="dxa"/>
            <w:gridSpan w:val="3"/>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93"/>
              </w:numPr>
              <w:tabs>
                <w:tab w:val="left" w:pos="829"/>
              </w:tabs>
              <w:autoSpaceDE w:val="0"/>
              <w:autoSpaceDN w:val="0"/>
              <w:spacing w:line="292" w:lineRule="exact"/>
              <w:rPr>
                <w:rFonts w:eastAsia="Georgia"/>
                <w:sz w:val="22"/>
                <w:szCs w:val="22"/>
                <w:lang w:val="en-US"/>
              </w:rPr>
            </w:pPr>
            <w:r>
              <w:rPr>
                <w:rFonts w:eastAsia="Georgia"/>
                <w:sz w:val="22"/>
                <w:szCs w:val="22"/>
                <w:lang w:val="en-US"/>
              </w:rPr>
              <w:t>Poslovi na održavanju školske zgrade i njenog</w:t>
            </w:r>
            <w:r>
              <w:rPr>
                <w:rFonts w:eastAsia="Georgia"/>
                <w:spacing w:val="20"/>
                <w:sz w:val="22"/>
                <w:szCs w:val="22"/>
                <w:lang w:val="en-US"/>
              </w:rPr>
              <w:t xml:space="preserve"> </w:t>
            </w:r>
            <w:r>
              <w:rPr>
                <w:rFonts w:eastAsia="Georgia"/>
                <w:sz w:val="22"/>
                <w:szCs w:val="22"/>
                <w:lang w:val="en-US"/>
              </w:rPr>
              <w:t>inventara</w:t>
            </w:r>
          </w:p>
          <w:p w:rsidR="003B7199" w:rsidRDefault="00171F8A" w:rsidP="00171F8A">
            <w:pPr>
              <w:widowControl w:val="0"/>
              <w:numPr>
                <w:ilvl w:val="0"/>
                <w:numId w:val="93"/>
              </w:numPr>
              <w:tabs>
                <w:tab w:val="left" w:pos="829"/>
              </w:tabs>
              <w:autoSpaceDE w:val="0"/>
              <w:autoSpaceDN w:val="0"/>
              <w:spacing w:before="15"/>
              <w:rPr>
                <w:rFonts w:eastAsia="Georgia"/>
                <w:sz w:val="22"/>
                <w:szCs w:val="22"/>
                <w:lang w:val="en-US"/>
              </w:rPr>
            </w:pPr>
            <w:r>
              <w:rPr>
                <w:rFonts w:eastAsia="Georgia"/>
                <w:sz w:val="22"/>
                <w:szCs w:val="22"/>
                <w:lang w:val="en-US"/>
              </w:rPr>
              <w:t>Popravak i održavanje namještaja, stolarije,</w:t>
            </w:r>
            <w:r>
              <w:rPr>
                <w:rFonts w:eastAsia="Georgia"/>
                <w:spacing w:val="2"/>
                <w:sz w:val="22"/>
                <w:szCs w:val="22"/>
                <w:lang w:val="en-US"/>
              </w:rPr>
              <w:t xml:space="preserve"> </w:t>
            </w:r>
            <w:r>
              <w:rPr>
                <w:rFonts w:eastAsia="Georgia"/>
                <w:sz w:val="22"/>
                <w:szCs w:val="22"/>
                <w:lang w:val="en-US"/>
              </w:rPr>
              <w:t>učila</w:t>
            </w:r>
          </w:p>
          <w:p w:rsidR="003B7199" w:rsidRDefault="00171F8A" w:rsidP="00171F8A">
            <w:pPr>
              <w:widowControl w:val="0"/>
              <w:numPr>
                <w:ilvl w:val="0"/>
                <w:numId w:val="93"/>
              </w:numPr>
              <w:tabs>
                <w:tab w:val="left" w:pos="829"/>
              </w:tabs>
              <w:autoSpaceDE w:val="0"/>
              <w:autoSpaceDN w:val="0"/>
              <w:spacing w:before="13"/>
              <w:rPr>
                <w:rFonts w:eastAsia="Georgia"/>
                <w:sz w:val="22"/>
                <w:szCs w:val="22"/>
                <w:lang w:val="en-US"/>
              </w:rPr>
            </w:pPr>
            <w:r>
              <w:rPr>
                <w:rFonts w:eastAsia="Georgia"/>
                <w:sz w:val="22"/>
                <w:szCs w:val="22"/>
                <w:lang w:val="en-US"/>
              </w:rPr>
              <w:t>Kontrola zgrade i</w:t>
            </w:r>
            <w:r>
              <w:rPr>
                <w:rFonts w:eastAsia="Georgia"/>
                <w:spacing w:val="6"/>
                <w:sz w:val="22"/>
                <w:szCs w:val="22"/>
                <w:lang w:val="en-US"/>
              </w:rPr>
              <w:t xml:space="preserve"> </w:t>
            </w:r>
            <w:r>
              <w:rPr>
                <w:rFonts w:eastAsia="Georgia"/>
                <w:sz w:val="22"/>
                <w:szCs w:val="22"/>
                <w:lang w:val="en-US"/>
              </w:rPr>
              <w:t>uređaja</w:t>
            </w:r>
          </w:p>
          <w:p w:rsidR="003B7199" w:rsidRDefault="00171F8A" w:rsidP="00171F8A">
            <w:pPr>
              <w:widowControl w:val="0"/>
              <w:numPr>
                <w:ilvl w:val="0"/>
                <w:numId w:val="93"/>
              </w:numPr>
              <w:tabs>
                <w:tab w:val="left" w:pos="829"/>
              </w:tabs>
              <w:autoSpaceDE w:val="0"/>
              <w:autoSpaceDN w:val="0"/>
              <w:spacing w:before="16"/>
              <w:rPr>
                <w:rFonts w:eastAsia="Georgia"/>
                <w:sz w:val="22"/>
                <w:szCs w:val="22"/>
                <w:lang w:val="en-US"/>
              </w:rPr>
            </w:pPr>
            <w:r>
              <w:rPr>
                <w:rFonts w:eastAsia="Georgia"/>
                <w:sz w:val="22"/>
                <w:szCs w:val="22"/>
                <w:lang w:val="en-US"/>
              </w:rPr>
              <w:t>Evidentiranje kvarova, oštećenja te otklanjanje istih</w:t>
            </w:r>
          </w:p>
          <w:p w:rsidR="003B7199" w:rsidRDefault="00171F8A" w:rsidP="00171F8A">
            <w:pPr>
              <w:widowControl w:val="0"/>
              <w:numPr>
                <w:ilvl w:val="0"/>
                <w:numId w:val="93"/>
              </w:numPr>
              <w:tabs>
                <w:tab w:val="left" w:pos="829"/>
              </w:tabs>
              <w:autoSpaceDE w:val="0"/>
              <w:autoSpaceDN w:val="0"/>
              <w:spacing w:before="16" w:line="259" w:lineRule="auto"/>
              <w:ind w:right="582"/>
              <w:rPr>
                <w:rFonts w:eastAsia="Georgia"/>
                <w:sz w:val="22"/>
                <w:szCs w:val="22"/>
                <w:lang w:val="en-US"/>
              </w:rPr>
            </w:pPr>
            <w:r>
              <w:rPr>
                <w:rFonts w:eastAsia="Georgia"/>
                <w:sz w:val="22"/>
                <w:szCs w:val="22"/>
                <w:lang w:val="en-US"/>
              </w:rPr>
              <w:t>Održavanje staklenih površina, uočavanje oštećenja, narudžba novih stakala, izmjena</w:t>
            </w:r>
          </w:p>
          <w:p w:rsidR="003B7199" w:rsidRDefault="00171F8A" w:rsidP="00171F8A">
            <w:pPr>
              <w:widowControl w:val="0"/>
              <w:numPr>
                <w:ilvl w:val="0"/>
                <w:numId w:val="93"/>
              </w:numPr>
              <w:tabs>
                <w:tab w:val="left" w:pos="829"/>
              </w:tabs>
              <w:autoSpaceDE w:val="0"/>
              <w:autoSpaceDN w:val="0"/>
              <w:spacing w:line="284" w:lineRule="exact"/>
              <w:rPr>
                <w:rFonts w:eastAsia="Georgia"/>
                <w:sz w:val="22"/>
                <w:szCs w:val="22"/>
                <w:lang w:val="en-US"/>
              </w:rPr>
            </w:pPr>
            <w:r>
              <w:rPr>
                <w:rFonts w:eastAsia="Georgia"/>
                <w:sz w:val="22"/>
                <w:szCs w:val="22"/>
                <w:lang w:val="en-US"/>
              </w:rPr>
              <w:t>Otklanjanje manjih kvarova na uređajima i</w:t>
            </w:r>
            <w:r>
              <w:rPr>
                <w:rFonts w:eastAsia="Georgia"/>
                <w:spacing w:val="8"/>
                <w:sz w:val="22"/>
                <w:szCs w:val="22"/>
                <w:lang w:val="en-US"/>
              </w:rPr>
              <w:t xml:space="preserve"> </w:t>
            </w:r>
            <w:r>
              <w:rPr>
                <w:rFonts w:eastAsia="Georgia"/>
                <w:sz w:val="22"/>
                <w:szCs w:val="22"/>
                <w:lang w:val="en-US"/>
              </w:rPr>
              <w:t>učilima</w:t>
            </w:r>
          </w:p>
          <w:p w:rsidR="003B7199" w:rsidRDefault="00171F8A" w:rsidP="00171F8A">
            <w:pPr>
              <w:widowControl w:val="0"/>
              <w:numPr>
                <w:ilvl w:val="0"/>
                <w:numId w:val="93"/>
              </w:numPr>
              <w:tabs>
                <w:tab w:val="left" w:pos="829"/>
              </w:tabs>
              <w:autoSpaceDE w:val="0"/>
              <w:autoSpaceDN w:val="0"/>
              <w:spacing w:before="15" w:line="259" w:lineRule="auto"/>
              <w:ind w:right="1043"/>
              <w:rPr>
                <w:rFonts w:eastAsia="Georgia"/>
                <w:sz w:val="22"/>
                <w:szCs w:val="22"/>
                <w:lang w:val="en-US"/>
              </w:rPr>
            </w:pPr>
            <w:r>
              <w:rPr>
                <w:rFonts w:eastAsia="Georgia"/>
                <w:sz w:val="22"/>
                <w:szCs w:val="22"/>
                <w:lang w:val="en-US"/>
              </w:rPr>
              <w:t>Nabavka potrebnog materijala, po potrebi kurirski poslovi, svakodnevni dogovori s ravnateljem i</w:t>
            </w:r>
            <w:r>
              <w:rPr>
                <w:rFonts w:eastAsia="Georgia"/>
                <w:spacing w:val="3"/>
                <w:sz w:val="22"/>
                <w:szCs w:val="22"/>
                <w:lang w:val="en-US"/>
              </w:rPr>
              <w:t xml:space="preserve"> </w:t>
            </w:r>
            <w:r>
              <w:rPr>
                <w:rFonts w:eastAsia="Georgia"/>
                <w:sz w:val="22"/>
                <w:szCs w:val="22"/>
                <w:lang w:val="en-US"/>
              </w:rPr>
              <w:t>tajnikom</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lang w:val="en-US"/>
              </w:rPr>
            </w:pPr>
            <w:r>
              <w:rPr>
                <w:rFonts w:eastAsia="Georgia"/>
                <w:sz w:val="22"/>
                <w:szCs w:val="22"/>
                <w:lang w:val="en-US"/>
              </w:rPr>
              <w:t>Loženje centralno</w:t>
            </w:r>
            <w:r>
              <w:rPr>
                <w:rFonts w:eastAsia="Georgia"/>
                <w:sz w:val="22"/>
                <w:szCs w:val="22"/>
                <w:lang w:val="en-US"/>
              </w:rPr>
              <w:t>g grijanja u zimskom</w:t>
            </w:r>
            <w:r>
              <w:rPr>
                <w:rFonts w:eastAsia="Georgia"/>
                <w:spacing w:val="11"/>
                <w:sz w:val="22"/>
                <w:szCs w:val="22"/>
                <w:lang w:val="en-US"/>
              </w:rPr>
              <w:t xml:space="preserve"> </w:t>
            </w:r>
            <w:r>
              <w:rPr>
                <w:rFonts w:eastAsia="Georgia"/>
                <w:sz w:val="22"/>
                <w:szCs w:val="22"/>
                <w:lang w:val="en-US"/>
              </w:rPr>
              <w:t>razdoblju</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Izmjena stakala i popravci prozora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Popravci i izmjena brava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Popravci ormara, ormarića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Popravci stolova, klupa, sjedalica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Popravci roleta, prozora, vrata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Popravci zastora, projekcijskih platna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Održavanje alata i pribora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Sitni popravci postrojenja u kotlovnici</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Popravci radijatora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Kontrola protupožarnih aparata,priprema za servis</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Popravak vodoinstalacija ,sanitarnih čvorova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Sitni popravci elektroinstalacija, izmjena žarulja, osigurača, prekidača, utičnica, grla i dr.</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Dnevni obilasci zgrade, prostorija, podešavanje satova, zvona i sitni popravci</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Inventarizacija osnovnih sredstava i evidencija potrošnog materijala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Nabavka potrošnog materijala u dogovoru s računovodstvom</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Montiranje i demontiranje pozornice za prigodne ško</w:t>
            </w:r>
            <w:r>
              <w:rPr>
                <w:rFonts w:eastAsia="Georgia"/>
                <w:sz w:val="22"/>
                <w:szCs w:val="22"/>
              </w:rPr>
              <w:t>lske svečanosti,dekoracija priprema razglasa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Košenje trave u školskom dvorištu</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Rezanje živice i sadnica u školskom dvorištu</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Bojanje učionica, hodnika, stubišta, ureda, fasade i sl.</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Bojanje stolarije te bojanje i popravci oštećenih zidova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Poslovi iz područj</w:t>
            </w:r>
            <w:r>
              <w:rPr>
                <w:rFonts w:eastAsia="Georgia"/>
                <w:sz w:val="22"/>
                <w:szCs w:val="22"/>
              </w:rPr>
              <w:t>a zaštite na radu-sudjelovanje u kontroli ispravnosti sustava instalacija u školi</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Osposobljavanje za rad na siguran način</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Čišćenje krovnih površina, slivnika, odvoda i sl.</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Popravci nastavnih sredstava i pomagala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Pravovremena intervencija na uklanjanju kvar</w:t>
            </w:r>
            <w:r>
              <w:rPr>
                <w:rFonts w:eastAsia="Georgia"/>
                <w:sz w:val="22"/>
                <w:szCs w:val="22"/>
              </w:rPr>
              <w:t>ova zbog smanjenja nastanka većih troškova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Nabavka lož ulja, čišćenje postrojenja i kotlovnog postrojenja</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Rukovođenje radom sustava za pripremu tlačne vode (sanitarne i hidratantske)  u hidroflex postrojenju</w:t>
            </w:r>
          </w:p>
          <w:p w:rsidR="003B7199" w:rsidRDefault="00171F8A" w:rsidP="00171F8A">
            <w:pPr>
              <w:widowControl w:val="0"/>
              <w:numPr>
                <w:ilvl w:val="0"/>
                <w:numId w:val="93"/>
              </w:numPr>
              <w:tabs>
                <w:tab w:val="left" w:pos="829"/>
              </w:tabs>
              <w:autoSpaceDE w:val="0"/>
              <w:autoSpaceDN w:val="0"/>
              <w:spacing w:line="280" w:lineRule="exact"/>
              <w:rPr>
                <w:rFonts w:eastAsia="Georgia"/>
                <w:sz w:val="22"/>
                <w:szCs w:val="22"/>
              </w:rPr>
            </w:pPr>
            <w:r>
              <w:rPr>
                <w:rFonts w:eastAsia="Georgia"/>
                <w:sz w:val="22"/>
                <w:szCs w:val="22"/>
              </w:rPr>
              <w:t>Dežurstvo na hodnicima</w:t>
            </w:r>
          </w:p>
          <w:p w:rsidR="003B7199" w:rsidRDefault="003B7199">
            <w:pPr>
              <w:widowControl w:val="0"/>
              <w:tabs>
                <w:tab w:val="left" w:pos="829"/>
              </w:tabs>
              <w:autoSpaceDE w:val="0"/>
              <w:autoSpaceDN w:val="0"/>
              <w:spacing w:line="280" w:lineRule="exact"/>
              <w:rPr>
                <w:rFonts w:eastAsia="Georgia"/>
                <w:sz w:val="22"/>
                <w:szCs w:val="22"/>
              </w:rPr>
            </w:pPr>
          </w:p>
          <w:p w:rsidR="003B7199" w:rsidRDefault="003B7199">
            <w:pPr>
              <w:widowControl w:val="0"/>
              <w:tabs>
                <w:tab w:val="left" w:pos="829"/>
              </w:tabs>
              <w:autoSpaceDE w:val="0"/>
              <w:autoSpaceDN w:val="0"/>
              <w:spacing w:line="280" w:lineRule="exact"/>
              <w:rPr>
                <w:rFonts w:eastAsia="Georgia"/>
                <w:sz w:val="22"/>
                <w:szCs w:val="22"/>
                <w:lang w:val="en-US"/>
              </w:rPr>
            </w:pPr>
          </w:p>
        </w:tc>
      </w:tr>
      <w:tr w:rsidR="003B7199">
        <w:trPr>
          <w:trHeight w:val="297"/>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line="267" w:lineRule="exact"/>
              <w:ind w:left="112" w:right="99"/>
              <w:jc w:val="center"/>
              <w:rPr>
                <w:rFonts w:eastAsia="Georgia"/>
                <w:sz w:val="22"/>
                <w:szCs w:val="22"/>
                <w:lang w:val="en-US"/>
              </w:rPr>
            </w:pPr>
            <w:r>
              <w:rPr>
                <w:rFonts w:eastAsia="Georgia"/>
                <w:sz w:val="22"/>
                <w:szCs w:val="22"/>
                <w:lang w:val="en-US"/>
              </w:rPr>
              <w:t>Mjesec</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line="267" w:lineRule="exact"/>
              <w:ind w:left="2601" w:right="2585"/>
              <w:jc w:val="center"/>
              <w:rPr>
                <w:rFonts w:eastAsia="Georgia"/>
                <w:b/>
                <w:bCs/>
                <w:sz w:val="22"/>
                <w:szCs w:val="22"/>
                <w:lang w:val="en-US"/>
              </w:rPr>
            </w:pPr>
            <w:r>
              <w:rPr>
                <w:rFonts w:eastAsia="Georgia"/>
                <w:b/>
                <w:bCs/>
                <w:sz w:val="22"/>
                <w:szCs w:val="22"/>
                <w:lang w:val="en-US"/>
              </w:rPr>
              <w:t>Sadržaj</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line="267" w:lineRule="exact"/>
              <w:ind w:left="153" w:right="137"/>
              <w:jc w:val="center"/>
              <w:rPr>
                <w:rFonts w:eastAsia="Georgia"/>
                <w:b/>
                <w:bCs/>
                <w:sz w:val="22"/>
                <w:szCs w:val="22"/>
                <w:lang w:val="en-US"/>
              </w:rPr>
            </w:pPr>
            <w:r>
              <w:rPr>
                <w:rFonts w:eastAsia="Georgia"/>
                <w:b/>
                <w:bCs/>
                <w:sz w:val="22"/>
                <w:szCs w:val="22"/>
                <w:lang w:val="en-US"/>
              </w:rPr>
              <w:t>Nositelji aktivnosti</w:t>
            </w:r>
          </w:p>
        </w:tc>
      </w:tr>
      <w:tr w:rsidR="003B7199">
        <w:trPr>
          <w:trHeight w:val="1225"/>
          <w:jc w:val="center"/>
        </w:trPr>
        <w:tc>
          <w:tcPr>
            <w:tcW w:w="1025"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spacing w:before="1"/>
              <w:rPr>
                <w:rFonts w:eastAsia="Georgia"/>
                <w:b/>
                <w:sz w:val="22"/>
                <w:szCs w:val="22"/>
                <w:lang w:val="en-US"/>
              </w:rPr>
            </w:pPr>
          </w:p>
          <w:p w:rsidR="003B7199" w:rsidRDefault="00171F8A">
            <w:pPr>
              <w:widowControl w:val="0"/>
              <w:autoSpaceDE w:val="0"/>
              <w:autoSpaceDN w:val="0"/>
              <w:ind w:left="112" w:right="94"/>
              <w:jc w:val="center"/>
              <w:rPr>
                <w:rFonts w:eastAsia="Georgia"/>
                <w:sz w:val="22"/>
                <w:szCs w:val="22"/>
                <w:lang w:val="en-US"/>
              </w:rPr>
            </w:pPr>
            <w:r>
              <w:rPr>
                <w:rFonts w:eastAsia="Georgia"/>
                <w:sz w:val="22"/>
                <w:szCs w:val="22"/>
                <w:lang w:val="en-US"/>
              </w:rPr>
              <w:t>IX.</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92"/>
              </w:numPr>
              <w:tabs>
                <w:tab w:val="left" w:pos="828"/>
              </w:tabs>
              <w:autoSpaceDE w:val="0"/>
              <w:autoSpaceDN w:val="0"/>
              <w:spacing w:line="259" w:lineRule="auto"/>
              <w:ind w:right="702"/>
              <w:rPr>
                <w:rFonts w:eastAsia="Georgia"/>
                <w:sz w:val="22"/>
                <w:szCs w:val="22"/>
                <w:lang w:val="en-US"/>
              </w:rPr>
            </w:pPr>
            <w:r>
              <w:rPr>
                <w:rFonts w:eastAsia="Georgia"/>
                <w:sz w:val="22"/>
                <w:szCs w:val="22"/>
                <w:lang w:val="en-US"/>
              </w:rPr>
              <w:t>Završetak svih većih poslova pred početak školske</w:t>
            </w:r>
            <w:r>
              <w:rPr>
                <w:rFonts w:eastAsia="Georgia"/>
                <w:spacing w:val="2"/>
                <w:sz w:val="22"/>
                <w:szCs w:val="22"/>
                <w:lang w:val="en-US"/>
              </w:rPr>
              <w:t xml:space="preserve"> </w:t>
            </w:r>
            <w:r>
              <w:rPr>
                <w:rFonts w:eastAsia="Georgia"/>
                <w:sz w:val="22"/>
                <w:szCs w:val="22"/>
                <w:lang w:val="en-US"/>
              </w:rPr>
              <w:t>godine</w:t>
            </w:r>
          </w:p>
          <w:p w:rsidR="003B7199" w:rsidRDefault="00171F8A" w:rsidP="00171F8A">
            <w:pPr>
              <w:widowControl w:val="0"/>
              <w:numPr>
                <w:ilvl w:val="0"/>
                <w:numId w:val="92"/>
              </w:numPr>
              <w:tabs>
                <w:tab w:val="left" w:pos="828"/>
              </w:tabs>
              <w:autoSpaceDE w:val="0"/>
              <w:autoSpaceDN w:val="0"/>
              <w:spacing w:line="284" w:lineRule="exact"/>
              <w:ind w:hanging="361"/>
              <w:rPr>
                <w:rFonts w:eastAsia="Georgia"/>
                <w:sz w:val="22"/>
                <w:szCs w:val="22"/>
                <w:lang w:val="en-US"/>
              </w:rPr>
            </w:pPr>
            <w:r>
              <w:rPr>
                <w:rFonts w:eastAsia="Georgia"/>
                <w:w w:val="105"/>
                <w:sz w:val="22"/>
                <w:szCs w:val="22"/>
                <w:lang w:val="en-US"/>
              </w:rPr>
              <w:t>Svakodnevni</w:t>
            </w:r>
            <w:r>
              <w:rPr>
                <w:rFonts w:eastAsia="Georgia"/>
                <w:spacing w:val="-3"/>
                <w:w w:val="105"/>
                <w:sz w:val="22"/>
                <w:szCs w:val="22"/>
                <w:lang w:val="en-US"/>
              </w:rPr>
              <w:t xml:space="preserve"> </w:t>
            </w:r>
            <w:r>
              <w:rPr>
                <w:rFonts w:eastAsia="Georgia"/>
                <w:w w:val="105"/>
                <w:sz w:val="22"/>
                <w:szCs w:val="22"/>
                <w:lang w:val="en-US"/>
              </w:rPr>
              <w:t>poslovi</w:t>
            </w:r>
          </w:p>
          <w:p w:rsidR="003B7199" w:rsidRDefault="00171F8A" w:rsidP="00171F8A">
            <w:pPr>
              <w:widowControl w:val="0"/>
              <w:numPr>
                <w:ilvl w:val="0"/>
                <w:numId w:val="92"/>
              </w:numPr>
              <w:tabs>
                <w:tab w:val="left" w:pos="828"/>
              </w:tabs>
              <w:autoSpaceDE w:val="0"/>
              <w:autoSpaceDN w:val="0"/>
              <w:spacing w:before="14" w:line="291" w:lineRule="exact"/>
              <w:ind w:hanging="361"/>
              <w:rPr>
                <w:rFonts w:eastAsia="Georgia"/>
                <w:sz w:val="22"/>
                <w:szCs w:val="22"/>
                <w:lang w:val="en-US"/>
              </w:rPr>
            </w:pPr>
            <w:r>
              <w:rPr>
                <w:rFonts w:eastAsia="Georgia"/>
                <w:sz w:val="22"/>
                <w:szCs w:val="22"/>
                <w:lang w:val="en-US"/>
              </w:rPr>
              <w:t>Popravak klupa i</w:t>
            </w:r>
            <w:r>
              <w:rPr>
                <w:rFonts w:eastAsia="Georgia"/>
                <w:spacing w:val="5"/>
                <w:sz w:val="22"/>
                <w:szCs w:val="22"/>
                <w:lang w:val="en-US"/>
              </w:rPr>
              <w:t xml:space="preserve"> </w:t>
            </w:r>
            <w:r>
              <w:rPr>
                <w:rFonts w:eastAsia="Georgia"/>
                <w:sz w:val="22"/>
                <w:szCs w:val="22"/>
                <w:lang w:val="en-US"/>
              </w:rPr>
              <w:t>stolica</w:t>
            </w:r>
          </w:p>
        </w:tc>
        <w:tc>
          <w:tcPr>
            <w:tcW w:w="2470"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rPr>
                <w:rFonts w:eastAsia="Georgia"/>
                <w:b/>
                <w:sz w:val="22"/>
                <w:szCs w:val="22"/>
                <w:lang w:val="en-US"/>
              </w:rPr>
            </w:pPr>
          </w:p>
          <w:p w:rsidR="003B7199" w:rsidRDefault="003B7199">
            <w:pPr>
              <w:widowControl w:val="0"/>
              <w:autoSpaceDE w:val="0"/>
              <w:autoSpaceDN w:val="0"/>
              <w:spacing w:before="9"/>
              <w:rPr>
                <w:rFonts w:eastAsia="Georgia"/>
                <w:b/>
                <w:sz w:val="22"/>
                <w:szCs w:val="22"/>
                <w:lang w:val="en-US"/>
              </w:rPr>
            </w:pPr>
          </w:p>
          <w:p w:rsidR="003B7199" w:rsidRDefault="00171F8A">
            <w:pPr>
              <w:widowControl w:val="0"/>
              <w:autoSpaceDE w:val="0"/>
              <w:autoSpaceDN w:val="0"/>
              <w:ind w:left="153" w:right="140"/>
              <w:jc w:val="center"/>
              <w:rPr>
                <w:rFonts w:eastAsia="Georgia"/>
                <w:sz w:val="22"/>
                <w:szCs w:val="22"/>
                <w:lang w:val="en-US"/>
              </w:rPr>
            </w:pPr>
            <w:r>
              <w:rPr>
                <w:rFonts w:eastAsia="Georgia"/>
                <w:sz w:val="22"/>
                <w:szCs w:val="22"/>
                <w:lang w:val="en-US"/>
              </w:rPr>
              <w:t>Kućni majstor</w:t>
            </w:r>
          </w:p>
        </w:tc>
      </w:tr>
      <w:tr w:rsidR="003B7199">
        <w:trPr>
          <w:trHeight w:val="309"/>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5"/>
              <w:ind w:left="112" w:right="99"/>
              <w:jc w:val="center"/>
              <w:rPr>
                <w:rFonts w:eastAsia="Georgia"/>
                <w:sz w:val="22"/>
                <w:szCs w:val="22"/>
                <w:lang w:val="en-US"/>
              </w:rPr>
            </w:pPr>
            <w:r>
              <w:rPr>
                <w:rFonts w:eastAsia="Georgia"/>
                <w:sz w:val="22"/>
                <w:szCs w:val="22"/>
                <w:lang w:val="en-US"/>
              </w:rPr>
              <w:t>X.</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64"/>
              </w:numPr>
              <w:tabs>
                <w:tab w:val="left" w:pos="828"/>
              </w:tabs>
              <w:autoSpaceDE w:val="0"/>
              <w:autoSpaceDN w:val="0"/>
              <w:spacing w:line="289" w:lineRule="exact"/>
              <w:ind w:hanging="361"/>
              <w:rPr>
                <w:rFonts w:eastAsia="Georgia"/>
                <w:sz w:val="22"/>
                <w:szCs w:val="22"/>
                <w:lang w:val="en-US"/>
              </w:rPr>
            </w:pPr>
            <w:r>
              <w:rPr>
                <w:rFonts w:eastAsia="Georgia"/>
                <w:w w:val="105"/>
                <w:sz w:val="22"/>
                <w:szCs w:val="22"/>
                <w:lang w:val="en-US"/>
              </w:rPr>
              <w:t>Svakodnevni</w:t>
            </w:r>
            <w:r>
              <w:rPr>
                <w:rFonts w:eastAsia="Georgia"/>
                <w:spacing w:val="-3"/>
                <w:w w:val="105"/>
                <w:sz w:val="22"/>
                <w:szCs w:val="22"/>
                <w:lang w:val="en-US"/>
              </w:rPr>
              <w:t xml:space="preserve"> </w:t>
            </w:r>
            <w:r>
              <w:rPr>
                <w:rFonts w:eastAsia="Georgia"/>
                <w:w w:val="105"/>
                <w:sz w:val="22"/>
                <w:szCs w:val="22"/>
                <w:lang w:val="en-US"/>
              </w:rPr>
              <w:t>poslovi</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3" w:right="140"/>
              <w:jc w:val="center"/>
              <w:rPr>
                <w:rFonts w:eastAsia="Georgia"/>
                <w:sz w:val="22"/>
                <w:szCs w:val="22"/>
                <w:lang w:val="en-US"/>
              </w:rPr>
            </w:pPr>
            <w:r>
              <w:rPr>
                <w:rFonts w:eastAsia="Georgia"/>
                <w:sz w:val="22"/>
                <w:szCs w:val="22"/>
                <w:lang w:val="en-US"/>
              </w:rPr>
              <w:t>Kućni majstor</w:t>
            </w:r>
          </w:p>
        </w:tc>
      </w:tr>
      <w:tr w:rsidR="003B7199">
        <w:trPr>
          <w:trHeight w:val="308"/>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5"/>
              <w:ind w:left="112" w:right="94"/>
              <w:jc w:val="center"/>
              <w:rPr>
                <w:rFonts w:eastAsia="Georgia"/>
                <w:sz w:val="22"/>
                <w:szCs w:val="22"/>
                <w:lang w:val="en-US"/>
              </w:rPr>
            </w:pPr>
            <w:r>
              <w:rPr>
                <w:rFonts w:eastAsia="Georgia"/>
                <w:sz w:val="22"/>
                <w:szCs w:val="22"/>
                <w:lang w:val="en-US"/>
              </w:rPr>
              <w:t>XI.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35"/>
              </w:numPr>
              <w:tabs>
                <w:tab w:val="left" w:pos="828"/>
              </w:tabs>
              <w:autoSpaceDE w:val="0"/>
              <w:autoSpaceDN w:val="0"/>
              <w:spacing w:line="289" w:lineRule="exact"/>
              <w:ind w:hanging="361"/>
              <w:rPr>
                <w:rFonts w:eastAsia="Georgia"/>
                <w:sz w:val="22"/>
                <w:szCs w:val="22"/>
                <w:lang w:val="en-US"/>
              </w:rPr>
            </w:pPr>
            <w:r>
              <w:rPr>
                <w:rFonts w:eastAsia="Georgia"/>
                <w:w w:val="105"/>
                <w:sz w:val="22"/>
                <w:szCs w:val="22"/>
                <w:lang w:val="en-US"/>
              </w:rPr>
              <w:t>Svakodnevni</w:t>
            </w:r>
            <w:r>
              <w:rPr>
                <w:rFonts w:eastAsia="Georgia"/>
                <w:spacing w:val="-3"/>
                <w:w w:val="105"/>
                <w:sz w:val="22"/>
                <w:szCs w:val="22"/>
                <w:lang w:val="en-US"/>
              </w:rPr>
              <w:t xml:space="preserve"> </w:t>
            </w:r>
            <w:r>
              <w:rPr>
                <w:rFonts w:eastAsia="Georgia"/>
                <w:w w:val="105"/>
                <w:sz w:val="22"/>
                <w:szCs w:val="22"/>
                <w:lang w:val="en-US"/>
              </w:rPr>
              <w:t>poslovi</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3" w:right="140"/>
              <w:jc w:val="center"/>
              <w:rPr>
                <w:rFonts w:eastAsia="Georgia"/>
                <w:sz w:val="22"/>
                <w:szCs w:val="22"/>
                <w:lang w:val="en-US"/>
              </w:rPr>
            </w:pPr>
            <w:r>
              <w:rPr>
                <w:rFonts w:eastAsia="Georgia"/>
                <w:sz w:val="22"/>
                <w:szCs w:val="22"/>
                <w:lang w:val="en-US"/>
              </w:rPr>
              <w:t>Kućni majstor</w:t>
            </w:r>
          </w:p>
        </w:tc>
      </w:tr>
      <w:tr w:rsidR="003B7199">
        <w:trPr>
          <w:trHeight w:val="606"/>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66"/>
              <w:ind w:left="112" w:right="94"/>
              <w:jc w:val="center"/>
              <w:rPr>
                <w:rFonts w:eastAsia="Georgia"/>
                <w:sz w:val="22"/>
                <w:szCs w:val="22"/>
                <w:lang w:val="en-US"/>
              </w:rPr>
            </w:pPr>
            <w:r>
              <w:rPr>
                <w:rFonts w:eastAsia="Georgia"/>
                <w:sz w:val="22"/>
                <w:szCs w:val="22"/>
                <w:lang w:val="en-US"/>
              </w:rPr>
              <w:t>XII.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23"/>
              </w:numPr>
              <w:tabs>
                <w:tab w:val="left" w:pos="828"/>
              </w:tabs>
              <w:autoSpaceDE w:val="0"/>
              <w:autoSpaceDN w:val="0"/>
              <w:spacing w:line="292" w:lineRule="exact"/>
              <w:ind w:hanging="361"/>
              <w:rPr>
                <w:rFonts w:eastAsia="Georgia"/>
                <w:sz w:val="22"/>
                <w:szCs w:val="22"/>
                <w:lang w:val="en-US"/>
              </w:rPr>
            </w:pPr>
            <w:r>
              <w:rPr>
                <w:rFonts w:eastAsia="Georgia"/>
                <w:sz w:val="22"/>
                <w:szCs w:val="22"/>
                <w:lang w:val="en-US"/>
              </w:rPr>
              <w:t>Završetak poslova pred početak II.</w:t>
            </w:r>
            <w:r>
              <w:rPr>
                <w:rFonts w:eastAsia="Georgia"/>
                <w:spacing w:val="32"/>
                <w:sz w:val="22"/>
                <w:szCs w:val="22"/>
                <w:lang w:val="en-US"/>
              </w:rPr>
              <w:t xml:space="preserve"> </w:t>
            </w:r>
            <w:r>
              <w:rPr>
                <w:rFonts w:eastAsia="Georgia"/>
                <w:sz w:val="22"/>
                <w:szCs w:val="22"/>
                <w:lang w:val="en-US"/>
              </w:rPr>
              <w:t>obrazovnog</w:t>
            </w:r>
          </w:p>
          <w:p w:rsidR="003B7199" w:rsidRDefault="00171F8A">
            <w:pPr>
              <w:widowControl w:val="0"/>
              <w:autoSpaceDE w:val="0"/>
              <w:autoSpaceDN w:val="0"/>
              <w:spacing w:before="27" w:line="267" w:lineRule="exact"/>
              <w:ind w:left="827"/>
              <w:rPr>
                <w:rFonts w:eastAsia="Georgia"/>
                <w:sz w:val="22"/>
                <w:szCs w:val="22"/>
                <w:lang w:val="en-US"/>
              </w:rPr>
            </w:pPr>
            <w:r>
              <w:rPr>
                <w:rFonts w:eastAsia="Georgia"/>
                <w:sz w:val="22"/>
                <w:szCs w:val="22"/>
                <w:lang w:val="en-US"/>
              </w:rPr>
              <w:t>razdoblja</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3" w:right="140"/>
              <w:jc w:val="center"/>
              <w:rPr>
                <w:rFonts w:eastAsia="Georgia"/>
                <w:sz w:val="22"/>
                <w:szCs w:val="22"/>
                <w:lang w:val="en-US"/>
              </w:rPr>
            </w:pPr>
            <w:r>
              <w:rPr>
                <w:rFonts w:eastAsia="Georgia"/>
                <w:sz w:val="22"/>
                <w:szCs w:val="22"/>
                <w:lang w:val="en-US"/>
              </w:rPr>
              <w:t>Kućni majstor</w:t>
            </w:r>
          </w:p>
        </w:tc>
      </w:tr>
      <w:tr w:rsidR="003B7199">
        <w:trPr>
          <w:trHeight w:val="309"/>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7" w:line="272" w:lineRule="exact"/>
              <w:ind w:left="112" w:right="97"/>
              <w:jc w:val="center"/>
              <w:rPr>
                <w:rFonts w:eastAsia="Georgia"/>
                <w:sz w:val="22"/>
                <w:szCs w:val="22"/>
                <w:lang w:val="en-US"/>
              </w:rPr>
            </w:pPr>
            <w:r>
              <w:rPr>
                <w:rFonts w:eastAsia="Georgia"/>
                <w:sz w:val="22"/>
                <w:szCs w:val="22"/>
                <w:lang w:val="en-US"/>
              </w:rPr>
              <w:t>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21"/>
              </w:numPr>
              <w:tabs>
                <w:tab w:val="left" w:pos="828"/>
              </w:tabs>
              <w:autoSpaceDE w:val="0"/>
              <w:autoSpaceDN w:val="0"/>
              <w:spacing w:line="289" w:lineRule="exact"/>
              <w:ind w:hanging="361"/>
              <w:rPr>
                <w:rFonts w:eastAsia="Georgia"/>
                <w:sz w:val="22"/>
                <w:szCs w:val="22"/>
                <w:lang w:val="en-US"/>
              </w:rPr>
            </w:pPr>
            <w:r>
              <w:rPr>
                <w:rFonts w:eastAsia="Georgia"/>
                <w:w w:val="105"/>
                <w:sz w:val="22"/>
                <w:szCs w:val="22"/>
                <w:lang w:val="en-US"/>
              </w:rPr>
              <w:t>Svakodnevni</w:t>
            </w:r>
            <w:r>
              <w:rPr>
                <w:rFonts w:eastAsia="Georgia"/>
                <w:spacing w:val="-3"/>
                <w:w w:val="105"/>
                <w:sz w:val="22"/>
                <w:szCs w:val="22"/>
                <w:lang w:val="en-US"/>
              </w:rPr>
              <w:t xml:space="preserve"> </w:t>
            </w:r>
            <w:r>
              <w:rPr>
                <w:rFonts w:eastAsia="Georgia"/>
                <w:w w:val="105"/>
                <w:sz w:val="22"/>
                <w:szCs w:val="22"/>
                <w:lang w:val="en-US"/>
              </w:rPr>
              <w:t>poslovi</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3" w:right="140"/>
              <w:jc w:val="center"/>
              <w:rPr>
                <w:rFonts w:eastAsia="Georgia"/>
                <w:sz w:val="22"/>
                <w:szCs w:val="22"/>
                <w:lang w:val="en-US"/>
              </w:rPr>
            </w:pPr>
            <w:r>
              <w:rPr>
                <w:rFonts w:eastAsia="Georgia"/>
                <w:sz w:val="22"/>
                <w:szCs w:val="22"/>
                <w:lang w:val="en-US"/>
              </w:rPr>
              <w:t>Kućni majstor</w:t>
            </w:r>
          </w:p>
        </w:tc>
      </w:tr>
      <w:tr w:rsidR="003B7199">
        <w:trPr>
          <w:trHeight w:val="308"/>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7" w:line="272" w:lineRule="exact"/>
              <w:ind w:left="112" w:right="97"/>
              <w:jc w:val="center"/>
              <w:rPr>
                <w:rFonts w:eastAsia="Georgia"/>
                <w:sz w:val="22"/>
                <w:szCs w:val="22"/>
                <w:lang w:val="en-US"/>
              </w:rPr>
            </w:pPr>
            <w:r>
              <w:rPr>
                <w:rFonts w:eastAsia="Georgia"/>
                <w:sz w:val="22"/>
                <w:szCs w:val="22"/>
                <w:lang w:val="en-US"/>
              </w:rPr>
              <w:t>II.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44"/>
              </w:numPr>
              <w:tabs>
                <w:tab w:val="left" w:pos="828"/>
              </w:tabs>
              <w:autoSpaceDE w:val="0"/>
              <w:autoSpaceDN w:val="0"/>
              <w:spacing w:line="289" w:lineRule="exact"/>
              <w:ind w:hanging="361"/>
              <w:rPr>
                <w:rFonts w:eastAsia="Georgia"/>
                <w:sz w:val="22"/>
                <w:szCs w:val="22"/>
                <w:lang w:val="en-US"/>
              </w:rPr>
            </w:pPr>
            <w:r>
              <w:rPr>
                <w:rFonts w:eastAsia="Georgia"/>
                <w:w w:val="105"/>
                <w:sz w:val="22"/>
                <w:szCs w:val="22"/>
                <w:lang w:val="en-US"/>
              </w:rPr>
              <w:t>Svakodnevni</w:t>
            </w:r>
            <w:r>
              <w:rPr>
                <w:rFonts w:eastAsia="Georgia"/>
                <w:spacing w:val="-3"/>
                <w:w w:val="105"/>
                <w:sz w:val="22"/>
                <w:szCs w:val="22"/>
                <w:lang w:val="en-US"/>
              </w:rPr>
              <w:t xml:space="preserve"> </w:t>
            </w:r>
            <w:r>
              <w:rPr>
                <w:rFonts w:eastAsia="Georgia"/>
                <w:w w:val="105"/>
                <w:sz w:val="22"/>
                <w:szCs w:val="22"/>
                <w:lang w:val="en-US"/>
              </w:rPr>
              <w:t>poslovi</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3" w:right="140"/>
              <w:jc w:val="center"/>
              <w:rPr>
                <w:rFonts w:eastAsia="Georgia"/>
                <w:sz w:val="22"/>
                <w:szCs w:val="22"/>
                <w:lang w:val="en-US"/>
              </w:rPr>
            </w:pPr>
            <w:r>
              <w:rPr>
                <w:rFonts w:eastAsia="Georgia"/>
                <w:sz w:val="22"/>
                <w:szCs w:val="22"/>
                <w:lang w:val="en-US"/>
              </w:rPr>
              <w:t>Kućni majstor</w:t>
            </w:r>
          </w:p>
        </w:tc>
      </w:tr>
      <w:tr w:rsidR="003B7199">
        <w:trPr>
          <w:trHeight w:val="308"/>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7" w:line="272" w:lineRule="exact"/>
              <w:ind w:left="112" w:right="97"/>
              <w:jc w:val="center"/>
              <w:rPr>
                <w:rFonts w:eastAsia="Georgia"/>
                <w:sz w:val="22"/>
                <w:szCs w:val="22"/>
                <w:lang w:val="en-US"/>
              </w:rPr>
            </w:pPr>
            <w:r>
              <w:rPr>
                <w:rFonts w:eastAsia="Georgia"/>
                <w:sz w:val="22"/>
                <w:szCs w:val="22"/>
                <w:lang w:val="en-US"/>
              </w:rPr>
              <w:t>III.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13"/>
              </w:numPr>
              <w:tabs>
                <w:tab w:val="left" w:pos="828"/>
              </w:tabs>
              <w:autoSpaceDE w:val="0"/>
              <w:autoSpaceDN w:val="0"/>
              <w:spacing w:line="289" w:lineRule="exact"/>
              <w:ind w:hanging="361"/>
              <w:rPr>
                <w:rFonts w:eastAsia="Georgia"/>
                <w:sz w:val="22"/>
                <w:szCs w:val="22"/>
                <w:lang w:val="en-US"/>
              </w:rPr>
            </w:pPr>
            <w:r>
              <w:rPr>
                <w:rFonts w:eastAsia="Georgia"/>
                <w:w w:val="105"/>
                <w:sz w:val="22"/>
                <w:szCs w:val="22"/>
                <w:lang w:val="en-US"/>
              </w:rPr>
              <w:t>Svakodnevni</w:t>
            </w:r>
            <w:r>
              <w:rPr>
                <w:rFonts w:eastAsia="Georgia"/>
                <w:spacing w:val="-3"/>
                <w:w w:val="105"/>
                <w:sz w:val="22"/>
                <w:szCs w:val="22"/>
                <w:lang w:val="en-US"/>
              </w:rPr>
              <w:t xml:space="preserve"> </w:t>
            </w:r>
            <w:r>
              <w:rPr>
                <w:rFonts w:eastAsia="Georgia"/>
                <w:w w:val="105"/>
                <w:sz w:val="22"/>
                <w:szCs w:val="22"/>
                <w:lang w:val="en-US"/>
              </w:rPr>
              <w:t>poslovi</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3" w:right="140"/>
              <w:jc w:val="center"/>
              <w:rPr>
                <w:rFonts w:eastAsia="Georgia"/>
                <w:sz w:val="22"/>
                <w:szCs w:val="22"/>
                <w:lang w:val="en-US"/>
              </w:rPr>
            </w:pPr>
            <w:r>
              <w:rPr>
                <w:rFonts w:eastAsia="Georgia"/>
                <w:sz w:val="22"/>
                <w:szCs w:val="22"/>
                <w:lang w:val="en-US"/>
              </w:rPr>
              <w:t>Kućni majstor</w:t>
            </w:r>
          </w:p>
        </w:tc>
      </w:tr>
      <w:tr w:rsidR="003B7199">
        <w:trPr>
          <w:trHeight w:val="907"/>
          <w:jc w:val="center"/>
        </w:trPr>
        <w:tc>
          <w:tcPr>
            <w:tcW w:w="1025"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spacing w:before="4"/>
              <w:rPr>
                <w:rFonts w:eastAsia="Georgia"/>
                <w:b/>
                <w:sz w:val="22"/>
                <w:szCs w:val="22"/>
                <w:lang w:val="en-US"/>
              </w:rPr>
            </w:pPr>
          </w:p>
          <w:p w:rsidR="003B7199" w:rsidRDefault="00171F8A">
            <w:pPr>
              <w:widowControl w:val="0"/>
              <w:autoSpaceDE w:val="0"/>
              <w:autoSpaceDN w:val="0"/>
              <w:ind w:left="112" w:right="97"/>
              <w:jc w:val="center"/>
              <w:rPr>
                <w:rFonts w:eastAsia="Georgia"/>
                <w:sz w:val="22"/>
                <w:szCs w:val="22"/>
                <w:lang w:val="en-US"/>
              </w:rPr>
            </w:pPr>
            <w:r>
              <w:rPr>
                <w:rFonts w:eastAsia="Georgia"/>
                <w:sz w:val="22"/>
                <w:szCs w:val="22"/>
                <w:lang w:val="en-US"/>
              </w:rPr>
              <w:t>IV.</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82"/>
              </w:numPr>
              <w:tabs>
                <w:tab w:val="left" w:pos="828"/>
              </w:tabs>
              <w:autoSpaceDE w:val="0"/>
              <w:autoSpaceDN w:val="0"/>
              <w:spacing w:line="259" w:lineRule="auto"/>
              <w:ind w:right="430"/>
              <w:rPr>
                <w:rFonts w:eastAsia="Georgia"/>
                <w:sz w:val="22"/>
                <w:szCs w:val="22"/>
                <w:lang w:val="en-US"/>
              </w:rPr>
            </w:pPr>
            <w:r>
              <w:rPr>
                <w:rFonts w:eastAsia="Georgia"/>
                <w:sz w:val="22"/>
                <w:szCs w:val="22"/>
                <w:lang w:val="en-US"/>
              </w:rPr>
              <w:t>Poslovi za vrijeme proljetnih praznika-veći popravci koji se ne mogu izvršiti za</w:t>
            </w:r>
            <w:r>
              <w:rPr>
                <w:rFonts w:eastAsia="Georgia"/>
                <w:spacing w:val="5"/>
                <w:sz w:val="22"/>
                <w:szCs w:val="22"/>
                <w:lang w:val="en-US"/>
              </w:rPr>
              <w:t xml:space="preserve"> </w:t>
            </w:r>
            <w:r>
              <w:rPr>
                <w:rFonts w:eastAsia="Georgia"/>
                <w:sz w:val="22"/>
                <w:szCs w:val="22"/>
                <w:lang w:val="en-US"/>
              </w:rPr>
              <w:t>vrijeme</w:t>
            </w:r>
          </w:p>
          <w:p w:rsidR="003B7199" w:rsidRDefault="00171F8A">
            <w:pPr>
              <w:widowControl w:val="0"/>
              <w:autoSpaceDE w:val="0"/>
              <w:autoSpaceDN w:val="0"/>
              <w:spacing w:before="2" w:line="267" w:lineRule="exact"/>
              <w:ind w:left="827"/>
              <w:rPr>
                <w:rFonts w:eastAsia="Georgia"/>
                <w:sz w:val="22"/>
                <w:szCs w:val="22"/>
                <w:lang w:val="en-US"/>
              </w:rPr>
            </w:pPr>
            <w:r>
              <w:rPr>
                <w:rFonts w:eastAsia="Georgia"/>
                <w:sz w:val="22"/>
                <w:szCs w:val="22"/>
                <w:lang w:val="en-US"/>
              </w:rPr>
              <w:t>trajanja nastave</w:t>
            </w:r>
          </w:p>
        </w:tc>
        <w:tc>
          <w:tcPr>
            <w:tcW w:w="2470"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spacing w:before="11"/>
              <w:rPr>
                <w:rFonts w:eastAsia="Georgia"/>
                <w:b/>
                <w:sz w:val="22"/>
                <w:szCs w:val="22"/>
                <w:lang w:val="en-US"/>
              </w:rPr>
            </w:pPr>
          </w:p>
          <w:p w:rsidR="003B7199" w:rsidRDefault="00171F8A">
            <w:pPr>
              <w:widowControl w:val="0"/>
              <w:autoSpaceDE w:val="0"/>
              <w:autoSpaceDN w:val="0"/>
              <w:ind w:left="153" w:right="140"/>
              <w:jc w:val="center"/>
              <w:rPr>
                <w:rFonts w:eastAsia="Georgia"/>
                <w:sz w:val="22"/>
                <w:szCs w:val="22"/>
                <w:lang w:val="en-US"/>
              </w:rPr>
            </w:pPr>
            <w:r>
              <w:rPr>
                <w:rFonts w:eastAsia="Georgia"/>
                <w:sz w:val="22"/>
                <w:szCs w:val="22"/>
                <w:lang w:val="en-US"/>
              </w:rPr>
              <w:t>Kućni majstor</w:t>
            </w:r>
          </w:p>
        </w:tc>
      </w:tr>
      <w:tr w:rsidR="003B7199">
        <w:trPr>
          <w:trHeight w:val="308"/>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5"/>
              <w:ind w:left="112" w:right="98"/>
              <w:jc w:val="center"/>
              <w:rPr>
                <w:rFonts w:eastAsia="Georgia"/>
                <w:sz w:val="22"/>
                <w:szCs w:val="22"/>
                <w:lang w:val="en-US"/>
              </w:rPr>
            </w:pPr>
            <w:r>
              <w:rPr>
                <w:rFonts w:eastAsia="Georgia"/>
                <w:w w:val="105"/>
                <w:sz w:val="22"/>
                <w:szCs w:val="22"/>
                <w:lang w:val="en-US"/>
              </w:rPr>
              <w:t>V.</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29"/>
              </w:numPr>
              <w:tabs>
                <w:tab w:val="left" w:pos="828"/>
              </w:tabs>
              <w:autoSpaceDE w:val="0"/>
              <w:autoSpaceDN w:val="0"/>
              <w:spacing w:line="289" w:lineRule="exact"/>
              <w:ind w:hanging="361"/>
              <w:rPr>
                <w:rFonts w:eastAsia="Georgia"/>
                <w:sz w:val="22"/>
                <w:szCs w:val="22"/>
                <w:lang w:val="en-US"/>
              </w:rPr>
            </w:pPr>
            <w:r>
              <w:rPr>
                <w:rFonts w:eastAsia="Georgia"/>
                <w:w w:val="105"/>
                <w:sz w:val="22"/>
                <w:szCs w:val="22"/>
                <w:lang w:val="en-US"/>
              </w:rPr>
              <w:t>Svakodnevni</w:t>
            </w:r>
            <w:r>
              <w:rPr>
                <w:rFonts w:eastAsia="Georgia"/>
                <w:spacing w:val="-3"/>
                <w:w w:val="105"/>
                <w:sz w:val="22"/>
                <w:szCs w:val="22"/>
                <w:lang w:val="en-US"/>
              </w:rPr>
              <w:t xml:space="preserve"> </w:t>
            </w:r>
            <w:r>
              <w:rPr>
                <w:rFonts w:eastAsia="Georgia"/>
                <w:w w:val="105"/>
                <w:sz w:val="22"/>
                <w:szCs w:val="22"/>
                <w:lang w:val="en-US"/>
              </w:rPr>
              <w:t>poslovi</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3" w:right="140"/>
              <w:jc w:val="center"/>
              <w:rPr>
                <w:rFonts w:eastAsia="Georgia"/>
                <w:sz w:val="22"/>
                <w:szCs w:val="22"/>
                <w:lang w:val="en-US"/>
              </w:rPr>
            </w:pPr>
            <w:r>
              <w:rPr>
                <w:rFonts w:eastAsia="Georgia"/>
                <w:sz w:val="22"/>
                <w:szCs w:val="22"/>
                <w:lang w:val="en-US"/>
              </w:rPr>
              <w:t>Kućni majstor</w:t>
            </w:r>
          </w:p>
        </w:tc>
      </w:tr>
      <w:tr w:rsidR="003B7199">
        <w:trPr>
          <w:trHeight w:val="904"/>
          <w:jc w:val="center"/>
        </w:trPr>
        <w:tc>
          <w:tcPr>
            <w:tcW w:w="1025"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spacing w:before="4"/>
              <w:rPr>
                <w:rFonts w:eastAsia="Georgia"/>
                <w:b/>
                <w:sz w:val="22"/>
                <w:szCs w:val="22"/>
                <w:lang w:val="en-US"/>
              </w:rPr>
            </w:pPr>
          </w:p>
          <w:p w:rsidR="003B7199" w:rsidRDefault="00171F8A">
            <w:pPr>
              <w:widowControl w:val="0"/>
              <w:autoSpaceDE w:val="0"/>
              <w:autoSpaceDN w:val="0"/>
              <w:ind w:left="112" w:right="98"/>
              <w:jc w:val="center"/>
              <w:rPr>
                <w:rFonts w:eastAsia="Georgia"/>
                <w:sz w:val="22"/>
                <w:szCs w:val="22"/>
                <w:lang w:val="en-US"/>
              </w:rPr>
            </w:pPr>
            <w:r>
              <w:rPr>
                <w:rFonts w:eastAsia="Georgia"/>
                <w:sz w:val="22"/>
                <w:szCs w:val="22"/>
                <w:lang w:val="en-US"/>
              </w:rPr>
              <w:t>VI.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27"/>
              </w:numPr>
              <w:tabs>
                <w:tab w:val="left" w:pos="828"/>
              </w:tabs>
              <w:autoSpaceDE w:val="0"/>
              <w:autoSpaceDN w:val="0"/>
              <w:spacing w:line="292" w:lineRule="exact"/>
              <w:ind w:hanging="361"/>
              <w:rPr>
                <w:rFonts w:eastAsia="Georgia"/>
                <w:sz w:val="22"/>
                <w:szCs w:val="22"/>
                <w:lang w:val="en-US"/>
              </w:rPr>
            </w:pPr>
            <w:r>
              <w:rPr>
                <w:rFonts w:eastAsia="Georgia"/>
                <w:sz w:val="22"/>
                <w:szCs w:val="22"/>
                <w:lang w:val="en-US"/>
              </w:rPr>
              <w:t>Početak većih radova za vrijeme</w:t>
            </w:r>
            <w:r>
              <w:rPr>
                <w:rFonts w:eastAsia="Georgia"/>
                <w:spacing w:val="11"/>
                <w:sz w:val="22"/>
                <w:szCs w:val="22"/>
                <w:lang w:val="en-US"/>
              </w:rPr>
              <w:t xml:space="preserve"> </w:t>
            </w:r>
            <w:r>
              <w:rPr>
                <w:rFonts w:eastAsia="Georgia"/>
                <w:sz w:val="22"/>
                <w:szCs w:val="22"/>
                <w:lang w:val="en-US"/>
              </w:rPr>
              <w:t>ljetnih</w:t>
            </w:r>
          </w:p>
          <w:p w:rsidR="003B7199" w:rsidRDefault="00171F8A">
            <w:pPr>
              <w:widowControl w:val="0"/>
              <w:autoSpaceDE w:val="0"/>
              <w:autoSpaceDN w:val="0"/>
              <w:spacing w:before="10" w:line="290" w:lineRule="atLeast"/>
              <w:ind w:left="827" w:right="108"/>
              <w:rPr>
                <w:rFonts w:eastAsia="Georgia"/>
                <w:sz w:val="22"/>
                <w:szCs w:val="22"/>
                <w:lang w:val="en-US"/>
              </w:rPr>
            </w:pPr>
            <w:r>
              <w:rPr>
                <w:rFonts w:eastAsia="Georgia"/>
                <w:sz w:val="22"/>
                <w:szCs w:val="22"/>
                <w:lang w:val="en-US"/>
              </w:rPr>
              <w:t>praznika:bojanje zidova hodnika, vanjskih zidova i po potrebi učionica</w:t>
            </w:r>
          </w:p>
        </w:tc>
        <w:tc>
          <w:tcPr>
            <w:tcW w:w="2470"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spacing w:before="8"/>
              <w:rPr>
                <w:rFonts w:eastAsia="Georgia"/>
                <w:b/>
                <w:sz w:val="22"/>
                <w:szCs w:val="22"/>
                <w:lang w:val="en-US"/>
              </w:rPr>
            </w:pPr>
          </w:p>
          <w:p w:rsidR="003B7199" w:rsidRDefault="00171F8A">
            <w:pPr>
              <w:widowControl w:val="0"/>
              <w:autoSpaceDE w:val="0"/>
              <w:autoSpaceDN w:val="0"/>
              <w:ind w:left="153" w:right="140"/>
              <w:jc w:val="center"/>
              <w:rPr>
                <w:rFonts w:eastAsia="Georgia"/>
                <w:sz w:val="22"/>
                <w:szCs w:val="22"/>
                <w:lang w:val="en-US"/>
              </w:rPr>
            </w:pPr>
            <w:r>
              <w:rPr>
                <w:rFonts w:eastAsia="Georgia"/>
                <w:sz w:val="22"/>
                <w:szCs w:val="22"/>
                <w:lang w:val="en-US"/>
              </w:rPr>
              <w:t>Kućni majstor</w:t>
            </w:r>
          </w:p>
        </w:tc>
      </w:tr>
      <w:tr w:rsidR="003B7199">
        <w:trPr>
          <w:trHeight w:val="308"/>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7" w:line="272" w:lineRule="exact"/>
              <w:ind w:left="112" w:right="98"/>
              <w:jc w:val="center"/>
              <w:rPr>
                <w:rFonts w:eastAsia="Georgia"/>
                <w:sz w:val="22"/>
                <w:szCs w:val="22"/>
                <w:lang w:val="en-US"/>
              </w:rPr>
            </w:pPr>
            <w:r>
              <w:rPr>
                <w:rFonts w:eastAsia="Georgia"/>
                <w:sz w:val="22"/>
                <w:szCs w:val="22"/>
                <w:lang w:val="en-US"/>
              </w:rPr>
              <w:t>VII.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50"/>
              </w:numPr>
              <w:tabs>
                <w:tab w:val="left" w:pos="828"/>
              </w:tabs>
              <w:autoSpaceDE w:val="0"/>
              <w:autoSpaceDN w:val="0"/>
              <w:spacing w:before="1" w:line="288" w:lineRule="exact"/>
              <w:ind w:hanging="361"/>
              <w:rPr>
                <w:rFonts w:eastAsia="Georgia"/>
                <w:sz w:val="22"/>
                <w:szCs w:val="22"/>
                <w:lang w:val="en-US"/>
              </w:rPr>
            </w:pPr>
            <w:r>
              <w:rPr>
                <w:rFonts w:eastAsia="Georgia"/>
                <w:sz w:val="22"/>
                <w:szCs w:val="22"/>
                <w:lang w:val="en-US"/>
              </w:rPr>
              <w:t>Korištenje godišnjeg</w:t>
            </w:r>
            <w:r>
              <w:rPr>
                <w:rFonts w:eastAsia="Georgia"/>
                <w:spacing w:val="6"/>
                <w:sz w:val="22"/>
                <w:szCs w:val="22"/>
                <w:lang w:val="en-US"/>
              </w:rPr>
              <w:t xml:space="preserve"> </w:t>
            </w:r>
            <w:r>
              <w:rPr>
                <w:rFonts w:eastAsia="Georgia"/>
                <w:sz w:val="22"/>
                <w:szCs w:val="22"/>
                <w:lang w:val="en-US"/>
              </w:rPr>
              <w:t>odmora</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2"/>
              <w:ind w:left="153" w:right="140"/>
              <w:jc w:val="center"/>
              <w:rPr>
                <w:rFonts w:eastAsia="Georgia"/>
                <w:sz w:val="22"/>
                <w:szCs w:val="22"/>
                <w:lang w:val="en-US"/>
              </w:rPr>
            </w:pPr>
            <w:r>
              <w:rPr>
                <w:rFonts w:eastAsia="Georgia"/>
                <w:sz w:val="22"/>
                <w:szCs w:val="22"/>
                <w:lang w:val="en-US"/>
              </w:rPr>
              <w:t>Kućni majstor</w:t>
            </w:r>
          </w:p>
        </w:tc>
      </w:tr>
      <w:tr w:rsidR="003B7199">
        <w:trPr>
          <w:trHeight w:val="906"/>
          <w:jc w:val="center"/>
        </w:trPr>
        <w:tc>
          <w:tcPr>
            <w:tcW w:w="1025"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spacing w:before="4"/>
              <w:rPr>
                <w:rFonts w:eastAsia="Georgia"/>
                <w:b/>
                <w:sz w:val="22"/>
                <w:szCs w:val="22"/>
                <w:lang w:val="en-US"/>
              </w:rPr>
            </w:pPr>
          </w:p>
          <w:p w:rsidR="003B7199" w:rsidRDefault="00171F8A">
            <w:pPr>
              <w:widowControl w:val="0"/>
              <w:autoSpaceDE w:val="0"/>
              <w:autoSpaceDN w:val="0"/>
              <w:ind w:left="112" w:right="98"/>
              <w:jc w:val="center"/>
              <w:rPr>
                <w:rFonts w:eastAsia="Georgia"/>
                <w:sz w:val="22"/>
                <w:szCs w:val="22"/>
                <w:lang w:val="en-US"/>
              </w:rPr>
            </w:pPr>
            <w:r>
              <w:rPr>
                <w:rFonts w:eastAsia="Georgia"/>
                <w:sz w:val="22"/>
                <w:szCs w:val="22"/>
                <w:lang w:val="en-US"/>
              </w:rPr>
              <w:t>VIII.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37"/>
              </w:numPr>
              <w:tabs>
                <w:tab w:val="left" w:pos="828"/>
              </w:tabs>
              <w:autoSpaceDE w:val="0"/>
              <w:autoSpaceDN w:val="0"/>
              <w:spacing w:before="1" w:line="256" w:lineRule="auto"/>
              <w:ind w:right="253"/>
              <w:rPr>
                <w:rFonts w:eastAsia="Georgia"/>
                <w:sz w:val="22"/>
                <w:szCs w:val="22"/>
                <w:lang w:val="en-US"/>
              </w:rPr>
            </w:pPr>
            <w:r>
              <w:rPr>
                <w:rFonts w:eastAsia="Georgia"/>
                <w:sz w:val="22"/>
                <w:szCs w:val="22"/>
                <w:lang w:val="en-US"/>
              </w:rPr>
              <w:t>Otklanjanja kvarova na instalacijama i završetak svih radova do početka nove</w:t>
            </w:r>
            <w:r>
              <w:rPr>
                <w:rFonts w:eastAsia="Georgia"/>
                <w:spacing w:val="25"/>
                <w:sz w:val="22"/>
                <w:szCs w:val="22"/>
                <w:lang w:val="en-US"/>
              </w:rPr>
              <w:t xml:space="preserve"> </w:t>
            </w:r>
            <w:r>
              <w:rPr>
                <w:rFonts w:eastAsia="Georgia"/>
                <w:sz w:val="22"/>
                <w:szCs w:val="22"/>
                <w:lang w:val="en-US"/>
              </w:rPr>
              <w:t>školske</w:t>
            </w:r>
          </w:p>
          <w:p w:rsidR="003B7199" w:rsidRDefault="00171F8A">
            <w:pPr>
              <w:widowControl w:val="0"/>
              <w:autoSpaceDE w:val="0"/>
              <w:autoSpaceDN w:val="0"/>
              <w:spacing w:before="6" w:line="267" w:lineRule="exact"/>
              <w:ind w:left="827"/>
              <w:rPr>
                <w:rFonts w:eastAsia="Georgia"/>
                <w:sz w:val="22"/>
                <w:szCs w:val="22"/>
                <w:lang w:val="en-US"/>
              </w:rPr>
            </w:pPr>
            <w:r>
              <w:rPr>
                <w:rFonts w:eastAsia="Georgia"/>
                <w:sz w:val="22"/>
                <w:szCs w:val="22"/>
                <w:lang w:val="en-US"/>
              </w:rPr>
              <w:t>godine</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2"/>
              <w:ind w:left="153" w:right="140"/>
              <w:jc w:val="center"/>
              <w:rPr>
                <w:rFonts w:eastAsia="Georgia"/>
                <w:sz w:val="22"/>
                <w:szCs w:val="22"/>
                <w:lang w:val="en-US"/>
              </w:rPr>
            </w:pPr>
            <w:r>
              <w:rPr>
                <w:rFonts w:eastAsia="Georgia"/>
                <w:sz w:val="22"/>
                <w:szCs w:val="22"/>
                <w:lang w:val="en-US"/>
              </w:rPr>
              <w:t>Kućni majstor</w:t>
            </w:r>
          </w:p>
        </w:tc>
      </w:tr>
      <w:tr w:rsidR="003B7199">
        <w:trPr>
          <w:trHeight w:val="412"/>
          <w:jc w:val="center"/>
        </w:trPr>
        <w:tc>
          <w:tcPr>
            <w:tcW w:w="9577" w:type="dxa"/>
            <w:gridSpan w:val="3"/>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61"/>
              <w:rPr>
                <w:rFonts w:eastAsia="Georgia"/>
                <w:b/>
                <w:sz w:val="22"/>
                <w:szCs w:val="22"/>
                <w:lang w:val="en-US"/>
              </w:rPr>
            </w:pPr>
            <w:r>
              <w:rPr>
                <w:rFonts w:eastAsia="Georgia"/>
                <w:b/>
                <w:w w:val="105"/>
                <w:sz w:val="22"/>
                <w:szCs w:val="22"/>
                <w:lang w:val="en-US"/>
              </w:rPr>
              <w:t xml:space="preserve">                                                        Kućni majstori (DOMARI): Goran Buturović, Andrija Bedalov</w:t>
            </w:r>
          </w:p>
        </w:tc>
      </w:tr>
    </w:tbl>
    <w:p w:rsidR="003B7199" w:rsidRDefault="003B7199">
      <w:pPr>
        <w:widowControl w:val="0"/>
        <w:tabs>
          <w:tab w:val="left" w:pos="2926"/>
        </w:tabs>
        <w:autoSpaceDE w:val="0"/>
        <w:autoSpaceDN w:val="0"/>
        <w:spacing w:after="160"/>
        <w:rPr>
          <w:rFonts w:eastAsia="Calibri"/>
          <w:sz w:val="22"/>
          <w:szCs w:val="22"/>
        </w:rPr>
      </w:pPr>
    </w:p>
    <w:p w:rsidR="003B7199" w:rsidRDefault="003B7199">
      <w:pPr>
        <w:widowControl w:val="0"/>
        <w:tabs>
          <w:tab w:val="left" w:pos="2926"/>
        </w:tabs>
        <w:autoSpaceDE w:val="0"/>
        <w:autoSpaceDN w:val="0"/>
        <w:spacing w:after="160"/>
        <w:rPr>
          <w:rFonts w:eastAsia="Calibri"/>
          <w:sz w:val="22"/>
          <w:szCs w:val="22"/>
        </w:rPr>
      </w:pPr>
    </w:p>
    <w:p w:rsidR="003B7199" w:rsidRDefault="003B7199">
      <w:pPr>
        <w:widowControl w:val="0"/>
        <w:tabs>
          <w:tab w:val="left" w:pos="2926"/>
        </w:tabs>
        <w:autoSpaceDE w:val="0"/>
        <w:autoSpaceDN w:val="0"/>
        <w:spacing w:after="160"/>
        <w:rPr>
          <w:rFonts w:eastAsia="Calibri"/>
          <w:sz w:val="22"/>
          <w:szCs w:val="22"/>
        </w:rPr>
      </w:pPr>
    </w:p>
    <w:p w:rsidR="003B7199" w:rsidRDefault="003B7199">
      <w:pPr>
        <w:widowControl w:val="0"/>
        <w:tabs>
          <w:tab w:val="left" w:pos="2926"/>
        </w:tabs>
        <w:autoSpaceDE w:val="0"/>
        <w:autoSpaceDN w:val="0"/>
        <w:spacing w:after="160"/>
        <w:rPr>
          <w:rFonts w:eastAsia="Calibri"/>
          <w:sz w:val="22"/>
          <w:szCs w:val="22"/>
        </w:rPr>
      </w:pPr>
    </w:p>
    <w:p w:rsidR="003B7199" w:rsidRDefault="003B7199">
      <w:pPr>
        <w:widowControl w:val="0"/>
        <w:tabs>
          <w:tab w:val="left" w:pos="2926"/>
        </w:tabs>
        <w:autoSpaceDE w:val="0"/>
        <w:autoSpaceDN w:val="0"/>
        <w:spacing w:after="160"/>
        <w:rPr>
          <w:rFonts w:eastAsia="Calibri"/>
          <w:sz w:val="22"/>
          <w:szCs w:val="22"/>
        </w:rPr>
      </w:pPr>
    </w:p>
    <w:p w:rsidR="003B7199" w:rsidRDefault="003B7199">
      <w:pPr>
        <w:widowControl w:val="0"/>
        <w:tabs>
          <w:tab w:val="left" w:pos="2926"/>
        </w:tabs>
        <w:autoSpaceDE w:val="0"/>
        <w:autoSpaceDN w:val="0"/>
        <w:spacing w:after="160"/>
        <w:rPr>
          <w:rFonts w:eastAsia="Calibri"/>
          <w:sz w:val="22"/>
          <w:szCs w:val="22"/>
        </w:rPr>
      </w:pPr>
    </w:p>
    <w:p w:rsidR="003B7199" w:rsidRDefault="00171F8A">
      <w:pPr>
        <w:spacing w:after="160" w:line="259" w:lineRule="auto"/>
        <w:rPr>
          <w:rFonts w:eastAsia="Calibri"/>
          <w:b/>
          <w:color w:val="000000"/>
          <w:w w:val="105"/>
          <w:sz w:val="22"/>
          <w:szCs w:val="22"/>
        </w:rPr>
      </w:pPr>
      <w:r>
        <w:rPr>
          <w:rFonts w:eastAsia="Calibri"/>
          <w:b/>
          <w:color w:val="000000"/>
          <w:w w:val="105"/>
          <w:sz w:val="22"/>
          <w:szCs w:val="22"/>
        </w:rPr>
        <w:t>5.22. Plan rada operativnog radnika za sigurnost i civilnu zaštitu</w:t>
      </w:r>
    </w:p>
    <w:p w:rsidR="003B7199" w:rsidRDefault="003B7199">
      <w:pPr>
        <w:widowControl w:val="0"/>
        <w:tabs>
          <w:tab w:val="left" w:pos="2926"/>
        </w:tabs>
        <w:autoSpaceDE w:val="0"/>
        <w:autoSpaceDN w:val="0"/>
        <w:spacing w:after="160"/>
        <w:rPr>
          <w:rFonts w:eastAsia="Calibri"/>
          <w:sz w:val="22"/>
          <w:szCs w:val="22"/>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Layout w:type="fixed"/>
        <w:tblCellMar>
          <w:left w:w="0" w:type="dxa"/>
          <w:right w:w="0" w:type="dxa"/>
        </w:tblCellMar>
        <w:tblLook w:val="01E0" w:firstRow="1" w:lastRow="1" w:firstColumn="1" w:lastColumn="1" w:noHBand="0" w:noVBand="0"/>
      </w:tblPr>
      <w:tblGrid>
        <w:gridCol w:w="9577"/>
      </w:tblGrid>
      <w:tr w:rsidR="003B7199">
        <w:trPr>
          <w:trHeight w:val="299"/>
          <w:jc w:val="center"/>
        </w:trPr>
        <w:tc>
          <w:tcPr>
            <w:tcW w:w="9577"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tabs>
                <w:tab w:val="left" w:pos="829"/>
              </w:tabs>
              <w:autoSpaceDE w:val="0"/>
              <w:autoSpaceDN w:val="0"/>
              <w:spacing w:line="280" w:lineRule="exact"/>
              <w:ind w:left="720"/>
              <w:jc w:val="center"/>
              <w:rPr>
                <w:rFonts w:eastAsia="Georgia"/>
                <w:b/>
                <w:sz w:val="22"/>
                <w:szCs w:val="22"/>
              </w:rPr>
            </w:pPr>
            <w:r>
              <w:rPr>
                <w:rFonts w:eastAsia="Georgia"/>
                <w:b/>
                <w:sz w:val="22"/>
                <w:szCs w:val="22"/>
              </w:rPr>
              <w:t xml:space="preserve">Poslovi i radne zadaće </w:t>
            </w:r>
            <w:r>
              <w:rPr>
                <w:rFonts w:eastAsia="Calibri"/>
                <w:b/>
                <w:color w:val="000000"/>
                <w:w w:val="105"/>
                <w:sz w:val="22"/>
                <w:szCs w:val="22"/>
              </w:rPr>
              <w:t>operativnog radnika za sigurnost i civilnu zaštitu</w:t>
            </w:r>
            <w:r>
              <w:rPr>
                <w:rFonts w:eastAsia="Georgia"/>
                <w:b/>
                <w:sz w:val="22"/>
                <w:szCs w:val="22"/>
              </w:rPr>
              <w:t>:</w:t>
            </w:r>
          </w:p>
          <w:p w:rsidR="003B7199" w:rsidRDefault="003B7199">
            <w:pPr>
              <w:widowControl w:val="0"/>
              <w:autoSpaceDE w:val="0"/>
              <w:autoSpaceDN w:val="0"/>
              <w:spacing w:before="10" w:line="269" w:lineRule="exact"/>
              <w:ind w:left="3222" w:right="3211"/>
              <w:jc w:val="center"/>
              <w:rPr>
                <w:rFonts w:eastAsia="Georgia"/>
                <w:b/>
                <w:bCs/>
                <w:sz w:val="22"/>
                <w:szCs w:val="22"/>
                <w:lang w:val="en-US"/>
              </w:rPr>
            </w:pPr>
          </w:p>
        </w:tc>
      </w:tr>
      <w:tr w:rsidR="003B7199">
        <w:trPr>
          <w:trHeight w:val="694"/>
          <w:jc w:val="center"/>
        </w:trPr>
        <w:tc>
          <w:tcPr>
            <w:tcW w:w="9577"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pStyle w:val="box479931"/>
              <w:numPr>
                <w:ilvl w:val="0"/>
                <w:numId w:val="25"/>
              </w:numPr>
              <w:shd w:val="clear" w:color="auto" w:fill="FFFFFF"/>
              <w:spacing w:before="0" w:beforeAutospacing="0" w:after="48" w:afterAutospacing="0"/>
              <w:textAlignment w:val="baseline"/>
              <w:rPr>
                <w:color w:val="231F20"/>
              </w:rPr>
            </w:pPr>
            <w:r>
              <w:rPr>
                <w:color w:val="231F20"/>
              </w:rPr>
              <w:t>nadzire kontrolu pristupa u školsku ustanovu, nadzire i osigurava školsku imovinu i prostor,</w:t>
            </w:r>
          </w:p>
          <w:p w:rsidR="003B7199" w:rsidRDefault="00171F8A" w:rsidP="00171F8A">
            <w:pPr>
              <w:pStyle w:val="box479931"/>
              <w:numPr>
                <w:ilvl w:val="0"/>
                <w:numId w:val="25"/>
              </w:numPr>
              <w:shd w:val="clear" w:color="auto" w:fill="FFFFFF"/>
              <w:spacing w:before="0" w:beforeAutospacing="0" w:after="48" w:afterAutospacing="0"/>
              <w:textAlignment w:val="baseline"/>
              <w:rPr>
                <w:color w:val="231F20"/>
              </w:rPr>
            </w:pPr>
            <w:r>
              <w:rPr>
                <w:color w:val="231F20"/>
              </w:rPr>
              <w:t>sudjeluje u organizaciji i provedbi osnovnih mjera civilne zaštite te obavlja poslove održavanja objekta škole i njezina okoliša,</w:t>
            </w:r>
          </w:p>
          <w:p w:rsidR="003B7199" w:rsidRDefault="00171F8A" w:rsidP="00171F8A">
            <w:pPr>
              <w:pStyle w:val="box479931"/>
              <w:numPr>
                <w:ilvl w:val="0"/>
                <w:numId w:val="25"/>
              </w:numPr>
              <w:shd w:val="clear" w:color="auto" w:fill="FFFFFF"/>
              <w:spacing w:before="0" w:beforeAutospacing="0" w:after="48" w:afterAutospacing="0"/>
              <w:textAlignment w:val="baseline"/>
              <w:rPr>
                <w:color w:val="231F20"/>
              </w:rPr>
            </w:pPr>
            <w:r>
              <w:rPr>
                <w:color w:val="231F20"/>
              </w:rPr>
              <w:t>surađuje s nadležnim službama (vatrogasci, hitna pomoć, civilna zaštita) u slučaju izvanrednih situacija,</w:t>
            </w:r>
          </w:p>
          <w:p w:rsidR="003B7199" w:rsidRDefault="00171F8A" w:rsidP="00171F8A">
            <w:pPr>
              <w:pStyle w:val="box479931"/>
              <w:numPr>
                <w:ilvl w:val="0"/>
                <w:numId w:val="25"/>
              </w:numPr>
              <w:shd w:val="clear" w:color="auto" w:fill="FFFFFF"/>
              <w:spacing w:before="0" w:beforeAutospacing="0" w:after="48" w:afterAutospacing="0"/>
              <w:textAlignment w:val="baseline"/>
              <w:rPr>
                <w:color w:val="231F20"/>
              </w:rPr>
            </w:pPr>
            <w:r>
              <w:rPr>
                <w:color w:val="231F20"/>
              </w:rPr>
              <w:t>sudjeluje u edukacij</w:t>
            </w:r>
            <w:r>
              <w:rPr>
                <w:color w:val="231F20"/>
              </w:rPr>
              <w:t>ama i podizanju svijesti učenika i zaposlenika o sigurnosnim protokolima i postupcima u hitnim situacijama,</w:t>
            </w:r>
          </w:p>
          <w:p w:rsidR="003B7199" w:rsidRDefault="00171F8A" w:rsidP="00171F8A">
            <w:pPr>
              <w:pStyle w:val="box479931"/>
              <w:numPr>
                <w:ilvl w:val="0"/>
                <w:numId w:val="25"/>
              </w:numPr>
              <w:shd w:val="clear" w:color="auto" w:fill="FFFFFF"/>
              <w:spacing w:before="0" w:beforeAutospacing="0" w:after="48" w:afterAutospacing="0"/>
              <w:textAlignment w:val="baseline"/>
              <w:rPr>
                <w:color w:val="231F20"/>
              </w:rPr>
            </w:pPr>
            <w:r>
              <w:rPr>
                <w:color w:val="231F20"/>
              </w:rPr>
              <w:t>prati situacije u školskim prostorima i prijavljuje nadležnim osobama ponašanja koja mogu ugroziti sigurnost i dobrobit učenika, zaposlenika i posje</w:t>
            </w:r>
            <w:r>
              <w:rPr>
                <w:color w:val="231F20"/>
              </w:rPr>
              <w:t>titelja,</w:t>
            </w:r>
          </w:p>
          <w:p w:rsidR="003B7199" w:rsidRDefault="00171F8A" w:rsidP="00171F8A">
            <w:pPr>
              <w:pStyle w:val="box479931"/>
              <w:numPr>
                <w:ilvl w:val="0"/>
                <w:numId w:val="25"/>
              </w:numPr>
              <w:shd w:val="clear" w:color="auto" w:fill="FFFFFF"/>
              <w:spacing w:before="0" w:beforeAutospacing="0" w:after="48" w:afterAutospacing="0"/>
              <w:textAlignment w:val="baseline"/>
              <w:rPr>
                <w:color w:val="231F20"/>
              </w:rPr>
            </w:pPr>
            <w:r>
              <w:rPr>
                <w:color w:val="231F20"/>
              </w:rPr>
              <w:t>surađuje s odgojno-obrazovnim i drugim radnicima i ravnateljem škole u pružanju podrške sigurnosti i dobrobiti učenika,</w:t>
            </w:r>
          </w:p>
          <w:p w:rsidR="003B7199" w:rsidRDefault="00171F8A" w:rsidP="00171F8A">
            <w:pPr>
              <w:pStyle w:val="box479931"/>
              <w:numPr>
                <w:ilvl w:val="0"/>
                <w:numId w:val="25"/>
              </w:numPr>
              <w:shd w:val="clear" w:color="auto" w:fill="FFFFFF"/>
              <w:spacing w:before="0" w:beforeAutospacing="0" w:after="48" w:afterAutospacing="0"/>
              <w:textAlignment w:val="baseline"/>
              <w:rPr>
                <w:color w:val="231F20"/>
              </w:rPr>
            </w:pPr>
            <w:r>
              <w:rPr>
                <w:color w:val="231F20"/>
              </w:rPr>
              <w:t>obavlja i ostale poslove sigurnosti i civilne zaštite koji proizlaze iz godišnjeg plana i programa rada škole i drugih propisa,</w:t>
            </w:r>
          </w:p>
          <w:p w:rsidR="003B7199" w:rsidRDefault="00171F8A" w:rsidP="00171F8A">
            <w:pPr>
              <w:pStyle w:val="box479931"/>
              <w:numPr>
                <w:ilvl w:val="0"/>
                <w:numId w:val="25"/>
              </w:numPr>
              <w:shd w:val="clear" w:color="auto" w:fill="FFFFFF"/>
              <w:spacing w:before="0" w:beforeAutospacing="0" w:after="48" w:afterAutospacing="0"/>
              <w:textAlignment w:val="baseline"/>
              <w:rPr>
                <w:color w:val="231F20"/>
              </w:rPr>
            </w:pPr>
            <w:r>
              <w:rPr>
                <w:color w:val="231F20"/>
              </w:rPr>
              <w:t>može obavljati i poslove iz članka 8. ovoga Pravilnika.</w:t>
            </w:r>
          </w:p>
          <w:p w:rsidR="003B7199" w:rsidRDefault="003B7199">
            <w:pPr>
              <w:pStyle w:val="box479931"/>
              <w:shd w:val="clear" w:color="auto" w:fill="FFFFFF"/>
              <w:spacing w:before="0" w:beforeAutospacing="0" w:after="48" w:afterAutospacing="0"/>
              <w:ind w:left="1440"/>
              <w:textAlignment w:val="baseline"/>
              <w:rPr>
                <w:color w:val="231F20"/>
              </w:rPr>
            </w:pPr>
          </w:p>
          <w:p w:rsidR="003B7199" w:rsidRDefault="00171F8A">
            <w:pPr>
              <w:pStyle w:val="box479931"/>
              <w:shd w:val="clear" w:color="auto" w:fill="FFFFFF"/>
              <w:spacing w:before="0" w:beforeAutospacing="0" w:after="48" w:afterAutospacing="0"/>
              <w:ind w:left="1440"/>
              <w:textAlignment w:val="baseline"/>
              <w:rPr>
                <w:color w:val="231F20"/>
              </w:rPr>
            </w:pPr>
            <w:r>
              <w:rPr>
                <w:rFonts w:eastAsia="Calibri"/>
                <w:b/>
                <w:color w:val="000000"/>
                <w:w w:val="105"/>
                <w:sz w:val="22"/>
                <w:szCs w:val="22"/>
              </w:rPr>
              <w:t>Operativni radnici za sigurnost i civilnu zaštitu</w:t>
            </w:r>
            <w:r>
              <w:rPr>
                <w:rFonts w:eastAsia="Georgia"/>
                <w:b/>
                <w:sz w:val="22"/>
                <w:szCs w:val="22"/>
              </w:rPr>
              <w:t xml:space="preserve">: Ante Klarić, Ivan Dujmović </w:t>
            </w:r>
          </w:p>
          <w:p w:rsidR="003B7199" w:rsidRDefault="003B7199">
            <w:pPr>
              <w:pStyle w:val="box479931"/>
              <w:shd w:val="clear" w:color="auto" w:fill="FFFFFF"/>
              <w:spacing w:before="0" w:beforeAutospacing="0" w:after="48" w:afterAutospacing="0"/>
              <w:ind w:left="1440"/>
              <w:textAlignment w:val="baseline"/>
              <w:rPr>
                <w:b/>
                <w:color w:val="231F20"/>
              </w:rPr>
            </w:pPr>
          </w:p>
          <w:p w:rsidR="003B7199" w:rsidRDefault="003B7199">
            <w:pPr>
              <w:widowControl w:val="0"/>
              <w:tabs>
                <w:tab w:val="left" w:pos="829"/>
              </w:tabs>
              <w:autoSpaceDE w:val="0"/>
              <w:autoSpaceDN w:val="0"/>
              <w:spacing w:line="280" w:lineRule="exact"/>
              <w:rPr>
                <w:rFonts w:eastAsia="Georgia"/>
                <w:sz w:val="22"/>
                <w:szCs w:val="22"/>
              </w:rPr>
            </w:pPr>
          </w:p>
          <w:p w:rsidR="003B7199" w:rsidRDefault="003B7199">
            <w:pPr>
              <w:widowControl w:val="0"/>
              <w:tabs>
                <w:tab w:val="left" w:pos="829"/>
              </w:tabs>
              <w:autoSpaceDE w:val="0"/>
              <w:autoSpaceDN w:val="0"/>
              <w:spacing w:line="280" w:lineRule="exact"/>
              <w:rPr>
                <w:rFonts w:eastAsia="Georgia"/>
                <w:sz w:val="22"/>
                <w:szCs w:val="22"/>
                <w:lang w:val="en-US"/>
              </w:rPr>
            </w:pPr>
          </w:p>
        </w:tc>
      </w:tr>
    </w:tbl>
    <w:p w:rsidR="003B7199" w:rsidRDefault="003B7199">
      <w:pPr>
        <w:widowControl w:val="0"/>
        <w:tabs>
          <w:tab w:val="left" w:pos="2926"/>
        </w:tabs>
        <w:autoSpaceDE w:val="0"/>
        <w:autoSpaceDN w:val="0"/>
        <w:spacing w:after="160"/>
        <w:rPr>
          <w:rFonts w:eastAsia="Georgia"/>
          <w:sz w:val="22"/>
          <w:szCs w:val="22"/>
        </w:rPr>
      </w:pPr>
    </w:p>
    <w:p w:rsidR="003B7199" w:rsidRDefault="00171F8A">
      <w:pPr>
        <w:spacing w:after="160" w:line="259" w:lineRule="auto"/>
        <w:rPr>
          <w:rFonts w:eastAsia="Calibri"/>
          <w:b/>
          <w:bCs/>
          <w:color w:val="000000"/>
          <w:sz w:val="22"/>
          <w:szCs w:val="22"/>
        </w:rPr>
      </w:pPr>
      <w:r>
        <w:rPr>
          <w:rFonts w:eastAsia="Calibri"/>
          <w:b/>
          <w:bCs/>
          <w:color w:val="000000"/>
          <w:sz w:val="22"/>
          <w:szCs w:val="22"/>
        </w:rPr>
        <w:t>5.23. Plan rada spremačica</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25"/>
        <w:gridCol w:w="6082"/>
        <w:gridCol w:w="2470"/>
      </w:tblGrid>
      <w:tr w:rsidR="003B7199">
        <w:trPr>
          <w:trHeight w:val="289"/>
          <w:jc w:val="center"/>
        </w:trPr>
        <w:tc>
          <w:tcPr>
            <w:tcW w:w="9577" w:type="dxa"/>
            <w:gridSpan w:val="3"/>
            <w:tcBorders>
              <w:top w:val="single" w:sz="6" w:space="0" w:color="000000"/>
              <w:left w:val="single" w:sz="6" w:space="0" w:color="000000"/>
              <w:bottom w:val="single" w:sz="6" w:space="0" w:color="000000"/>
              <w:right w:val="single" w:sz="6" w:space="0" w:color="000000"/>
            </w:tcBorders>
            <w:hideMark/>
          </w:tcPr>
          <w:p w:rsidR="003B7199" w:rsidRDefault="00171F8A">
            <w:pPr>
              <w:tabs>
                <w:tab w:val="left" w:pos="2352"/>
              </w:tabs>
              <w:spacing w:before="80" w:after="160"/>
              <w:jc w:val="center"/>
              <w:rPr>
                <w:rFonts w:eastAsia="Calibri"/>
                <w:b/>
                <w:sz w:val="22"/>
                <w:szCs w:val="22"/>
              </w:rPr>
            </w:pPr>
            <w:r>
              <w:rPr>
                <w:rFonts w:eastAsia="Calibri"/>
                <w:b/>
                <w:w w:val="105"/>
                <w:sz w:val="22"/>
                <w:szCs w:val="22"/>
              </w:rPr>
              <w:t>Poslovi i radne zadaće</w:t>
            </w:r>
            <w:r>
              <w:rPr>
                <w:rFonts w:eastAsia="Calibri"/>
                <w:b/>
                <w:spacing w:val="-21"/>
                <w:w w:val="105"/>
                <w:sz w:val="22"/>
                <w:szCs w:val="22"/>
              </w:rPr>
              <w:t xml:space="preserve"> </w:t>
            </w:r>
            <w:r>
              <w:rPr>
                <w:rFonts w:eastAsia="Calibri"/>
                <w:b/>
                <w:w w:val="105"/>
                <w:sz w:val="22"/>
                <w:szCs w:val="22"/>
              </w:rPr>
              <w:t>spremačica</w:t>
            </w:r>
          </w:p>
          <w:p w:rsidR="003B7199" w:rsidRDefault="003B7199">
            <w:pPr>
              <w:widowControl w:val="0"/>
              <w:autoSpaceDE w:val="0"/>
              <w:autoSpaceDN w:val="0"/>
              <w:spacing w:before="1" w:line="269" w:lineRule="exact"/>
              <w:ind w:left="3223" w:right="3211"/>
              <w:rPr>
                <w:rFonts w:eastAsia="Georgia"/>
                <w:b/>
                <w:sz w:val="22"/>
                <w:szCs w:val="22"/>
                <w:lang w:val="en-US"/>
              </w:rPr>
            </w:pPr>
          </w:p>
        </w:tc>
      </w:tr>
      <w:tr w:rsidR="003B7199">
        <w:trPr>
          <w:trHeight w:val="3367"/>
          <w:jc w:val="center"/>
        </w:trPr>
        <w:tc>
          <w:tcPr>
            <w:tcW w:w="9577" w:type="dxa"/>
            <w:gridSpan w:val="3"/>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69"/>
              </w:numPr>
              <w:tabs>
                <w:tab w:val="left" w:pos="893"/>
              </w:tabs>
              <w:autoSpaceDE w:val="0"/>
              <w:autoSpaceDN w:val="0"/>
              <w:spacing w:line="292" w:lineRule="exact"/>
              <w:ind w:hanging="361"/>
              <w:rPr>
                <w:rFonts w:eastAsia="Georgia"/>
                <w:sz w:val="22"/>
                <w:szCs w:val="22"/>
                <w:lang w:val="en-US"/>
              </w:rPr>
            </w:pPr>
            <w:r>
              <w:rPr>
                <w:rFonts w:eastAsia="Georgia"/>
                <w:sz w:val="22"/>
                <w:szCs w:val="22"/>
                <w:lang w:val="en-US"/>
              </w:rPr>
              <w:t>Briga o otvaranju i zatvaranju školske zgrade, uključivanje i isključivanje</w:t>
            </w:r>
            <w:r>
              <w:rPr>
                <w:rFonts w:eastAsia="Georgia"/>
                <w:spacing w:val="23"/>
                <w:sz w:val="22"/>
                <w:szCs w:val="22"/>
                <w:lang w:val="en-US"/>
              </w:rPr>
              <w:t xml:space="preserve"> </w:t>
            </w:r>
            <w:r>
              <w:rPr>
                <w:rFonts w:eastAsia="Georgia"/>
                <w:sz w:val="22"/>
                <w:szCs w:val="22"/>
                <w:lang w:val="en-US"/>
              </w:rPr>
              <w:t>alarma</w:t>
            </w:r>
          </w:p>
          <w:p w:rsidR="003B7199" w:rsidRDefault="00171F8A" w:rsidP="00171F8A">
            <w:pPr>
              <w:widowControl w:val="0"/>
              <w:numPr>
                <w:ilvl w:val="0"/>
                <w:numId w:val="69"/>
              </w:numPr>
              <w:tabs>
                <w:tab w:val="left" w:pos="893"/>
              </w:tabs>
              <w:autoSpaceDE w:val="0"/>
              <w:autoSpaceDN w:val="0"/>
              <w:spacing w:before="15"/>
              <w:ind w:hanging="361"/>
              <w:rPr>
                <w:rFonts w:eastAsia="Georgia"/>
                <w:sz w:val="22"/>
                <w:szCs w:val="22"/>
                <w:lang w:val="en-US"/>
              </w:rPr>
            </w:pPr>
            <w:r>
              <w:rPr>
                <w:rFonts w:eastAsia="Georgia"/>
                <w:sz w:val="22"/>
                <w:szCs w:val="22"/>
                <w:lang w:val="en-US"/>
              </w:rPr>
              <w:t>Pranje stubišta, hodnika, učionica, školskih ploča i</w:t>
            </w:r>
            <w:r>
              <w:rPr>
                <w:rFonts w:eastAsia="Georgia"/>
                <w:spacing w:val="8"/>
                <w:sz w:val="22"/>
                <w:szCs w:val="22"/>
                <w:lang w:val="en-US"/>
              </w:rPr>
              <w:t xml:space="preserve"> </w:t>
            </w:r>
            <w:r>
              <w:rPr>
                <w:rFonts w:eastAsia="Georgia"/>
                <w:sz w:val="22"/>
                <w:szCs w:val="22"/>
                <w:lang w:val="en-US"/>
              </w:rPr>
              <w:t>sl.</w:t>
            </w:r>
          </w:p>
          <w:p w:rsidR="003B7199" w:rsidRDefault="00171F8A" w:rsidP="00171F8A">
            <w:pPr>
              <w:widowControl w:val="0"/>
              <w:numPr>
                <w:ilvl w:val="0"/>
                <w:numId w:val="69"/>
              </w:numPr>
              <w:tabs>
                <w:tab w:val="left" w:pos="893"/>
              </w:tabs>
              <w:autoSpaceDE w:val="0"/>
              <w:autoSpaceDN w:val="0"/>
              <w:spacing w:before="16"/>
              <w:ind w:hanging="361"/>
              <w:rPr>
                <w:rFonts w:eastAsia="Georgia"/>
                <w:sz w:val="22"/>
                <w:szCs w:val="22"/>
                <w:lang w:val="en-US"/>
              </w:rPr>
            </w:pPr>
            <w:r>
              <w:rPr>
                <w:rFonts w:eastAsia="Georgia"/>
                <w:sz w:val="22"/>
                <w:szCs w:val="22"/>
                <w:lang w:val="en-US"/>
              </w:rPr>
              <w:t>Pranje sanitarnih</w:t>
            </w:r>
            <w:r>
              <w:rPr>
                <w:rFonts w:eastAsia="Georgia"/>
                <w:spacing w:val="2"/>
                <w:sz w:val="22"/>
                <w:szCs w:val="22"/>
                <w:lang w:val="en-US"/>
              </w:rPr>
              <w:t xml:space="preserve"> </w:t>
            </w:r>
            <w:r>
              <w:rPr>
                <w:rFonts w:eastAsia="Georgia"/>
                <w:sz w:val="22"/>
                <w:szCs w:val="22"/>
                <w:lang w:val="en-US"/>
              </w:rPr>
              <w:t>prostorija</w:t>
            </w:r>
          </w:p>
          <w:p w:rsidR="003B7199" w:rsidRDefault="00171F8A" w:rsidP="00171F8A">
            <w:pPr>
              <w:widowControl w:val="0"/>
              <w:numPr>
                <w:ilvl w:val="0"/>
                <w:numId w:val="69"/>
              </w:numPr>
              <w:tabs>
                <w:tab w:val="left" w:pos="893"/>
              </w:tabs>
              <w:autoSpaceDE w:val="0"/>
              <w:autoSpaceDN w:val="0"/>
              <w:spacing w:before="13"/>
              <w:ind w:hanging="361"/>
              <w:rPr>
                <w:rFonts w:eastAsia="Georgia"/>
                <w:sz w:val="22"/>
                <w:szCs w:val="22"/>
                <w:lang w:val="en-US"/>
              </w:rPr>
            </w:pPr>
            <w:r>
              <w:rPr>
                <w:rFonts w:eastAsia="Georgia"/>
                <w:sz w:val="22"/>
                <w:szCs w:val="22"/>
                <w:lang w:val="en-US"/>
              </w:rPr>
              <w:t>Svakodnevni dogovori s tajnikom o poslovima i izvršenju</w:t>
            </w:r>
            <w:r>
              <w:rPr>
                <w:rFonts w:eastAsia="Georgia"/>
                <w:spacing w:val="24"/>
                <w:sz w:val="22"/>
                <w:szCs w:val="22"/>
                <w:lang w:val="en-US"/>
              </w:rPr>
              <w:t xml:space="preserve"> </w:t>
            </w:r>
            <w:r>
              <w:rPr>
                <w:rFonts w:eastAsia="Georgia"/>
                <w:sz w:val="22"/>
                <w:szCs w:val="22"/>
                <w:lang w:val="en-US"/>
              </w:rPr>
              <w:t>istih</w:t>
            </w:r>
          </w:p>
          <w:p w:rsidR="003B7199" w:rsidRDefault="00171F8A" w:rsidP="00171F8A">
            <w:pPr>
              <w:widowControl w:val="0"/>
              <w:numPr>
                <w:ilvl w:val="0"/>
                <w:numId w:val="69"/>
              </w:numPr>
              <w:tabs>
                <w:tab w:val="left" w:pos="893"/>
              </w:tabs>
              <w:autoSpaceDE w:val="0"/>
              <w:autoSpaceDN w:val="0"/>
              <w:spacing w:before="16"/>
              <w:ind w:hanging="361"/>
              <w:rPr>
                <w:rFonts w:eastAsia="Georgia"/>
                <w:sz w:val="22"/>
                <w:szCs w:val="22"/>
                <w:lang w:val="en-US"/>
              </w:rPr>
            </w:pPr>
            <w:r>
              <w:rPr>
                <w:rFonts w:eastAsia="Georgia"/>
                <w:sz w:val="22"/>
                <w:szCs w:val="22"/>
                <w:lang w:val="en-US"/>
              </w:rPr>
              <w:t>Održavanje kabineta, ureda i ostalog</w:t>
            </w:r>
            <w:r>
              <w:rPr>
                <w:rFonts w:eastAsia="Georgia"/>
                <w:spacing w:val="10"/>
                <w:sz w:val="22"/>
                <w:szCs w:val="22"/>
                <w:lang w:val="en-US"/>
              </w:rPr>
              <w:t xml:space="preserve"> </w:t>
            </w:r>
            <w:r>
              <w:rPr>
                <w:rFonts w:eastAsia="Georgia"/>
                <w:sz w:val="22"/>
                <w:szCs w:val="22"/>
                <w:lang w:val="en-US"/>
              </w:rPr>
              <w:t>prostora</w:t>
            </w:r>
          </w:p>
          <w:p w:rsidR="003B7199" w:rsidRDefault="00171F8A" w:rsidP="00171F8A">
            <w:pPr>
              <w:widowControl w:val="0"/>
              <w:numPr>
                <w:ilvl w:val="0"/>
                <w:numId w:val="69"/>
              </w:numPr>
              <w:tabs>
                <w:tab w:val="left" w:pos="893"/>
              </w:tabs>
              <w:autoSpaceDE w:val="0"/>
              <w:autoSpaceDN w:val="0"/>
              <w:spacing w:before="15" w:line="259" w:lineRule="auto"/>
              <w:ind w:right="94"/>
              <w:rPr>
                <w:rFonts w:eastAsia="Georgia"/>
                <w:sz w:val="22"/>
                <w:szCs w:val="22"/>
                <w:lang w:val="en-US"/>
              </w:rPr>
            </w:pPr>
            <w:r>
              <w:rPr>
                <w:rFonts w:eastAsia="Georgia"/>
                <w:sz w:val="22"/>
                <w:szCs w:val="22"/>
                <w:lang w:val="en-US"/>
              </w:rPr>
              <w:t>Pravilan odnos prema učenicima te  ispomoć dežurnom  učitelju prilikom ulaska i izlaska učenika, za vrijeme velikih</w:t>
            </w:r>
            <w:r>
              <w:rPr>
                <w:rFonts w:eastAsia="Georgia"/>
                <w:spacing w:val="14"/>
                <w:sz w:val="22"/>
                <w:szCs w:val="22"/>
                <w:lang w:val="en-US"/>
              </w:rPr>
              <w:t xml:space="preserve"> </w:t>
            </w:r>
            <w:r>
              <w:rPr>
                <w:rFonts w:eastAsia="Georgia"/>
                <w:sz w:val="22"/>
                <w:szCs w:val="22"/>
                <w:lang w:val="en-US"/>
              </w:rPr>
              <w:t>odmora</w:t>
            </w:r>
          </w:p>
          <w:p w:rsidR="003B7199" w:rsidRDefault="00171F8A" w:rsidP="00171F8A">
            <w:pPr>
              <w:widowControl w:val="0"/>
              <w:numPr>
                <w:ilvl w:val="0"/>
                <w:numId w:val="69"/>
              </w:numPr>
              <w:tabs>
                <w:tab w:val="left" w:pos="893"/>
              </w:tabs>
              <w:autoSpaceDE w:val="0"/>
              <w:autoSpaceDN w:val="0"/>
              <w:spacing w:line="284" w:lineRule="exact"/>
              <w:ind w:hanging="361"/>
              <w:rPr>
                <w:rFonts w:eastAsia="Georgia"/>
                <w:sz w:val="22"/>
                <w:szCs w:val="22"/>
                <w:lang w:val="en-US"/>
              </w:rPr>
            </w:pPr>
            <w:r>
              <w:rPr>
                <w:rFonts w:eastAsia="Georgia"/>
                <w:sz w:val="22"/>
                <w:szCs w:val="22"/>
                <w:lang w:val="en-US"/>
              </w:rPr>
              <w:t>Zalijevanje školskog vrta</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Pravovremeno uklanjanje smeća, evidentiranje oštećenja, po potrebi kurirski poslovi, čišćenje dvorišta, igrališta i ostalih</w:t>
            </w:r>
            <w:r>
              <w:rPr>
                <w:rFonts w:eastAsia="Georgia"/>
                <w:spacing w:val="10"/>
                <w:sz w:val="22"/>
                <w:szCs w:val="22"/>
                <w:lang w:val="en-US"/>
              </w:rPr>
              <w:t xml:space="preserve"> </w:t>
            </w:r>
            <w:r>
              <w:rPr>
                <w:rFonts w:eastAsia="Georgia"/>
                <w:sz w:val="22"/>
                <w:szCs w:val="22"/>
                <w:lang w:val="en-US"/>
              </w:rPr>
              <w:t>površina</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Redovito čišćenje učioničkog prostora u tijekom godine, za vrijeme zimskih i ljetnih praznika</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Čišćenje podova-parketa u uči</w:t>
            </w:r>
            <w:r>
              <w:rPr>
                <w:rFonts w:eastAsia="Georgia"/>
                <w:sz w:val="22"/>
                <w:szCs w:val="22"/>
                <w:lang w:val="en-US"/>
              </w:rPr>
              <w:t>onicama i uredima</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Čišćenje i pranje podova i zavjesa</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Čišćenje zidnih površina, školske ploče, panoa, oglasnih ploča</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Čišćenje i pranje staklenih površina i prozora</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Čišćenje namještaja od prašine i klupa u učionicama vlažnom krpom, te šk. ploča</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Dezinficiranj</w:t>
            </w:r>
            <w:r>
              <w:rPr>
                <w:rFonts w:eastAsia="Georgia"/>
                <w:sz w:val="22"/>
                <w:szCs w:val="22"/>
                <w:lang w:val="en-US"/>
              </w:rPr>
              <w:t>e namještaja i opreme</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Čišćenje prašine s rasvjetnih tijela</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Zaštita školske imovine, imovine učenika i radnika škole</w:t>
            </w:r>
          </w:p>
          <w:p w:rsidR="003B7199" w:rsidRDefault="003B7199">
            <w:pPr>
              <w:widowControl w:val="0"/>
              <w:tabs>
                <w:tab w:val="left" w:pos="893"/>
              </w:tabs>
              <w:autoSpaceDE w:val="0"/>
              <w:autoSpaceDN w:val="0"/>
              <w:spacing w:before="16" w:line="256" w:lineRule="auto"/>
              <w:ind w:right="88"/>
              <w:rPr>
                <w:rFonts w:eastAsia="Georgia"/>
                <w:sz w:val="22"/>
                <w:szCs w:val="22"/>
                <w:lang w:val="en-US"/>
              </w:rPr>
            </w:pP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 xml:space="preserve">Izvještavati o  oštećenjima ili nestanku imovine </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Osposobljavati se za rad na siguran način</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Čišćenje i održavanje čistoće nastavnih sredstava i pomagala</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Redovna dostava službenih pošiljki i dr.</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Dežurstvo na hodnicima</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Kontrola ulaska nepoznatih osoba u školske prostore /suradnja s dežurnim učiteljem i dežurnim učenikom</w:t>
            </w:r>
          </w:p>
          <w:p w:rsidR="003B7199" w:rsidRDefault="00171F8A" w:rsidP="00171F8A">
            <w:pPr>
              <w:widowControl w:val="0"/>
              <w:numPr>
                <w:ilvl w:val="0"/>
                <w:numId w:val="69"/>
              </w:numPr>
              <w:tabs>
                <w:tab w:val="left" w:pos="893"/>
              </w:tabs>
              <w:autoSpaceDE w:val="0"/>
              <w:autoSpaceDN w:val="0"/>
              <w:spacing w:before="16" w:line="256" w:lineRule="auto"/>
              <w:ind w:right="88"/>
              <w:rPr>
                <w:rFonts w:eastAsia="Georgia"/>
                <w:sz w:val="22"/>
                <w:szCs w:val="22"/>
                <w:lang w:val="en-US"/>
              </w:rPr>
            </w:pPr>
            <w:r>
              <w:rPr>
                <w:rFonts w:eastAsia="Georgia"/>
                <w:sz w:val="22"/>
                <w:szCs w:val="22"/>
                <w:lang w:val="en-US"/>
              </w:rPr>
              <w:t>Uređenje interijera i ekster</w:t>
            </w:r>
            <w:r>
              <w:rPr>
                <w:rFonts w:eastAsia="Georgia"/>
                <w:sz w:val="22"/>
                <w:szCs w:val="22"/>
                <w:lang w:val="en-US"/>
              </w:rPr>
              <w:t>ijera, njega i čuvanje ukrasnog bilja cvijeća</w:t>
            </w:r>
          </w:p>
          <w:p w:rsidR="003B7199" w:rsidRDefault="003B7199">
            <w:pPr>
              <w:widowControl w:val="0"/>
              <w:tabs>
                <w:tab w:val="left" w:pos="893"/>
              </w:tabs>
              <w:autoSpaceDE w:val="0"/>
              <w:autoSpaceDN w:val="0"/>
              <w:spacing w:before="16" w:line="256" w:lineRule="auto"/>
              <w:ind w:left="892" w:right="88"/>
              <w:rPr>
                <w:rFonts w:eastAsia="Georgia"/>
                <w:sz w:val="22"/>
                <w:szCs w:val="22"/>
                <w:lang w:val="en-US"/>
              </w:rPr>
            </w:pPr>
          </w:p>
          <w:p w:rsidR="003B7199" w:rsidRDefault="00171F8A">
            <w:pPr>
              <w:widowControl w:val="0"/>
              <w:tabs>
                <w:tab w:val="left" w:pos="893"/>
                <w:tab w:val="left" w:pos="3718"/>
              </w:tabs>
              <w:autoSpaceDE w:val="0"/>
              <w:autoSpaceDN w:val="0"/>
              <w:spacing w:before="16" w:line="256" w:lineRule="auto"/>
              <w:ind w:left="892" w:right="88"/>
              <w:rPr>
                <w:rFonts w:eastAsia="Georgia"/>
                <w:sz w:val="22"/>
                <w:szCs w:val="22"/>
                <w:lang w:val="en-US"/>
              </w:rPr>
            </w:pPr>
            <w:r>
              <w:rPr>
                <w:rFonts w:eastAsia="Georgia"/>
                <w:sz w:val="22"/>
                <w:szCs w:val="22"/>
                <w:lang w:val="en-US"/>
              </w:rPr>
              <w:tab/>
            </w:r>
            <w:r>
              <w:rPr>
                <w:rFonts w:eastAsia="Georgia"/>
                <w:sz w:val="22"/>
                <w:szCs w:val="22"/>
                <w:lang w:val="en-US"/>
              </w:rPr>
              <w:tab/>
            </w:r>
          </w:p>
          <w:p w:rsidR="003B7199" w:rsidRDefault="003B7199">
            <w:pPr>
              <w:rPr>
                <w:rFonts w:eastAsia="Georgia"/>
                <w:sz w:val="22"/>
                <w:szCs w:val="22"/>
                <w:lang w:val="en-US"/>
              </w:rPr>
            </w:pPr>
          </w:p>
        </w:tc>
      </w:tr>
      <w:tr w:rsidR="003B7199">
        <w:trPr>
          <w:trHeight w:val="342"/>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
              <w:ind w:left="112" w:right="101"/>
              <w:jc w:val="center"/>
              <w:rPr>
                <w:rFonts w:eastAsia="Georgia"/>
                <w:b/>
                <w:sz w:val="22"/>
                <w:szCs w:val="22"/>
                <w:lang w:val="en-US"/>
              </w:rPr>
            </w:pPr>
            <w:r>
              <w:rPr>
                <w:rFonts w:eastAsia="Georgia"/>
                <w:b/>
                <w:w w:val="105"/>
                <w:sz w:val="22"/>
                <w:szCs w:val="22"/>
                <w:lang w:val="en-US"/>
              </w:rPr>
              <w:t>Mjesec</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
              <w:ind w:left="2601" w:right="2585"/>
              <w:jc w:val="center"/>
              <w:rPr>
                <w:rFonts w:eastAsia="Georgia"/>
                <w:b/>
                <w:sz w:val="22"/>
                <w:szCs w:val="22"/>
                <w:lang w:val="en-US"/>
              </w:rPr>
            </w:pPr>
            <w:r>
              <w:rPr>
                <w:rFonts w:eastAsia="Georgia"/>
                <w:b/>
                <w:w w:val="105"/>
                <w:sz w:val="22"/>
                <w:szCs w:val="22"/>
                <w:lang w:val="en-US"/>
              </w:rPr>
              <w:t>Sadržaj</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
              <w:ind w:left="153" w:right="142"/>
              <w:jc w:val="center"/>
              <w:rPr>
                <w:rFonts w:eastAsia="Georgia"/>
                <w:b/>
                <w:sz w:val="22"/>
                <w:szCs w:val="22"/>
                <w:lang w:val="en-US"/>
              </w:rPr>
            </w:pPr>
            <w:r>
              <w:rPr>
                <w:rFonts w:eastAsia="Georgia"/>
                <w:b/>
                <w:w w:val="110"/>
                <w:sz w:val="22"/>
                <w:szCs w:val="22"/>
                <w:lang w:val="en-US"/>
              </w:rPr>
              <w:t>Nositelji aktivnosti</w:t>
            </w:r>
          </w:p>
        </w:tc>
      </w:tr>
      <w:tr w:rsidR="003B7199">
        <w:trPr>
          <w:trHeight w:val="606"/>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66"/>
              <w:ind w:left="112" w:right="94"/>
              <w:jc w:val="center"/>
              <w:rPr>
                <w:rFonts w:eastAsia="Georgia"/>
                <w:sz w:val="22"/>
                <w:szCs w:val="22"/>
                <w:lang w:val="en-US"/>
              </w:rPr>
            </w:pPr>
            <w:r>
              <w:rPr>
                <w:rFonts w:eastAsia="Georgia"/>
                <w:sz w:val="22"/>
                <w:szCs w:val="22"/>
                <w:lang w:val="en-US"/>
              </w:rPr>
              <w:t>IX.</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56"/>
              </w:numPr>
              <w:tabs>
                <w:tab w:val="left" w:pos="783"/>
              </w:tabs>
              <w:autoSpaceDE w:val="0"/>
              <w:autoSpaceDN w:val="0"/>
              <w:spacing w:line="292" w:lineRule="exact"/>
              <w:rPr>
                <w:rFonts w:eastAsia="Georgia"/>
                <w:sz w:val="22"/>
                <w:szCs w:val="22"/>
                <w:lang w:val="en-US"/>
              </w:rPr>
            </w:pPr>
            <w:r>
              <w:rPr>
                <w:rFonts w:eastAsia="Georgia"/>
                <w:sz w:val="22"/>
                <w:szCs w:val="22"/>
                <w:lang w:val="en-US"/>
              </w:rPr>
              <w:t>čišćenje prostorija skupina</w:t>
            </w:r>
            <w:r>
              <w:rPr>
                <w:rFonts w:eastAsia="Georgia"/>
                <w:spacing w:val="4"/>
                <w:sz w:val="22"/>
                <w:szCs w:val="22"/>
                <w:lang w:val="en-US"/>
              </w:rPr>
              <w:t xml:space="preserve"> </w:t>
            </w:r>
            <w:r>
              <w:rPr>
                <w:rFonts w:eastAsia="Georgia"/>
                <w:sz w:val="22"/>
                <w:szCs w:val="22"/>
                <w:lang w:val="en-US"/>
              </w:rPr>
              <w:t>svakodnevnih</w:t>
            </w:r>
          </w:p>
          <w:p w:rsidR="003B7199" w:rsidRDefault="00171F8A">
            <w:pPr>
              <w:widowControl w:val="0"/>
              <w:autoSpaceDE w:val="0"/>
              <w:autoSpaceDN w:val="0"/>
              <w:spacing w:before="27" w:line="267" w:lineRule="exact"/>
              <w:ind w:left="1187"/>
              <w:rPr>
                <w:rFonts w:eastAsia="Georgia"/>
                <w:sz w:val="22"/>
                <w:szCs w:val="22"/>
                <w:lang w:val="en-US"/>
              </w:rPr>
            </w:pPr>
            <w:r>
              <w:rPr>
                <w:rFonts w:eastAsia="Georgia"/>
                <w:w w:val="105"/>
                <w:sz w:val="22"/>
                <w:szCs w:val="22"/>
                <w:lang w:val="en-US"/>
              </w:rPr>
              <w:t>poslova</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2" w:right="142"/>
              <w:jc w:val="center"/>
              <w:rPr>
                <w:rFonts w:eastAsia="Georgia"/>
                <w:sz w:val="22"/>
                <w:szCs w:val="22"/>
                <w:lang w:val="en-US"/>
              </w:rPr>
            </w:pPr>
            <w:r>
              <w:rPr>
                <w:rFonts w:eastAsia="Georgia"/>
                <w:sz w:val="22"/>
                <w:szCs w:val="22"/>
                <w:lang w:val="en-US"/>
              </w:rPr>
              <w:t>Spremačice</w:t>
            </w:r>
          </w:p>
        </w:tc>
      </w:tr>
      <w:tr w:rsidR="003B7199">
        <w:trPr>
          <w:trHeight w:val="609"/>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66"/>
              <w:ind w:left="112" w:right="99"/>
              <w:jc w:val="center"/>
              <w:rPr>
                <w:rFonts w:eastAsia="Georgia"/>
                <w:sz w:val="22"/>
                <w:szCs w:val="22"/>
                <w:lang w:val="en-US"/>
              </w:rPr>
            </w:pPr>
            <w:r>
              <w:rPr>
                <w:rFonts w:eastAsia="Georgia"/>
                <w:sz w:val="22"/>
                <w:szCs w:val="22"/>
                <w:lang w:val="en-US"/>
              </w:rPr>
              <w:t>X.</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40"/>
              </w:numPr>
              <w:tabs>
                <w:tab w:val="left" w:pos="783"/>
              </w:tabs>
              <w:autoSpaceDE w:val="0"/>
              <w:autoSpaceDN w:val="0"/>
              <w:spacing w:before="3" w:line="298" w:lineRule="exact"/>
              <w:ind w:right="909" w:hanging="689"/>
              <w:rPr>
                <w:rFonts w:eastAsia="Georgia"/>
                <w:sz w:val="22"/>
                <w:szCs w:val="22"/>
                <w:lang w:val="en-US"/>
              </w:rPr>
            </w:pPr>
            <w:r>
              <w:rPr>
                <w:rFonts w:eastAsia="Georgia"/>
                <w:sz w:val="22"/>
                <w:szCs w:val="22"/>
                <w:lang w:val="en-US"/>
              </w:rPr>
              <w:t>čišćenje prostorija skupina svakodnevnih poslova</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2"/>
              <w:ind w:left="152" w:right="142"/>
              <w:jc w:val="center"/>
              <w:rPr>
                <w:rFonts w:eastAsia="Georgia"/>
                <w:sz w:val="22"/>
                <w:szCs w:val="22"/>
                <w:lang w:val="en-US"/>
              </w:rPr>
            </w:pPr>
            <w:r>
              <w:rPr>
                <w:rFonts w:eastAsia="Georgia"/>
                <w:sz w:val="22"/>
                <w:szCs w:val="22"/>
                <w:lang w:val="en-US"/>
              </w:rPr>
              <w:t>Spremačice</w:t>
            </w:r>
          </w:p>
        </w:tc>
      </w:tr>
      <w:tr w:rsidR="003B7199">
        <w:trPr>
          <w:trHeight w:val="606"/>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63"/>
              <w:ind w:left="112" w:right="94"/>
              <w:jc w:val="center"/>
              <w:rPr>
                <w:rFonts w:eastAsia="Georgia"/>
                <w:sz w:val="22"/>
                <w:szCs w:val="22"/>
                <w:lang w:val="en-US"/>
              </w:rPr>
            </w:pPr>
            <w:r>
              <w:rPr>
                <w:rFonts w:eastAsia="Georgia"/>
                <w:sz w:val="22"/>
                <w:szCs w:val="22"/>
                <w:lang w:val="en-US"/>
              </w:rPr>
              <w:t>XI.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70"/>
              </w:numPr>
              <w:tabs>
                <w:tab w:val="left" w:pos="843"/>
              </w:tabs>
              <w:autoSpaceDE w:val="0"/>
              <w:autoSpaceDN w:val="0"/>
              <w:spacing w:line="292" w:lineRule="exact"/>
              <w:rPr>
                <w:rFonts w:eastAsia="Georgia"/>
                <w:sz w:val="22"/>
                <w:szCs w:val="22"/>
                <w:lang w:val="en-US"/>
              </w:rPr>
            </w:pPr>
            <w:r>
              <w:rPr>
                <w:rFonts w:eastAsia="Georgia"/>
                <w:sz w:val="22"/>
                <w:szCs w:val="22"/>
                <w:lang w:val="en-US"/>
              </w:rPr>
              <w:t>čišćenje prostorija skupina</w:t>
            </w:r>
            <w:r>
              <w:rPr>
                <w:rFonts w:eastAsia="Georgia"/>
                <w:spacing w:val="4"/>
                <w:sz w:val="22"/>
                <w:szCs w:val="22"/>
                <w:lang w:val="en-US"/>
              </w:rPr>
              <w:t xml:space="preserve"> </w:t>
            </w:r>
            <w:r>
              <w:rPr>
                <w:rFonts w:eastAsia="Georgia"/>
                <w:sz w:val="22"/>
                <w:szCs w:val="22"/>
                <w:lang w:val="en-US"/>
              </w:rPr>
              <w:t>svakodnevnih</w:t>
            </w:r>
          </w:p>
          <w:p w:rsidR="003B7199" w:rsidRDefault="00171F8A">
            <w:pPr>
              <w:widowControl w:val="0"/>
              <w:autoSpaceDE w:val="0"/>
              <w:autoSpaceDN w:val="0"/>
              <w:spacing w:before="27" w:line="267" w:lineRule="exact"/>
              <w:ind w:left="1187"/>
              <w:rPr>
                <w:rFonts w:eastAsia="Georgia"/>
                <w:sz w:val="22"/>
                <w:szCs w:val="22"/>
                <w:lang w:val="en-US"/>
              </w:rPr>
            </w:pPr>
            <w:r>
              <w:rPr>
                <w:rFonts w:eastAsia="Georgia"/>
                <w:w w:val="105"/>
                <w:sz w:val="22"/>
                <w:szCs w:val="22"/>
                <w:lang w:val="en-US"/>
              </w:rPr>
              <w:t>poslova</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2" w:right="142"/>
              <w:jc w:val="center"/>
              <w:rPr>
                <w:rFonts w:eastAsia="Georgia"/>
                <w:sz w:val="22"/>
                <w:szCs w:val="22"/>
                <w:lang w:val="en-US"/>
              </w:rPr>
            </w:pPr>
            <w:r>
              <w:rPr>
                <w:rFonts w:eastAsia="Georgia"/>
                <w:sz w:val="22"/>
                <w:szCs w:val="22"/>
                <w:lang w:val="en-US"/>
              </w:rPr>
              <w:t>Spremačice</w:t>
            </w:r>
          </w:p>
        </w:tc>
      </w:tr>
      <w:tr w:rsidR="003B7199">
        <w:trPr>
          <w:trHeight w:val="1204"/>
          <w:jc w:val="center"/>
        </w:trPr>
        <w:tc>
          <w:tcPr>
            <w:tcW w:w="1025"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spacing w:before="3"/>
              <w:rPr>
                <w:rFonts w:eastAsia="Georgia"/>
                <w:b/>
                <w:sz w:val="22"/>
                <w:szCs w:val="22"/>
                <w:lang w:val="en-US"/>
              </w:rPr>
            </w:pPr>
          </w:p>
          <w:p w:rsidR="003B7199" w:rsidRDefault="00171F8A">
            <w:pPr>
              <w:widowControl w:val="0"/>
              <w:autoSpaceDE w:val="0"/>
              <w:autoSpaceDN w:val="0"/>
              <w:ind w:left="112" w:right="94"/>
              <w:jc w:val="center"/>
              <w:rPr>
                <w:rFonts w:eastAsia="Georgia"/>
                <w:sz w:val="22"/>
                <w:szCs w:val="22"/>
                <w:lang w:val="en-US"/>
              </w:rPr>
            </w:pPr>
            <w:r>
              <w:rPr>
                <w:rFonts w:eastAsia="Georgia"/>
                <w:sz w:val="22"/>
                <w:szCs w:val="22"/>
                <w:lang w:val="en-US"/>
              </w:rPr>
              <w:t>XII.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numPr>
                <w:ilvl w:val="0"/>
                <w:numId w:val="7"/>
              </w:numPr>
              <w:tabs>
                <w:tab w:val="left" w:pos="828"/>
              </w:tabs>
              <w:autoSpaceDE w:val="0"/>
              <w:autoSpaceDN w:val="0"/>
              <w:spacing w:line="259" w:lineRule="auto"/>
              <w:ind w:right="408"/>
              <w:rPr>
                <w:rFonts w:eastAsia="Georgia"/>
                <w:sz w:val="22"/>
                <w:szCs w:val="22"/>
                <w:lang w:val="en-US"/>
              </w:rPr>
            </w:pPr>
            <w:r>
              <w:rPr>
                <w:rFonts w:eastAsia="Georgia"/>
                <w:sz w:val="22"/>
                <w:szCs w:val="22"/>
                <w:lang w:val="en-US"/>
              </w:rPr>
              <w:t>početak čišćenja za vrijeme zimskih praznika: pranje zidova, zavjesa, parketa, čišćenje rasvjetnih</w:t>
            </w:r>
            <w:r>
              <w:rPr>
                <w:rFonts w:eastAsia="Georgia"/>
                <w:spacing w:val="-8"/>
                <w:sz w:val="22"/>
                <w:szCs w:val="22"/>
                <w:lang w:val="en-US"/>
              </w:rPr>
              <w:t xml:space="preserve"> </w:t>
            </w:r>
            <w:r>
              <w:rPr>
                <w:rFonts w:eastAsia="Georgia"/>
                <w:sz w:val="22"/>
                <w:szCs w:val="22"/>
                <w:lang w:val="en-US"/>
              </w:rPr>
              <w:t>tijela,</w:t>
            </w:r>
            <w:r>
              <w:rPr>
                <w:rFonts w:eastAsia="Georgia"/>
                <w:spacing w:val="-8"/>
                <w:sz w:val="22"/>
                <w:szCs w:val="22"/>
                <w:lang w:val="en-US"/>
              </w:rPr>
              <w:t xml:space="preserve"> </w:t>
            </w:r>
            <w:r>
              <w:rPr>
                <w:rFonts w:eastAsia="Georgia"/>
                <w:sz w:val="22"/>
                <w:szCs w:val="22"/>
                <w:lang w:val="en-US"/>
              </w:rPr>
              <w:t>čišćenje</w:t>
            </w:r>
            <w:r>
              <w:rPr>
                <w:rFonts w:eastAsia="Georgia"/>
                <w:spacing w:val="-7"/>
                <w:sz w:val="22"/>
                <w:szCs w:val="22"/>
                <w:lang w:val="en-US"/>
              </w:rPr>
              <w:t xml:space="preserve"> </w:t>
            </w:r>
            <w:r>
              <w:rPr>
                <w:rFonts w:eastAsia="Georgia"/>
                <w:sz w:val="22"/>
                <w:szCs w:val="22"/>
                <w:lang w:val="en-US"/>
              </w:rPr>
              <w:t>tapisona</w:t>
            </w:r>
            <w:r>
              <w:rPr>
                <w:rFonts w:eastAsia="Georgia"/>
                <w:spacing w:val="-8"/>
                <w:sz w:val="22"/>
                <w:szCs w:val="22"/>
                <w:lang w:val="en-US"/>
              </w:rPr>
              <w:t xml:space="preserve"> </w:t>
            </w:r>
            <w:r>
              <w:rPr>
                <w:rFonts w:eastAsia="Georgia"/>
                <w:sz w:val="22"/>
                <w:szCs w:val="22"/>
                <w:lang w:val="en-US"/>
              </w:rPr>
              <w:t>i</w:t>
            </w:r>
            <w:r>
              <w:rPr>
                <w:rFonts w:eastAsia="Georgia"/>
                <w:spacing w:val="-8"/>
                <w:sz w:val="22"/>
                <w:szCs w:val="22"/>
                <w:lang w:val="en-US"/>
              </w:rPr>
              <w:t xml:space="preserve"> </w:t>
            </w:r>
            <w:r>
              <w:rPr>
                <w:rFonts w:eastAsia="Georgia"/>
                <w:sz w:val="22"/>
                <w:szCs w:val="22"/>
                <w:lang w:val="en-US"/>
              </w:rPr>
              <w:t>slični</w:t>
            </w:r>
            <w:r>
              <w:rPr>
                <w:rFonts w:eastAsia="Georgia"/>
                <w:spacing w:val="-8"/>
                <w:sz w:val="22"/>
                <w:szCs w:val="22"/>
                <w:lang w:val="en-US"/>
              </w:rPr>
              <w:t xml:space="preserve"> </w:t>
            </w:r>
            <w:r>
              <w:rPr>
                <w:rFonts w:eastAsia="Georgia"/>
                <w:sz w:val="22"/>
                <w:szCs w:val="22"/>
                <w:lang w:val="en-US"/>
              </w:rPr>
              <w:t>veći</w:t>
            </w:r>
          </w:p>
          <w:p w:rsidR="003B7199" w:rsidRDefault="00171F8A">
            <w:pPr>
              <w:widowControl w:val="0"/>
              <w:autoSpaceDE w:val="0"/>
              <w:autoSpaceDN w:val="0"/>
              <w:spacing w:line="269" w:lineRule="exact"/>
              <w:ind w:left="827"/>
              <w:rPr>
                <w:rFonts w:eastAsia="Georgia"/>
                <w:sz w:val="22"/>
                <w:szCs w:val="22"/>
                <w:lang w:val="en-US"/>
              </w:rPr>
            </w:pPr>
            <w:r>
              <w:rPr>
                <w:rFonts w:eastAsia="Georgia"/>
                <w:w w:val="105"/>
                <w:sz w:val="22"/>
                <w:szCs w:val="22"/>
                <w:lang w:val="en-US"/>
              </w:rPr>
              <w:t>poslovi</w:t>
            </w:r>
          </w:p>
        </w:tc>
        <w:tc>
          <w:tcPr>
            <w:tcW w:w="2470"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spacing w:before="8"/>
              <w:rPr>
                <w:rFonts w:eastAsia="Georgia"/>
                <w:b/>
                <w:sz w:val="22"/>
                <w:szCs w:val="22"/>
                <w:lang w:val="en-US"/>
              </w:rPr>
            </w:pPr>
          </w:p>
          <w:p w:rsidR="003B7199" w:rsidRDefault="00171F8A">
            <w:pPr>
              <w:widowControl w:val="0"/>
              <w:autoSpaceDE w:val="0"/>
              <w:autoSpaceDN w:val="0"/>
              <w:ind w:left="152" w:right="142"/>
              <w:jc w:val="center"/>
              <w:rPr>
                <w:rFonts w:eastAsia="Georgia"/>
                <w:sz w:val="22"/>
                <w:szCs w:val="22"/>
                <w:lang w:val="en-US"/>
              </w:rPr>
            </w:pPr>
            <w:r>
              <w:rPr>
                <w:rFonts w:eastAsia="Georgia"/>
                <w:sz w:val="22"/>
                <w:szCs w:val="22"/>
                <w:lang w:val="en-US"/>
              </w:rPr>
              <w:t>Spremačice</w:t>
            </w:r>
          </w:p>
        </w:tc>
      </w:tr>
      <w:tr w:rsidR="003B7199">
        <w:trPr>
          <w:trHeight w:val="606"/>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63"/>
              <w:ind w:left="112" w:right="97"/>
              <w:jc w:val="center"/>
              <w:rPr>
                <w:rFonts w:eastAsia="Georgia"/>
                <w:sz w:val="22"/>
                <w:szCs w:val="22"/>
                <w:lang w:val="en-US"/>
              </w:rPr>
            </w:pPr>
            <w:r>
              <w:rPr>
                <w:rFonts w:eastAsia="Georgia"/>
                <w:sz w:val="22"/>
                <w:szCs w:val="22"/>
                <w:lang w:val="en-US"/>
              </w:rPr>
              <w:t>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94"/>
              </w:numPr>
              <w:tabs>
                <w:tab w:val="left" w:pos="828"/>
              </w:tabs>
              <w:autoSpaceDE w:val="0"/>
              <w:autoSpaceDN w:val="0"/>
              <w:spacing w:line="292" w:lineRule="exact"/>
              <w:ind w:hanging="361"/>
              <w:rPr>
                <w:rFonts w:eastAsia="Georgia"/>
                <w:sz w:val="22"/>
                <w:szCs w:val="22"/>
                <w:lang w:val="en-US"/>
              </w:rPr>
            </w:pPr>
            <w:r>
              <w:rPr>
                <w:rFonts w:eastAsia="Georgia"/>
                <w:sz w:val="22"/>
                <w:szCs w:val="22"/>
                <w:lang w:val="en-US"/>
              </w:rPr>
              <w:t>završetak većih poslova pred početak</w:t>
            </w:r>
            <w:r>
              <w:rPr>
                <w:rFonts w:eastAsia="Georgia"/>
                <w:spacing w:val="17"/>
                <w:sz w:val="22"/>
                <w:szCs w:val="22"/>
                <w:lang w:val="en-US"/>
              </w:rPr>
              <w:t xml:space="preserve"> </w:t>
            </w:r>
            <w:r>
              <w:rPr>
                <w:rFonts w:eastAsia="Georgia"/>
                <w:sz w:val="22"/>
                <w:szCs w:val="22"/>
                <w:lang w:val="en-US"/>
              </w:rPr>
              <w:t>II.</w:t>
            </w:r>
          </w:p>
          <w:p w:rsidR="003B7199" w:rsidRDefault="00171F8A">
            <w:pPr>
              <w:widowControl w:val="0"/>
              <w:autoSpaceDE w:val="0"/>
              <w:autoSpaceDN w:val="0"/>
              <w:spacing w:before="27" w:line="267" w:lineRule="exact"/>
              <w:ind w:left="827"/>
              <w:rPr>
                <w:rFonts w:eastAsia="Georgia"/>
                <w:sz w:val="22"/>
                <w:szCs w:val="22"/>
                <w:lang w:val="en-US"/>
              </w:rPr>
            </w:pPr>
            <w:r>
              <w:rPr>
                <w:rFonts w:eastAsia="Georgia"/>
                <w:sz w:val="22"/>
                <w:szCs w:val="22"/>
                <w:lang w:val="en-US"/>
              </w:rPr>
              <w:t>polugodišta</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2" w:right="142"/>
              <w:jc w:val="center"/>
              <w:rPr>
                <w:rFonts w:eastAsia="Georgia"/>
                <w:sz w:val="22"/>
                <w:szCs w:val="22"/>
                <w:lang w:val="en-US"/>
              </w:rPr>
            </w:pPr>
            <w:r>
              <w:rPr>
                <w:rFonts w:eastAsia="Georgia"/>
                <w:sz w:val="22"/>
                <w:szCs w:val="22"/>
                <w:lang w:val="en-US"/>
              </w:rPr>
              <w:t>Spremačice</w:t>
            </w:r>
          </w:p>
        </w:tc>
      </w:tr>
      <w:tr w:rsidR="003B7199">
        <w:trPr>
          <w:trHeight w:val="309"/>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5"/>
              <w:ind w:left="112" w:right="97"/>
              <w:jc w:val="center"/>
              <w:rPr>
                <w:rFonts w:eastAsia="Georgia"/>
                <w:sz w:val="22"/>
                <w:szCs w:val="22"/>
                <w:lang w:val="en-US"/>
              </w:rPr>
            </w:pPr>
            <w:r>
              <w:rPr>
                <w:rFonts w:eastAsia="Georgia"/>
                <w:sz w:val="22"/>
                <w:szCs w:val="22"/>
                <w:lang w:val="en-US"/>
              </w:rPr>
              <w:t>II.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87"/>
              </w:numPr>
              <w:tabs>
                <w:tab w:val="left" w:pos="828"/>
              </w:tabs>
              <w:autoSpaceDE w:val="0"/>
              <w:autoSpaceDN w:val="0"/>
              <w:spacing w:line="290" w:lineRule="exact"/>
              <w:ind w:hanging="361"/>
              <w:rPr>
                <w:rFonts w:eastAsia="Georgia"/>
                <w:sz w:val="22"/>
                <w:szCs w:val="22"/>
                <w:lang w:val="en-US"/>
              </w:rPr>
            </w:pPr>
            <w:r>
              <w:rPr>
                <w:rFonts w:eastAsia="Georgia"/>
                <w:sz w:val="22"/>
                <w:szCs w:val="22"/>
                <w:lang w:val="en-US"/>
              </w:rPr>
              <w:t>svakodnevni poslovi za vrijeme trajanja</w:t>
            </w:r>
            <w:r>
              <w:rPr>
                <w:rFonts w:eastAsia="Georgia"/>
                <w:spacing w:val="24"/>
                <w:sz w:val="22"/>
                <w:szCs w:val="22"/>
                <w:lang w:val="en-US"/>
              </w:rPr>
              <w:t xml:space="preserve"> </w:t>
            </w:r>
            <w:r>
              <w:rPr>
                <w:rFonts w:eastAsia="Georgia"/>
                <w:sz w:val="22"/>
                <w:szCs w:val="22"/>
                <w:lang w:val="en-US"/>
              </w:rPr>
              <w:t>nastave</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2" w:right="142"/>
              <w:jc w:val="center"/>
              <w:rPr>
                <w:rFonts w:eastAsia="Georgia"/>
                <w:sz w:val="22"/>
                <w:szCs w:val="22"/>
                <w:lang w:val="en-US"/>
              </w:rPr>
            </w:pPr>
            <w:r>
              <w:rPr>
                <w:rFonts w:eastAsia="Georgia"/>
                <w:sz w:val="22"/>
                <w:szCs w:val="22"/>
                <w:lang w:val="en-US"/>
              </w:rPr>
              <w:t>Spremačice</w:t>
            </w:r>
          </w:p>
        </w:tc>
      </w:tr>
      <w:tr w:rsidR="003B7199">
        <w:trPr>
          <w:trHeight w:val="309"/>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7" w:line="272" w:lineRule="exact"/>
              <w:ind w:left="112" w:right="97"/>
              <w:jc w:val="center"/>
              <w:rPr>
                <w:rFonts w:eastAsia="Georgia"/>
                <w:sz w:val="22"/>
                <w:szCs w:val="22"/>
                <w:lang w:val="en-US"/>
              </w:rPr>
            </w:pPr>
            <w:r>
              <w:rPr>
                <w:rFonts w:eastAsia="Georgia"/>
                <w:sz w:val="22"/>
                <w:szCs w:val="22"/>
                <w:lang w:val="en-US"/>
              </w:rPr>
              <w:t>III.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41"/>
              </w:numPr>
              <w:tabs>
                <w:tab w:val="left" w:pos="828"/>
              </w:tabs>
              <w:autoSpaceDE w:val="0"/>
              <w:autoSpaceDN w:val="0"/>
              <w:spacing w:line="289" w:lineRule="exact"/>
              <w:ind w:hanging="361"/>
              <w:rPr>
                <w:rFonts w:eastAsia="Georgia"/>
                <w:sz w:val="22"/>
                <w:szCs w:val="22"/>
                <w:lang w:val="en-US"/>
              </w:rPr>
            </w:pPr>
            <w:r>
              <w:rPr>
                <w:rFonts w:eastAsia="Georgia"/>
                <w:sz w:val="22"/>
                <w:szCs w:val="22"/>
                <w:lang w:val="en-US"/>
              </w:rPr>
              <w:t>svakodnevni i povremeni</w:t>
            </w:r>
            <w:r>
              <w:rPr>
                <w:rFonts w:eastAsia="Georgia"/>
                <w:spacing w:val="12"/>
                <w:sz w:val="22"/>
                <w:szCs w:val="22"/>
                <w:lang w:val="en-US"/>
              </w:rPr>
              <w:t xml:space="preserve"> </w:t>
            </w:r>
            <w:r>
              <w:rPr>
                <w:rFonts w:eastAsia="Georgia"/>
                <w:sz w:val="22"/>
                <w:szCs w:val="22"/>
                <w:lang w:val="en-US"/>
              </w:rPr>
              <w:t>poslovi</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2" w:right="142"/>
              <w:jc w:val="center"/>
              <w:rPr>
                <w:rFonts w:eastAsia="Georgia"/>
                <w:sz w:val="22"/>
                <w:szCs w:val="22"/>
                <w:lang w:val="en-US"/>
              </w:rPr>
            </w:pPr>
            <w:r>
              <w:rPr>
                <w:rFonts w:eastAsia="Georgia"/>
                <w:sz w:val="22"/>
                <w:szCs w:val="22"/>
                <w:lang w:val="en-US"/>
              </w:rPr>
              <w:t>Spremačice</w:t>
            </w:r>
          </w:p>
        </w:tc>
      </w:tr>
      <w:tr w:rsidR="003B7199">
        <w:trPr>
          <w:trHeight w:val="606"/>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66"/>
              <w:ind w:left="112" w:right="97"/>
              <w:jc w:val="center"/>
              <w:rPr>
                <w:rFonts w:eastAsia="Georgia"/>
                <w:sz w:val="22"/>
                <w:szCs w:val="22"/>
                <w:lang w:val="en-US"/>
              </w:rPr>
            </w:pPr>
            <w:r>
              <w:rPr>
                <w:rFonts w:eastAsia="Georgia"/>
                <w:sz w:val="22"/>
                <w:szCs w:val="22"/>
                <w:lang w:val="en-US"/>
              </w:rPr>
              <w:t>IV.</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numPr>
                <w:ilvl w:val="0"/>
                <w:numId w:val="4"/>
              </w:numPr>
              <w:tabs>
                <w:tab w:val="left" w:pos="828"/>
              </w:tabs>
              <w:autoSpaceDE w:val="0"/>
              <w:autoSpaceDN w:val="0"/>
              <w:spacing w:line="292" w:lineRule="exact"/>
              <w:ind w:hanging="361"/>
              <w:rPr>
                <w:rFonts w:eastAsia="Georgia"/>
                <w:sz w:val="22"/>
                <w:szCs w:val="22"/>
                <w:lang w:val="en-US"/>
              </w:rPr>
            </w:pPr>
            <w:r>
              <w:rPr>
                <w:rFonts w:eastAsia="Georgia"/>
                <w:sz w:val="22"/>
                <w:szCs w:val="22"/>
                <w:lang w:val="en-US"/>
              </w:rPr>
              <w:t>veći poslovi za vrijeme proljetnih</w:t>
            </w:r>
            <w:r>
              <w:rPr>
                <w:rFonts w:eastAsia="Georgia"/>
                <w:spacing w:val="15"/>
                <w:sz w:val="22"/>
                <w:szCs w:val="22"/>
                <w:lang w:val="en-US"/>
              </w:rPr>
              <w:t xml:space="preserve"> </w:t>
            </w:r>
            <w:r>
              <w:rPr>
                <w:rFonts w:eastAsia="Georgia"/>
                <w:sz w:val="22"/>
                <w:szCs w:val="22"/>
                <w:lang w:val="en-US"/>
              </w:rPr>
              <w:t>praznika:</w:t>
            </w:r>
          </w:p>
          <w:p w:rsidR="003B7199" w:rsidRDefault="00171F8A">
            <w:pPr>
              <w:widowControl w:val="0"/>
              <w:autoSpaceDE w:val="0"/>
              <w:autoSpaceDN w:val="0"/>
              <w:spacing w:before="27" w:line="267" w:lineRule="exact"/>
              <w:ind w:left="827"/>
              <w:rPr>
                <w:rFonts w:eastAsia="Georgia"/>
                <w:sz w:val="22"/>
                <w:szCs w:val="22"/>
                <w:lang w:val="en-US"/>
              </w:rPr>
            </w:pPr>
            <w:r>
              <w:rPr>
                <w:rFonts w:eastAsia="Georgia"/>
                <w:sz w:val="22"/>
                <w:szCs w:val="22"/>
                <w:lang w:val="en-US"/>
              </w:rPr>
              <w:t>pranje zavjesa, stakala, lustera i ostalo</w:t>
            </w:r>
          </w:p>
        </w:tc>
        <w:tc>
          <w:tcPr>
            <w:tcW w:w="2470"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spacing w:before="11"/>
              <w:rPr>
                <w:rFonts w:eastAsia="Georgia"/>
                <w:b/>
                <w:sz w:val="22"/>
                <w:szCs w:val="22"/>
                <w:lang w:val="en-US"/>
              </w:rPr>
            </w:pPr>
          </w:p>
          <w:p w:rsidR="003B7199" w:rsidRDefault="00171F8A">
            <w:pPr>
              <w:widowControl w:val="0"/>
              <w:autoSpaceDE w:val="0"/>
              <w:autoSpaceDN w:val="0"/>
              <w:ind w:left="152" w:right="142"/>
              <w:jc w:val="center"/>
              <w:rPr>
                <w:rFonts w:eastAsia="Georgia"/>
                <w:sz w:val="22"/>
                <w:szCs w:val="22"/>
                <w:lang w:val="en-US"/>
              </w:rPr>
            </w:pPr>
            <w:r>
              <w:rPr>
                <w:rFonts w:eastAsia="Georgia"/>
                <w:sz w:val="22"/>
                <w:szCs w:val="22"/>
                <w:lang w:val="en-US"/>
              </w:rPr>
              <w:t>Spremačice</w:t>
            </w:r>
          </w:p>
        </w:tc>
      </w:tr>
      <w:tr w:rsidR="003B7199">
        <w:trPr>
          <w:trHeight w:val="618"/>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71"/>
              <w:ind w:left="112" w:right="98"/>
              <w:jc w:val="center"/>
              <w:rPr>
                <w:rFonts w:eastAsia="Georgia"/>
                <w:sz w:val="22"/>
                <w:szCs w:val="22"/>
                <w:lang w:val="en-US"/>
              </w:rPr>
            </w:pPr>
            <w:r>
              <w:rPr>
                <w:rFonts w:eastAsia="Georgia"/>
                <w:sz w:val="22"/>
                <w:szCs w:val="22"/>
                <w:lang w:val="en-US"/>
              </w:rPr>
              <w:t>VI.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89"/>
              </w:numPr>
              <w:tabs>
                <w:tab w:val="left" w:pos="828"/>
              </w:tabs>
              <w:autoSpaceDE w:val="0"/>
              <w:autoSpaceDN w:val="0"/>
              <w:spacing w:before="1"/>
              <w:ind w:hanging="361"/>
              <w:rPr>
                <w:rFonts w:eastAsia="Georgia"/>
                <w:sz w:val="22"/>
                <w:szCs w:val="22"/>
                <w:lang w:val="en-US"/>
              </w:rPr>
            </w:pPr>
            <w:r>
              <w:rPr>
                <w:rFonts w:eastAsia="Georgia"/>
                <w:sz w:val="22"/>
                <w:szCs w:val="22"/>
                <w:lang w:val="en-US"/>
              </w:rPr>
              <w:t>početak “velikog čišćenja” za vrijeme</w:t>
            </w:r>
            <w:r>
              <w:rPr>
                <w:rFonts w:eastAsia="Georgia"/>
                <w:spacing w:val="42"/>
                <w:sz w:val="22"/>
                <w:szCs w:val="22"/>
                <w:lang w:val="en-US"/>
              </w:rPr>
              <w:t xml:space="preserve"> </w:t>
            </w:r>
            <w:r>
              <w:rPr>
                <w:rFonts w:eastAsia="Georgia"/>
                <w:sz w:val="22"/>
                <w:szCs w:val="22"/>
                <w:lang w:val="en-US"/>
              </w:rPr>
              <w:t>praznika</w:t>
            </w:r>
          </w:p>
          <w:p w:rsidR="003B7199" w:rsidRDefault="00171F8A" w:rsidP="00171F8A">
            <w:pPr>
              <w:widowControl w:val="0"/>
              <w:numPr>
                <w:ilvl w:val="0"/>
                <w:numId w:val="89"/>
              </w:numPr>
              <w:tabs>
                <w:tab w:val="left" w:pos="828"/>
              </w:tabs>
              <w:autoSpaceDE w:val="0"/>
              <w:autoSpaceDN w:val="0"/>
              <w:spacing w:before="13" w:line="291" w:lineRule="exact"/>
              <w:ind w:hanging="361"/>
              <w:rPr>
                <w:rFonts w:eastAsia="Georgia"/>
                <w:sz w:val="22"/>
                <w:szCs w:val="22"/>
                <w:lang w:val="en-US"/>
              </w:rPr>
            </w:pPr>
            <w:r>
              <w:rPr>
                <w:rFonts w:eastAsia="Georgia"/>
                <w:sz w:val="22"/>
                <w:szCs w:val="22"/>
                <w:lang w:val="en-US"/>
              </w:rPr>
              <w:t>briga o zelenim</w:t>
            </w:r>
            <w:r>
              <w:rPr>
                <w:rFonts w:eastAsia="Georgia"/>
                <w:spacing w:val="5"/>
                <w:sz w:val="22"/>
                <w:szCs w:val="22"/>
                <w:lang w:val="en-US"/>
              </w:rPr>
              <w:t xml:space="preserve"> </w:t>
            </w:r>
            <w:r>
              <w:rPr>
                <w:rFonts w:eastAsia="Georgia"/>
                <w:sz w:val="22"/>
                <w:szCs w:val="22"/>
                <w:lang w:val="en-US"/>
              </w:rPr>
              <w:t>površinama</w:t>
            </w:r>
          </w:p>
        </w:tc>
        <w:tc>
          <w:tcPr>
            <w:tcW w:w="2470"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spacing w:before="11"/>
              <w:rPr>
                <w:rFonts w:eastAsia="Georgia"/>
                <w:b/>
                <w:sz w:val="22"/>
                <w:szCs w:val="22"/>
                <w:lang w:val="en-US"/>
              </w:rPr>
            </w:pPr>
          </w:p>
          <w:p w:rsidR="003B7199" w:rsidRDefault="00171F8A">
            <w:pPr>
              <w:widowControl w:val="0"/>
              <w:autoSpaceDE w:val="0"/>
              <w:autoSpaceDN w:val="0"/>
              <w:ind w:left="152" w:right="142"/>
              <w:jc w:val="center"/>
              <w:rPr>
                <w:rFonts w:eastAsia="Georgia"/>
                <w:sz w:val="22"/>
                <w:szCs w:val="22"/>
                <w:lang w:val="en-US"/>
              </w:rPr>
            </w:pPr>
            <w:r>
              <w:rPr>
                <w:rFonts w:eastAsia="Georgia"/>
                <w:sz w:val="22"/>
                <w:szCs w:val="22"/>
                <w:lang w:val="en-US"/>
              </w:rPr>
              <w:t>Spremačice</w:t>
            </w:r>
          </w:p>
        </w:tc>
      </w:tr>
      <w:tr w:rsidR="003B7199">
        <w:trPr>
          <w:trHeight w:val="308"/>
          <w:jc w:val="center"/>
        </w:trPr>
        <w:tc>
          <w:tcPr>
            <w:tcW w:w="1025"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7" w:line="272" w:lineRule="exact"/>
              <w:ind w:left="112" w:right="98"/>
              <w:jc w:val="center"/>
              <w:rPr>
                <w:rFonts w:eastAsia="Georgia"/>
                <w:sz w:val="22"/>
                <w:szCs w:val="22"/>
                <w:lang w:val="en-US"/>
              </w:rPr>
            </w:pPr>
            <w:r>
              <w:rPr>
                <w:rFonts w:eastAsia="Georgia"/>
                <w:sz w:val="22"/>
                <w:szCs w:val="22"/>
                <w:lang w:val="en-US"/>
              </w:rPr>
              <w:t>VII.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73"/>
              </w:numPr>
              <w:tabs>
                <w:tab w:val="left" w:pos="828"/>
              </w:tabs>
              <w:autoSpaceDE w:val="0"/>
              <w:autoSpaceDN w:val="0"/>
              <w:spacing w:line="289" w:lineRule="exact"/>
              <w:ind w:hanging="361"/>
              <w:rPr>
                <w:rFonts w:eastAsia="Georgia"/>
                <w:sz w:val="22"/>
                <w:szCs w:val="22"/>
                <w:lang w:val="en-US"/>
              </w:rPr>
            </w:pPr>
            <w:r>
              <w:rPr>
                <w:rFonts w:eastAsia="Georgia"/>
                <w:sz w:val="22"/>
                <w:szCs w:val="22"/>
                <w:lang w:val="en-US"/>
              </w:rPr>
              <w:t>korištenje godišnjeg</w:t>
            </w:r>
            <w:r>
              <w:rPr>
                <w:rFonts w:eastAsia="Georgia"/>
                <w:spacing w:val="4"/>
                <w:sz w:val="22"/>
                <w:szCs w:val="22"/>
                <w:lang w:val="en-US"/>
              </w:rPr>
              <w:t xml:space="preserve"> </w:t>
            </w:r>
            <w:r>
              <w:rPr>
                <w:rFonts w:eastAsia="Georgia"/>
                <w:sz w:val="22"/>
                <w:szCs w:val="22"/>
                <w:lang w:val="en-US"/>
              </w:rPr>
              <w:t>odmora</w:t>
            </w:r>
          </w:p>
        </w:tc>
        <w:tc>
          <w:tcPr>
            <w:tcW w:w="2470" w:type="dxa"/>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10"/>
              <w:ind w:left="152" w:right="142"/>
              <w:jc w:val="center"/>
              <w:rPr>
                <w:rFonts w:eastAsia="Georgia"/>
                <w:sz w:val="22"/>
                <w:szCs w:val="22"/>
                <w:lang w:val="en-US"/>
              </w:rPr>
            </w:pPr>
            <w:r>
              <w:rPr>
                <w:rFonts w:eastAsia="Georgia"/>
                <w:sz w:val="22"/>
                <w:szCs w:val="22"/>
                <w:lang w:val="en-US"/>
              </w:rPr>
              <w:t>Spremačice</w:t>
            </w:r>
          </w:p>
        </w:tc>
      </w:tr>
      <w:tr w:rsidR="003B7199">
        <w:trPr>
          <w:trHeight w:val="906"/>
          <w:jc w:val="center"/>
        </w:trPr>
        <w:tc>
          <w:tcPr>
            <w:tcW w:w="1025"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spacing w:before="4"/>
              <w:rPr>
                <w:rFonts w:eastAsia="Georgia"/>
                <w:b/>
                <w:sz w:val="22"/>
                <w:szCs w:val="22"/>
                <w:lang w:val="en-US"/>
              </w:rPr>
            </w:pPr>
          </w:p>
          <w:p w:rsidR="003B7199" w:rsidRDefault="00171F8A">
            <w:pPr>
              <w:widowControl w:val="0"/>
              <w:autoSpaceDE w:val="0"/>
              <w:autoSpaceDN w:val="0"/>
              <w:ind w:left="112" w:right="98"/>
              <w:jc w:val="center"/>
              <w:rPr>
                <w:rFonts w:eastAsia="Georgia"/>
                <w:sz w:val="22"/>
                <w:szCs w:val="22"/>
                <w:lang w:val="en-US"/>
              </w:rPr>
            </w:pPr>
            <w:r>
              <w:rPr>
                <w:rFonts w:eastAsia="Georgia"/>
                <w:sz w:val="22"/>
                <w:szCs w:val="22"/>
                <w:lang w:val="en-US"/>
              </w:rPr>
              <w:t>VIII.</w:t>
            </w:r>
          </w:p>
        </w:tc>
        <w:tc>
          <w:tcPr>
            <w:tcW w:w="6082" w:type="dxa"/>
            <w:tcBorders>
              <w:top w:val="single" w:sz="6" w:space="0" w:color="000000"/>
              <w:left w:val="single" w:sz="6" w:space="0" w:color="000000"/>
              <w:bottom w:val="single" w:sz="6" w:space="0" w:color="000000"/>
              <w:right w:val="single" w:sz="6" w:space="0" w:color="000000"/>
            </w:tcBorders>
            <w:hideMark/>
          </w:tcPr>
          <w:p w:rsidR="003B7199" w:rsidRDefault="00171F8A" w:rsidP="00171F8A">
            <w:pPr>
              <w:widowControl w:val="0"/>
              <w:numPr>
                <w:ilvl w:val="0"/>
                <w:numId w:val="99"/>
              </w:numPr>
              <w:tabs>
                <w:tab w:val="left" w:pos="828"/>
              </w:tabs>
              <w:autoSpaceDE w:val="0"/>
              <w:autoSpaceDN w:val="0"/>
              <w:spacing w:line="292" w:lineRule="exact"/>
              <w:ind w:hanging="361"/>
              <w:rPr>
                <w:rFonts w:eastAsia="Georgia"/>
                <w:sz w:val="22"/>
                <w:szCs w:val="22"/>
                <w:lang w:val="en-US"/>
              </w:rPr>
            </w:pPr>
            <w:r>
              <w:rPr>
                <w:rFonts w:eastAsia="Georgia"/>
                <w:sz w:val="22"/>
                <w:szCs w:val="22"/>
                <w:lang w:val="en-US"/>
              </w:rPr>
              <w:t>nastavak temeljitog čišćenja</w:t>
            </w:r>
            <w:r>
              <w:rPr>
                <w:rFonts w:eastAsia="Georgia"/>
                <w:spacing w:val="1"/>
                <w:sz w:val="22"/>
                <w:szCs w:val="22"/>
                <w:lang w:val="en-US"/>
              </w:rPr>
              <w:t xml:space="preserve"> </w:t>
            </w:r>
            <w:r>
              <w:rPr>
                <w:rFonts w:eastAsia="Georgia"/>
                <w:sz w:val="22"/>
                <w:szCs w:val="22"/>
                <w:lang w:val="en-US"/>
              </w:rPr>
              <w:t>cjelokupnog</w:t>
            </w:r>
          </w:p>
          <w:p w:rsidR="003B7199" w:rsidRDefault="00171F8A">
            <w:pPr>
              <w:widowControl w:val="0"/>
              <w:autoSpaceDE w:val="0"/>
              <w:autoSpaceDN w:val="0"/>
              <w:spacing w:before="10" w:line="290" w:lineRule="atLeast"/>
              <w:ind w:left="827"/>
              <w:rPr>
                <w:rFonts w:eastAsia="Georgia"/>
                <w:sz w:val="22"/>
                <w:szCs w:val="22"/>
                <w:lang w:val="en-US"/>
              </w:rPr>
            </w:pPr>
            <w:r>
              <w:rPr>
                <w:rFonts w:eastAsia="Georgia"/>
                <w:sz w:val="22"/>
                <w:szCs w:val="22"/>
                <w:lang w:val="en-US"/>
              </w:rPr>
              <w:t>školskog prostora: pranje prozora, mazanje parketa, čišćenje tapeta i ostali veći poslovi</w:t>
            </w:r>
          </w:p>
        </w:tc>
        <w:tc>
          <w:tcPr>
            <w:tcW w:w="2470" w:type="dxa"/>
            <w:tcBorders>
              <w:top w:val="single" w:sz="6" w:space="0" w:color="000000"/>
              <w:left w:val="single" w:sz="6" w:space="0" w:color="000000"/>
              <w:bottom w:val="single" w:sz="6" w:space="0" w:color="000000"/>
              <w:right w:val="single" w:sz="6" w:space="0" w:color="000000"/>
            </w:tcBorders>
          </w:tcPr>
          <w:p w:rsidR="003B7199" w:rsidRDefault="003B7199">
            <w:pPr>
              <w:widowControl w:val="0"/>
              <w:autoSpaceDE w:val="0"/>
              <w:autoSpaceDN w:val="0"/>
              <w:spacing w:before="11"/>
              <w:rPr>
                <w:rFonts w:eastAsia="Georgia"/>
                <w:b/>
                <w:sz w:val="22"/>
                <w:szCs w:val="22"/>
                <w:lang w:val="en-US"/>
              </w:rPr>
            </w:pPr>
          </w:p>
          <w:p w:rsidR="003B7199" w:rsidRDefault="00171F8A">
            <w:pPr>
              <w:widowControl w:val="0"/>
              <w:autoSpaceDE w:val="0"/>
              <w:autoSpaceDN w:val="0"/>
              <w:ind w:left="152" w:right="142"/>
              <w:jc w:val="center"/>
              <w:rPr>
                <w:rFonts w:eastAsia="Georgia"/>
                <w:sz w:val="22"/>
                <w:szCs w:val="22"/>
                <w:lang w:val="en-US"/>
              </w:rPr>
            </w:pPr>
            <w:r>
              <w:rPr>
                <w:rFonts w:eastAsia="Georgia"/>
                <w:sz w:val="22"/>
                <w:szCs w:val="22"/>
                <w:lang w:val="en-US"/>
              </w:rPr>
              <w:t>Spremačice</w:t>
            </w:r>
          </w:p>
        </w:tc>
      </w:tr>
      <w:tr w:rsidR="003B7199">
        <w:trPr>
          <w:trHeight w:val="412"/>
          <w:jc w:val="center"/>
        </w:trPr>
        <w:tc>
          <w:tcPr>
            <w:tcW w:w="9577" w:type="dxa"/>
            <w:gridSpan w:val="3"/>
            <w:tcBorders>
              <w:top w:val="single" w:sz="6" w:space="0" w:color="000000"/>
              <w:left w:val="single" w:sz="6" w:space="0" w:color="000000"/>
              <w:bottom w:val="single" w:sz="6" w:space="0" w:color="000000"/>
              <w:right w:val="single" w:sz="6" w:space="0" w:color="000000"/>
            </w:tcBorders>
            <w:hideMark/>
          </w:tcPr>
          <w:p w:rsidR="003B7199" w:rsidRDefault="00171F8A">
            <w:pPr>
              <w:widowControl w:val="0"/>
              <w:autoSpaceDE w:val="0"/>
              <w:autoSpaceDN w:val="0"/>
              <w:spacing w:before="61"/>
              <w:ind w:left="4714"/>
              <w:rPr>
                <w:rFonts w:eastAsia="Georgia"/>
                <w:b/>
                <w:sz w:val="22"/>
                <w:szCs w:val="22"/>
                <w:lang w:val="en-US"/>
              </w:rPr>
            </w:pPr>
            <w:r>
              <w:rPr>
                <w:rFonts w:eastAsia="Georgia"/>
                <w:b/>
                <w:w w:val="105"/>
                <w:sz w:val="22"/>
                <w:szCs w:val="22"/>
                <w:lang w:val="en-US"/>
              </w:rPr>
              <w:t>Spremačice:Nada Gilić, Jasminka Čaljkušić, Ljubica Radanović Topić, Julija Radić, Mira Pvaela-Guvo, Anica Mrčela</w:t>
            </w:r>
          </w:p>
        </w:tc>
      </w:tr>
    </w:tbl>
    <w:p w:rsidR="003B7199" w:rsidRDefault="003B7199">
      <w:pPr>
        <w:spacing w:after="160" w:line="259" w:lineRule="auto"/>
        <w:rPr>
          <w:rFonts w:eastAsia="Calibri"/>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171F8A">
      <w:pPr>
        <w:rPr>
          <w:b/>
          <w:sz w:val="22"/>
          <w:szCs w:val="22"/>
        </w:rPr>
      </w:pPr>
      <w:r>
        <w:rPr>
          <w:b/>
          <w:sz w:val="22"/>
          <w:szCs w:val="22"/>
        </w:rPr>
        <w:t>PLAN RADA ŠKOLSKOG ODBORA I STRUČNIH TIJELA</w:t>
      </w:r>
    </w:p>
    <w:p w:rsidR="003B7199" w:rsidRDefault="00171F8A">
      <w:pPr>
        <w:jc w:val="both"/>
        <w:rPr>
          <w:b/>
          <w:sz w:val="22"/>
          <w:szCs w:val="22"/>
        </w:rPr>
      </w:pPr>
      <w:r>
        <w:rPr>
          <w:b/>
          <w:sz w:val="22"/>
          <w:szCs w:val="22"/>
        </w:rPr>
        <w:t>6.1</w:t>
      </w:r>
      <w:r>
        <w:rPr>
          <w:b/>
          <w:color w:val="FF0000"/>
          <w:sz w:val="22"/>
          <w:szCs w:val="22"/>
        </w:rPr>
        <w:t xml:space="preserve">. </w:t>
      </w:r>
      <w:r>
        <w:rPr>
          <w:b/>
          <w:sz w:val="22"/>
          <w:szCs w:val="22"/>
        </w:rPr>
        <w:t>Plan rada Školskog odbora</w:t>
      </w:r>
    </w:p>
    <w:p w:rsidR="003B7199" w:rsidRDefault="003B7199">
      <w:pPr>
        <w:jc w:val="both"/>
        <w:rPr>
          <w:b/>
          <w:sz w:val="22"/>
          <w:szCs w:val="22"/>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0"/>
        <w:gridCol w:w="6596"/>
        <w:gridCol w:w="1864"/>
      </w:tblGrid>
      <w:tr w:rsidR="003B7199">
        <w:trPr>
          <w:trHeight w:val="470"/>
          <w:jc w:val="center"/>
        </w:trPr>
        <w:tc>
          <w:tcPr>
            <w:tcW w:w="1410" w:type="dxa"/>
            <w:vAlign w:val="center"/>
          </w:tcPr>
          <w:p w:rsidR="003B7199" w:rsidRDefault="00171F8A">
            <w:pPr>
              <w:jc w:val="center"/>
              <w:rPr>
                <w:b/>
                <w:bCs/>
                <w:sz w:val="22"/>
                <w:szCs w:val="22"/>
              </w:rPr>
            </w:pPr>
            <w:r>
              <w:rPr>
                <w:b/>
                <w:bCs/>
                <w:sz w:val="22"/>
                <w:szCs w:val="22"/>
              </w:rPr>
              <w:t>Mjesec</w:t>
            </w:r>
          </w:p>
        </w:tc>
        <w:tc>
          <w:tcPr>
            <w:tcW w:w="6596" w:type="dxa"/>
            <w:vAlign w:val="center"/>
          </w:tcPr>
          <w:p w:rsidR="003B7199" w:rsidRDefault="00171F8A">
            <w:pPr>
              <w:jc w:val="center"/>
              <w:rPr>
                <w:b/>
                <w:bCs/>
                <w:sz w:val="22"/>
                <w:szCs w:val="22"/>
              </w:rPr>
            </w:pPr>
            <w:r>
              <w:rPr>
                <w:b/>
                <w:bCs/>
                <w:sz w:val="22"/>
                <w:szCs w:val="22"/>
              </w:rPr>
              <w:t>Sadržaj rada</w:t>
            </w:r>
          </w:p>
        </w:tc>
        <w:tc>
          <w:tcPr>
            <w:tcW w:w="1864" w:type="dxa"/>
            <w:vAlign w:val="center"/>
          </w:tcPr>
          <w:p w:rsidR="003B7199" w:rsidRDefault="00171F8A">
            <w:pPr>
              <w:jc w:val="center"/>
              <w:rPr>
                <w:b/>
                <w:bCs/>
                <w:sz w:val="22"/>
                <w:szCs w:val="22"/>
              </w:rPr>
            </w:pPr>
            <w:r>
              <w:rPr>
                <w:b/>
                <w:bCs/>
                <w:sz w:val="22"/>
                <w:szCs w:val="22"/>
              </w:rPr>
              <w:t>Izvršitelji</w:t>
            </w:r>
          </w:p>
        </w:tc>
      </w:tr>
      <w:tr w:rsidR="003B7199">
        <w:trPr>
          <w:trHeight w:val="2379"/>
          <w:jc w:val="center"/>
        </w:trPr>
        <w:tc>
          <w:tcPr>
            <w:tcW w:w="1410" w:type="dxa"/>
          </w:tcPr>
          <w:p w:rsidR="003B7199" w:rsidRDefault="00171F8A">
            <w:pPr>
              <w:jc w:val="center"/>
              <w:rPr>
                <w:sz w:val="22"/>
                <w:szCs w:val="22"/>
              </w:rPr>
            </w:pPr>
            <w:r>
              <w:rPr>
                <w:sz w:val="22"/>
                <w:szCs w:val="22"/>
              </w:rPr>
              <w:t>Rujan</w:t>
            </w:r>
          </w:p>
        </w:tc>
        <w:tc>
          <w:tcPr>
            <w:tcW w:w="6596" w:type="dxa"/>
          </w:tcPr>
          <w:p w:rsidR="003B7199" w:rsidRDefault="00171F8A">
            <w:pPr>
              <w:jc w:val="both"/>
              <w:rPr>
                <w:sz w:val="22"/>
                <w:szCs w:val="22"/>
              </w:rPr>
            </w:pPr>
            <w:r>
              <w:rPr>
                <w:sz w:val="22"/>
                <w:szCs w:val="22"/>
              </w:rPr>
              <w:t xml:space="preserve">Izvješće ravnatelja o realizaciji Godišnjeg plana i programa rada za školsku godinu 2025./2026. </w:t>
            </w:r>
          </w:p>
          <w:p w:rsidR="003B7199" w:rsidRDefault="00171F8A">
            <w:pPr>
              <w:jc w:val="both"/>
              <w:rPr>
                <w:sz w:val="22"/>
                <w:szCs w:val="22"/>
              </w:rPr>
            </w:pPr>
            <w:r>
              <w:rPr>
                <w:sz w:val="22"/>
                <w:szCs w:val="22"/>
              </w:rPr>
              <w:t>Izvješće ravnatelja o realizaciji Školskog kurikuluma za školsku godinu 2025./2026.</w:t>
            </w:r>
          </w:p>
          <w:p w:rsidR="003B7199" w:rsidRDefault="00171F8A">
            <w:pPr>
              <w:rPr>
                <w:sz w:val="22"/>
                <w:szCs w:val="22"/>
              </w:rPr>
            </w:pPr>
            <w:r>
              <w:rPr>
                <w:sz w:val="22"/>
                <w:szCs w:val="22"/>
              </w:rPr>
              <w:t>Izvješće o stanju sigurnosti, provođenju preventivnih programa te mjerama poduzetim u cilju zaštite prava učenika za drugo polugodište šk. god. 2025./2026.</w:t>
            </w:r>
          </w:p>
          <w:p w:rsidR="003B7199" w:rsidRDefault="00171F8A">
            <w:pPr>
              <w:rPr>
                <w:sz w:val="22"/>
                <w:szCs w:val="22"/>
              </w:rPr>
            </w:pPr>
            <w:r>
              <w:rPr>
                <w:sz w:val="22"/>
                <w:szCs w:val="22"/>
              </w:rPr>
              <w:t>Prijedlog financ</w:t>
            </w:r>
            <w:r>
              <w:rPr>
                <w:sz w:val="22"/>
                <w:szCs w:val="22"/>
              </w:rPr>
              <w:t>ijskog plana za 2027. godinu te projekcije za 2028. i 2029. godinu</w:t>
            </w:r>
          </w:p>
          <w:p w:rsidR="003B7199" w:rsidRDefault="00171F8A">
            <w:pPr>
              <w:rPr>
                <w:sz w:val="22"/>
                <w:szCs w:val="22"/>
              </w:rPr>
            </w:pPr>
            <w:r>
              <w:rPr>
                <w:sz w:val="22"/>
                <w:szCs w:val="22"/>
              </w:rPr>
              <w:t>Plan iznajmljivanja školske dvorane</w:t>
            </w:r>
          </w:p>
        </w:tc>
        <w:tc>
          <w:tcPr>
            <w:tcW w:w="1864" w:type="dxa"/>
            <w:vMerge w:val="restart"/>
            <w:vAlign w:val="center"/>
          </w:tcPr>
          <w:p w:rsidR="003B7199" w:rsidRDefault="00171F8A">
            <w:pPr>
              <w:rPr>
                <w:sz w:val="22"/>
                <w:szCs w:val="22"/>
              </w:rPr>
            </w:pPr>
            <w:r>
              <w:rPr>
                <w:sz w:val="22"/>
                <w:szCs w:val="22"/>
              </w:rPr>
              <w:t>predsjednik i članovi Školskog odbora</w:t>
            </w:r>
          </w:p>
          <w:p w:rsidR="003B7199" w:rsidRDefault="00171F8A">
            <w:pPr>
              <w:rPr>
                <w:sz w:val="22"/>
                <w:szCs w:val="22"/>
              </w:rPr>
            </w:pPr>
            <w:r>
              <w:rPr>
                <w:sz w:val="22"/>
                <w:szCs w:val="22"/>
              </w:rPr>
              <w:t>ravnatelj</w:t>
            </w:r>
          </w:p>
          <w:p w:rsidR="003B7199" w:rsidRDefault="00171F8A">
            <w:pPr>
              <w:rPr>
                <w:sz w:val="22"/>
                <w:szCs w:val="22"/>
              </w:rPr>
            </w:pPr>
            <w:r>
              <w:rPr>
                <w:sz w:val="22"/>
                <w:szCs w:val="22"/>
              </w:rPr>
              <w:t>tajnik</w:t>
            </w:r>
          </w:p>
          <w:p w:rsidR="003B7199" w:rsidRDefault="00171F8A">
            <w:pPr>
              <w:rPr>
                <w:sz w:val="22"/>
                <w:szCs w:val="22"/>
              </w:rPr>
            </w:pPr>
            <w:r>
              <w:rPr>
                <w:sz w:val="22"/>
                <w:szCs w:val="22"/>
              </w:rPr>
              <w:t>računovođa</w:t>
            </w:r>
          </w:p>
          <w:p w:rsidR="003B7199" w:rsidRDefault="00171F8A">
            <w:pPr>
              <w:rPr>
                <w:sz w:val="22"/>
                <w:szCs w:val="22"/>
              </w:rPr>
            </w:pPr>
            <w:r>
              <w:rPr>
                <w:sz w:val="22"/>
                <w:szCs w:val="22"/>
              </w:rPr>
              <w:t>stručni suradnici</w:t>
            </w:r>
          </w:p>
          <w:p w:rsidR="003B7199" w:rsidRDefault="00171F8A">
            <w:pPr>
              <w:jc w:val="both"/>
              <w:rPr>
                <w:sz w:val="22"/>
                <w:szCs w:val="22"/>
              </w:rPr>
            </w:pPr>
            <w:r>
              <w:rPr>
                <w:sz w:val="22"/>
                <w:szCs w:val="22"/>
              </w:rPr>
              <w:t>učitelji</w:t>
            </w:r>
          </w:p>
        </w:tc>
      </w:tr>
      <w:tr w:rsidR="003B7199">
        <w:trPr>
          <w:trHeight w:val="888"/>
          <w:jc w:val="center"/>
        </w:trPr>
        <w:tc>
          <w:tcPr>
            <w:tcW w:w="1410" w:type="dxa"/>
          </w:tcPr>
          <w:p w:rsidR="003B7199" w:rsidRDefault="00171F8A">
            <w:pPr>
              <w:jc w:val="center"/>
              <w:rPr>
                <w:sz w:val="22"/>
                <w:szCs w:val="22"/>
              </w:rPr>
            </w:pPr>
            <w:r>
              <w:rPr>
                <w:sz w:val="22"/>
                <w:szCs w:val="22"/>
              </w:rPr>
              <w:t>Listopad</w:t>
            </w:r>
          </w:p>
        </w:tc>
        <w:tc>
          <w:tcPr>
            <w:tcW w:w="6596" w:type="dxa"/>
          </w:tcPr>
          <w:p w:rsidR="003B7199" w:rsidRDefault="00171F8A">
            <w:pPr>
              <w:jc w:val="both"/>
              <w:rPr>
                <w:sz w:val="22"/>
                <w:szCs w:val="22"/>
              </w:rPr>
            </w:pPr>
            <w:r>
              <w:rPr>
                <w:sz w:val="22"/>
                <w:szCs w:val="22"/>
              </w:rPr>
              <w:t xml:space="preserve">Donošenje Školskog kurikuluma za školsku godinu 2026./2027.  </w:t>
            </w:r>
          </w:p>
          <w:p w:rsidR="003B7199" w:rsidRDefault="00171F8A">
            <w:pPr>
              <w:jc w:val="both"/>
              <w:rPr>
                <w:sz w:val="22"/>
                <w:szCs w:val="22"/>
              </w:rPr>
            </w:pPr>
            <w:r>
              <w:rPr>
                <w:sz w:val="22"/>
                <w:szCs w:val="22"/>
              </w:rPr>
              <w:t>Donošenje Godišnjeg plana i programa rada škole za školsku godinu 2026./2027.</w:t>
            </w:r>
          </w:p>
          <w:p w:rsidR="003B7199" w:rsidRDefault="00171F8A">
            <w:pPr>
              <w:jc w:val="both"/>
              <w:rPr>
                <w:sz w:val="22"/>
                <w:szCs w:val="22"/>
              </w:rPr>
            </w:pPr>
            <w:r>
              <w:rPr>
                <w:sz w:val="22"/>
                <w:szCs w:val="22"/>
              </w:rPr>
              <w:t xml:space="preserve">Usklađivanje  općih akata škole </w:t>
            </w:r>
          </w:p>
          <w:p w:rsidR="003B7199" w:rsidRDefault="00171F8A">
            <w:pPr>
              <w:jc w:val="both"/>
              <w:rPr>
                <w:sz w:val="22"/>
                <w:szCs w:val="22"/>
              </w:rPr>
            </w:pPr>
            <w:r>
              <w:rPr>
                <w:sz w:val="22"/>
                <w:szCs w:val="22"/>
              </w:rPr>
              <w:t xml:space="preserve">Rad i sigurnost u školi </w:t>
            </w:r>
          </w:p>
        </w:tc>
        <w:tc>
          <w:tcPr>
            <w:tcW w:w="1864" w:type="dxa"/>
            <w:vMerge/>
          </w:tcPr>
          <w:p w:rsidR="003B7199" w:rsidRDefault="003B7199">
            <w:pPr>
              <w:jc w:val="both"/>
              <w:rPr>
                <w:sz w:val="22"/>
                <w:szCs w:val="22"/>
              </w:rPr>
            </w:pPr>
          </w:p>
        </w:tc>
      </w:tr>
      <w:tr w:rsidR="003B7199">
        <w:trPr>
          <w:trHeight w:val="888"/>
          <w:jc w:val="center"/>
        </w:trPr>
        <w:tc>
          <w:tcPr>
            <w:tcW w:w="1410" w:type="dxa"/>
          </w:tcPr>
          <w:p w:rsidR="003B7199" w:rsidRDefault="00171F8A">
            <w:pPr>
              <w:jc w:val="center"/>
              <w:rPr>
                <w:sz w:val="22"/>
                <w:szCs w:val="22"/>
              </w:rPr>
            </w:pPr>
            <w:r>
              <w:rPr>
                <w:sz w:val="22"/>
                <w:szCs w:val="22"/>
              </w:rPr>
              <w:t>Studeni</w:t>
            </w:r>
          </w:p>
        </w:tc>
        <w:tc>
          <w:tcPr>
            <w:tcW w:w="6596" w:type="dxa"/>
          </w:tcPr>
          <w:p w:rsidR="003B7199" w:rsidRDefault="00171F8A">
            <w:pPr>
              <w:jc w:val="both"/>
              <w:rPr>
                <w:sz w:val="22"/>
                <w:szCs w:val="22"/>
              </w:rPr>
            </w:pPr>
            <w:r>
              <w:rPr>
                <w:sz w:val="22"/>
                <w:szCs w:val="22"/>
              </w:rPr>
              <w:t>Rješavanje tekućih situacija u Školi</w:t>
            </w:r>
          </w:p>
          <w:p w:rsidR="003B7199" w:rsidRDefault="00171F8A">
            <w:pPr>
              <w:jc w:val="both"/>
              <w:rPr>
                <w:sz w:val="22"/>
                <w:szCs w:val="22"/>
              </w:rPr>
            </w:pPr>
            <w:r>
              <w:rPr>
                <w:sz w:val="22"/>
                <w:szCs w:val="22"/>
              </w:rPr>
              <w:t>Davanje prethodne suglasnosti ravnatelju Škole u svezi zasnivanja i prestanka radnog odnosa sukladno odredbama Zakona o odgoju i obrazovanju u osnovnoj i  srednjoj školi</w:t>
            </w:r>
          </w:p>
          <w:p w:rsidR="003B7199" w:rsidRDefault="00171F8A">
            <w:pPr>
              <w:jc w:val="both"/>
              <w:rPr>
                <w:sz w:val="22"/>
                <w:szCs w:val="22"/>
              </w:rPr>
            </w:pPr>
            <w:r>
              <w:rPr>
                <w:sz w:val="22"/>
                <w:szCs w:val="22"/>
              </w:rPr>
              <w:t xml:space="preserve">Donošenje općih akta Škole na prijedlog ravnatelja </w:t>
            </w:r>
          </w:p>
        </w:tc>
        <w:tc>
          <w:tcPr>
            <w:tcW w:w="1864" w:type="dxa"/>
            <w:vMerge/>
          </w:tcPr>
          <w:p w:rsidR="003B7199" w:rsidRDefault="003B7199">
            <w:pPr>
              <w:jc w:val="both"/>
              <w:rPr>
                <w:sz w:val="22"/>
                <w:szCs w:val="22"/>
              </w:rPr>
            </w:pPr>
          </w:p>
        </w:tc>
      </w:tr>
      <w:tr w:rsidR="003B7199">
        <w:trPr>
          <w:trHeight w:val="561"/>
          <w:jc w:val="center"/>
        </w:trPr>
        <w:tc>
          <w:tcPr>
            <w:tcW w:w="1410" w:type="dxa"/>
          </w:tcPr>
          <w:p w:rsidR="003B7199" w:rsidRDefault="00171F8A">
            <w:pPr>
              <w:jc w:val="center"/>
              <w:rPr>
                <w:sz w:val="22"/>
                <w:szCs w:val="22"/>
              </w:rPr>
            </w:pPr>
            <w:r>
              <w:rPr>
                <w:sz w:val="22"/>
                <w:szCs w:val="22"/>
              </w:rPr>
              <w:t>Prosinac</w:t>
            </w:r>
          </w:p>
        </w:tc>
        <w:tc>
          <w:tcPr>
            <w:tcW w:w="6596" w:type="dxa"/>
          </w:tcPr>
          <w:p w:rsidR="003B7199" w:rsidRDefault="00171F8A">
            <w:pPr>
              <w:jc w:val="both"/>
              <w:rPr>
                <w:sz w:val="22"/>
                <w:szCs w:val="22"/>
              </w:rPr>
            </w:pPr>
            <w:r>
              <w:rPr>
                <w:sz w:val="22"/>
                <w:szCs w:val="22"/>
              </w:rPr>
              <w:t>Praćenje ostvarivanja Š</w:t>
            </w:r>
            <w:r>
              <w:rPr>
                <w:sz w:val="22"/>
                <w:szCs w:val="22"/>
              </w:rPr>
              <w:t>kolskog kurikuluma i Godišnjeg plana i programa rada škole</w:t>
            </w:r>
          </w:p>
          <w:p w:rsidR="003B7199" w:rsidRDefault="00171F8A">
            <w:pPr>
              <w:jc w:val="both"/>
              <w:rPr>
                <w:sz w:val="22"/>
                <w:szCs w:val="22"/>
              </w:rPr>
            </w:pPr>
            <w:r>
              <w:rPr>
                <w:sz w:val="22"/>
                <w:szCs w:val="22"/>
              </w:rPr>
              <w:t>Donošenje financijskog plana na prijedlog ravnatelja i nadziranje njegovog izvršavanja</w:t>
            </w:r>
          </w:p>
          <w:p w:rsidR="003B7199" w:rsidRDefault="00171F8A">
            <w:pPr>
              <w:jc w:val="both"/>
              <w:rPr>
                <w:sz w:val="22"/>
                <w:szCs w:val="22"/>
              </w:rPr>
            </w:pPr>
            <w:r>
              <w:rPr>
                <w:sz w:val="22"/>
                <w:szCs w:val="22"/>
              </w:rPr>
              <w:t>Odlučivanje o ulaganju i nabavi opreme, te nabavi osnovnih sredstava i ostale pokretne imovine čija je pojedin</w:t>
            </w:r>
            <w:r>
              <w:rPr>
                <w:sz w:val="22"/>
                <w:szCs w:val="22"/>
              </w:rPr>
              <w:t>ačna vrijednost od 10.000 do 15.000 eura</w:t>
            </w:r>
          </w:p>
        </w:tc>
        <w:tc>
          <w:tcPr>
            <w:tcW w:w="1864" w:type="dxa"/>
            <w:vMerge/>
          </w:tcPr>
          <w:p w:rsidR="003B7199" w:rsidRDefault="003B7199">
            <w:pPr>
              <w:jc w:val="both"/>
              <w:rPr>
                <w:sz w:val="22"/>
                <w:szCs w:val="22"/>
              </w:rPr>
            </w:pPr>
          </w:p>
        </w:tc>
      </w:tr>
      <w:tr w:rsidR="003B7199">
        <w:trPr>
          <w:trHeight w:val="671"/>
          <w:jc w:val="center"/>
        </w:trPr>
        <w:tc>
          <w:tcPr>
            <w:tcW w:w="1410" w:type="dxa"/>
          </w:tcPr>
          <w:p w:rsidR="003B7199" w:rsidRDefault="00171F8A">
            <w:pPr>
              <w:jc w:val="center"/>
              <w:rPr>
                <w:sz w:val="22"/>
                <w:szCs w:val="22"/>
              </w:rPr>
            </w:pPr>
            <w:r>
              <w:rPr>
                <w:sz w:val="22"/>
                <w:szCs w:val="22"/>
              </w:rPr>
              <w:t>Siječanj</w:t>
            </w:r>
          </w:p>
        </w:tc>
        <w:tc>
          <w:tcPr>
            <w:tcW w:w="6596" w:type="dxa"/>
          </w:tcPr>
          <w:p w:rsidR="003B7199" w:rsidRDefault="00171F8A">
            <w:pPr>
              <w:jc w:val="both"/>
              <w:rPr>
                <w:sz w:val="22"/>
                <w:szCs w:val="22"/>
              </w:rPr>
            </w:pPr>
            <w:r>
              <w:rPr>
                <w:sz w:val="22"/>
                <w:szCs w:val="22"/>
              </w:rPr>
              <w:t>Uspjeh učenika na kraju prvog obrazovnog razdoblja</w:t>
            </w:r>
          </w:p>
          <w:p w:rsidR="003B7199" w:rsidRDefault="00171F8A">
            <w:pPr>
              <w:jc w:val="both"/>
              <w:rPr>
                <w:sz w:val="22"/>
                <w:szCs w:val="22"/>
              </w:rPr>
            </w:pPr>
            <w:r>
              <w:rPr>
                <w:sz w:val="22"/>
                <w:szCs w:val="22"/>
              </w:rPr>
              <w:t>Rad na podizanju razine suradnje škole s lokalnom zajednicom</w:t>
            </w:r>
          </w:p>
          <w:p w:rsidR="003B7199" w:rsidRDefault="00171F8A">
            <w:pPr>
              <w:jc w:val="both"/>
              <w:rPr>
                <w:sz w:val="22"/>
                <w:szCs w:val="22"/>
              </w:rPr>
            </w:pPr>
            <w:r>
              <w:rPr>
                <w:sz w:val="22"/>
                <w:szCs w:val="22"/>
              </w:rPr>
              <w:t>Usklađivanje  općih akata škole</w:t>
            </w:r>
          </w:p>
        </w:tc>
        <w:tc>
          <w:tcPr>
            <w:tcW w:w="1864" w:type="dxa"/>
            <w:vMerge/>
          </w:tcPr>
          <w:p w:rsidR="003B7199" w:rsidRDefault="003B7199">
            <w:pPr>
              <w:jc w:val="both"/>
              <w:rPr>
                <w:sz w:val="22"/>
                <w:szCs w:val="22"/>
              </w:rPr>
            </w:pPr>
          </w:p>
        </w:tc>
      </w:tr>
      <w:tr w:rsidR="003B7199">
        <w:trPr>
          <w:trHeight w:val="496"/>
          <w:jc w:val="center"/>
        </w:trPr>
        <w:tc>
          <w:tcPr>
            <w:tcW w:w="1410" w:type="dxa"/>
          </w:tcPr>
          <w:p w:rsidR="003B7199" w:rsidRDefault="00171F8A">
            <w:pPr>
              <w:jc w:val="center"/>
              <w:rPr>
                <w:sz w:val="22"/>
                <w:szCs w:val="22"/>
              </w:rPr>
            </w:pPr>
            <w:r>
              <w:rPr>
                <w:sz w:val="22"/>
                <w:szCs w:val="22"/>
              </w:rPr>
              <w:t>Veljača</w:t>
            </w:r>
          </w:p>
        </w:tc>
        <w:tc>
          <w:tcPr>
            <w:tcW w:w="6596" w:type="dxa"/>
          </w:tcPr>
          <w:p w:rsidR="003B7199" w:rsidRDefault="00171F8A">
            <w:pPr>
              <w:jc w:val="both"/>
              <w:rPr>
                <w:sz w:val="22"/>
                <w:szCs w:val="22"/>
              </w:rPr>
            </w:pPr>
            <w:r>
              <w:rPr>
                <w:sz w:val="22"/>
                <w:szCs w:val="22"/>
              </w:rPr>
              <w:t>Godišnji obračun</w:t>
            </w:r>
          </w:p>
          <w:p w:rsidR="003B7199" w:rsidRDefault="00171F8A">
            <w:pPr>
              <w:rPr>
                <w:sz w:val="22"/>
                <w:szCs w:val="22"/>
              </w:rPr>
            </w:pPr>
            <w:r>
              <w:rPr>
                <w:sz w:val="22"/>
                <w:szCs w:val="22"/>
              </w:rPr>
              <w:t>Izvješće o stanju sigurnosti, provođenju preventivnih programa te mjerama poduzetim u cilju zaštite prava učenika za prvo polugodište šk. god. 2026./2027.</w:t>
            </w:r>
          </w:p>
        </w:tc>
        <w:tc>
          <w:tcPr>
            <w:tcW w:w="1864" w:type="dxa"/>
            <w:vMerge/>
          </w:tcPr>
          <w:p w:rsidR="003B7199" w:rsidRDefault="003B7199">
            <w:pPr>
              <w:jc w:val="both"/>
              <w:rPr>
                <w:sz w:val="22"/>
                <w:szCs w:val="22"/>
              </w:rPr>
            </w:pPr>
          </w:p>
        </w:tc>
      </w:tr>
      <w:tr w:rsidR="003B7199">
        <w:trPr>
          <w:trHeight w:val="534"/>
          <w:jc w:val="center"/>
        </w:trPr>
        <w:tc>
          <w:tcPr>
            <w:tcW w:w="1410" w:type="dxa"/>
          </w:tcPr>
          <w:p w:rsidR="003B7199" w:rsidRDefault="00171F8A">
            <w:pPr>
              <w:jc w:val="center"/>
              <w:rPr>
                <w:sz w:val="22"/>
                <w:szCs w:val="22"/>
              </w:rPr>
            </w:pPr>
            <w:r>
              <w:rPr>
                <w:sz w:val="22"/>
                <w:szCs w:val="22"/>
              </w:rPr>
              <w:t>Ožujak</w:t>
            </w:r>
          </w:p>
        </w:tc>
        <w:tc>
          <w:tcPr>
            <w:tcW w:w="6596" w:type="dxa"/>
          </w:tcPr>
          <w:p w:rsidR="003B7199" w:rsidRDefault="00171F8A">
            <w:pPr>
              <w:jc w:val="both"/>
              <w:rPr>
                <w:sz w:val="22"/>
                <w:szCs w:val="22"/>
              </w:rPr>
            </w:pPr>
            <w:r>
              <w:rPr>
                <w:sz w:val="22"/>
                <w:szCs w:val="22"/>
              </w:rPr>
              <w:t>Praćenje izvršavanja Školskog kurikuluma i Godišnjeg plana i programa rada škole</w:t>
            </w:r>
          </w:p>
          <w:p w:rsidR="003B7199" w:rsidRDefault="00171F8A">
            <w:pPr>
              <w:jc w:val="both"/>
              <w:rPr>
                <w:sz w:val="22"/>
                <w:szCs w:val="22"/>
              </w:rPr>
            </w:pPr>
            <w:r>
              <w:rPr>
                <w:sz w:val="22"/>
                <w:szCs w:val="22"/>
              </w:rPr>
              <w:t xml:space="preserve">Prijedlozi </w:t>
            </w:r>
            <w:r>
              <w:rPr>
                <w:sz w:val="22"/>
                <w:szCs w:val="22"/>
              </w:rPr>
              <w:t>za uređenje školskog dvorišta</w:t>
            </w:r>
          </w:p>
        </w:tc>
        <w:tc>
          <w:tcPr>
            <w:tcW w:w="1864" w:type="dxa"/>
            <w:vMerge/>
          </w:tcPr>
          <w:p w:rsidR="003B7199" w:rsidRDefault="003B7199">
            <w:pPr>
              <w:jc w:val="both"/>
              <w:rPr>
                <w:sz w:val="22"/>
                <w:szCs w:val="22"/>
              </w:rPr>
            </w:pPr>
          </w:p>
        </w:tc>
      </w:tr>
      <w:tr w:rsidR="003B7199">
        <w:trPr>
          <w:trHeight w:val="355"/>
          <w:jc w:val="center"/>
        </w:trPr>
        <w:tc>
          <w:tcPr>
            <w:tcW w:w="1410" w:type="dxa"/>
          </w:tcPr>
          <w:p w:rsidR="003B7199" w:rsidRDefault="00171F8A">
            <w:pPr>
              <w:jc w:val="center"/>
              <w:rPr>
                <w:sz w:val="22"/>
                <w:szCs w:val="22"/>
              </w:rPr>
            </w:pPr>
            <w:r>
              <w:rPr>
                <w:sz w:val="22"/>
                <w:szCs w:val="22"/>
              </w:rPr>
              <w:t>Travanj</w:t>
            </w:r>
          </w:p>
        </w:tc>
        <w:tc>
          <w:tcPr>
            <w:tcW w:w="6596" w:type="dxa"/>
          </w:tcPr>
          <w:p w:rsidR="003B7199" w:rsidRDefault="00171F8A">
            <w:pPr>
              <w:jc w:val="both"/>
              <w:rPr>
                <w:sz w:val="22"/>
                <w:szCs w:val="22"/>
              </w:rPr>
            </w:pPr>
            <w:r>
              <w:rPr>
                <w:sz w:val="22"/>
                <w:szCs w:val="22"/>
              </w:rPr>
              <w:t>Rješavanje tekućih zadataka u Školi</w:t>
            </w:r>
          </w:p>
        </w:tc>
        <w:tc>
          <w:tcPr>
            <w:tcW w:w="1864" w:type="dxa"/>
          </w:tcPr>
          <w:p w:rsidR="003B7199" w:rsidRDefault="003B7199">
            <w:pPr>
              <w:jc w:val="both"/>
              <w:rPr>
                <w:sz w:val="22"/>
                <w:szCs w:val="22"/>
              </w:rPr>
            </w:pPr>
          </w:p>
        </w:tc>
      </w:tr>
      <w:tr w:rsidR="003B7199">
        <w:trPr>
          <w:trHeight w:val="534"/>
          <w:jc w:val="center"/>
        </w:trPr>
        <w:tc>
          <w:tcPr>
            <w:tcW w:w="1410" w:type="dxa"/>
          </w:tcPr>
          <w:p w:rsidR="003B7199" w:rsidRDefault="00171F8A">
            <w:pPr>
              <w:jc w:val="center"/>
              <w:rPr>
                <w:sz w:val="22"/>
                <w:szCs w:val="22"/>
              </w:rPr>
            </w:pPr>
            <w:r>
              <w:rPr>
                <w:sz w:val="22"/>
                <w:szCs w:val="22"/>
              </w:rPr>
              <w:t>Lipanj</w:t>
            </w:r>
          </w:p>
        </w:tc>
        <w:tc>
          <w:tcPr>
            <w:tcW w:w="6596" w:type="dxa"/>
          </w:tcPr>
          <w:p w:rsidR="003B7199" w:rsidRDefault="00171F8A">
            <w:pPr>
              <w:jc w:val="both"/>
              <w:rPr>
                <w:sz w:val="22"/>
                <w:szCs w:val="22"/>
              </w:rPr>
            </w:pPr>
            <w:r>
              <w:rPr>
                <w:sz w:val="22"/>
                <w:szCs w:val="22"/>
              </w:rPr>
              <w:t xml:space="preserve">Uspjeh učenika na kraju drugog obrazovnog razdoblja </w:t>
            </w:r>
          </w:p>
          <w:p w:rsidR="003B7199" w:rsidRDefault="00171F8A">
            <w:pPr>
              <w:jc w:val="both"/>
              <w:rPr>
                <w:sz w:val="22"/>
                <w:szCs w:val="22"/>
              </w:rPr>
            </w:pPr>
            <w:r>
              <w:rPr>
                <w:sz w:val="22"/>
                <w:szCs w:val="22"/>
              </w:rPr>
              <w:t>Odlučivanje o ulaganju i nabavi opreme, te nabavi osnovnih sredstava i ostale pokretne imovine čija je pojedinačna vrijednost od 10.000 do 15.000 eura</w:t>
            </w:r>
          </w:p>
        </w:tc>
        <w:tc>
          <w:tcPr>
            <w:tcW w:w="1864" w:type="dxa"/>
          </w:tcPr>
          <w:p w:rsidR="003B7199" w:rsidRDefault="00171F8A">
            <w:pPr>
              <w:rPr>
                <w:sz w:val="22"/>
                <w:szCs w:val="22"/>
              </w:rPr>
            </w:pPr>
            <w:r>
              <w:rPr>
                <w:sz w:val="22"/>
                <w:szCs w:val="22"/>
              </w:rPr>
              <w:t>ravnatelj, predsjednik i članovi Školskog odbora,</w:t>
            </w:r>
          </w:p>
          <w:p w:rsidR="003B7199" w:rsidRDefault="00171F8A">
            <w:pPr>
              <w:rPr>
                <w:sz w:val="22"/>
                <w:szCs w:val="22"/>
              </w:rPr>
            </w:pPr>
            <w:r>
              <w:rPr>
                <w:sz w:val="22"/>
                <w:szCs w:val="22"/>
              </w:rPr>
              <w:t>tajnik</w:t>
            </w:r>
          </w:p>
        </w:tc>
      </w:tr>
      <w:tr w:rsidR="003B7199">
        <w:trPr>
          <w:trHeight w:val="784"/>
          <w:jc w:val="center"/>
        </w:trPr>
        <w:tc>
          <w:tcPr>
            <w:tcW w:w="1410" w:type="dxa"/>
          </w:tcPr>
          <w:p w:rsidR="003B7199" w:rsidRDefault="00171F8A">
            <w:pPr>
              <w:jc w:val="center"/>
              <w:rPr>
                <w:color w:val="000000"/>
                <w:sz w:val="22"/>
                <w:szCs w:val="22"/>
              </w:rPr>
            </w:pPr>
            <w:r>
              <w:rPr>
                <w:color w:val="000000"/>
                <w:sz w:val="22"/>
                <w:szCs w:val="22"/>
              </w:rPr>
              <w:t>Srpanj-kolovoz</w:t>
            </w:r>
          </w:p>
        </w:tc>
        <w:tc>
          <w:tcPr>
            <w:tcW w:w="6596" w:type="dxa"/>
          </w:tcPr>
          <w:p w:rsidR="003B7199" w:rsidRDefault="003B7199">
            <w:pPr>
              <w:jc w:val="both"/>
              <w:rPr>
                <w:color w:val="000000"/>
                <w:sz w:val="22"/>
                <w:szCs w:val="22"/>
              </w:rPr>
            </w:pPr>
          </w:p>
          <w:p w:rsidR="003B7199" w:rsidRDefault="00171F8A">
            <w:pPr>
              <w:jc w:val="both"/>
              <w:rPr>
                <w:color w:val="000000"/>
                <w:sz w:val="22"/>
                <w:szCs w:val="22"/>
              </w:rPr>
            </w:pPr>
            <w:r>
              <w:rPr>
                <w:color w:val="000000"/>
                <w:sz w:val="22"/>
                <w:szCs w:val="22"/>
              </w:rPr>
              <w:t>Donošenje polugodišnjeg obračuna na prijedlog ravnateljice</w:t>
            </w:r>
          </w:p>
          <w:p w:rsidR="003B7199" w:rsidRDefault="003B7199">
            <w:pPr>
              <w:jc w:val="both"/>
              <w:rPr>
                <w:color w:val="000000"/>
                <w:sz w:val="22"/>
                <w:szCs w:val="22"/>
              </w:rPr>
            </w:pPr>
          </w:p>
          <w:p w:rsidR="003B7199" w:rsidRDefault="003B7199">
            <w:pPr>
              <w:jc w:val="both"/>
              <w:rPr>
                <w:color w:val="000000"/>
                <w:sz w:val="22"/>
                <w:szCs w:val="22"/>
              </w:rPr>
            </w:pPr>
          </w:p>
          <w:p w:rsidR="003B7199" w:rsidRDefault="003B7199">
            <w:pPr>
              <w:jc w:val="both"/>
              <w:rPr>
                <w:color w:val="000000"/>
                <w:sz w:val="22"/>
                <w:szCs w:val="22"/>
              </w:rPr>
            </w:pPr>
          </w:p>
        </w:tc>
        <w:tc>
          <w:tcPr>
            <w:tcW w:w="1864" w:type="dxa"/>
          </w:tcPr>
          <w:p w:rsidR="003B7199" w:rsidRDefault="00171F8A">
            <w:pPr>
              <w:rPr>
                <w:color w:val="000000"/>
                <w:sz w:val="22"/>
                <w:szCs w:val="22"/>
              </w:rPr>
            </w:pPr>
            <w:r>
              <w:rPr>
                <w:color w:val="000000"/>
                <w:sz w:val="22"/>
                <w:szCs w:val="22"/>
              </w:rPr>
              <w:t>predsjednik i članovi Školskog odbora,ravnatelj</w:t>
            </w:r>
          </w:p>
          <w:p w:rsidR="003B7199" w:rsidRDefault="00171F8A">
            <w:pPr>
              <w:rPr>
                <w:color w:val="000000"/>
                <w:sz w:val="22"/>
                <w:szCs w:val="22"/>
              </w:rPr>
            </w:pPr>
            <w:r>
              <w:rPr>
                <w:color w:val="000000"/>
                <w:sz w:val="22"/>
                <w:szCs w:val="22"/>
              </w:rPr>
              <w:t>tajnik,računovođa</w:t>
            </w:r>
          </w:p>
          <w:p w:rsidR="003B7199" w:rsidRDefault="003B7199">
            <w:pPr>
              <w:jc w:val="both"/>
              <w:rPr>
                <w:color w:val="000000"/>
                <w:sz w:val="22"/>
                <w:szCs w:val="22"/>
              </w:rPr>
            </w:pPr>
          </w:p>
        </w:tc>
      </w:tr>
    </w:tbl>
    <w:p w:rsidR="003B7199" w:rsidRDefault="003B7199">
      <w:pPr>
        <w:ind w:left="900"/>
        <w:jc w:val="both"/>
        <w:rPr>
          <w:color w:val="000000"/>
          <w:sz w:val="22"/>
          <w:szCs w:val="22"/>
        </w:rPr>
      </w:pPr>
    </w:p>
    <w:p w:rsidR="003B7199" w:rsidRDefault="00171F8A">
      <w:pPr>
        <w:jc w:val="both"/>
        <w:rPr>
          <w:color w:val="000000"/>
          <w:sz w:val="22"/>
          <w:szCs w:val="22"/>
        </w:rPr>
      </w:pPr>
      <w:r>
        <w:rPr>
          <w:color w:val="000000"/>
          <w:sz w:val="22"/>
          <w:szCs w:val="22"/>
        </w:rPr>
        <w:t>Tijekom školske godine, sjednice Školskog odbora održavat će se i po potrebi radi donošenja odluka o pitanjima koja su sukladno Zakonu, Statutu škole i drugim općim aktima škole u nadležnosti Školskog odbora.</w:t>
      </w:r>
    </w:p>
    <w:p w:rsidR="003B7199" w:rsidRDefault="00171F8A">
      <w:pPr>
        <w:jc w:val="both"/>
        <w:rPr>
          <w:b/>
          <w:color w:val="000000"/>
          <w:sz w:val="22"/>
          <w:szCs w:val="22"/>
        </w:rPr>
      </w:pPr>
      <w:r>
        <w:rPr>
          <w:b/>
          <w:color w:val="000000"/>
          <w:sz w:val="22"/>
          <w:szCs w:val="22"/>
        </w:rPr>
        <w:t xml:space="preserve">6.2. </w:t>
      </w:r>
      <w:r>
        <w:rPr>
          <w:b/>
          <w:sz w:val="22"/>
          <w:szCs w:val="22"/>
        </w:rPr>
        <w:t>Plan rada Učiteljskog vijeća</w:t>
      </w:r>
    </w:p>
    <w:p w:rsidR="003B7199" w:rsidRDefault="003B7199">
      <w:pPr>
        <w:jc w:val="both"/>
        <w:rPr>
          <w:b/>
          <w:color w:val="FF0000"/>
          <w:sz w:val="22"/>
          <w:szCs w:val="22"/>
        </w:rPr>
      </w:pP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5"/>
        <w:gridCol w:w="6133"/>
        <w:gridCol w:w="1918"/>
      </w:tblGrid>
      <w:tr w:rsidR="003B7199">
        <w:trPr>
          <w:trHeight w:hRule="exact" w:val="379"/>
          <w:jc w:val="center"/>
        </w:trPr>
        <w:tc>
          <w:tcPr>
            <w:tcW w:w="1455" w:type="dxa"/>
            <w:shd w:val="clear" w:color="FF0000" w:fill="auto"/>
            <w:noWrap/>
            <w:vAlign w:val="center"/>
          </w:tcPr>
          <w:p w:rsidR="003B7199" w:rsidRDefault="00171F8A">
            <w:pPr>
              <w:jc w:val="center"/>
              <w:rPr>
                <w:b/>
                <w:bCs/>
                <w:color w:val="000000"/>
                <w:sz w:val="22"/>
                <w:szCs w:val="22"/>
              </w:rPr>
            </w:pPr>
            <w:r>
              <w:rPr>
                <w:b/>
                <w:bCs/>
                <w:color w:val="000000"/>
                <w:sz w:val="22"/>
                <w:szCs w:val="22"/>
              </w:rPr>
              <w:t>Mjesec</w:t>
            </w:r>
          </w:p>
        </w:tc>
        <w:tc>
          <w:tcPr>
            <w:tcW w:w="6133" w:type="dxa"/>
            <w:shd w:val="clear" w:color="FF0000" w:fill="auto"/>
            <w:noWrap/>
            <w:vAlign w:val="center"/>
          </w:tcPr>
          <w:p w:rsidR="003B7199" w:rsidRDefault="00171F8A">
            <w:pPr>
              <w:jc w:val="center"/>
              <w:rPr>
                <w:b/>
                <w:bCs/>
                <w:color w:val="000000"/>
                <w:sz w:val="22"/>
                <w:szCs w:val="22"/>
              </w:rPr>
            </w:pPr>
            <w:r>
              <w:rPr>
                <w:b/>
                <w:bCs/>
                <w:color w:val="000000"/>
                <w:sz w:val="22"/>
                <w:szCs w:val="22"/>
              </w:rPr>
              <w:t>Sadrž</w:t>
            </w:r>
            <w:r>
              <w:rPr>
                <w:b/>
                <w:bCs/>
                <w:color w:val="000000"/>
                <w:sz w:val="22"/>
                <w:szCs w:val="22"/>
              </w:rPr>
              <w:t>aj rada</w:t>
            </w:r>
          </w:p>
        </w:tc>
        <w:tc>
          <w:tcPr>
            <w:tcW w:w="1918" w:type="dxa"/>
            <w:shd w:val="clear" w:color="FF0000" w:fill="auto"/>
            <w:noWrap/>
            <w:vAlign w:val="center"/>
          </w:tcPr>
          <w:p w:rsidR="003B7199" w:rsidRDefault="00171F8A">
            <w:pPr>
              <w:jc w:val="center"/>
              <w:rPr>
                <w:b/>
                <w:bCs/>
                <w:color w:val="000000"/>
                <w:sz w:val="22"/>
                <w:szCs w:val="22"/>
              </w:rPr>
            </w:pPr>
            <w:r>
              <w:rPr>
                <w:b/>
                <w:bCs/>
                <w:color w:val="000000"/>
                <w:sz w:val="22"/>
                <w:szCs w:val="22"/>
              </w:rPr>
              <w:t>Izvršitelji</w:t>
            </w:r>
          </w:p>
        </w:tc>
      </w:tr>
      <w:tr w:rsidR="003B7199">
        <w:trPr>
          <w:jc w:val="center"/>
        </w:trPr>
        <w:tc>
          <w:tcPr>
            <w:tcW w:w="1455" w:type="dxa"/>
            <w:noWrap/>
            <w:vAlign w:val="center"/>
          </w:tcPr>
          <w:p w:rsidR="003B7199" w:rsidRDefault="00171F8A">
            <w:pPr>
              <w:jc w:val="center"/>
              <w:rPr>
                <w:sz w:val="22"/>
                <w:szCs w:val="22"/>
              </w:rPr>
            </w:pPr>
            <w:r>
              <w:rPr>
                <w:sz w:val="22"/>
                <w:szCs w:val="22"/>
              </w:rPr>
              <w:t>Rujan</w:t>
            </w:r>
          </w:p>
          <w:p w:rsidR="003B7199" w:rsidRDefault="003B7199">
            <w:pPr>
              <w:jc w:val="center"/>
              <w:rPr>
                <w:color w:val="FF0000"/>
                <w:sz w:val="22"/>
                <w:szCs w:val="22"/>
              </w:rPr>
            </w:pPr>
          </w:p>
        </w:tc>
        <w:tc>
          <w:tcPr>
            <w:tcW w:w="6133" w:type="dxa"/>
            <w:noWrap/>
            <w:vAlign w:val="center"/>
          </w:tcPr>
          <w:p w:rsidR="003B7199" w:rsidRDefault="00171F8A">
            <w:pPr>
              <w:rPr>
                <w:color w:val="000000"/>
                <w:sz w:val="22"/>
                <w:szCs w:val="22"/>
              </w:rPr>
            </w:pPr>
            <w:r>
              <w:rPr>
                <w:color w:val="000000"/>
                <w:sz w:val="22"/>
                <w:szCs w:val="22"/>
              </w:rPr>
              <w:t>Upute i zaduženja učitelja i stručnih suradnika u  školskoj godinu 2026./2027.</w:t>
            </w:r>
          </w:p>
          <w:p w:rsidR="003B7199" w:rsidRDefault="00171F8A">
            <w:pPr>
              <w:spacing w:after="160"/>
              <w:rPr>
                <w:color w:val="000000"/>
                <w:sz w:val="22"/>
                <w:szCs w:val="22"/>
              </w:rPr>
            </w:pPr>
            <w:r>
              <w:rPr>
                <w:color w:val="000000"/>
                <w:sz w:val="22"/>
                <w:szCs w:val="22"/>
              </w:rPr>
              <w:t>Upoznavanje s Pravilnikom o načinu postupanja odgojno-obrazovnih radnika školskih ustanova u poduzimanju mjera zaštite prava učenika te  svakog kršenja tih prava</w:t>
            </w:r>
          </w:p>
          <w:p w:rsidR="003B7199" w:rsidRDefault="00171F8A">
            <w:pPr>
              <w:spacing w:after="160"/>
              <w:rPr>
                <w:rStyle w:val="Naglaeno"/>
                <w:b w:val="0"/>
                <w:bCs w:val="0"/>
                <w:color w:val="000000"/>
                <w:sz w:val="22"/>
                <w:szCs w:val="22"/>
              </w:rPr>
            </w:pPr>
            <w:r>
              <w:rPr>
                <w:rFonts w:eastAsia="Calibri"/>
                <w:color w:val="000000"/>
                <w:sz w:val="22"/>
                <w:szCs w:val="22"/>
                <w:lang w:bidi="hr-HR"/>
              </w:rPr>
              <w:t>Upoznavanje s P</w:t>
            </w:r>
            <w:r>
              <w:rPr>
                <w:rStyle w:val="Naglaeno"/>
                <w:b w:val="0"/>
                <w:bCs w:val="0"/>
                <w:color w:val="000000"/>
                <w:sz w:val="22"/>
                <w:szCs w:val="22"/>
              </w:rPr>
              <w:t>ravilnikom o načinima, postupcima i elementima vrednovanja učenika u osnovnoj i</w:t>
            </w:r>
            <w:r>
              <w:rPr>
                <w:rStyle w:val="Naglaeno"/>
                <w:b w:val="0"/>
                <w:bCs w:val="0"/>
                <w:color w:val="000000"/>
                <w:sz w:val="22"/>
                <w:szCs w:val="22"/>
              </w:rPr>
              <w:t xml:space="preserve"> srednjoj školi</w:t>
            </w:r>
          </w:p>
          <w:p w:rsidR="003B7199" w:rsidRDefault="00171F8A">
            <w:pPr>
              <w:spacing w:after="160"/>
              <w:rPr>
                <w:rFonts w:eastAsia="Calibri"/>
                <w:sz w:val="22"/>
                <w:szCs w:val="22"/>
                <w:lang w:bidi="hr-HR"/>
              </w:rPr>
            </w:pPr>
            <w:r>
              <w:rPr>
                <w:rFonts w:eastAsia="Calibri"/>
                <w:sz w:val="22"/>
                <w:szCs w:val="22"/>
                <w:lang w:bidi="hr-HR"/>
              </w:rPr>
              <w:t>Analiza uspjeha u učenju i vladanju na kraju školske godine 2025./2026., školska pedagoginja</w:t>
            </w:r>
          </w:p>
          <w:p w:rsidR="003B7199" w:rsidRDefault="00171F8A">
            <w:pPr>
              <w:rPr>
                <w:color w:val="000000"/>
                <w:sz w:val="22"/>
                <w:szCs w:val="22"/>
              </w:rPr>
            </w:pPr>
            <w:r>
              <w:rPr>
                <w:color w:val="000000"/>
                <w:sz w:val="22"/>
                <w:szCs w:val="22"/>
              </w:rPr>
              <w:t>Analiza postignutog uspjeha učenika četvrtih i osmih razreda na Nacionalnim ispitima u školskoj godini 2025./2026.</w:t>
            </w:r>
          </w:p>
          <w:p w:rsidR="003B7199" w:rsidRDefault="00171F8A">
            <w:pPr>
              <w:rPr>
                <w:color w:val="000000"/>
                <w:sz w:val="22"/>
                <w:szCs w:val="22"/>
              </w:rPr>
            </w:pPr>
            <w:r>
              <w:rPr>
                <w:color w:val="000000"/>
                <w:sz w:val="22"/>
                <w:szCs w:val="22"/>
              </w:rPr>
              <w:t>SWOT analiza- Tim za kvalitetu</w:t>
            </w:r>
          </w:p>
          <w:p w:rsidR="003B7199" w:rsidRDefault="00171F8A">
            <w:pPr>
              <w:rPr>
                <w:color w:val="000000"/>
                <w:sz w:val="22"/>
                <w:szCs w:val="22"/>
              </w:rPr>
            </w:pPr>
            <w:r>
              <w:rPr>
                <w:color w:val="000000"/>
                <w:sz w:val="22"/>
                <w:szCs w:val="22"/>
              </w:rPr>
              <w:t>Raspored novih učenika</w:t>
            </w:r>
          </w:p>
          <w:p w:rsidR="003B7199" w:rsidRDefault="00171F8A">
            <w:pPr>
              <w:rPr>
                <w:color w:val="FF0000"/>
                <w:sz w:val="22"/>
                <w:szCs w:val="22"/>
              </w:rPr>
            </w:pPr>
            <w:bookmarkStart w:id="42" w:name="_Hlk53663320"/>
            <w:r>
              <w:rPr>
                <w:color w:val="000000"/>
                <w:sz w:val="22"/>
                <w:szCs w:val="22"/>
              </w:rPr>
              <w:t>Suradnja sa školskom liječnicom</w:t>
            </w:r>
            <w:r>
              <w:rPr>
                <w:color w:val="FF0000"/>
                <w:sz w:val="22"/>
                <w:szCs w:val="22"/>
              </w:rPr>
              <w:t xml:space="preserve"> </w:t>
            </w:r>
            <w:bookmarkEnd w:id="42"/>
          </w:p>
          <w:p w:rsidR="003B7199" w:rsidRDefault="00171F8A">
            <w:pPr>
              <w:rPr>
                <w:sz w:val="22"/>
                <w:szCs w:val="22"/>
              </w:rPr>
            </w:pPr>
            <w:r>
              <w:rPr>
                <w:color w:val="FF0000"/>
                <w:sz w:val="22"/>
                <w:szCs w:val="22"/>
              </w:rPr>
              <w:t xml:space="preserve"> </w:t>
            </w:r>
            <w:r>
              <w:rPr>
                <w:sz w:val="22"/>
                <w:szCs w:val="22"/>
              </w:rPr>
              <w:t>Preventivni program Sigurnost djece i učenika u prometu, izvješće koordinatorice Filomene Marije Grgurin o provedbi programa</w:t>
            </w:r>
          </w:p>
          <w:p w:rsidR="003B7199" w:rsidRDefault="00171F8A">
            <w:pPr>
              <w:rPr>
                <w:sz w:val="22"/>
                <w:szCs w:val="22"/>
              </w:rPr>
            </w:pPr>
            <w:r>
              <w:rPr>
                <w:sz w:val="22"/>
                <w:szCs w:val="22"/>
              </w:rPr>
              <w:t>Promjene u eMatici i eDnevniku, Andrea Jurasović, administrator sustava</w:t>
            </w:r>
          </w:p>
          <w:p w:rsidR="003B7199" w:rsidRDefault="00171F8A">
            <w:pPr>
              <w:rPr>
                <w:sz w:val="22"/>
                <w:szCs w:val="22"/>
              </w:rPr>
            </w:pPr>
            <w:r>
              <w:rPr>
                <w:sz w:val="22"/>
                <w:szCs w:val="22"/>
              </w:rPr>
              <w:t>Sm</w:t>
            </w:r>
            <w:r>
              <w:rPr>
                <w:sz w:val="22"/>
                <w:szCs w:val="22"/>
              </w:rPr>
              <w:t>jernice za rad s učenicima s teškoćama u razvoju</w:t>
            </w:r>
          </w:p>
        </w:tc>
        <w:tc>
          <w:tcPr>
            <w:tcW w:w="1918" w:type="dxa"/>
            <w:noWrap/>
            <w:vAlign w:val="center"/>
          </w:tcPr>
          <w:p w:rsidR="003B7199" w:rsidRDefault="003B7199">
            <w:pPr>
              <w:jc w:val="center"/>
              <w:rPr>
                <w:color w:val="FF0000"/>
                <w:sz w:val="22"/>
                <w:szCs w:val="22"/>
              </w:rPr>
            </w:pPr>
          </w:p>
          <w:p w:rsidR="003B7199" w:rsidRDefault="00171F8A">
            <w:pPr>
              <w:jc w:val="center"/>
              <w:rPr>
                <w:color w:val="000000"/>
                <w:sz w:val="22"/>
                <w:szCs w:val="22"/>
              </w:rPr>
            </w:pPr>
            <w:r>
              <w:rPr>
                <w:color w:val="000000"/>
                <w:sz w:val="22"/>
                <w:szCs w:val="22"/>
              </w:rPr>
              <w:t>ravnateljica, stručni suradnici, učitelji, administratori e-Dnevnika i</w:t>
            </w:r>
          </w:p>
          <w:p w:rsidR="003B7199" w:rsidRDefault="00171F8A">
            <w:pPr>
              <w:jc w:val="center"/>
              <w:rPr>
                <w:color w:val="000000"/>
                <w:sz w:val="22"/>
                <w:szCs w:val="22"/>
              </w:rPr>
            </w:pPr>
            <w:r>
              <w:rPr>
                <w:color w:val="000000"/>
                <w:sz w:val="22"/>
                <w:szCs w:val="22"/>
              </w:rPr>
              <w:t>školska liječnica</w:t>
            </w:r>
          </w:p>
          <w:p w:rsidR="003B7199" w:rsidRDefault="003B7199">
            <w:pPr>
              <w:jc w:val="center"/>
              <w:rPr>
                <w:color w:val="FF0000"/>
                <w:sz w:val="22"/>
                <w:szCs w:val="22"/>
              </w:rPr>
            </w:pPr>
          </w:p>
          <w:p w:rsidR="003B7199" w:rsidRDefault="003B7199">
            <w:pPr>
              <w:jc w:val="center"/>
              <w:rPr>
                <w:color w:val="FF0000"/>
                <w:sz w:val="22"/>
                <w:szCs w:val="22"/>
              </w:rPr>
            </w:pPr>
          </w:p>
        </w:tc>
      </w:tr>
      <w:tr w:rsidR="003B7199">
        <w:trPr>
          <w:jc w:val="center"/>
        </w:trPr>
        <w:tc>
          <w:tcPr>
            <w:tcW w:w="1455" w:type="dxa"/>
            <w:noWrap/>
            <w:vAlign w:val="center"/>
          </w:tcPr>
          <w:p w:rsidR="003B7199" w:rsidRDefault="00171F8A">
            <w:pPr>
              <w:jc w:val="center"/>
              <w:rPr>
                <w:color w:val="000000"/>
                <w:sz w:val="22"/>
                <w:szCs w:val="22"/>
              </w:rPr>
            </w:pPr>
            <w:r>
              <w:rPr>
                <w:color w:val="000000"/>
                <w:sz w:val="22"/>
                <w:szCs w:val="22"/>
              </w:rPr>
              <w:t>Listopad</w:t>
            </w:r>
          </w:p>
        </w:tc>
        <w:tc>
          <w:tcPr>
            <w:tcW w:w="6133" w:type="dxa"/>
            <w:noWrap/>
            <w:vAlign w:val="center"/>
          </w:tcPr>
          <w:p w:rsidR="003B7199" w:rsidRDefault="00171F8A">
            <w:pPr>
              <w:rPr>
                <w:color w:val="000000"/>
                <w:sz w:val="22"/>
                <w:szCs w:val="22"/>
              </w:rPr>
            </w:pPr>
            <w:r>
              <w:rPr>
                <w:color w:val="000000"/>
                <w:sz w:val="22"/>
                <w:szCs w:val="22"/>
              </w:rPr>
              <w:t>Prijedlog Školskog kurikuluma za školsku godinu 2026./2027.</w:t>
            </w:r>
          </w:p>
          <w:p w:rsidR="003B7199" w:rsidRDefault="00171F8A">
            <w:pPr>
              <w:rPr>
                <w:color w:val="000000"/>
                <w:sz w:val="22"/>
                <w:szCs w:val="22"/>
              </w:rPr>
            </w:pPr>
            <w:r>
              <w:rPr>
                <w:color w:val="000000"/>
                <w:sz w:val="22"/>
                <w:szCs w:val="22"/>
              </w:rPr>
              <w:t xml:space="preserve">Prijedlog Godišnjeg plana i programa rada škole za školsku godinu 2026./2027. </w:t>
            </w:r>
          </w:p>
          <w:p w:rsidR="003B7199" w:rsidRDefault="00171F8A">
            <w:pPr>
              <w:rPr>
                <w:color w:val="000000"/>
                <w:sz w:val="22"/>
                <w:szCs w:val="22"/>
              </w:rPr>
            </w:pPr>
            <w:r>
              <w:rPr>
                <w:color w:val="000000"/>
                <w:sz w:val="22"/>
                <w:szCs w:val="22"/>
              </w:rPr>
              <w:t>Izvješće o stanju sigurnosti, provođenju preventivnih programa te mjerama poduzetim u cilju zaštite prava učenika za drugo polugodište šk. god. 2025./2026.</w:t>
            </w:r>
          </w:p>
          <w:p w:rsidR="003B7199" w:rsidRDefault="00171F8A">
            <w:pPr>
              <w:rPr>
                <w:color w:val="000000"/>
                <w:sz w:val="22"/>
                <w:szCs w:val="22"/>
              </w:rPr>
            </w:pPr>
            <w:r>
              <w:rPr>
                <w:color w:val="000000"/>
                <w:sz w:val="22"/>
                <w:szCs w:val="22"/>
              </w:rPr>
              <w:t>Imenovanje učitelja v</w:t>
            </w:r>
            <w:r>
              <w:rPr>
                <w:color w:val="000000"/>
                <w:sz w:val="22"/>
                <w:szCs w:val="22"/>
              </w:rPr>
              <w:t>oditelja i učitelja pratitelja za izvođenje školskih izleta, ekskurzija i drugih odgojno-obrazovnih aktivnosti izvan škole i imenovanje Povjerenstava za provedbu javnog poziva i izbor najpovoljnije ponude</w:t>
            </w:r>
          </w:p>
          <w:p w:rsidR="003B7199" w:rsidRDefault="00171F8A">
            <w:pPr>
              <w:rPr>
                <w:color w:val="000000"/>
                <w:sz w:val="22"/>
                <w:szCs w:val="22"/>
              </w:rPr>
            </w:pPr>
            <w:r>
              <w:rPr>
                <w:color w:val="000000"/>
                <w:sz w:val="22"/>
                <w:szCs w:val="22"/>
              </w:rPr>
              <w:t xml:space="preserve">Donošenje odluke o ekskurziji 4. i 7./8. razreda i </w:t>
            </w:r>
            <w:r>
              <w:rPr>
                <w:color w:val="000000"/>
                <w:sz w:val="22"/>
                <w:szCs w:val="22"/>
              </w:rPr>
              <w:t>Škole u prirodi za učenike 3. razreda</w:t>
            </w:r>
          </w:p>
          <w:p w:rsidR="003B7199" w:rsidRDefault="00171F8A">
            <w:pPr>
              <w:rPr>
                <w:color w:val="000000"/>
                <w:sz w:val="22"/>
                <w:szCs w:val="22"/>
              </w:rPr>
            </w:pPr>
            <w:r>
              <w:rPr>
                <w:color w:val="000000"/>
                <w:sz w:val="22"/>
                <w:szCs w:val="22"/>
              </w:rPr>
              <w:t xml:space="preserve">Tekuća problematika </w:t>
            </w:r>
          </w:p>
        </w:tc>
        <w:tc>
          <w:tcPr>
            <w:tcW w:w="1918" w:type="dxa"/>
            <w:noWrap/>
            <w:vAlign w:val="center"/>
          </w:tcPr>
          <w:p w:rsidR="003B7199" w:rsidRDefault="00171F8A">
            <w:pPr>
              <w:jc w:val="center"/>
              <w:rPr>
                <w:color w:val="000000"/>
                <w:sz w:val="22"/>
                <w:szCs w:val="22"/>
              </w:rPr>
            </w:pPr>
            <w:r>
              <w:rPr>
                <w:color w:val="000000"/>
                <w:sz w:val="22"/>
                <w:szCs w:val="22"/>
              </w:rPr>
              <w:t xml:space="preserve">ravnateljica, učitelji, stručni suradnici </w:t>
            </w:r>
          </w:p>
        </w:tc>
      </w:tr>
      <w:tr w:rsidR="003B7199">
        <w:trPr>
          <w:jc w:val="center"/>
        </w:trPr>
        <w:tc>
          <w:tcPr>
            <w:tcW w:w="1455" w:type="dxa"/>
            <w:noWrap/>
            <w:vAlign w:val="center"/>
          </w:tcPr>
          <w:p w:rsidR="003B7199" w:rsidRDefault="00171F8A">
            <w:pPr>
              <w:jc w:val="center"/>
              <w:rPr>
                <w:color w:val="000000"/>
                <w:sz w:val="22"/>
                <w:szCs w:val="22"/>
              </w:rPr>
            </w:pPr>
            <w:r>
              <w:rPr>
                <w:color w:val="000000"/>
                <w:sz w:val="22"/>
                <w:szCs w:val="22"/>
              </w:rPr>
              <w:t>Studeni</w:t>
            </w:r>
          </w:p>
        </w:tc>
        <w:tc>
          <w:tcPr>
            <w:tcW w:w="6133" w:type="dxa"/>
            <w:noWrap/>
            <w:vAlign w:val="center"/>
          </w:tcPr>
          <w:p w:rsidR="003B7199" w:rsidRDefault="00171F8A">
            <w:pPr>
              <w:rPr>
                <w:sz w:val="22"/>
                <w:szCs w:val="22"/>
                <w:lang w:eastAsia="hr-HR"/>
              </w:rPr>
            </w:pPr>
            <w:bookmarkStart w:id="43" w:name="_Hlk178589381"/>
            <w:r>
              <w:rPr>
                <w:color w:val="000000"/>
                <w:sz w:val="22"/>
                <w:szCs w:val="22"/>
              </w:rPr>
              <w:t xml:space="preserve"> </w:t>
            </w:r>
            <w:r>
              <w:rPr>
                <w:sz w:val="22"/>
                <w:szCs w:val="22"/>
                <w:lang w:eastAsia="hr-HR"/>
              </w:rPr>
              <w:t>Izmjene i dopune Kućnog reda škole</w:t>
            </w:r>
          </w:p>
          <w:p w:rsidR="003B7199" w:rsidRDefault="00171F8A">
            <w:pPr>
              <w:rPr>
                <w:color w:val="000000"/>
                <w:sz w:val="22"/>
                <w:szCs w:val="22"/>
              </w:rPr>
            </w:pPr>
            <w:bookmarkStart w:id="44" w:name="_Hlk241590314"/>
            <w:r>
              <w:rPr>
                <w:color w:val="000000"/>
                <w:sz w:val="22"/>
                <w:szCs w:val="22"/>
              </w:rPr>
              <w:t xml:space="preserve">Predavanje vanjskog suradnika Lige za prevenciju ovisnosti </w:t>
            </w:r>
          </w:p>
          <w:bookmarkEnd w:id="43"/>
          <w:bookmarkEnd w:id="44"/>
          <w:p w:rsidR="003B7199" w:rsidRDefault="00171F8A">
            <w:pPr>
              <w:rPr>
                <w:color w:val="000000"/>
                <w:sz w:val="22"/>
                <w:szCs w:val="22"/>
              </w:rPr>
            </w:pPr>
            <w:r>
              <w:rPr>
                <w:color w:val="000000"/>
                <w:sz w:val="22"/>
                <w:szCs w:val="22"/>
              </w:rPr>
              <w:t xml:space="preserve">Tekuća problematika </w:t>
            </w:r>
          </w:p>
          <w:p w:rsidR="003B7199" w:rsidRDefault="00171F8A">
            <w:pPr>
              <w:rPr>
                <w:color w:val="000000"/>
                <w:sz w:val="22"/>
                <w:szCs w:val="22"/>
              </w:rPr>
            </w:pPr>
            <w:r>
              <w:rPr>
                <w:color w:val="000000"/>
                <w:sz w:val="22"/>
                <w:szCs w:val="22"/>
              </w:rPr>
              <w:t>Primjeri dobre prakse, učitelji mentori i učitelji savjetnici</w:t>
            </w:r>
          </w:p>
        </w:tc>
        <w:tc>
          <w:tcPr>
            <w:tcW w:w="1918" w:type="dxa"/>
            <w:noWrap/>
            <w:vAlign w:val="center"/>
          </w:tcPr>
          <w:p w:rsidR="003B7199" w:rsidRDefault="00171F8A">
            <w:pPr>
              <w:jc w:val="center"/>
              <w:rPr>
                <w:color w:val="000000"/>
                <w:sz w:val="22"/>
                <w:szCs w:val="22"/>
              </w:rPr>
            </w:pPr>
            <w:r>
              <w:rPr>
                <w:color w:val="000000"/>
                <w:sz w:val="22"/>
                <w:szCs w:val="22"/>
                <w:lang w:val="en-US"/>
              </w:rPr>
              <w:t>ravnateljica</w:t>
            </w:r>
            <w:r>
              <w:rPr>
                <w:color w:val="000000"/>
                <w:sz w:val="22"/>
                <w:szCs w:val="22"/>
              </w:rPr>
              <w:t>, učitelji, stručni</w:t>
            </w:r>
          </w:p>
          <w:p w:rsidR="003B7199" w:rsidRDefault="00171F8A">
            <w:pPr>
              <w:jc w:val="center"/>
              <w:rPr>
                <w:color w:val="000000"/>
                <w:sz w:val="22"/>
                <w:szCs w:val="22"/>
              </w:rPr>
            </w:pPr>
            <w:r>
              <w:rPr>
                <w:color w:val="000000"/>
                <w:sz w:val="22"/>
                <w:szCs w:val="22"/>
              </w:rPr>
              <w:t>suradnici</w:t>
            </w:r>
          </w:p>
          <w:p w:rsidR="003B7199" w:rsidRDefault="003B7199">
            <w:pPr>
              <w:jc w:val="center"/>
              <w:rPr>
                <w:color w:val="000000"/>
                <w:sz w:val="22"/>
                <w:szCs w:val="22"/>
              </w:rPr>
            </w:pPr>
          </w:p>
        </w:tc>
      </w:tr>
      <w:tr w:rsidR="003B7199">
        <w:trPr>
          <w:jc w:val="center"/>
        </w:trPr>
        <w:tc>
          <w:tcPr>
            <w:tcW w:w="1455" w:type="dxa"/>
            <w:noWrap/>
            <w:vAlign w:val="center"/>
          </w:tcPr>
          <w:p w:rsidR="003B7199" w:rsidRDefault="00171F8A">
            <w:pPr>
              <w:jc w:val="center"/>
              <w:rPr>
                <w:color w:val="000000"/>
                <w:sz w:val="22"/>
                <w:szCs w:val="22"/>
              </w:rPr>
            </w:pPr>
            <w:r>
              <w:rPr>
                <w:color w:val="000000"/>
                <w:sz w:val="22"/>
                <w:szCs w:val="22"/>
              </w:rPr>
              <w:t>Prosinac</w:t>
            </w:r>
          </w:p>
        </w:tc>
        <w:tc>
          <w:tcPr>
            <w:tcW w:w="6133" w:type="dxa"/>
            <w:noWrap/>
            <w:vAlign w:val="center"/>
          </w:tcPr>
          <w:p w:rsidR="003B7199" w:rsidRDefault="00171F8A">
            <w:pPr>
              <w:rPr>
                <w:color w:val="000000"/>
                <w:sz w:val="22"/>
                <w:szCs w:val="22"/>
              </w:rPr>
            </w:pPr>
            <w:r>
              <w:rPr>
                <w:color w:val="000000"/>
                <w:sz w:val="22"/>
                <w:szCs w:val="22"/>
              </w:rPr>
              <w:t>Realizacija nastavnog plana i programa i Školskog kurikuluma za 1. polugodište</w:t>
            </w:r>
          </w:p>
          <w:p w:rsidR="003B7199" w:rsidRDefault="00171F8A">
            <w:pPr>
              <w:rPr>
                <w:color w:val="000000"/>
                <w:sz w:val="22"/>
                <w:szCs w:val="22"/>
              </w:rPr>
            </w:pPr>
            <w:r>
              <w:rPr>
                <w:color w:val="000000"/>
                <w:sz w:val="22"/>
                <w:szCs w:val="22"/>
              </w:rPr>
              <w:t>Povjerenstva za provođenje školskih natjecanja</w:t>
            </w:r>
          </w:p>
          <w:p w:rsidR="003B7199" w:rsidRDefault="00171F8A">
            <w:pPr>
              <w:rPr>
                <w:color w:val="000000"/>
                <w:sz w:val="22"/>
                <w:szCs w:val="22"/>
              </w:rPr>
            </w:pPr>
            <w:r>
              <w:rPr>
                <w:color w:val="000000"/>
                <w:sz w:val="22"/>
                <w:szCs w:val="22"/>
              </w:rPr>
              <w:t>„Uloga razrednika“,  školska pedagoginja</w:t>
            </w:r>
          </w:p>
        </w:tc>
        <w:tc>
          <w:tcPr>
            <w:tcW w:w="1918" w:type="dxa"/>
            <w:noWrap/>
            <w:vAlign w:val="center"/>
          </w:tcPr>
          <w:p w:rsidR="003B7199" w:rsidRDefault="00171F8A">
            <w:pPr>
              <w:jc w:val="center"/>
              <w:rPr>
                <w:color w:val="000000"/>
                <w:sz w:val="22"/>
                <w:szCs w:val="22"/>
              </w:rPr>
            </w:pPr>
            <w:r>
              <w:rPr>
                <w:color w:val="000000"/>
                <w:sz w:val="22"/>
                <w:szCs w:val="22"/>
                <w:lang w:val="pl-PL"/>
              </w:rPr>
              <w:t xml:space="preserve">ravnateljica, </w:t>
            </w:r>
            <w:r>
              <w:rPr>
                <w:color w:val="000000"/>
                <w:sz w:val="22"/>
                <w:szCs w:val="22"/>
              </w:rPr>
              <w:t>učitelji, stručni suradnici</w:t>
            </w:r>
          </w:p>
        </w:tc>
      </w:tr>
      <w:tr w:rsidR="003B7199">
        <w:trPr>
          <w:jc w:val="center"/>
        </w:trPr>
        <w:tc>
          <w:tcPr>
            <w:tcW w:w="1455" w:type="dxa"/>
            <w:noWrap/>
            <w:vAlign w:val="center"/>
          </w:tcPr>
          <w:p w:rsidR="003B7199" w:rsidRDefault="00171F8A">
            <w:pPr>
              <w:jc w:val="center"/>
              <w:rPr>
                <w:color w:val="000000"/>
                <w:sz w:val="22"/>
                <w:szCs w:val="22"/>
              </w:rPr>
            </w:pPr>
            <w:r>
              <w:rPr>
                <w:color w:val="000000"/>
                <w:sz w:val="22"/>
                <w:szCs w:val="22"/>
              </w:rPr>
              <w:t>Siječanj</w:t>
            </w:r>
          </w:p>
        </w:tc>
        <w:tc>
          <w:tcPr>
            <w:tcW w:w="6133" w:type="dxa"/>
            <w:noWrap/>
            <w:vAlign w:val="center"/>
          </w:tcPr>
          <w:p w:rsidR="003B7199" w:rsidRDefault="00171F8A">
            <w:pPr>
              <w:rPr>
                <w:color w:val="000000"/>
                <w:sz w:val="22"/>
                <w:szCs w:val="22"/>
              </w:rPr>
            </w:pPr>
            <w:r>
              <w:rPr>
                <w:color w:val="000000"/>
                <w:sz w:val="22"/>
                <w:szCs w:val="22"/>
              </w:rPr>
              <w:t xml:space="preserve">Analiza odgojno-obrazovnog rada na kraju I. polugodišta </w:t>
            </w:r>
          </w:p>
          <w:p w:rsidR="003B7199" w:rsidRDefault="00171F8A">
            <w:pPr>
              <w:rPr>
                <w:color w:val="000000"/>
                <w:sz w:val="22"/>
                <w:szCs w:val="22"/>
              </w:rPr>
            </w:pPr>
            <w:r>
              <w:rPr>
                <w:color w:val="000000"/>
                <w:sz w:val="22"/>
                <w:szCs w:val="22"/>
              </w:rPr>
              <w:t xml:space="preserve">Izvješće o stanju sigurnosti, provođenju preventivnih programa te mjerama poduzetim u cilju zaštite prava </w:t>
            </w:r>
            <w:r>
              <w:rPr>
                <w:color w:val="000000"/>
                <w:sz w:val="22"/>
                <w:szCs w:val="22"/>
              </w:rPr>
              <w:t>učenika za prvo polugodište šk. god. 2026./2027.</w:t>
            </w:r>
          </w:p>
          <w:p w:rsidR="003B7199" w:rsidRDefault="00171F8A">
            <w:pPr>
              <w:rPr>
                <w:color w:val="000000"/>
                <w:sz w:val="22"/>
                <w:szCs w:val="22"/>
              </w:rPr>
            </w:pPr>
            <w:r>
              <w:rPr>
                <w:color w:val="000000"/>
                <w:sz w:val="22"/>
                <w:szCs w:val="22"/>
              </w:rPr>
              <w:t>„Poticanje čitanja“,, predavanje školske knjižničarke</w:t>
            </w:r>
          </w:p>
          <w:p w:rsidR="003B7199" w:rsidRDefault="003B7199">
            <w:pPr>
              <w:rPr>
                <w:color w:val="000000"/>
                <w:sz w:val="22"/>
                <w:szCs w:val="22"/>
              </w:rPr>
            </w:pPr>
          </w:p>
        </w:tc>
        <w:tc>
          <w:tcPr>
            <w:tcW w:w="1918" w:type="dxa"/>
            <w:noWrap/>
            <w:vAlign w:val="center"/>
          </w:tcPr>
          <w:p w:rsidR="003B7199" w:rsidRDefault="00171F8A">
            <w:pPr>
              <w:jc w:val="center"/>
              <w:rPr>
                <w:color w:val="000000"/>
                <w:sz w:val="22"/>
                <w:szCs w:val="22"/>
              </w:rPr>
            </w:pPr>
            <w:r>
              <w:rPr>
                <w:color w:val="000000"/>
                <w:sz w:val="22"/>
                <w:szCs w:val="22"/>
                <w:lang w:val="en-US"/>
              </w:rPr>
              <w:t xml:space="preserve">ravnateljica, </w:t>
            </w:r>
            <w:r>
              <w:rPr>
                <w:color w:val="000000"/>
                <w:sz w:val="22"/>
                <w:szCs w:val="22"/>
              </w:rPr>
              <w:t>učitelji, stručni suradnici,</w:t>
            </w:r>
          </w:p>
          <w:p w:rsidR="003B7199" w:rsidRDefault="003B7199">
            <w:pPr>
              <w:jc w:val="center"/>
              <w:rPr>
                <w:color w:val="000000"/>
                <w:sz w:val="22"/>
                <w:szCs w:val="22"/>
              </w:rPr>
            </w:pPr>
          </w:p>
          <w:p w:rsidR="003B7199" w:rsidRDefault="003B7199">
            <w:pPr>
              <w:jc w:val="center"/>
              <w:rPr>
                <w:color w:val="000000"/>
                <w:sz w:val="22"/>
                <w:szCs w:val="22"/>
              </w:rPr>
            </w:pPr>
          </w:p>
        </w:tc>
      </w:tr>
      <w:tr w:rsidR="003B7199">
        <w:trPr>
          <w:trHeight w:val="1187"/>
          <w:jc w:val="center"/>
        </w:trPr>
        <w:tc>
          <w:tcPr>
            <w:tcW w:w="1455" w:type="dxa"/>
            <w:noWrap/>
            <w:vAlign w:val="center"/>
          </w:tcPr>
          <w:p w:rsidR="003B7199" w:rsidRDefault="00171F8A">
            <w:pPr>
              <w:jc w:val="center"/>
              <w:rPr>
                <w:color w:val="000000"/>
                <w:sz w:val="22"/>
                <w:szCs w:val="22"/>
              </w:rPr>
            </w:pPr>
            <w:r>
              <w:rPr>
                <w:color w:val="000000"/>
                <w:sz w:val="22"/>
                <w:szCs w:val="22"/>
              </w:rPr>
              <w:t>Veljača</w:t>
            </w:r>
          </w:p>
        </w:tc>
        <w:tc>
          <w:tcPr>
            <w:tcW w:w="6133" w:type="dxa"/>
            <w:noWrap/>
            <w:vAlign w:val="center"/>
          </w:tcPr>
          <w:p w:rsidR="003B7199" w:rsidRDefault="00171F8A">
            <w:pPr>
              <w:rPr>
                <w:sz w:val="22"/>
                <w:szCs w:val="22"/>
              </w:rPr>
            </w:pPr>
            <w:bookmarkStart w:id="45" w:name="_Hlk241590611"/>
            <w:r>
              <w:rPr>
                <w:sz w:val="22"/>
                <w:szCs w:val="22"/>
                <w:lang w:val="hr"/>
              </w:rPr>
              <w:t>„Sigurnost djece i učenika u prometu“, Filomena Marija Grgurin, učiteljica Fizike i Tehničke kulture</w:t>
            </w:r>
          </w:p>
          <w:bookmarkEnd w:id="45"/>
          <w:p w:rsidR="003B7199" w:rsidRDefault="00171F8A">
            <w:pPr>
              <w:rPr>
                <w:color w:val="000000"/>
                <w:sz w:val="22"/>
                <w:szCs w:val="22"/>
              </w:rPr>
            </w:pPr>
            <w:r>
              <w:rPr>
                <w:color w:val="000000"/>
                <w:sz w:val="22"/>
                <w:szCs w:val="22"/>
              </w:rPr>
              <w:t xml:space="preserve">Tekuća problematika </w:t>
            </w:r>
          </w:p>
          <w:p w:rsidR="003B7199" w:rsidRDefault="003B7199">
            <w:pPr>
              <w:rPr>
                <w:color w:val="000000"/>
                <w:sz w:val="22"/>
                <w:szCs w:val="22"/>
              </w:rPr>
            </w:pPr>
          </w:p>
        </w:tc>
        <w:tc>
          <w:tcPr>
            <w:tcW w:w="1918" w:type="dxa"/>
            <w:noWrap/>
            <w:vAlign w:val="center"/>
          </w:tcPr>
          <w:p w:rsidR="003B7199" w:rsidRDefault="00171F8A">
            <w:pPr>
              <w:jc w:val="center"/>
              <w:rPr>
                <w:color w:val="000000"/>
                <w:sz w:val="22"/>
                <w:szCs w:val="22"/>
              </w:rPr>
            </w:pPr>
            <w:r>
              <w:rPr>
                <w:color w:val="000000"/>
                <w:sz w:val="22"/>
                <w:szCs w:val="22"/>
              </w:rPr>
              <w:t>stručni suradnici, ravnateljica, učitelji</w:t>
            </w:r>
          </w:p>
        </w:tc>
      </w:tr>
      <w:tr w:rsidR="003B7199">
        <w:trPr>
          <w:jc w:val="center"/>
        </w:trPr>
        <w:tc>
          <w:tcPr>
            <w:tcW w:w="1455" w:type="dxa"/>
            <w:noWrap/>
            <w:vAlign w:val="center"/>
          </w:tcPr>
          <w:p w:rsidR="003B7199" w:rsidRDefault="00171F8A">
            <w:pPr>
              <w:jc w:val="center"/>
              <w:rPr>
                <w:color w:val="000000"/>
                <w:sz w:val="22"/>
                <w:szCs w:val="22"/>
              </w:rPr>
            </w:pPr>
            <w:r>
              <w:rPr>
                <w:color w:val="000000"/>
                <w:sz w:val="22"/>
                <w:szCs w:val="22"/>
              </w:rPr>
              <w:t>Ožujak</w:t>
            </w:r>
          </w:p>
        </w:tc>
        <w:tc>
          <w:tcPr>
            <w:tcW w:w="6133" w:type="dxa"/>
            <w:noWrap/>
            <w:vAlign w:val="center"/>
          </w:tcPr>
          <w:p w:rsidR="003B7199" w:rsidRDefault="00171F8A">
            <w:pPr>
              <w:rPr>
                <w:color w:val="000000"/>
                <w:sz w:val="22"/>
                <w:szCs w:val="22"/>
              </w:rPr>
            </w:pPr>
            <w:r>
              <w:rPr>
                <w:color w:val="000000"/>
                <w:sz w:val="22"/>
                <w:szCs w:val="22"/>
              </w:rPr>
              <w:t>Realizacija nastavnog plana i programa</w:t>
            </w:r>
          </w:p>
          <w:p w:rsidR="003B7199" w:rsidRDefault="00171F8A">
            <w:pPr>
              <w:rPr>
                <w:color w:val="000000"/>
                <w:sz w:val="22"/>
                <w:szCs w:val="22"/>
              </w:rPr>
            </w:pPr>
            <w:r>
              <w:rPr>
                <w:sz w:val="22"/>
                <w:szCs w:val="22"/>
              </w:rPr>
              <w:t>Predavanje pedagoginje na temu: „Pozitivna disciplina“,</w:t>
            </w:r>
          </w:p>
        </w:tc>
        <w:tc>
          <w:tcPr>
            <w:tcW w:w="1918" w:type="dxa"/>
            <w:noWrap/>
            <w:vAlign w:val="center"/>
          </w:tcPr>
          <w:p w:rsidR="003B7199" w:rsidRDefault="00171F8A">
            <w:pPr>
              <w:jc w:val="center"/>
              <w:rPr>
                <w:color w:val="000000"/>
                <w:sz w:val="22"/>
                <w:szCs w:val="22"/>
              </w:rPr>
            </w:pPr>
            <w:r>
              <w:rPr>
                <w:color w:val="000000"/>
                <w:sz w:val="22"/>
                <w:szCs w:val="22"/>
                <w:lang w:val="en-US"/>
              </w:rPr>
              <w:t xml:space="preserve">ravnateljica, </w:t>
            </w:r>
            <w:r>
              <w:rPr>
                <w:color w:val="000000"/>
                <w:sz w:val="22"/>
                <w:szCs w:val="22"/>
              </w:rPr>
              <w:t xml:space="preserve">učitelji, stručni suradnici </w:t>
            </w:r>
          </w:p>
        </w:tc>
      </w:tr>
      <w:tr w:rsidR="003B7199">
        <w:trPr>
          <w:trHeight w:val="1125"/>
          <w:jc w:val="center"/>
        </w:trPr>
        <w:tc>
          <w:tcPr>
            <w:tcW w:w="1455" w:type="dxa"/>
            <w:noWrap/>
            <w:vAlign w:val="center"/>
          </w:tcPr>
          <w:p w:rsidR="003B7199" w:rsidRDefault="00171F8A">
            <w:pPr>
              <w:jc w:val="center"/>
              <w:rPr>
                <w:color w:val="000000"/>
                <w:sz w:val="22"/>
                <w:szCs w:val="22"/>
              </w:rPr>
            </w:pPr>
            <w:r>
              <w:rPr>
                <w:color w:val="000000"/>
                <w:sz w:val="22"/>
                <w:szCs w:val="22"/>
              </w:rPr>
              <w:t>Travanj</w:t>
            </w:r>
          </w:p>
        </w:tc>
        <w:tc>
          <w:tcPr>
            <w:tcW w:w="6133" w:type="dxa"/>
            <w:noWrap/>
            <w:vAlign w:val="center"/>
          </w:tcPr>
          <w:p w:rsidR="003B7199" w:rsidRDefault="003B7199">
            <w:pPr>
              <w:rPr>
                <w:color w:val="000000"/>
                <w:sz w:val="22"/>
                <w:szCs w:val="22"/>
              </w:rPr>
            </w:pPr>
          </w:p>
          <w:p w:rsidR="003B7199" w:rsidRDefault="00171F8A">
            <w:pPr>
              <w:rPr>
                <w:color w:val="000000"/>
                <w:sz w:val="22"/>
                <w:szCs w:val="22"/>
              </w:rPr>
            </w:pPr>
            <w:r>
              <w:rPr>
                <w:color w:val="000000"/>
                <w:sz w:val="22"/>
                <w:szCs w:val="22"/>
              </w:rPr>
              <w:t>Dogovor o obilježavanju Dana škole</w:t>
            </w:r>
          </w:p>
          <w:p w:rsidR="003B7199" w:rsidRDefault="00171F8A">
            <w:pPr>
              <w:rPr>
                <w:color w:val="000000"/>
                <w:sz w:val="22"/>
                <w:szCs w:val="22"/>
                <w:lang w:val="pl-PL"/>
              </w:rPr>
            </w:pPr>
            <w:r>
              <w:rPr>
                <w:color w:val="000000"/>
                <w:sz w:val="22"/>
                <w:szCs w:val="22"/>
                <w:lang w:val="pl-PL"/>
              </w:rPr>
              <w:t xml:space="preserve">Predavanje školske liječnice </w:t>
            </w:r>
          </w:p>
        </w:tc>
        <w:tc>
          <w:tcPr>
            <w:tcW w:w="1918" w:type="dxa"/>
            <w:noWrap/>
            <w:vAlign w:val="center"/>
          </w:tcPr>
          <w:p w:rsidR="003B7199" w:rsidRDefault="00171F8A">
            <w:pPr>
              <w:jc w:val="center"/>
              <w:rPr>
                <w:color w:val="000000"/>
                <w:sz w:val="22"/>
                <w:szCs w:val="22"/>
              </w:rPr>
            </w:pPr>
            <w:r>
              <w:rPr>
                <w:color w:val="000000"/>
                <w:sz w:val="22"/>
                <w:szCs w:val="22"/>
              </w:rPr>
              <w:t>ravnateljica,</w:t>
            </w:r>
          </w:p>
          <w:p w:rsidR="003B7199" w:rsidRDefault="00171F8A">
            <w:pPr>
              <w:jc w:val="center"/>
              <w:rPr>
                <w:color w:val="000000"/>
                <w:sz w:val="22"/>
                <w:szCs w:val="22"/>
              </w:rPr>
            </w:pPr>
            <w:r>
              <w:rPr>
                <w:color w:val="000000"/>
                <w:sz w:val="22"/>
                <w:szCs w:val="22"/>
              </w:rPr>
              <w:t>učitelji, stručni suradnici, voditeljice KUD-a</w:t>
            </w:r>
          </w:p>
        </w:tc>
      </w:tr>
      <w:tr w:rsidR="003B7199">
        <w:trPr>
          <w:jc w:val="center"/>
        </w:trPr>
        <w:tc>
          <w:tcPr>
            <w:tcW w:w="1455" w:type="dxa"/>
            <w:noWrap/>
            <w:vAlign w:val="center"/>
          </w:tcPr>
          <w:p w:rsidR="003B7199" w:rsidRDefault="00171F8A">
            <w:pPr>
              <w:jc w:val="center"/>
              <w:rPr>
                <w:color w:val="000000"/>
                <w:sz w:val="22"/>
                <w:szCs w:val="22"/>
              </w:rPr>
            </w:pPr>
            <w:r>
              <w:rPr>
                <w:color w:val="000000"/>
                <w:sz w:val="22"/>
                <w:szCs w:val="22"/>
              </w:rPr>
              <w:t>Svibanj</w:t>
            </w:r>
          </w:p>
        </w:tc>
        <w:tc>
          <w:tcPr>
            <w:tcW w:w="6133" w:type="dxa"/>
            <w:noWrap/>
            <w:vAlign w:val="center"/>
          </w:tcPr>
          <w:p w:rsidR="003B7199" w:rsidRDefault="00171F8A">
            <w:pPr>
              <w:pStyle w:val="Default"/>
              <w:rPr>
                <w:rFonts w:ascii="Times New Roman" w:hAnsi="Times New Roman" w:cs="Times New Roman"/>
                <w:sz w:val="22"/>
                <w:szCs w:val="22"/>
                <w:lang w:val="pl-PL"/>
              </w:rPr>
            </w:pPr>
            <w:r>
              <w:rPr>
                <w:rFonts w:ascii="Times New Roman" w:hAnsi="Times New Roman" w:cs="Times New Roman"/>
                <w:sz w:val="22"/>
                <w:szCs w:val="22"/>
                <w:lang w:val="pl-PL"/>
              </w:rPr>
              <w:t>Obilježavanje Dana škole</w:t>
            </w:r>
          </w:p>
          <w:p w:rsidR="003B7199" w:rsidRDefault="00171F8A">
            <w:pPr>
              <w:pStyle w:val="Default"/>
              <w:rPr>
                <w:rFonts w:ascii="Times New Roman" w:hAnsi="Times New Roman" w:cs="Times New Roman"/>
                <w:sz w:val="22"/>
                <w:szCs w:val="22"/>
                <w:lang w:val="pl-PL"/>
              </w:rPr>
            </w:pPr>
            <w:r>
              <w:rPr>
                <w:rFonts w:ascii="Times New Roman" w:hAnsi="Times New Roman" w:cs="Times New Roman"/>
                <w:sz w:val="22"/>
                <w:szCs w:val="22"/>
                <w:lang w:val="pl-PL"/>
              </w:rPr>
              <w:t>Projektni dan</w:t>
            </w:r>
          </w:p>
          <w:p w:rsidR="003B7199" w:rsidRDefault="00171F8A">
            <w:pPr>
              <w:pStyle w:val="Default"/>
              <w:rPr>
                <w:rFonts w:ascii="Times New Roman" w:hAnsi="Times New Roman" w:cs="Times New Roman"/>
                <w:sz w:val="22"/>
                <w:szCs w:val="22"/>
                <w:lang w:val="pl-PL"/>
              </w:rPr>
            </w:pPr>
            <w:r>
              <w:rPr>
                <w:rFonts w:ascii="Times New Roman" w:hAnsi="Times New Roman" w:cs="Times New Roman"/>
                <w:noProof/>
                <w:sz w:val="22"/>
                <w:szCs w:val="22"/>
              </w:rPr>
              <w:t>Predavanje na temu “Poremećaji iz spektra autizma”</w:t>
            </w:r>
          </w:p>
          <w:p w:rsidR="003B7199" w:rsidRDefault="00171F8A">
            <w:pPr>
              <w:pStyle w:val="Default"/>
              <w:rPr>
                <w:rFonts w:ascii="Times New Roman" w:hAnsi="Times New Roman" w:cs="Times New Roman"/>
                <w:sz w:val="22"/>
                <w:szCs w:val="22"/>
                <w:lang w:val="pl-PL"/>
              </w:rPr>
            </w:pPr>
            <w:r>
              <w:rPr>
                <w:rFonts w:ascii="Times New Roman" w:hAnsi="Times New Roman" w:cs="Times New Roman"/>
                <w:sz w:val="22"/>
                <w:szCs w:val="22"/>
                <w:lang w:val="pl-PL"/>
              </w:rPr>
              <w:t>Tekuća problematika</w:t>
            </w:r>
          </w:p>
        </w:tc>
        <w:tc>
          <w:tcPr>
            <w:tcW w:w="1918" w:type="dxa"/>
            <w:noWrap/>
            <w:vAlign w:val="center"/>
          </w:tcPr>
          <w:p w:rsidR="003B7199" w:rsidRDefault="00171F8A">
            <w:pPr>
              <w:jc w:val="center"/>
              <w:rPr>
                <w:color w:val="000000"/>
                <w:sz w:val="22"/>
                <w:szCs w:val="22"/>
              </w:rPr>
            </w:pPr>
            <w:r>
              <w:rPr>
                <w:color w:val="000000"/>
                <w:sz w:val="22"/>
                <w:szCs w:val="22"/>
              </w:rPr>
              <w:t xml:space="preserve">ravnateljica, učitelji, stručni suradnici, voditeljice KUD-a </w:t>
            </w:r>
          </w:p>
        </w:tc>
      </w:tr>
      <w:tr w:rsidR="003B7199">
        <w:trPr>
          <w:jc w:val="center"/>
        </w:trPr>
        <w:tc>
          <w:tcPr>
            <w:tcW w:w="1455" w:type="dxa"/>
            <w:noWrap/>
            <w:vAlign w:val="center"/>
          </w:tcPr>
          <w:p w:rsidR="003B7199" w:rsidRDefault="00171F8A">
            <w:pPr>
              <w:jc w:val="center"/>
              <w:rPr>
                <w:color w:val="000000"/>
                <w:sz w:val="22"/>
                <w:szCs w:val="22"/>
              </w:rPr>
            </w:pPr>
            <w:r>
              <w:rPr>
                <w:color w:val="000000"/>
                <w:sz w:val="22"/>
                <w:szCs w:val="22"/>
              </w:rPr>
              <w:t>Lipanj</w:t>
            </w:r>
          </w:p>
        </w:tc>
        <w:tc>
          <w:tcPr>
            <w:tcW w:w="6133" w:type="dxa"/>
            <w:noWrap/>
            <w:vAlign w:val="center"/>
          </w:tcPr>
          <w:p w:rsidR="003B7199" w:rsidRDefault="00171F8A">
            <w:pPr>
              <w:autoSpaceDE w:val="0"/>
              <w:autoSpaceDN w:val="0"/>
              <w:adjustRightInd w:val="0"/>
              <w:rPr>
                <w:color w:val="000000"/>
                <w:sz w:val="22"/>
                <w:szCs w:val="22"/>
                <w:lang w:val="pl-PL"/>
              </w:rPr>
            </w:pPr>
            <w:r>
              <w:rPr>
                <w:color w:val="000000"/>
                <w:sz w:val="22"/>
                <w:szCs w:val="22"/>
                <w:lang w:val="pl-PL"/>
              </w:rPr>
              <w:t>Utvrđivanje uspjeha učenika</w:t>
            </w:r>
          </w:p>
          <w:p w:rsidR="003B7199" w:rsidRDefault="00171F8A">
            <w:pPr>
              <w:autoSpaceDE w:val="0"/>
              <w:autoSpaceDN w:val="0"/>
              <w:adjustRightInd w:val="0"/>
              <w:rPr>
                <w:color w:val="000000"/>
                <w:sz w:val="22"/>
                <w:szCs w:val="22"/>
                <w:lang w:val="pl-PL"/>
              </w:rPr>
            </w:pPr>
            <w:r>
              <w:rPr>
                <w:color w:val="000000"/>
                <w:sz w:val="22"/>
                <w:szCs w:val="22"/>
                <w:lang w:val="pl-PL"/>
              </w:rPr>
              <w:t>Dopunski nastavni rad, predmetni i razredni ispiti</w:t>
            </w:r>
          </w:p>
          <w:p w:rsidR="003B7199" w:rsidRDefault="00171F8A">
            <w:pPr>
              <w:autoSpaceDE w:val="0"/>
              <w:autoSpaceDN w:val="0"/>
              <w:adjustRightInd w:val="0"/>
              <w:rPr>
                <w:color w:val="000000"/>
                <w:sz w:val="22"/>
                <w:szCs w:val="22"/>
                <w:lang w:val="pl-PL"/>
              </w:rPr>
            </w:pPr>
            <w:r>
              <w:rPr>
                <w:color w:val="000000"/>
                <w:sz w:val="22"/>
                <w:szCs w:val="22"/>
                <w:lang w:val="pl-PL"/>
              </w:rPr>
              <w:t xml:space="preserve">Analiza uspjeha na kraju dopunskog nastavnog rada </w:t>
            </w:r>
          </w:p>
          <w:p w:rsidR="003B7199" w:rsidRDefault="00171F8A">
            <w:pPr>
              <w:autoSpaceDE w:val="0"/>
              <w:autoSpaceDN w:val="0"/>
              <w:adjustRightInd w:val="0"/>
              <w:rPr>
                <w:color w:val="000000"/>
                <w:sz w:val="22"/>
                <w:szCs w:val="22"/>
                <w:lang w:val="pl-PL"/>
              </w:rPr>
            </w:pPr>
            <w:r>
              <w:rPr>
                <w:color w:val="000000"/>
                <w:sz w:val="22"/>
                <w:szCs w:val="22"/>
                <w:lang w:val="pl-PL"/>
              </w:rPr>
              <w:t xml:space="preserve">Analiza uspjeha na kraju nastavne godine </w:t>
            </w:r>
          </w:p>
          <w:p w:rsidR="003B7199" w:rsidRDefault="00171F8A">
            <w:pPr>
              <w:rPr>
                <w:color w:val="000000"/>
                <w:sz w:val="22"/>
                <w:szCs w:val="22"/>
                <w:lang w:val="pl-PL"/>
              </w:rPr>
            </w:pPr>
            <w:r>
              <w:rPr>
                <w:color w:val="000000"/>
                <w:sz w:val="22"/>
                <w:szCs w:val="22"/>
                <w:lang w:val="pl-PL"/>
              </w:rPr>
              <w:t xml:space="preserve">Realizacija nastavnog plana i programa </w:t>
            </w:r>
          </w:p>
          <w:p w:rsidR="003B7199" w:rsidRDefault="00171F8A">
            <w:pPr>
              <w:rPr>
                <w:color w:val="000000"/>
                <w:sz w:val="22"/>
                <w:szCs w:val="22"/>
                <w:lang w:val="pl-PL"/>
              </w:rPr>
            </w:pPr>
            <w:r>
              <w:rPr>
                <w:color w:val="000000"/>
                <w:sz w:val="22"/>
                <w:szCs w:val="22"/>
                <w:lang w:val="pl-PL"/>
              </w:rPr>
              <w:t>Nagrade učenicima</w:t>
            </w:r>
          </w:p>
        </w:tc>
        <w:tc>
          <w:tcPr>
            <w:tcW w:w="1918" w:type="dxa"/>
            <w:noWrap/>
            <w:vAlign w:val="center"/>
          </w:tcPr>
          <w:p w:rsidR="003B7199" w:rsidRDefault="00171F8A">
            <w:pPr>
              <w:jc w:val="center"/>
              <w:rPr>
                <w:color w:val="000000"/>
                <w:sz w:val="22"/>
                <w:szCs w:val="22"/>
                <w:lang w:val="en-US"/>
              </w:rPr>
            </w:pPr>
            <w:r>
              <w:rPr>
                <w:color w:val="000000"/>
                <w:sz w:val="22"/>
                <w:szCs w:val="22"/>
                <w:lang w:val="en-US"/>
              </w:rPr>
              <w:t xml:space="preserve">ravnateljica, </w:t>
            </w:r>
            <w:r>
              <w:rPr>
                <w:color w:val="000000"/>
                <w:sz w:val="22"/>
                <w:szCs w:val="22"/>
              </w:rPr>
              <w:t>učitelji, stručni suradnici</w:t>
            </w:r>
          </w:p>
        </w:tc>
      </w:tr>
      <w:tr w:rsidR="003B7199">
        <w:trPr>
          <w:jc w:val="center"/>
        </w:trPr>
        <w:tc>
          <w:tcPr>
            <w:tcW w:w="1455" w:type="dxa"/>
            <w:noWrap/>
            <w:vAlign w:val="center"/>
          </w:tcPr>
          <w:p w:rsidR="003B7199" w:rsidRDefault="00171F8A">
            <w:pPr>
              <w:jc w:val="center"/>
              <w:rPr>
                <w:color w:val="000000"/>
                <w:sz w:val="22"/>
                <w:szCs w:val="22"/>
              </w:rPr>
            </w:pPr>
            <w:r>
              <w:rPr>
                <w:color w:val="000000"/>
                <w:sz w:val="22"/>
                <w:szCs w:val="22"/>
              </w:rPr>
              <w:t>Srpanj</w:t>
            </w:r>
          </w:p>
        </w:tc>
        <w:tc>
          <w:tcPr>
            <w:tcW w:w="6133" w:type="dxa"/>
            <w:noWrap/>
            <w:vAlign w:val="center"/>
          </w:tcPr>
          <w:p w:rsidR="003B7199" w:rsidRDefault="00171F8A">
            <w:pPr>
              <w:rPr>
                <w:color w:val="000000"/>
                <w:sz w:val="22"/>
                <w:szCs w:val="22"/>
              </w:rPr>
            </w:pPr>
            <w:r>
              <w:rPr>
                <w:color w:val="000000"/>
                <w:sz w:val="22"/>
                <w:szCs w:val="22"/>
              </w:rPr>
              <w:t>Pres</w:t>
            </w:r>
            <w:r>
              <w:rPr>
                <w:color w:val="000000"/>
                <w:sz w:val="22"/>
                <w:szCs w:val="22"/>
              </w:rPr>
              <w:t>tanak pohađanja izborne nastave</w:t>
            </w:r>
          </w:p>
          <w:p w:rsidR="003B7199" w:rsidRDefault="00171F8A">
            <w:pPr>
              <w:rPr>
                <w:color w:val="000000"/>
                <w:sz w:val="22"/>
                <w:szCs w:val="22"/>
              </w:rPr>
            </w:pPr>
            <w:r>
              <w:rPr>
                <w:color w:val="000000"/>
                <w:sz w:val="22"/>
                <w:szCs w:val="22"/>
              </w:rPr>
              <w:t>Analiza i ocjena odgojno-obrazovnog rada na kraju II. polugodišta, školska pedagoginja</w:t>
            </w:r>
          </w:p>
          <w:p w:rsidR="003B7199" w:rsidRDefault="00171F8A">
            <w:pPr>
              <w:rPr>
                <w:color w:val="000000"/>
                <w:sz w:val="22"/>
                <w:szCs w:val="22"/>
              </w:rPr>
            </w:pPr>
            <w:r>
              <w:rPr>
                <w:color w:val="000000"/>
                <w:sz w:val="22"/>
                <w:szCs w:val="22"/>
              </w:rPr>
              <w:t>Izvješće o stanju sigurnosti, provođenju preventivnih programa te mjerama poduzetim u cilju zaštite prava učenika za drugo polugodište šk</w:t>
            </w:r>
            <w:r>
              <w:rPr>
                <w:color w:val="000000"/>
                <w:sz w:val="22"/>
                <w:szCs w:val="22"/>
              </w:rPr>
              <w:t>. god. 2026./2027.</w:t>
            </w:r>
          </w:p>
          <w:p w:rsidR="003B7199" w:rsidRDefault="00171F8A">
            <w:pPr>
              <w:rPr>
                <w:color w:val="000000"/>
                <w:sz w:val="22"/>
                <w:szCs w:val="22"/>
              </w:rPr>
            </w:pPr>
            <w:r>
              <w:rPr>
                <w:color w:val="000000"/>
                <w:sz w:val="22"/>
                <w:szCs w:val="22"/>
                <w:lang w:val="en-US"/>
              </w:rPr>
              <w:t>Prijedlog</w:t>
            </w:r>
            <w:r>
              <w:rPr>
                <w:color w:val="000000"/>
                <w:sz w:val="22"/>
                <w:szCs w:val="22"/>
              </w:rPr>
              <w:t xml:space="preserve"> </w:t>
            </w:r>
            <w:r>
              <w:rPr>
                <w:color w:val="000000"/>
                <w:sz w:val="22"/>
                <w:szCs w:val="22"/>
                <w:lang w:val="en-US"/>
              </w:rPr>
              <w:t>tjednih</w:t>
            </w:r>
            <w:r>
              <w:rPr>
                <w:color w:val="000000"/>
                <w:sz w:val="22"/>
                <w:szCs w:val="22"/>
              </w:rPr>
              <w:t xml:space="preserve"> </w:t>
            </w:r>
            <w:r>
              <w:rPr>
                <w:color w:val="000000"/>
                <w:sz w:val="22"/>
                <w:szCs w:val="22"/>
                <w:lang w:val="en-US"/>
              </w:rPr>
              <w:t>obveza</w:t>
            </w:r>
            <w:r>
              <w:rPr>
                <w:color w:val="000000"/>
                <w:sz w:val="22"/>
                <w:szCs w:val="22"/>
              </w:rPr>
              <w:t xml:space="preserve"> </w:t>
            </w:r>
            <w:r>
              <w:rPr>
                <w:color w:val="000000"/>
                <w:sz w:val="22"/>
                <w:szCs w:val="22"/>
                <w:lang w:val="en-US"/>
              </w:rPr>
              <w:t>u</w:t>
            </w:r>
            <w:r>
              <w:rPr>
                <w:color w:val="000000"/>
                <w:sz w:val="22"/>
                <w:szCs w:val="22"/>
              </w:rPr>
              <w:t>č</w:t>
            </w:r>
            <w:r>
              <w:rPr>
                <w:color w:val="000000"/>
                <w:sz w:val="22"/>
                <w:szCs w:val="22"/>
                <w:lang w:val="en-US"/>
              </w:rPr>
              <w:t>itelja</w:t>
            </w:r>
            <w:r>
              <w:rPr>
                <w:color w:val="000000"/>
                <w:sz w:val="22"/>
                <w:szCs w:val="22"/>
              </w:rPr>
              <w:t xml:space="preserve"> i stručnih suradnika </w:t>
            </w:r>
            <w:r>
              <w:rPr>
                <w:color w:val="000000"/>
                <w:sz w:val="22"/>
                <w:szCs w:val="22"/>
                <w:lang w:val="en-US"/>
              </w:rPr>
              <w:t>u</w:t>
            </w:r>
            <w:r>
              <w:rPr>
                <w:color w:val="000000"/>
                <w:sz w:val="22"/>
                <w:szCs w:val="22"/>
              </w:rPr>
              <w:t xml:space="preserve"> š</w:t>
            </w:r>
            <w:r>
              <w:rPr>
                <w:color w:val="000000"/>
                <w:sz w:val="22"/>
                <w:szCs w:val="22"/>
                <w:lang w:val="en-US"/>
              </w:rPr>
              <w:t>k</w:t>
            </w:r>
            <w:r>
              <w:rPr>
                <w:color w:val="000000"/>
                <w:sz w:val="22"/>
                <w:szCs w:val="22"/>
              </w:rPr>
              <w:t>.</w:t>
            </w:r>
            <w:r>
              <w:rPr>
                <w:color w:val="000000"/>
                <w:sz w:val="22"/>
                <w:szCs w:val="22"/>
                <w:lang w:val="en-US"/>
              </w:rPr>
              <w:t>god.</w:t>
            </w:r>
            <w:r>
              <w:rPr>
                <w:color w:val="000000"/>
                <w:sz w:val="22"/>
                <w:szCs w:val="22"/>
              </w:rPr>
              <w:t xml:space="preserve"> 2027./2028.</w:t>
            </w:r>
          </w:p>
        </w:tc>
        <w:tc>
          <w:tcPr>
            <w:tcW w:w="1918" w:type="dxa"/>
            <w:noWrap/>
            <w:vAlign w:val="center"/>
          </w:tcPr>
          <w:p w:rsidR="003B7199" w:rsidRDefault="00171F8A">
            <w:pPr>
              <w:jc w:val="center"/>
              <w:rPr>
                <w:color w:val="000000"/>
                <w:sz w:val="22"/>
                <w:szCs w:val="22"/>
              </w:rPr>
            </w:pPr>
            <w:r>
              <w:rPr>
                <w:color w:val="000000"/>
                <w:sz w:val="22"/>
                <w:szCs w:val="22"/>
                <w:lang w:val="en-US"/>
              </w:rPr>
              <w:t xml:space="preserve">ravnateljica, </w:t>
            </w:r>
            <w:r>
              <w:rPr>
                <w:color w:val="000000"/>
                <w:sz w:val="22"/>
                <w:szCs w:val="22"/>
              </w:rPr>
              <w:t>učitelji, stručni suradnici</w:t>
            </w:r>
          </w:p>
        </w:tc>
      </w:tr>
      <w:tr w:rsidR="003B7199">
        <w:trPr>
          <w:jc w:val="center"/>
        </w:trPr>
        <w:tc>
          <w:tcPr>
            <w:tcW w:w="1455" w:type="dxa"/>
            <w:noWrap/>
            <w:vAlign w:val="center"/>
          </w:tcPr>
          <w:p w:rsidR="003B7199" w:rsidRDefault="00171F8A">
            <w:pPr>
              <w:jc w:val="center"/>
              <w:rPr>
                <w:color w:val="000000"/>
                <w:sz w:val="22"/>
                <w:szCs w:val="22"/>
              </w:rPr>
            </w:pPr>
            <w:r>
              <w:rPr>
                <w:color w:val="000000"/>
                <w:sz w:val="22"/>
                <w:szCs w:val="22"/>
              </w:rPr>
              <w:t>Kolovoz</w:t>
            </w:r>
          </w:p>
        </w:tc>
        <w:tc>
          <w:tcPr>
            <w:tcW w:w="6133" w:type="dxa"/>
            <w:noWrap/>
            <w:vAlign w:val="center"/>
          </w:tcPr>
          <w:p w:rsidR="003B7199" w:rsidRDefault="00171F8A">
            <w:pPr>
              <w:autoSpaceDE w:val="0"/>
              <w:autoSpaceDN w:val="0"/>
              <w:adjustRightInd w:val="0"/>
              <w:rPr>
                <w:color w:val="000000"/>
                <w:sz w:val="22"/>
                <w:szCs w:val="22"/>
              </w:rPr>
            </w:pPr>
            <w:r>
              <w:rPr>
                <w:color w:val="000000"/>
                <w:sz w:val="22"/>
                <w:szCs w:val="22"/>
                <w:lang w:val="pl-PL"/>
              </w:rPr>
              <w:t>Izvješće o uspjehu učenika nakon popravnih, razrednih i predmetnih ispita.</w:t>
            </w:r>
            <w:r>
              <w:rPr>
                <w:color w:val="000000"/>
                <w:sz w:val="22"/>
                <w:szCs w:val="22"/>
              </w:rPr>
              <w:t xml:space="preserve"> </w:t>
            </w:r>
          </w:p>
          <w:p w:rsidR="003B7199" w:rsidRDefault="00171F8A">
            <w:pPr>
              <w:autoSpaceDE w:val="0"/>
              <w:autoSpaceDN w:val="0"/>
              <w:adjustRightInd w:val="0"/>
              <w:rPr>
                <w:color w:val="000000"/>
                <w:sz w:val="22"/>
                <w:szCs w:val="22"/>
              </w:rPr>
            </w:pPr>
            <w:r>
              <w:rPr>
                <w:color w:val="000000"/>
                <w:sz w:val="22"/>
                <w:szCs w:val="22"/>
              </w:rPr>
              <w:t>Analiza i ocjena odgojno-obrazovnog rada na kraju školske godine</w:t>
            </w:r>
          </w:p>
          <w:p w:rsidR="003B7199" w:rsidRDefault="00171F8A">
            <w:pPr>
              <w:autoSpaceDE w:val="0"/>
              <w:autoSpaceDN w:val="0"/>
              <w:adjustRightInd w:val="0"/>
              <w:rPr>
                <w:color w:val="000000"/>
                <w:sz w:val="22"/>
                <w:szCs w:val="22"/>
                <w:lang w:val="pl-PL"/>
              </w:rPr>
            </w:pPr>
            <w:r>
              <w:rPr>
                <w:color w:val="000000"/>
                <w:sz w:val="22"/>
                <w:szCs w:val="22"/>
              </w:rPr>
              <w:t>Analiza praćenja e-Dnevnika</w:t>
            </w:r>
          </w:p>
          <w:p w:rsidR="003B7199" w:rsidRDefault="00171F8A">
            <w:pPr>
              <w:rPr>
                <w:color w:val="000000"/>
                <w:sz w:val="22"/>
                <w:szCs w:val="22"/>
                <w:lang w:val="pl-PL"/>
              </w:rPr>
            </w:pPr>
            <w:r>
              <w:rPr>
                <w:color w:val="000000"/>
                <w:sz w:val="22"/>
                <w:szCs w:val="22"/>
                <w:lang w:val="pl-PL"/>
              </w:rPr>
              <w:t>Utvrđivanje tjednih obveza učitelja i stručnih suradnika u šk.god. 2027./2028.</w:t>
            </w:r>
          </w:p>
          <w:p w:rsidR="003B7199" w:rsidRDefault="00171F8A">
            <w:pPr>
              <w:rPr>
                <w:color w:val="000000"/>
                <w:sz w:val="22"/>
                <w:szCs w:val="22"/>
              </w:rPr>
            </w:pPr>
            <w:r>
              <w:rPr>
                <w:color w:val="000000"/>
                <w:sz w:val="22"/>
                <w:szCs w:val="22"/>
              </w:rPr>
              <w:t>Ustroj razrednih odjela i obrazovnih skupina</w:t>
            </w:r>
          </w:p>
          <w:p w:rsidR="003B7199" w:rsidRDefault="00171F8A">
            <w:pPr>
              <w:rPr>
                <w:color w:val="000000"/>
                <w:sz w:val="22"/>
                <w:szCs w:val="22"/>
              </w:rPr>
            </w:pPr>
            <w:r>
              <w:rPr>
                <w:color w:val="000000"/>
                <w:sz w:val="22"/>
                <w:szCs w:val="22"/>
              </w:rPr>
              <w:t>Predlaganje, imenovanja razrednika</w:t>
            </w:r>
          </w:p>
          <w:p w:rsidR="003B7199" w:rsidRDefault="00171F8A">
            <w:pPr>
              <w:rPr>
                <w:color w:val="000000"/>
                <w:sz w:val="22"/>
                <w:szCs w:val="22"/>
              </w:rPr>
            </w:pPr>
            <w:r>
              <w:rPr>
                <w:color w:val="000000"/>
                <w:sz w:val="22"/>
                <w:szCs w:val="22"/>
              </w:rPr>
              <w:t>Rezu</w:t>
            </w:r>
            <w:r>
              <w:rPr>
                <w:color w:val="000000"/>
                <w:sz w:val="22"/>
                <w:szCs w:val="22"/>
              </w:rPr>
              <w:t>ltati samovrednovanja, Tim za kvalitetu</w:t>
            </w:r>
          </w:p>
        </w:tc>
        <w:tc>
          <w:tcPr>
            <w:tcW w:w="1918" w:type="dxa"/>
            <w:noWrap/>
            <w:vAlign w:val="center"/>
          </w:tcPr>
          <w:p w:rsidR="003B7199" w:rsidRDefault="00171F8A">
            <w:pPr>
              <w:jc w:val="center"/>
              <w:rPr>
                <w:color w:val="000000"/>
                <w:sz w:val="22"/>
                <w:szCs w:val="22"/>
              </w:rPr>
            </w:pPr>
            <w:r>
              <w:rPr>
                <w:color w:val="000000"/>
                <w:sz w:val="22"/>
                <w:szCs w:val="22"/>
                <w:lang w:val="en-US"/>
              </w:rPr>
              <w:t xml:space="preserve">ravnateljica, </w:t>
            </w:r>
            <w:r>
              <w:rPr>
                <w:color w:val="000000"/>
                <w:sz w:val="22"/>
                <w:szCs w:val="22"/>
              </w:rPr>
              <w:t>učitelji, stručni suradnici, Tim za kvalitetu</w:t>
            </w:r>
          </w:p>
        </w:tc>
      </w:tr>
    </w:tbl>
    <w:p w:rsidR="003B7199" w:rsidRDefault="00171F8A">
      <w:pPr>
        <w:jc w:val="both"/>
        <w:rPr>
          <w:b/>
          <w:color w:val="FF0000"/>
          <w:sz w:val="22"/>
          <w:szCs w:val="22"/>
        </w:rPr>
      </w:pPr>
      <w:r>
        <w:rPr>
          <w:b/>
          <w:color w:val="FF0000"/>
          <w:sz w:val="22"/>
          <w:szCs w:val="22"/>
        </w:rPr>
        <w:tab/>
      </w:r>
    </w:p>
    <w:p w:rsidR="003B7199" w:rsidRDefault="00171F8A">
      <w:pPr>
        <w:ind w:firstLine="720"/>
        <w:jc w:val="both"/>
        <w:rPr>
          <w:color w:val="000000"/>
          <w:sz w:val="22"/>
          <w:szCs w:val="22"/>
        </w:rPr>
      </w:pPr>
      <w:r>
        <w:rPr>
          <w:color w:val="000000"/>
          <w:sz w:val="22"/>
          <w:szCs w:val="22"/>
        </w:rPr>
        <w:t>Sjednice Učiteljskog vijeća održavat će se i po potrebi radi donošenja odluka o pitanjima koja su sukladno Zakonu, Statutu škole i drugim općim aktima šk</w:t>
      </w:r>
      <w:r>
        <w:rPr>
          <w:color w:val="000000"/>
          <w:sz w:val="22"/>
          <w:szCs w:val="22"/>
        </w:rPr>
        <w:t>ole u njegovoj nadležnosti.</w:t>
      </w:r>
    </w:p>
    <w:p w:rsidR="003B7199" w:rsidRDefault="003B7199">
      <w:pPr>
        <w:jc w:val="both"/>
        <w:rPr>
          <w:b/>
          <w:color w:val="000000"/>
          <w:sz w:val="22"/>
          <w:szCs w:val="22"/>
        </w:rPr>
      </w:pPr>
    </w:p>
    <w:p w:rsidR="003B7199" w:rsidRDefault="003B7199">
      <w:pPr>
        <w:jc w:val="both"/>
        <w:rPr>
          <w:b/>
          <w:color w:val="000000"/>
          <w:sz w:val="22"/>
          <w:szCs w:val="22"/>
        </w:rPr>
      </w:pPr>
    </w:p>
    <w:p w:rsidR="003B7199" w:rsidRDefault="00171F8A">
      <w:pPr>
        <w:jc w:val="both"/>
        <w:rPr>
          <w:b/>
          <w:color w:val="000000"/>
          <w:sz w:val="22"/>
          <w:szCs w:val="22"/>
        </w:rPr>
      </w:pPr>
      <w:r>
        <w:rPr>
          <w:b/>
          <w:color w:val="000000"/>
          <w:sz w:val="22"/>
          <w:szCs w:val="22"/>
        </w:rPr>
        <w:t>6.3</w:t>
      </w:r>
      <w:r>
        <w:rPr>
          <w:b/>
          <w:color w:val="FF0000"/>
          <w:sz w:val="22"/>
          <w:szCs w:val="22"/>
        </w:rPr>
        <w:t xml:space="preserve">. </w:t>
      </w:r>
      <w:r>
        <w:rPr>
          <w:b/>
          <w:sz w:val="22"/>
          <w:szCs w:val="22"/>
        </w:rPr>
        <w:t>Plan rada Razrednog vijeća</w:t>
      </w:r>
    </w:p>
    <w:p w:rsidR="003B7199" w:rsidRDefault="003B7199">
      <w:pPr>
        <w:jc w:val="both"/>
        <w:rPr>
          <w:b/>
          <w:color w:val="000000"/>
          <w:sz w:val="22"/>
          <w:szCs w:val="22"/>
        </w:rPr>
      </w:pPr>
    </w:p>
    <w:tbl>
      <w:tblPr>
        <w:tblW w:w="96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5"/>
        <w:gridCol w:w="6438"/>
        <w:gridCol w:w="1756"/>
      </w:tblGrid>
      <w:tr w:rsidR="003B7199">
        <w:trPr>
          <w:trHeight w:hRule="exact" w:val="627"/>
        </w:trPr>
        <w:tc>
          <w:tcPr>
            <w:tcW w:w="1455" w:type="dxa"/>
            <w:shd w:val="clear" w:color="FF0000" w:fill="auto"/>
            <w:noWrap/>
            <w:vAlign w:val="center"/>
          </w:tcPr>
          <w:p w:rsidR="003B7199" w:rsidRDefault="00171F8A">
            <w:pPr>
              <w:jc w:val="center"/>
              <w:rPr>
                <w:b/>
                <w:bCs/>
                <w:color w:val="000000"/>
                <w:sz w:val="22"/>
                <w:szCs w:val="22"/>
              </w:rPr>
            </w:pPr>
            <w:r>
              <w:rPr>
                <w:b/>
                <w:bCs/>
                <w:color w:val="000000"/>
                <w:sz w:val="22"/>
                <w:szCs w:val="22"/>
              </w:rPr>
              <w:t>Mjesec</w:t>
            </w:r>
          </w:p>
        </w:tc>
        <w:tc>
          <w:tcPr>
            <w:tcW w:w="6480" w:type="dxa"/>
            <w:shd w:val="clear" w:color="FF0000" w:fill="auto"/>
            <w:noWrap/>
            <w:vAlign w:val="center"/>
          </w:tcPr>
          <w:p w:rsidR="003B7199" w:rsidRDefault="00171F8A">
            <w:pPr>
              <w:jc w:val="center"/>
              <w:rPr>
                <w:b/>
                <w:bCs/>
                <w:color w:val="000000"/>
                <w:sz w:val="22"/>
                <w:szCs w:val="22"/>
              </w:rPr>
            </w:pPr>
            <w:r>
              <w:rPr>
                <w:b/>
                <w:bCs/>
                <w:color w:val="000000"/>
                <w:sz w:val="22"/>
                <w:szCs w:val="22"/>
              </w:rPr>
              <w:t>Sadržaj rada</w:t>
            </w:r>
          </w:p>
        </w:tc>
        <w:tc>
          <w:tcPr>
            <w:tcW w:w="1694" w:type="dxa"/>
            <w:shd w:val="clear" w:color="FF0000" w:fill="auto"/>
            <w:noWrap/>
            <w:vAlign w:val="center"/>
          </w:tcPr>
          <w:p w:rsidR="003B7199" w:rsidRDefault="00171F8A">
            <w:pPr>
              <w:jc w:val="center"/>
              <w:rPr>
                <w:b/>
                <w:bCs/>
                <w:color w:val="000000"/>
                <w:sz w:val="22"/>
                <w:szCs w:val="22"/>
              </w:rPr>
            </w:pPr>
            <w:r>
              <w:rPr>
                <w:b/>
                <w:bCs/>
                <w:color w:val="000000"/>
                <w:sz w:val="22"/>
                <w:szCs w:val="22"/>
              </w:rPr>
              <w:t>Izvršitelji</w:t>
            </w:r>
          </w:p>
        </w:tc>
      </w:tr>
      <w:tr w:rsidR="003B7199">
        <w:tc>
          <w:tcPr>
            <w:tcW w:w="1455" w:type="dxa"/>
            <w:noWrap/>
            <w:vAlign w:val="bottom"/>
          </w:tcPr>
          <w:p w:rsidR="003B7199" w:rsidRDefault="00171F8A">
            <w:pPr>
              <w:jc w:val="center"/>
              <w:rPr>
                <w:color w:val="000000"/>
                <w:sz w:val="22"/>
                <w:szCs w:val="22"/>
              </w:rPr>
            </w:pPr>
            <w:r>
              <w:rPr>
                <w:color w:val="000000"/>
                <w:sz w:val="22"/>
                <w:szCs w:val="22"/>
              </w:rPr>
              <w:t>Rujan</w:t>
            </w:r>
          </w:p>
        </w:tc>
        <w:tc>
          <w:tcPr>
            <w:tcW w:w="6480" w:type="dxa"/>
            <w:noWrap/>
            <w:vAlign w:val="bottom"/>
          </w:tcPr>
          <w:p w:rsidR="003B7199" w:rsidRDefault="00171F8A">
            <w:pPr>
              <w:rPr>
                <w:color w:val="000000"/>
                <w:sz w:val="22"/>
                <w:szCs w:val="22"/>
              </w:rPr>
            </w:pPr>
            <w:r>
              <w:rPr>
                <w:color w:val="000000"/>
                <w:sz w:val="22"/>
                <w:szCs w:val="22"/>
              </w:rPr>
              <w:t>Suradnja s učiteljima 4-tih razreda radi što uspješnijeg početka školske godine</w:t>
            </w:r>
          </w:p>
          <w:p w:rsidR="003B7199" w:rsidRDefault="00171F8A">
            <w:pPr>
              <w:rPr>
                <w:color w:val="000000"/>
                <w:sz w:val="22"/>
                <w:szCs w:val="22"/>
              </w:rPr>
            </w:pPr>
            <w:r>
              <w:rPr>
                <w:color w:val="000000"/>
                <w:sz w:val="22"/>
                <w:szCs w:val="22"/>
              </w:rPr>
              <w:t xml:space="preserve">Ekskurzija za učenike četvrtih i sedmih/ osmih razreda </w:t>
            </w:r>
          </w:p>
          <w:p w:rsidR="003B7199" w:rsidRDefault="00171F8A">
            <w:pPr>
              <w:rPr>
                <w:color w:val="000000"/>
                <w:sz w:val="22"/>
                <w:szCs w:val="22"/>
              </w:rPr>
            </w:pPr>
            <w:r>
              <w:rPr>
                <w:color w:val="000000"/>
                <w:sz w:val="22"/>
                <w:szCs w:val="22"/>
              </w:rPr>
              <w:t>Novi učenici,upoznavanje</w:t>
            </w:r>
          </w:p>
          <w:p w:rsidR="003B7199" w:rsidRDefault="00171F8A">
            <w:pPr>
              <w:rPr>
                <w:color w:val="000000"/>
                <w:sz w:val="22"/>
                <w:szCs w:val="22"/>
              </w:rPr>
            </w:pPr>
            <w:r>
              <w:rPr>
                <w:color w:val="000000"/>
                <w:sz w:val="22"/>
                <w:szCs w:val="22"/>
              </w:rPr>
              <w:t>Tekuća problematika</w:t>
            </w:r>
          </w:p>
        </w:tc>
        <w:tc>
          <w:tcPr>
            <w:tcW w:w="1694" w:type="dxa"/>
            <w:noWrap/>
            <w:vAlign w:val="center"/>
          </w:tcPr>
          <w:p w:rsidR="003B7199" w:rsidRDefault="00171F8A">
            <w:pPr>
              <w:rPr>
                <w:color w:val="000000"/>
                <w:sz w:val="22"/>
                <w:szCs w:val="22"/>
              </w:rPr>
            </w:pPr>
            <w:r>
              <w:rPr>
                <w:color w:val="000000"/>
                <w:sz w:val="22"/>
                <w:szCs w:val="22"/>
              </w:rPr>
              <w:t>razrednik,učitelji,</w:t>
            </w:r>
          </w:p>
          <w:p w:rsidR="003B7199" w:rsidRDefault="00171F8A">
            <w:pPr>
              <w:rPr>
                <w:color w:val="000000"/>
                <w:sz w:val="22"/>
                <w:szCs w:val="22"/>
              </w:rPr>
            </w:pPr>
            <w:r>
              <w:rPr>
                <w:color w:val="000000"/>
                <w:sz w:val="22"/>
                <w:szCs w:val="22"/>
              </w:rPr>
              <w:t>stručni suradnici</w:t>
            </w:r>
          </w:p>
        </w:tc>
      </w:tr>
      <w:tr w:rsidR="003B7199">
        <w:tc>
          <w:tcPr>
            <w:tcW w:w="1455" w:type="dxa"/>
            <w:noWrap/>
            <w:vAlign w:val="bottom"/>
          </w:tcPr>
          <w:p w:rsidR="003B7199" w:rsidRDefault="00171F8A">
            <w:pPr>
              <w:jc w:val="center"/>
              <w:rPr>
                <w:color w:val="000000"/>
                <w:sz w:val="22"/>
                <w:szCs w:val="22"/>
              </w:rPr>
            </w:pPr>
            <w:r>
              <w:rPr>
                <w:color w:val="000000"/>
                <w:sz w:val="22"/>
                <w:szCs w:val="22"/>
              </w:rPr>
              <w:t>Listopad</w:t>
            </w:r>
          </w:p>
        </w:tc>
        <w:tc>
          <w:tcPr>
            <w:tcW w:w="6480" w:type="dxa"/>
            <w:noWrap/>
            <w:vAlign w:val="bottom"/>
          </w:tcPr>
          <w:p w:rsidR="003B7199" w:rsidRDefault="00171F8A">
            <w:pPr>
              <w:rPr>
                <w:color w:val="000000"/>
                <w:sz w:val="22"/>
                <w:szCs w:val="22"/>
              </w:rPr>
            </w:pPr>
            <w:r>
              <w:rPr>
                <w:color w:val="000000"/>
                <w:sz w:val="22"/>
                <w:szCs w:val="22"/>
              </w:rPr>
              <w:t>Suradnja s roditeljima i skrbnicima</w:t>
            </w:r>
          </w:p>
          <w:p w:rsidR="003B7199" w:rsidRDefault="00171F8A">
            <w:pPr>
              <w:rPr>
                <w:color w:val="000000"/>
                <w:sz w:val="22"/>
                <w:szCs w:val="22"/>
              </w:rPr>
            </w:pPr>
            <w:r>
              <w:rPr>
                <w:color w:val="000000"/>
                <w:sz w:val="22"/>
                <w:szCs w:val="22"/>
              </w:rPr>
              <w:t xml:space="preserve">Pomoć učenicima s teškoćama u razvoju </w:t>
            </w:r>
          </w:p>
          <w:p w:rsidR="003B7199" w:rsidRDefault="003B7199">
            <w:pPr>
              <w:rPr>
                <w:color w:val="000000"/>
                <w:sz w:val="22"/>
                <w:szCs w:val="22"/>
              </w:rPr>
            </w:pPr>
          </w:p>
        </w:tc>
        <w:tc>
          <w:tcPr>
            <w:tcW w:w="1694" w:type="dxa"/>
            <w:noWrap/>
            <w:vAlign w:val="center"/>
          </w:tcPr>
          <w:p w:rsidR="003B7199" w:rsidRDefault="00171F8A">
            <w:pPr>
              <w:rPr>
                <w:color w:val="000000"/>
                <w:sz w:val="22"/>
                <w:szCs w:val="22"/>
              </w:rPr>
            </w:pPr>
            <w:r>
              <w:rPr>
                <w:color w:val="000000"/>
                <w:sz w:val="22"/>
                <w:szCs w:val="22"/>
              </w:rPr>
              <w:t>razrednik,učitelji,</w:t>
            </w:r>
          </w:p>
          <w:p w:rsidR="003B7199" w:rsidRDefault="00171F8A">
            <w:pPr>
              <w:rPr>
                <w:color w:val="000000"/>
                <w:sz w:val="22"/>
                <w:szCs w:val="22"/>
              </w:rPr>
            </w:pPr>
            <w:r>
              <w:rPr>
                <w:color w:val="000000"/>
                <w:sz w:val="22"/>
                <w:szCs w:val="22"/>
              </w:rPr>
              <w:t>stručni suradnici</w:t>
            </w:r>
          </w:p>
        </w:tc>
      </w:tr>
      <w:tr w:rsidR="003B7199">
        <w:tc>
          <w:tcPr>
            <w:tcW w:w="1455" w:type="dxa"/>
            <w:noWrap/>
            <w:vAlign w:val="bottom"/>
          </w:tcPr>
          <w:p w:rsidR="003B7199" w:rsidRDefault="00171F8A">
            <w:pPr>
              <w:jc w:val="center"/>
              <w:rPr>
                <w:color w:val="000000"/>
                <w:sz w:val="22"/>
                <w:szCs w:val="22"/>
              </w:rPr>
            </w:pPr>
            <w:r>
              <w:rPr>
                <w:color w:val="000000"/>
                <w:sz w:val="22"/>
                <w:szCs w:val="22"/>
              </w:rPr>
              <w:t>Studeni</w:t>
            </w:r>
          </w:p>
        </w:tc>
        <w:tc>
          <w:tcPr>
            <w:tcW w:w="6480" w:type="dxa"/>
            <w:noWrap/>
            <w:vAlign w:val="bottom"/>
          </w:tcPr>
          <w:p w:rsidR="003B7199" w:rsidRDefault="00171F8A">
            <w:pPr>
              <w:rPr>
                <w:color w:val="000000"/>
                <w:sz w:val="22"/>
                <w:szCs w:val="22"/>
              </w:rPr>
            </w:pPr>
            <w:r>
              <w:rPr>
                <w:color w:val="000000"/>
                <w:sz w:val="22"/>
                <w:szCs w:val="22"/>
              </w:rPr>
              <w:t>Ostvarivanje  nastavnog plana i programa</w:t>
            </w:r>
          </w:p>
          <w:p w:rsidR="003B7199" w:rsidRDefault="00171F8A">
            <w:pPr>
              <w:rPr>
                <w:color w:val="000000"/>
                <w:sz w:val="22"/>
                <w:szCs w:val="22"/>
              </w:rPr>
            </w:pPr>
            <w:r>
              <w:rPr>
                <w:color w:val="000000"/>
                <w:sz w:val="22"/>
                <w:szCs w:val="22"/>
              </w:rPr>
              <w:t>Utvrđivanje učenika koji ne postižu zadovoljavajući uspjeh iz pojedinih nastavnih predmeta i prijedlog mjera za poboljšanje</w:t>
            </w:r>
          </w:p>
        </w:tc>
        <w:tc>
          <w:tcPr>
            <w:tcW w:w="1694" w:type="dxa"/>
            <w:noWrap/>
            <w:vAlign w:val="center"/>
          </w:tcPr>
          <w:p w:rsidR="003B7199" w:rsidRDefault="00171F8A">
            <w:pPr>
              <w:rPr>
                <w:color w:val="000000"/>
                <w:sz w:val="22"/>
                <w:szCs w:val="22"/>
              </w:rPr>
            </w:pPr>
            <w:r>
              <w:rPr>
                <w:color w:val="000000"/>
                <w:sz w:val="22"/>
                <w:szCs w:val="22"/>
              </w:rPr>
              <w:t>razrednik,učitelji,</w:t>
            </w:r>
          </w:p>
          <w:p w:rsidR="003B7199" w:rsidRDefault="00171F8A">
            <w:pPr>
              <w:rPr>
                <w:color w:val="000000"/>
                <w:sz w:val="22"/>
                <w:szCs w:val="22"/>
              </w:rPr>
            </w:pPr>
            <w:r>
              <w:rPr>
                <w:color w:val="000000"/>
                <w:sz w:val="22"/>
                <w:szCs w:val="22"/>
              </w:rPr>
              <w:t>stručni suradnici</w:t>
            </w:r>
          </w:p>
        </w:tc>
      </w:tr>
      <w:tr w:rsidR="003B7199">
        <w:tc>
          <w:tcPr>
            <w:tcW w:w="1455" w:type="dxa"/>
            <w:noWrap/>
            <w:vAlign w:val="bottom"/>
          </w:tcPr>
          <w:p w:rsidR="003B7199" w:rsidRDefault="00171F8A">
            <w:pPr>
              <w:jc w:val="center"/>
              <w:rPr>
                <w:color w:val="000000"/>
                <w:sz w:val="22"/>
                <w:szCs w:val="22"/>
              </w:rPr>
            </w:pPr>
            <w:r>
              <w:rPr>
                <w:color w:val="000000"/>
                <w:sz w:val="22"/>
                <w:szCs w:val="22"/>
              </w:rPr>
              <w:t>Prosinac</w:t>
            </w:r>
          </w:p>
        </w:tc>
        <w:tc>
          <w:tcPr>
            <w:tcW w:w="6480" w:type="dxa"/>
            <w:noWrap/>
            <w:vAlign w:val="bottom"/>
          </w:tcPr>
          <w:p w:rsidR="003B7199" w:rsidRDefault="00171F8A">
            <w:pPr>
              <w:rPr>
                <w:color w:val="000000"/>
                <w:sz w:val="22"/>
                <w:szCs w:val="22"/>
              </w:rPr>
            </w:pPr>
            <w:r>
              <w:rPr>
                <w:color w:val="000000"/>
                <w:sz w:val="22"/>
                <w:szCs w:val="22"/>
              </w:rPr>
              <w:t>Analiza odgojno-obrazovnih rezultata  u razrednom odjelu</w:t>
            </w:r>
          </w:p>
        </w:tc>
        <w:tc>
          <w:tcPr>
            <w:tcW w:w="1694" w:type="dxa"/>
            <w:noWrap/>
            <w:vAlign w:val="center"/>
          </w:tcPr>
          <w:p w:rsidR="003B7199" w:rsidRDefault="00171F8A">
            <w:pPr>
              <w:rPr>
                <w:color w:val="000000"/>
                <w:sz w:val="22"/>
                <w:szCs w:val="22"/>
              </w:rPr>
            </w:pPr>
            <w:r>
              <w:rPr>
                <w:color w:val="000000"/>
                <w:sz w:val="22"/>
                <w:szCs w:val="22"/>
              </w:rPr>
              <w:t>razrednik,učitelji,</w:t>
            </w:r>
          </w:p>
          <w:p w:rsidR="003B7199" w:rsidRDefault="00171F8A">
            <w:pPr>
              <w:rPr>
                <w:color w:val="000000"/>
                <w:sz w:val="22"/>
                <w:szCs w:val="22"/>
              </w:rPr>
            </w:pPr>
            <w:r>
              <w:rPr>
                <w:color w:val="000000"/>
                <w:sz w:val="22"/>
                <w:szCs w:val="22"/>
              </w:rPr>
              <w:t>stručni suradnici</w:t>
            </w:r>
          </w:p>
        </w:tc>
      </w:tr>
      <w:tr w:rsidR="003B7199">
        <w:trPr>
          <w:trHeight w:val="1117"/>
        </w:trPr>
        <w:tc>
          <w:tcPr>
            <w:tcW w:w="1455" w:type="dxa"/>
            <w:noWrap/>
            <w:vAlign w:val="bottom"/>
          </w:tcPr>
          <w:p w:rsidR="003B7199" w:rsidRDefault="00171F8A">
            <w:pPr>
              <w:jc w:val="center"/>
              <w:rPr>
                <w:color w:val="000000"/>
                <w:sz w:val="22"/>
                <w:szCs w:val="22"/>
              </w:rPr>
            </w:pPr>
            <w:r>
              <w:rPr>
                <w:color w:val="000000"/>
                <w:sz w:val="22"/>
                <w:szCs w:val="22"/>
              </w:rPr>
              <w:t>Siječanj</w:t>
            </w:r>
          </w:p>
        </w:tc>
        <w:tc>
          <w:tcPr>
            <w:tcW w:w="6480" w:type="dxa"/>
            <w:noWrap/>
            <w:vAlign w:val="bottom"/>
          </w:tcPr>
          <w:p w:rsidR="003B7199" w:rsidRDefault="00171F8A">
            <w:pPr>
              <w:rPr>
                <w:color w:val="000000"/>
                <w:sz w:val="22"/>
                <w:szCs w:val="22"/>
              </w:rPr>
            </w:pPr>
            <w:r>
              <w:rPr>
                <w:color w:val="000000"/>
                <w:sz w:val="22"/>
                <w:szCs w:val="22"/>
              </w:rPr>
              <w:t xml:space="preserve">Dogovor o mjerama za poboljšavanje odgojno-obrazovnih postignuća učenika u II. polugodištu </w:t>
            </w:r>
          </w:p>
          <w:p w:rsidR="003B7199" w:rsidRDefault="00171F8A">
            <w:pPr>
              <w:rPr>
                <w:color w:val="000000"/>
                <w:sz w:val="22"/>
                <w:szCs w:val="22"/>
              </w:rPr>
            </w:pPr>
            <w:r>
              <w:rPr>
                <w:color w:val="000000"/>
                <w:sz w:val="22"/>
                <w:szCs w:val="22"/>
              </w:rPr>
              <w:t>Utvrđivanje učenika koji ne postižu zadovoljavajući uspjeh iz pojedinih nastavnih predmeta i prijedlog mjera za poboljšanje</w:t>
            </w:r>
          </w:p>
        </w:tc>
        <w:tc>
          <w:tcPr>
            <w:tcW w:w="1694" w:type="dxa"/>
            <w:noWrap/>
            <w:vAlign w:val="center"/>
          </w:tcPr>
          <w:p w:rsidR="003B7199" w:rsidRDefault="00171F8A">
            <w:pPr>
              <w:rPr>
                <w:color w:val="000000"/>
                <w:sz w:val="22"/>
                <w:szCs w:val="22"/>
              </w:rPr>
            </w:pPr>
            <w:r>
              <w:rPr>
                <w:color w:val="000000"/>
                <w:sz w:val="22"/>
                <w:szCs w:val="22"/>
              </w:rPr>
              <w:t>razrednik,uč</w:t>
            </w:r>
            <w:r>
              <w:rPr>
                <w:color w:val="000000"/>
                <w:sz w:val="22"/>
                <w:szCs w:val="22"/>
              </w:rPr>
              <w:t>itelji,</w:t>
            </w:r>
          </w:p>
          <w:p w:rsidR="003B7199" w:rsidRDefault="00171F8A">
            <w:pPr>
              <w:rPr>
                <w:color w:val="000000"/>
                <w:sz w:val="22"/>
                <w:szCs w:val="22"/>
              </w:rPr>
            </w:pPr>
            <w:r>
              <w:rPr>
                <w:color w:val="000000"/>
                <w:sz w:val="22"/>
                <w:szCs w:val="22"/>
              </w:rPr>
              <w:t>stručni suradnici</w:t>
            </w:r>
          </w:p>
        </w:tc>
      </w:tr>
      <w:tr w:rsidR="003B7199">
        <w:tc>
          <w:tcPr>
            <w:tcW w:w="1455" w:type="dxa"/>
            <w:noWrap/>
            <w:vAlign w:val="bottom"/>
          </w:tcPr>
          <w:p w:rsidR="003B7199" w:rsidRDefault="00171F8A">
            <w:pPr>
              <w:jc w:val="center"/>
              <w:rPr>
                <w:color w:val="000000"/>
                <w:sz w:val="22"/>
                <w:szCs w:val="22"/>
              </w:rPr>
            </w:pPr>
            <w:r>
              <w:rPr>
                <w:color w:val="000000"/>
                <w:sz w:val="22"/>
                <w:szCs w:val="22"/>
              </w:rPr>
              <w:t>Veljača</w:t>
            </w:r>
          </w:p>
        </w:tc>
        <w:tc>
          <w:tcPr>
            <w:tcW w:w="6480" w:type="dxa"/>
            <w:noWrap/>
            <w:vAlign w:val="bottom"/>
          </w:tcPr>
          <w:p w:rsidR="003B7199" w:rsidRDefault="00171F8A">
            <w:pPr>
              <w:rPr>
                <w:color w:val="000000"/>
                <w:sz w:val="22"/>
                <w:szCs w:val="22"/>
              </w:rPr>
            </w:pPr>
            <w:r>
              <w:rPr>
                <w:color w:val="000000"/>
                <w:sz w:val="22"/>
                <w:szCs w:val="22"/>
              </w:rPr>
              <w:t>Analiza odgojne situacije u razrednom odjelu</w:t>
            </w:r>
          </w:p>
          <w:p w:rsidR="003B7199" w:rsidRDefault="00171F8A">
            <w:pPr>
              <w:rPr>
                <w:color w:val="000000"/>
                <w:sz w:val="22"/>
                <w:szCs w:val="22"/>
              </w:rPr>
            </w:pPr>
            <w:r>
              <w:rPr>
                <w:color w:val="000000"/>
                <w:sz w:val="22"/>
                <w:szCs w:val="22"/>
              </w:rPr>
              <w:t>Suradnja s roditeljima i skrbnicima</w:t>
            </w:r>
          </w:p>
        </w:tc>
        <w:tc>
          <w:tcPr>
            <w:tcW w:w="1694" w:type="dxa"/>
            <w:noWrap/>
            <w:vAlign w:val="center"/>
          </w:tcPr>
          <w:p w:rsidR="003B7199" w:rsidRDefault="00171F8A">
            <w:pPr>
              <w:rPr>
                <w:color w:val="000000"/>
                <w:sz w:val="22"/>
                <w:szCs w:val="22"/>
              </w:rPr>
            </w:pPr>
            <w:r>
              <w:rPr>
                <w:color w:val="000000"/>
                <w:sz w:val="22"/>
                <w:szCs w:val="22"/>
              </w:rPr>
              <w:t>razrednik,učitelji,</w:t>
            </w:r>
          </w:p>
          <w:p w:rsidR="003B7199" w:rsidRDefault="00171F8A">
            <w:pPr>
              <w:rPr>
                <w:color w:val="000000"/>
                <w:sz w:val="22"/>
                <w:szCs w:val="22"/>
              </w:rPr>
            </w:pPr>
            <w:r>
              <w:rPr>
                <w:color w:val="000000"/>
                <w:sz w:val="22"/>
                <w:szCs w:val="22"/>
              </w:rPr>
              <w:t>stručni suradnici</w:t>
            </w:r>
          </w:p>
        </w:tc>
      </w:tr>
      <w:tr w:rsidR="003B7199">
        <w:tc>
          <w:tcPr>
            <w:tcW w:w="1455" w:type="dxa"/>
            <w:noWrap/>
            <w:vAlign w:val="bottom"/>
          </w:tcPr>
          <w:p w:rsidR="003B7199" w:rsidRDefault="00171F8A">
            <w:pPr>
              <w:jc w:val="center"/>
              <w:rPr>
                <w:color w:val="000000"/>
                <w:sz w:val="22"/>
                <w:szCs w:val="22"/>
              </w:rPr>
            </w:pPr>
            <w:r>
              <w:rPr>
                <w:color w:val="000000"/>
                <w:sz w:val="22"/>
                <w:szCs w:val="22"/>
              </w:rPr>
              <w:t>Ožujak</w:t>
            </w:r>
          </w:p>
        </w:tc>
        <w:tc>
          <w:tcPr>
            <w:tcW w:w="6480" w:type="dxa"/>
            <w:noWrap/>
            <w:vAlign w:val="bottom"/>
          </w:tcPr>
          <w:p w:rsidR="003B7199" w:rsidRDefault="00171F8A">
            <w:pPr>
              <w:rPr>
                <w:color w:val="000000"/>
                <w:sz w:val="22"/>
                <w:szCs w:val="22"/>
              </w:rPr>
            </w:pPr>
            <w:r>
              <w:rPr>
                <w:color w:val="000000"/>
                <w:sz w:val="22"/>
                <w:szCs w:val="22"/>
              </w:rPr>
              <w:t>Ostvarivanje  nastavnog plana i programa</w:t>
            </w:r>
          </w:p>
        </w:tc>
        <w:tc>
          <w:tcPr>
            <w:tcW w:w="1694" w:type="dxa"/>
            <w:noWrap/>
            <w:vAlign w:val="center"/>
          </w:tcPr>
          <w:p w:rsidR="003B7199" w:rsidRDefault="00171F8A">
            <w:pPr>
              <w:rPr>
                <w:color w:val="000000"/>
                <w:sz w:val="22"/>
                <w:szCs w:val="22"/>
              </w:rPr>
            </w:pPr>
            <w:r>
              <w:rPr>
                <w:color w:val="000000"/>
                <w:sz w:val="22"/>
                <w:szCs w:val="22"/>
              </w:rPr>
              <w:t>razrednik,učitelji,</w:t>
            </w:r>
          </w:p>
          <w:p w:rsidR="003B7199" w:rsidRDefault="00171F8A">
            <w:pPr>
              <w:rPr>
                <w:color w:val="000000"/>
                <w:sz w:val="22"/>
                <w:szCs w:val="22"/>
              </w:rPr>
            </w:pPr>
            <w:r>
              <w:rPr>
                <w:color w:val="000000"/>
                <w:sz w:val="22"/>
                <w:szCs w:val="22"/>
              </w:rPr>
              <w:t>stručni suradnici</w:t>
            </w:r>
          </w:p>
        </w:tc>
      </w:tr>
      <w:tr w:rsidR="003B7199">
        <w:tc>
          <w:tcPr>
            <w:tcW w:w="1455" w:type="dxa"/>
            <w:noWrap/>
            <w:vAlign w:val="bottom"/>
          </w:tcPr>
          <w:p w:rsidR="003B7199" w:rsidRDefault="00171F8A">
            <w:pPr>
              <w:jc w:val="center"/>
              <w:rPr>
                <w:color w:val="000000"/>
                <w:sz w:val="22"/>
                <w:szCs w:val="22"/>
              </w:rPr>
            </w:pPr>
            <w:r>
              <w:rPr>
                <w:color w:val="000000"/>
                <w:sz w:val="22"/>
                <w:szCs w:val="22"/>
              </w:rPr>
              <w:t>Travanj</w:t>
            </w:r>
          </w:p>
        </w:tc>
        <w:tc>
          <w:tcPr>
            <w:tcW w:w="6480" w:type="dxa"/>
            <w:noWrap/>
            <w:vAlign w:val="bottom"/>
          </w:tcPr>
          <w:p w:rsidR="003B7199" w:rsidRDefault="00171F8A">
            <w:pPr>
              <w:rPr>
                <w:color w:val="000000"/>
                <w:sz w:val="22"/>
                <w:szCs w:val="22"/>
              </w:rPr>
            </w:pPr>
            <w:r>
              <w:rPr>
                <w:color w:val="000000"/>
                <w:sz w:val="22"/>
                <w:szCs w:val="22"/>
              </w:rPr>
              <w:t>Utvrđivanje učenika koji ne postižu zadovoljavajući uspjeh iz pojedinih nastavnih predmeta i prijedlog mjera za poboljšanje</w:t>
            </w:r>
          </w:p>
          <w:p w:rsidR="003B7199" w:rsidRDefault="003B7199">
            <w:pPr>
              <w:rPr>
                <w:color w:val="000000"/>
                <w:sz w:val="22"/>
                <w:szCs w:val="22"/>
              </w:rPr>
            </w:pPr>
          </w:p>
        </w:tc>
        <w:tc>
          <w:tcPr>
            <w:tcW w:w="1694" w:type="dxa"/>
            <w:noWrap/>
            <w:vAlign w:val="center"/>
          </w:tcPr>
          <w:p w:rsidR="003B7199" w:rsidRDefault="00171F8A">
            <w:pPr>
              <w:rPr>
                <w:color w:val="000000"/>
                <w:sz w:val="22"/>
                <w:szCs w:val="22"/>
              </w:rPr>
            </w:pPr>
            <w:r>
              <w:rPr>
                <w:color w:val="000000"/>
                <w:sz w:val="22"/>
                <w:szCs w:val="22"/>
              </w:rPr>
              <w:t>razrednik,učitelji,</w:t>
            </w:r>
          </w:p>
          <w:p w:rsidR="003B7199" w:rsidRDefault="00171F8A">
            <w:pPr>
              <w:rPr>
                <w:color w:val="000000"/>
                <w:sz w:val="22"/>
                <w:szCs w:val="22"/>
              </w:rPr>
            </w:pPr>
            <w:r>
              <w:rPr>
                <w:color w:val="000000"/>
                <w:sz w:val="22"/>
                <w:szCs w:val="22"/>
              </w:rPr>
              <w:t>stručni suradnici</w:t>
            </w:r>
          </w:p>
        </w:tc>
      </w:tr>
      <w:tr w:rsidR="003B7199">
        <w:tc>
          <w:tcPr>
            <w:tcW w:w="1455" w:type="dxa"/>
            <w:noWrap/>
            <w:vAlign w:val="bottom"/>
          </w:tcPr>
          <w:p w:rsidR="003B7199" w:rsidRDefault="00171F8A">
            <w:pPr>
              <w:jc w:val="center"/>
              <w:rPr>
                <w:color w:val="000000"/>
                <w:sz w:val="22"/>
                <w:szCs w:val="22"/>
              </w:rPr>
            </w:pPr>
            <w:r>
              <w:rPr>
                <w:color w:val="000000"/>
                <w:sz w:val="22"/>
                <w:szCs w:val="22"/>
              </w:rPr>
              <w:t>Svibanj</w:t>
            </w:r>
          </w:p>
        </w:tc>
        <w:tc>
          <w:tcPr>
            <w:tcW w:w="6480" w:type="dxa"/>
            <w:noWrap/>
            <w:vAlign w:val="bottom"/>
          </w:tcPr>
          <w:p w:rsidR="003B7199" w:rsidRDefault="00171F8A">
            <w:pPr>
              <w:rPr>
                <w:color w:val="000000"/>
                <w:sz w:val="22"/>
                <w:szCs w:val="22"/>
              </w:rPr>
            </w:pPr>
            <w:r>
              <w:rPr>
                <w:color w:val="000000"/>
                <w:sz w:val="22"/>
                <w:szCs w:val="22"/>
              </w:rPr>
              <w:t>Izvanučionička nastava                                                                                              Suradnja s roditeljima i skrbnicima</w:t>
            </w:r>
          </w:p>
        </w:tc>
        <w:tc>
          <w:tcPr>
            <w:tcW w:w="1694" w:type="dxa"/>
            <w:noWrap/>
            <w:vAlign w:val="center"/>
          </w:tcPr>
          <w:p w:rsidR="003B7199" w:rsidRDefault="00171F8A">
            <w:pPr>
              <w:rPr>
                <w:color w:val="000000"/>
                <w:sz w:val="22"/>
                <w:szCs w:val="22"/>
              </w:rPr>
            </w:pPr>
            <w:r>
              <w:rPr>
                <w:color w:val="000000"/>
                <w:sz w:val="22"/>
                <w:szCs w:val="22"/>
              </w:rPr>
              <w:t>razrednik,učitelji,</w:t>
            </w:r>
          </w:p>
          <w:p w:rsidR="003B7199" w:rsidRDefault="00171F8A">
            <w:pPr>
              <w:rPr>
                <w:color w:val="000000"/>
                <w:sz w:val="22"/>
                <w:szCs w:val="22"/>
              </w:rPr>
            </w:pPr>
            <w:r>
              <w:rPr>
                <w:color w:val="000000"/>
                <w:sz w:val="22"/>
                <w:szCs w:val="22"/>
              </w:rPr>
              <w:t>stručni suradnici</w:t>
            </w:r>
          </w:p>
        </w:tc>
      </w:tr>
      <w:tr w:rsidR="003B7199">
        <w:tc>
          <w:tcPr>
            <w:tcW w:w="1455" w:type="dxa"/>
            <w:noWrap/>
            <w:vAlign w:val="bottom"/>
          </w:tcPr>
          <w:p w:rsidR="003B7199" w:rsidRDefault="00171F8A">
            <w:pPr>
              <w:jc w:val="center"/>
              <w:rPr>
                <w:color w:val="000000"/>
                <w:sz w:val="22"/>
                <w:szCs w:val="22"/>
              </w:rPr>
            </w:pPr>
            <w:r>
              <w:rPr>
                <w:color w:val="000000"/>
                <w:sz w:val="22"/>
                <w:szCs w:val="22"/>
              </w:rPr>
              <w:t>Lipanj</w:t>
            </w:r>
          </w:p>
        </w:tc>
        <w:tc>
          <w:tcPr>
            <w:tcW w:w="6480" w:type="dxa"/>
            <w:noWrap/>
            <w:vAlign w:val="bottom"/>
          </w:tcPr>
          <w:p w:rsidR="003B7199" w:rsidRDefault="00171F8A">
            <w:pPr>
              <w:rPr>
                <w:color w:val="000000"/>
                <w:sz w:val="22"/>
                <w:szCs w:val="22"/>
              </w:rPr>
            </w:pPr>
            <w:r>
              <w:rPr>
                <w:color w:val="000000"/>
                <w:sz w:val="22"/>
                <w:szCs w:val="22"/>
              </w:rPr>
              <w:t xml:space="preserve">Analiza odgojno-obrazovnih rezultata  u razrednom odjelu </w:t>
            </w:r>
          </w:p>
          <w:p w:rsidR="003B7199" w:rsidRDefault="00171F8A">
            <w:pPr>
              <w:rPr>
                <w:color w:val="000000"/>
                <w:sz w:val="22"/>
                <w:szCs w:val="22"/>
              </w:rPr>
            </w:pPr>
            <w:r>
              <w:rPr>
                <w:color w:val="000000"/>
                <w:sz w:val="22"/>
                <w:szCs w:val="22"/>
              </w:rPr>
              <w:t xml:space="preserve">Utvrđivanje ocjene iz vladanja i općeg uspjeha učenika </w:t>
            </w:r>
          </w:p>
          <w:p w:rsidR="003B7199" w:rsidRDefault="00171F8A">
            <w:pPr>
              <w:rPr>
                <w:color w:val="000000"/>
                <w:sz w:val="22"/>
                <w:szCs w:val="22"/>
              </w:rPr>
            </w:pPr>
            <w:r>
              <w:rPr>
                <w:color w:val="000000"/>
                <w:sz w:val="22"/>
                <w:szCs w:val="22"/>
              </w:rPr>
              <w:t xml:space="preserve">Upućivanje učenika na dopunski nastavni rad </w:t>
            </w:r>
          </w:p>
          <w:p w:rsidR="003B7199" w:rsidRDefault="00171F8A">
            <w:pPr>
              <w:rPr>
                <w:color w:val="000000"/>
                <w:sz w:val="22"/>
                <w:szCs w:val="22"/>
              </w:rPr>
            </w:pPr>
            <w:r>
              <w:rPr>
                <w:color w:val="000000"/>
                <w:sz w:val="22"/>
                <w:szCs w:val="22"/>
              </w:rPr>
              <w:t>Pisane pohvale i nagrade učenicima na kraju školske godine</w:t>
            </w:r>
          </w:p>
        </w:tc>
        <w:tc>
          <w:tcPr>
            <w:tcW w:w="1694" w:type="dxa"/>
            <w:noWrap/>
            <w:vAlign w:val="center"/>
          </w:tcPr>
          <w:p w:rsidR="003B7199" w:rsidRDefault="00171F8A">
            <w:pPr>
              <w:rPr>
                <w:color w:val="000000"/>
                <w:sz w:val="22"/>
                <w:szCs w:val="22"/>
              </w:rPr>
            </w:pPr>
            <w:r>
              <w:rPr>
                <w:color w:val="000000"/>
                <w:sz w:val="22"/>
                <w:szCs w:val="22"/>
              </w:rPr>
              <w:t>razrednik,učitelji,</w:t>
            </w:r>
          </w:p>
          <w:p w:rsidR="003B7199" w:rsidRDefault="00171F8A">
            <w:pPr>
              <w:rPr>
                <w:color w:val="000000"/>
                <w:sz w:val="22"/>
                <w:szCs w:val="22"/>
              </w:rPr>
            </w:pPr>
            <w:r>
              <w:rPr>
                <w:color w:val="000000"/>
                <w:sz w:val="22"/>
                <w:szCs w:val="22"/>
              </w:rPr>
              <w:t>stručni suradnici</w:t>
            </w:r>
          </w:p>
        </w:tc>
      </w:tr>
      <w:tr w:rsidR="003B7199">
        <w:tc>
          <w:tcPr>
            <w:tcW w:w="1455" w:type="dxa"/>
            <w:noWrap/>
            <w:vAlign w:val="bottom"/>
          </w:tcPr>
          <w:p w:rsidR="003B7199" w:rsidRDefault="00171F8A">
            <w:pPr>
              <w:jc w:val="center"/>
              <w:rPr>
                <w:color w:val="000000"/>
                <w:sz w:val="22"/>
                <w:szCs w:val="22"/>
              </w:rPr>
            </w:pPr>
            <w:r>
              <w:rPr>
                <w:color w:val="000000"/>
                <w:sz w:val="22"/>
                <w:szCs w:val="22"/>
              </w:rPr>
              <w:t>Kolovoz</w:t>
            </w:r>
          </w:p>
        </w:tc>
        <w:tc>
          <w:tcPr>
            <w:tcW w:w="6480" w:type="dxa"/>
            <w:noWrap/>
            <w:vAlign w:val="bottom"/>
          </w:tcPr>
          <w:p w:rsidR="003B7199" w:rsidRDefault="00171F8A">
            <w:pPr>
              <w:rPr>
                <w:color w:val="000000"/>
                <w:sz w:val="22"/>
                <w:szCs w:val="22"/>
              </w:rPr>
            </w:pPr>
            <w:r>
              <w:rPr>
                <w:color w:val="000000"/>
                <w:sz w:val="22"/>
                <w:szCs w:val="22"/>
              </w:rPr>
              <w:t>Sjednica razrednih vijeća 5. razreda (primopredaj</w:t>
            </w:r>
            <w:r>
              <w:rPr>
                <w:color w:val="000000"/>
                <w:sz w:val="22"/>
                <w:szCs w:val="22"/>
              </w:rPr>
              <w:t>a razrednih odjela)</w:t>
            </w:r>
          </w:p>
          <w:p w:rsidR="003B7199" w:rsidRDefault="00171F8A">
            <w:pPr>
              <w:autoSpaceDE w:val="0"/>
              <w:autoSpaceDN w:val="0"/>
              <w:adjustRightInd w:val="0"/>
              <w:rPr>
                <w:color w:val="000000"/>
                <w:sz w:val="22"/>
                <w:szCs w:val="22"/>
                <w:lang w:val="pl-PL"/>
              </w:rPr>
            </w:pPr>
            <w:r>
              <w:rPr>
                <w:color w:val="000000"/>
                <w:sz w:val="22"/>
                <w:szCs w:val="22"/>
                <w:lang w:val="pl-PL"/>
              </w:rPr>
              <w:t>Uspjeh učenika nakon popravnih, razrednih i predmetnih ispita.</w:t>
            </w:r>
          </w:p>
          <w:p w:rsidR="003B7199" w:rsidRDefault="00171F8A">
            <w:pPr>
              <w:rPr>
                <w:color w:val="000000"/>
                <w:sz w:val="22"/>
                <w:szCs w:val="22"/>
              </w:rPr>
            </w:pPr>
            <w:r>
              <w:rPr>
                <w:color w:val="000000"/>
                <w:sz w:val="22"/>
                <w:szCs w:val="22"/>
              </w:rPr>
              <w:t>Raspored novih učenika po razrednim odjelima</w:t>
            </w:r>
          </w:p>
        </w:tc>
        <w:tc>
          <w:tcPr>
            <w:tcW w:w="1694" w:type="dxa"/>
            <w:noWrap/>
            <w:vAlign w:val="center"/>
          </w:tcPr>
          <w:p w:rsidR="003B7199" w:rsidRDefault="00171F8A">
            <w:pPr>
              <w:rPr>
                <w:color w:val="000000"/>
                <w:sz w:val="22"/>
                <w:szCs w:val="22"/>
              </w:rPr>
            </w:pPr>
            <w:r>
              <w:rPr>
                <w:color w:val="000000"/>
                <w:sz w:val="22"/>
                <w:szCs w:val="22"/>
              </w:rPr>
              <w:t>razrednik,učitelji,</w:t>
            </w:r>
          </w:p>
          <w:p w:rsidR="003B7199" w:rsidRDefault="00171F8A">
            <w:pPr>
              <w:rPr>
                <w:color w:val="000000"/>
                <w:sz w:val="22"/>
                <w:szCs w:val="22"/>
              </w:rPr>
            </w:pPr>
            <w:r>
              <w:rPr>
                <w:color w:val="000000"/>
                <w:sz w:val="22"/>
                <w:szCs w:val="22"/>
              </w:rPr>
              <w:t>stručni suradnici</w:t>
            </w:r>
          </w:p>
        </w:tc>
      </w:tr>
    </w:tbl>
    <w:p w:rsidR="003B7199" w:rsidRDefault="003B7199">
      <w:pPr>
        <w:jc w:val="both"/>
        <w:rPr>
          <w:b/>
          <w:color w:val="000000"/>
          <w:sz w:val="22"/>
          <w:szCs w:val="22"/>
        </w:rPr>
      </w:pPr>
    </w:p>
    <w:p w:rsidR="003B7199" w:rsidRDefault="00171F8A">
      <w:pPr>
        <w:jc w:val="both"/>
        <w:rPr>
          <w:color w:val="000000"/>
          <w:sz w:val="22"/>
          <w:szCs w:val="22"/>
        </w:rPr>
      </w:pPr>
      <w:r>
        <w:rPr>
          <w:color w:val="000000"/>
          <w:sz w:val="22"/>
          <w:szCs w:val="22"/>
        </w:rPr>
        <w:t xml:space="preserve">Razredna vijeća održavat će se i po potrebi radi donošenja odluka o pitanjima koja su sukladno Zakonu, Statutu škole i drugim općim aktima škole u njihovoj nadležnosti.   </w:t>
      </w:r>
    </w:p>
    <w:p w:rsidR="003B7199" w:rsidRDefault="003B7199">
      <w:pPr>
        <w:jc w:val="both"/>
        <w:rPr>
          <w:color w:val="FF0000"/>
          <w:sz w:val="22"/>
          <w:szCs w:val="22"/>
        </w:rPr>
      </w:pPr>
    </w:p>
    <w:p w:rsidR="003B7199" w:rsidRDefault="003B7199">
      <w:pPr>
        <w:jc w:val="both"/>
        <w:rPr>
          <w:color w:val="FF0000"/>
          <w:sz w:val="22"/>
          <w:szCs w:val="22"/>
        </w:rPr>
      </w:pPr>
    </w:p>
    <w:p w:rsidR="003B7199" w:rsidRDefault="00171F8A">
      <w:pPr>
        <w:jc w:val="both"/>
        <w:rPr>
          <w:b/>
          <w:color w:val="000000"/>
          <w:sz w:val="22"/>
          <w:szCs w:val="22"/>
        </w:rPr>
      </w:pPr>
      <w:r>
        <w:rPr>
          <w:b/>
          <w:color w:val="000000"/>
          <w:sz w:val="22"/>
          <w:szCs w:val="22"/>
        </w:rPr>
        <w:t>6.4</w:t>
      </w:r>
      <w:r>
        <w:rPr>
          <w:b/>
          <w:color w:val="FF0000"/>
          <w:sz w:val="22"/>
          <w:szCs w:val="22"/>
        </w:rPr>
        <w:t xml:space="preserve">. </w:t>
      </w:r>
      <w:r>
        <w:rPr>
          <w:b/>
          <w:sz w:val="22"/>
          <w:szCs w:val="22"/>
        </w:rPr>
        <w:t>Plan rada Vijeća roditelja</w:t>
      </w:r>
      <w:r>
        <w:rPr>
          <w:b/>
          <w:color w:val="000000"/>
          <w:sz w:val="22"/>
          <w:szCs w:val="22"/>
        </w:rPr>
        <w:t xml:space="preserve">  </w:t>
      </w:r>
    </w:p>
    <w:p w:rsidR="003B7199" w:rsidRDefault="00171F8A">
      <w:pPr>
        <w:jc w:val="both"/>
        <w:rPr>
          <w:b/>
          <w:color w:val="000000"/>
          <w:sz w:val="22"/>
          <w:szCs w:val="22"/>
        </w:rPr>
      </w:pPr>
      <w:r>
        <w:rPr>
          <w:b/>
          <w:color w:val="000000"/>
          <w:sz w:val="22"/>
          <w:szCs w:val="22"/>
        </w:rPr>
        <w:t xml:space="preserve">      </w:t>
      </w: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5"/>
        <w:gridCol w:w="6394"/>
        <w:gridCol w:w="1641"/>
      </w:tblGrid>
      <w:tr w:rsidR="003B7199">
        <w:trPr>
          <w:trHeight w:val="438"/>
          <w:jc w:val="center"/>
        </w:trPr>
        <w:tc>
          <w:tcPr>
            <w:tcW w:w="1365" w:type="dxa"/>
            <w:vAlign w:val="center"/>
          </w:tcPr>
          <w:p w:rsidR="003B7199" w:rsidRDefault="00171F8A">
            <w:pPr>
              <w:jc w:val="center"/>
              <w:rPr>
                <w:b/>
                <w:bCs/>
                <w:color w:val="000000"/>
                <w:sz w:val="22"/>
                <w:szCs w:val="22"/>
              </w:rPr>
            </w:pPr>
            <w:r>
              <w:rPr>
                <w:b/>
                <w:bCs/>
                <w:color w:val="000000"/>
                <w:sz w:val="22"/>
                <w:szCs w:val="22"/>
              </w:rPr>
              <w:t>Mjesec</w:t>
            </w:r>
          </w:p>
        </w:tc>
        <w:tc>
          <w:tcPr>
            <w:tcW w:w="6394" w:type="dxa"/>
            <w:vAlign w:val="center"/>
          </w:tcPr>
          <w:p w:rsidR="003B7199" w:rsidRDefault="00171F8A">
            <w:pPr>
              <w:jc w:val="center"/>
              <w:rPr>
                <w:b/>
                <w:bCs/>
                <w:color w:val="000000"/>
                <w:sz w:val="22"/>
                <w:szCs w:val="22"/>
              </w:rPr>
            </w:pPr>
            <w:r>
              <w:rPr>
                <w:b/>
                <w:bCs/>
                <w:color w:val="000000"/>
                <w:sz w:val="22"/>
                <w:szCs w:val="22"/>
              </w:rPr>
              <w:t>Sadržaj rada</w:t>
            </w:r>
          </w:p>
        </w:tc>
        <w:tc>
          <w:tcPr>
            <w:tcW w:w="1641" w:type="dxa"/>
            <w:vAlign w:val="center"/>
          </w:tcPr>
          <w:p w:rsidR="003B7199" w:rsidRDefault="00171F8A">
            <w:pPr>
              <w:jc w:val="center"/>
              <w:rPr>
                <w:b/>
                <w:bCs/>
                <w:color w:val="000000"/>
                <w:sz w:val="22"/>
                <w:szCs w:val="22"/>
              </w:rPr>
            </w:pPr>
            <w:r>
              <w:rPr>
                <w:b/>
                <w:bCs/>
                <w:color w:val="000000"/>
                <w:sz w:val="22"/>
                <w:szCs w:val="22"/>
              </w:rPr>
              <w:t>Izvršitelji</w:t>
            </w:r>
          </w:p>
        </w:tc>
      </w:tr>
      <w:tr w:rsidR="003B7199">
        <w:trPr>
          <w:trHeight w:val="939"/>
          <w:jc w:val="center"/>
        </w:trPr>
        <w:tc>
          <w:tcPr>
            <w:tcW w:w="1365" w:type="dxa"/>
          </w:tcPr>
          <w:p w:rsidR="003B7199" w:rsidRDefault="00171F8A">
            <w:pPr>
              <w:rPr>
                <w:color w:val="000000"/>
                <w:sz w:val="22"/>
                <w:szCs w:val="22"/>
              </w:rPr>
            </w:pPr>
            <w:r>
              <w:rPr>
                <w:color w:val="000000"/>
                <w:sz w:val="22"/>
                <w:szCs w:val="22"/>
              </w:rPr>
              <w:t xml:space="preserve">      Rujan</w:t>
            </w:r>
          </w:p>
        </w:tc>
        <w:tc>
          <w:tcPr>
            <w:tcW w:w="6394" w:type="dxa"/>
          </w:tcPr>
          <w:p w:rsidR="003B7199" w:rsidRDefault="00171F8A">
            <w:pPr>
              <w:jc w:val="both"/>
              <w:rPr>
                <w:color w:val="000000"/>
                <w:sz w:val="22"/>
                <w:szCs w:val="22"/>
              </w:rPr>
            </w:pPr>
            <w:r>
              <w:rPr>
                <w:color w:val="000000"/>
                <w:sz w:val="22"/>
                <w:szCs w:val="22"/>
              </w:rPr>
              <w:t>Konstituiranje Vijeća roditelja</w:t>
            </w:r>
          </w:p>
          <w:p w:rsidR="003B7199" w:rsidRDefault="00171F8A">
            <w:pPr>
              <w:rPr>
                <w:color w:val="000000"/>
                <w:sz w:val="22"/>
                <w:szCs w:val="22"/>
              </w:rPr>
            </w:pPr>
            <w:r>
              <w:rPr>
                <w:color w:val="000000"/>
                <w:sz w:val="22"/>
                <w:szCs w:val="22"/>
              </w:rPr>
              <w:t>Analiza postignutog uspjeha učenika četvrtih i osmih razreda na Nacionalnim ispitima u školskoj godini 2025./2026.</w:t>
            </w:r>
          </w:p>
          <w:p w:rsidR="003B7199" w:rsidRDefault="00171F8A">
            <w:pPr>
              <w:jc w:val="both"/>
              <w:rPr>
                <w:color w:val="000000"/>
                <w:sz w:val="22"/>
                <w:szCs w:val="22"/>
              </w:rPr>
            </w:pPr>
            <w:r>
              <w:rPr>
                <w:color w:val="000000"/>
                <w:sz w:val="22"/>
                <w:szCs w:val="22"/>
              </w:rPr>
              <w:t>Izvješće ravnatelja o realizaciji Godišnjeg plana i programa rada za školsku godinu 2025./2026.</w:t>
            </w:r>
          </w:p>
          <w:p w:rsidR="003B7199" w:rsidRDefault="00171F8A">
            <w:pPr>
              <w:jc w:val="both"/>
              <w:rPr>
                <w:color w:val="000000"/>
                <w:sz w:val="22"/>
                <w:szCs w:val="22"/>
              </w:rPr>
            </w:pPr>
            <w:r>
              <w:rPr>
                <w:color w:val="000000"/>
                <w:sz w:val="22"/>
                <w:szCs w:val="22"/>
              </w:rPr>
              <w:t>I</w:t>
            </w:r>
            <w:r>
              <w:rPr>
                <w:color w:val="000000"/>
                <w:sz w:val="22"/>
                <w:szCs w:val="22"/>
              </w:rPr>
              <w:t>zvješće ravnatelja o realizaciji Školskog kurikuluma za školsku godinu 2025./2026.</w:t>
            </w:r>
          </w:p>
          <w:p w:rsidR="003B7199" w:rsidRDefault="00171F8A">
            <w:pPr>
              <w:rPr>
                <w:color w:val="000000"/>
                <w:sz w:val="22"/>
                <w:szCs w:val="22"/>
              </w:rPr>
            </w:pPr>
            <w:r>
              <w:rPr>
                <w:color w:val="000000"/>
                <w:sz w:val="22"/>
                <w:szCs w:val="22"/>
              </w:rPr>
              <w:t>Prijedlog Školskog kurikuluma za školsku godinu 2026./2027.</w:t>
            </w:r>
          </w:p>
          <w:p w:rsidR="003B7199" w:rsidRDefault="00171F8A">
            <w:pPr>
              <w:rPr>
                <w:color w:val="000000"/>
                <w:sz w:val="22"/>
                <w:szCs w:val="22"/>
              </w:rPr>
            </w:pPr>
            <w:r>
              <w:rPr>
                <w:color w:val="000000"/>
                <w:sz w:val="22"/>
                <w:szCs w:val="22"/>
              </w:rPr>
              <w:t xml:space="preserve">Prijedlog Godišnjeg plana i programa rada škole za školsku godinu 2026./2027. </w:t>
            </w:r>
          </w:p>
          <w:p w:rsidR="003B7199" w:rsidRDefault="00171F8A">
            <w:pPr>
              <w:rPr>
                <w:color w:val="000000"/>
                <w:sz w:val="22"/>
                <w:szCs w:val="22"/>
              </w:rPr>
            </w:pPr>
            <w:r>
              <w:rPr>
                <w:color w:val="000000"/>
                <w:sz w:val="22"/>
                <w:szCs w:val="22"/>
              </w:rPr>
              <w:t>Izvješće o stanju sigurnosti, prov</w:t>
            </w:r>
            <w:r>
              <w:rPr>
                <w:color w:val="000000"/>
                <w:sz w:val="22"/>
                <w:szCs w:val="22"/>
              </w:rPr>
              <w:t>ođenju preventivnih programa te mjerama poduzetim u cilju zaštite prava učenika za drugo polugodište šk. god. 2025./2026.</w:t>
            </w:r>
          </w:p>
          <w:p w:rsidR="003B7199" w:rsidRDefault="00171F8A">
            <w:pPr>
              <w:jc w:val="both"/>
              <w:rPr>
                <w:color w:val="000000"/>
                <w:sz w:val="22"/>
                <w:szCs w:val="22"/>
              </w:rPr>
            </w:pPr>
            <w:r>
              <w:rPr>
                <w:color w:val="000000"/>
                <w:sz w:val="22"/>
                <w:szCs w:val="22"/>
              </w:rPr>
              <w:t>Osiguranje učenika</w:t>
            </w:r>
          </w:p>
          <w:p w:rsidR="003B7199" w:rsidRDefault="00171F8A">
            <w:pPr>
              <w:jc w:val="both"/>
              <w:rPr>
                <w:color w:val="000000"/>
                <w:sz w:val="22"/>
                <w:szCs w:val="22"/>
              </w:rPr>
            </w:pPr>
            <w:r>
              <w:rPr>
                <w:color w:val="000000"/>
                <w:sz w:val="22"/>
                <w:szCs w:val="22"/>
              </w:rPr>
              <w:t>Sigurnost učenika u prometu, prilazi školi</w:t>
            </w:r>
          </w:p>
          <w:p w:rsidR="003B7199" w:rsidRDefault="003B7199">
            <w:pPr>
              <w:jc w:val="both"/>
              <w:rPr>
                <w:color w:val="000000"/>
                <w:sz w:val="22"/>
                <w:szCs w:val="22"/>
              </w:rPr>
            </w:pPr>
          </w:p>
        </w:tc>
        <w:tc>
          <w:tcPr>
            <w:tcW w:w="1641" w:type="dxa"/>
          </w:tcPr>
          <w:p w:rsidR="003B7199" w:rsidRDefault="00171F8A">
            <w:pPr>
              <w:jc w:val="both"/>
              <w:rPr>
                <w:color w:val="000000"/>
                <w:sz w:val="22"/>
                <w:szCs w:val="22"/>
              </w:rPr>
            </w:pPr>
            <w:r>
              <w:rPr>
                <w:color w:val="000000"/>
                <w:sz w:val="22"/>
                <w:szCs w:val="22"/>
              </w:rPr>
              <w:t>roditelji, predsjednik</w:t>
            </w:r>
          </w:p>
          <w:p w:rsidR="003B7199" w:rsidRDefault="00171F8A">
            <w:pPr>
              <w:jc w:val="both"/>
              <w:rPr>
                <w:color w:val="000000"/>
                <w:sz w:val="22"/>
                <w:szCs w:val="22"/>
              </w:rPr>
            </w:pPr>
            <w:r>
              <w:rPr>
                <w:color w:val="000000"/>
                <w:sz w:val="22"/>
                <w:szCs w:val="22"/>
              </w:rPr>
              <w:t>ravnatelj</w:t>
            </w:r>
          </w:p>
          <w:p w:rsidR="003B7199" w:rsidRDefault="00171F8A">
            <w:pPr>
              <w:jc w:val="both"/>
              <w:rPr>
                <w:color w:val="000000"/>
                <w:sz w:val="22"/>
                <w:szCs w:val="22"/>
              </w:rPr>
            </w:pPr>
            <w:r>
              <w:rPr>
                <w:color w:val="000000"/>
                <w:sz w:val="22"/>
                <w:szCs w:val="22"/>
              </w:rPr>
              <w:t>pedagog</w:t>
            </w:r>
          </w:p>
          <w:p w:rsidR="003B7199" w:rsidRDefault="00171F8A">
            <w:pPr>
              <w:rPr>
                <w:color w:val="000000"/>
                <w:sz w:val="22"/>
                <w:szCs w:val="22"/>
              </w:rPr>
            </w:pPr>
            <w:r>
              <w:rPr>
                <w:color w:val="000000"/>
                <w:sz w:val="22"/>
                <w:szCs w:val="22"/>
              </w:rPr>
              <w:t>voditeljica Tima za kvalitetu</w:t>
            </w:r>
          </w:p>
        </w:tc>
      </w:tr>
      <w:tr w:rsidR="003B7199">
        <w:trPr>
          <w:trHeight w:val="1690"/>
          <w:jc w:val="center"/>
        </w:trPr>
        <w:tc>
          <w:tcPr>
            <w:tcW w:w="1365" w:type="dxa"/>
          </w:tcPr>
          <w:p w:rsidR="003B7199" w:rsidRDefault="00171F8A">
            <w:pPr>
              <w:jc w:val="center"/>
              <w:rPr>
                <w:color w:val="000000"/>
                <w:sz w:val="22"/>
                <w:szCs w:val="22"/>
              </w:rPr>
            </w:pPr>
            <w:r>
              <w:rPr>
                <w:color w:val="000000"/>
                <w:sz w:val="22"/>
                <w:szCs w:val="22"/>
              </w:rPr>
              <w:t>Listopad</w:t>
            </w:r>
          </w:p>
        </w:tc>
        <w:tc>
          <w:tcPr>
            <w:tcW w:w="6394" w:type="dxa"/>
          </w:tcPr>
          <w:p w:rsidR="003B7199" w:rsidRDefault="00171F8A">
            <w:pPr>
              <w:rPr>
                <w:sz w:val="22"/>
                <w:szCs w:val="22"/>
                <w:lang w:eastAsia="hr-HR"/>
              </w:rPr>
            </w:pPr>
            <w:r>
              <w:rPr>
                <w:sz w:val="22"/>
                <w:szCs w:val="22"/>
                <w:lang w:eastAsia="hr-HR"/>
              </w:rPr>
              <w:t>Izmjene i dopune Kućnog reda škole</w:t>
            </w:r>
          </w:p>
          <w:p w:rsidR="003B7199" w:rsidRDefault="00171F8A">
            <w:pPr>
              <w:spacing w:after="160"/>
              <w:rPr>
                <w:rFonts w:eastAsia="Calibri"/>
                <w:b/>
                <w:bCs/>
                <w:lang w:bidi="hr-HR"/>
              </w:rPr>
            </w:pPr>
            <w:r>
              <w:rPr>
                <w:rFonts w:eastAsia="Calibri"/>
                <w:color w:val="000000"/>
                <w:sz w:val="22"/>
                <w:szCs w:val="22"/>
                <w:lang w:bidi="hr-HR"/>
              </w:rPr>
              <w:t>P</w:t>
            </w:r>
            <w:r>
              <w:rPr>
                <w:rStyle w:val="Naglaeno"/>
                <w:b w:val="0"/>
                <w:bCs w:val="0"/>
                <w:color w:val="000000"/>
                <w:sz w:val="22"/>
                <w:szCs w:val="22"/>
              </w:rPr>
              <w:t>ravilnika o načinima, postupcima i elementima vrednovanja učenika u osnovnoj i srednjoj školi</w:t>
            </w:r>
          </w:p>
          <w:p w:rsidR="003B7199" w:rsidRDefault="00171F8A">
            <w:pPr>
              <w:spacing w:after="160"/>
              <w:rPr>
                <w:rFonts w:eastAsia="Calibri"/>
                <w:b/>
                <w:bCs/>
                <w:color w:val="000000"/>
                <w:sz w:val="22"/>
                <w:szCs w:val="22"/>
                <w:lang w:bidi="hr-HR"/>
              </w:rPr>
            </w:pPr>
            <w:r>
              <w:rPr>
                <w:color w:val="000000"/>
                <w:sz w:val="22"/>
                <w:szCs w:val="22"/>
              </w:rPr>
              <w:t xml:space="preserve">Dogovor s roditeljima vezano za uređenje školskog vrta </w:t>
            </w:r>
          </w:p>
          <w:p w:rsidR="003B7199" w:rsidRDefault="00171F8A">
            <w:pPr>
              <w:spacing w:after="160"/>
              <w:rPr>
                <w:rFonts w:eastAsia="Calibri"/>
                <w:b/>
                <w:bCs/>
                <w:color w:val="000000"/>
                <w:sz w:val="22"/>
                <w:szCs w:val="22"/>
                <w:lang w:bidi="hr-HR"/>
              </w:rPr>
            </w:pPr>
            <w:r>
              <w:rPr>
                <w:color w:val="000000"/>
                <w:sz w:val="22"/>
                <w:szCs w:val="22"/>
              </w:rPr>
              <w:t>Ekskurzija četvrtih i sedmih/osmih razreda</w:t>
            </w:r>
          </w:p>
          <w:p w:rsidR="003B7199" w:rsidRDefault="00171F8A">
            <w:pPr>
              <w:jc w:val="both"/>
              <w:rPr>
                <w:color w:val="000000"/>
                <w:sz w:val="22"/>
                <w:szCs w:val="22"/>
              </w:rPr>
            </w:pPr>
            <w:r>
              <w:rPr>
                <w:color w:val="000000"/>
                <w:sz w:val="22"/>
                <w:szCs w:val="22"/>
              </w:rPr>
              <w:t xml:space="preserve"> </w:t>
            </w:r>
          </w:p>
        </w:tc>
        <w:tc>
          <w:tcPr>
            <w:tcW w:w="1641" w:type="dxa"/>
          </w:tcPr>
          <w:p w:rsidR="003B7199" w:rsidRDefault="00171F8A">
            <w:pPr>
              <w:jc w:val="both"/>
              <w:rPr>
                <w:color w:val="000000"/>
                <w:sz w:val="22"/>
                <w:szCs w:val="22"/>
              </w:rPr>
            </w:pPr>
            <w:r>
              <w:rPr>
                <w:color w:val="000000"/>
                <w:sz w:val="22"/>
                <w:szCs w:val="22"/>
              </w:rPr>
              <w:t>ravnateljica</w:t>
            </w:r>
          </w:p>
        </w:tc>
      </w:tr>
      <w:tr w:rsidR="003B7199">
        <w:trPr>
          <w:trHeight w:val="298"/>
          <w:jc w:val="center"/>
        </w:trPr>
        <w:tc>
          <w:tcPr>
            <w:tcW w:w="1365" w:type="dxa"/>
          </w:tcPr>
          <w:p w:rsidR="003B7199" w:rsidRDefault="00171F8A">
            <w:pPr>
              <w:jc w:val="center"/>
              <w:rPr>
                <w:color w:val="000000"/>
                <w:sz w:val="22"/>
                <w:szCs w:val="22"/>
              </w:rPr>
            </w:pPr>
            <w:r>
              <w:rPr>
                <w:color w:val="000000"/>
                <w:sz w:val="22"/>
                <w:szCs w:val="22"/>
              </w:rPr>
              <w:t>Studeni</w:t>
            </w:r>
          </w:p>
        </w:tc>
        <w:tc>
          <w:tcPr>
            <w:tcW w:w="6394" w:type="dxa"/>
          </w:tcPr>
          <w:p w:rsidR="003B7199" w:rsidRDefault="00171F8A">
            <w:pPr>
              <w:jc w:val="both"/>
              <w:rPr>
                <w:color w:val="000000"/>
                <w:sz w:val="22"/>
                <w:szCs w:val="22"/>
              </w:rPr>
            </w:pPr>
            <w:r>
              <w:rPr>
                <w:color w:val="000000"/>
                <w:sz w:val="22"/>
                <w:szCs w:val="22"/>
              </w:rPr>
              <w:t>Tekuća problematika</w:t>
            </w:r>
          </w:p>
          <w:p w:rsidR="003B7199" w:rsidRDefault="00171F8A">
            <w:pPr>
              <w:jc w:val="both"/>
              <w:rPr>
                <w:color w:val="000000"/>
                <w:sz w:val="22"/>
                <w:szCs w:val="22"/>
              </w:rPr>
            </w:pPr>
            <w:r>
              <w:rPr>
                <w:color w:val="000000"/>
                <w:sz w:val="22"/>
                <w:szCs w:val="22"/>
              </w:rPr>
              <w:t>Stručna predavanja za roditelje</w:t>
            </w:r>
          </w:p>
        </w:tc>
        <w:tc>
          <w:tcPr>
            <w:tcW w:w="1641" w:type="dxa"/>
          </w:tcPr>
          <w:p w:rsidR="003B7199" w:rsidRDefault="00171F8A">
            <w:pPr>
              <w:jc w:val="both"/>
              <w:rPr>
                <w:color w:val="000000"/>
                <w:sz w:val="22"/>
                <w:szCs w:val="22"/>
              </w:rPr>
            </w:pPr>
            <w:r>
              <w:rPr>
                <w:color w:val="000000"/>
                <w:sz w:val="22"/>
                <w:szCs w:val="22"/>
              </w:rPr>
              <w:t>roditelji, ravnateljica,  učitelji</w:t>
            </w:r>
          </w:p>
        </w:tc>
      </w:tr>
      <w:tr w:rsidR="003B7199">
        <w:trPr>
          <w:trHeight w:val="298"/>
          <w:jc w:val="center"/>
        </w:trPr>
        <w:tc>
          <w:tcPr>
            <w:tcW w:w="1365" w:type="dxa"/>
          </w:tcPr>
          <w:p w:rsidR="003B7199" w:rsidRDefault="00171F8A">
            <w:pPr>
              <w:jc w:val="center"/>
              <w:rPr>
                <w:color w:val="000000"/>
                <w:sz w:val="22"/>
                <w:szCs w:val="22"/>
              </w:rPr>
            </w:pPr>
            <w:r>
              <w:rPr>
                <w:color w:val="000000"/>
                <w:sz w:val="22"/>
                <w:szCs w:val="22"/>
              </w:rPr>
              <w:t>Prosinac</w:t>
            </w:r>
          </w:p>
        </w:tc>
        <w:tc>
          <w:tcPr>
            <w:tcW w:w="6394" w:type="dxa"/>
          </w:tcPr>
          <w:p w:rsidR="003B7199" w:rsidRDefault="00171F8A">
            <w:pPr>
              <w:jc w:val="both"/>
              <w:rPr>
                <w:color w:val="000000"/>
                <w:sz w:val="22"/>
                <w:szCs w:val="22"/>
              </w:rPr>
            </w:pPr>
            <w:r>
              <w:rPr>
                <w:color w:val="000000"/>
                <w:sz w:val="22"/>
                <w:szCs w:val="22"/>
              </w:rPr>
              <w:t>Školski vrt – sadnja novog bilja s južne strane školske  zgrade</w:t>
            </w:r>
          </w:p>
          <w:p w:rsidR="003B7199" w:rsidRDefault="00171F8A">
            <w:pPr>
              <w:jc w:val="both"/>
              <w:rPr>
                <w:color w:val="000000"/>
                <w:sz w:val="22"/>
                <w:szCs w:val="22"/>
              </w:rPr>
            </w:pPr>
            <w:r>
              <w:rPr>
                <w:color w:val="000000"/>
                <w:sz w:val="22"/>
                <w:szCs w:val="22"/>
              </w:rPr>
              <w:t xml:space="preserve">Dogovori o mogućim zajedničkim projektima </w:t>
            </w:r>
          </w:p>
        </w:tc>
        <w:tc>
          <w:tcPr>
            <w:tcW w:w="1641" w:type="dxa"/>
          </w:tcPr>
          <w:p w:rsidR="003B7199" w:rsidRDefault="00171F8A">
            <w:pPr>
              <w:jc w:val="both"/>
              <w:rPr>
                <w:color w:val="000000"/>
                <w:sz w:val="22"/>
                <w:szCs w:val="22"/>
              </w:rPr>
            </w:pPr>
            <w:r>
              <w:rPr>
                <w:color w:val="000000"/>
                <w:sz w:val="22"/>
                <w:szCs w:val="22"/>
              </w:rPr>
              <w:t>roditelji, ravnateljica,  učitelji</w:t>
            </w:r>
          </w:p>
        </w:tc>
      </w:tr>
      <w:tr w:rsidR="003B7199">
        <w:trPr>
          <w:trHeight w:val="298"/>
          <w:jc w:val="center"/>
        </w:trPr>
        <w:tc>
          <w:tcPr>
            <w:tcW w:w="1365" w:type="dxa"/>
          </w:tcPr>
          <w:p w:rsidR="003B7199" w:rsidRDefault="00171F8A">
            <w:pPr>
              <w:jc w:val="center"/>
              <w:rPr>
                <w:color w:val="000000"/>
                <w:sz w:val="22"/>
                <w:szCs w:val="22"/>
              </w:rPr>
            </w:pPr>
            <w:r>
              <w:rPr>
                <w:color w:val="000000"/>
                <w:sz w:val="22"/>
                <w:szCs w:val="22"/>
              </w:rPr>
              <w:t>Siječanj</w:t>
            </w:r>
          </w:p>
        </w:tc>
        <w:tc>
          <w:tcPr>
            <w:tcW w:w="6394" w:type="dxa"/>
          </w:tcPr>
          <w:p w:rsidR="003B7199" w:rsidRDefault="00171F8A">
            <w:pPr>
              <w:jc w:val="both"/>
              <w:rPr>
                <w:color w:val="000000"/>
                <w:sz w:val="22"/>
                <w:szCs w:val="22"/>
              </w:rPr>
            </w:pPr>
            <w:r>
              <w:rPr>
                <w:color w:val="000000"/>
                <w:sz w:val="22"/>
                <w:szCs w:val="22"/>
              </w:rPr>
              <w:t>Prijedlozi za unapređivanje odgojno-obrazovnog rada</w:t>
            </w:r>
          </w:p>
          <w:p w:rsidR="003B7199" w:rsidRDefault="00171F8A">
            <w:pPr>
              <w:jc w:val="both"/>
              <w:rPr>
                <w:color w:val="000000"/>
                <w:sz w:val="22"/>
                <w:szCs w:val="22"/>
              </w:rPr>
            </w:pPr>
            <w:r>
              <w:rPr>
                <w:color w:val="000000"/>
                <w:sz w:val="22"/>
                <w:szCs w:val="22"/>
              </w:rPr>
              <w:t>Uvjeti rada i poboljšavanje uvjeta rada u školi</w:t>
            </w:r>
          </w:p>
          <w:p w:rsidR="003B7199" w:rsidRDefault="00171F8A">
            <w:pPr>
              <w:jc w:val="both"/>
              <w:rPr>
                <w:color w:val="000000"/>
                <w:sz w:val="22"/>
                <w:szCs w:val="22"/>
              </w:rPr>
            </w:pPr>
            <w:r>
              <w:rPr>
                <w:color w:val="000000"/>
                <w:sz w:val="22"/>
                <w:szCs w:val="22"/>
              </w:rPr>
              <w:t>Socijalno-ekonomski položaj učenika</w:t>
            </w:r>
          </w:p>
          <w:p w:rsidR="003B7199" w:rsidRDefault="003B7199">
            <w:pPr>
              <w:jc w:val="both"/>
              <w:rPr>
                <w:color w:val="000000"/>
                <w:sz w:val="22"/>
                <w:szCs w:val="22"/>
              </w:rPr>
            </w:pPr>
          </w:p>
        </w:tc>
        <w:tc>
          <w:tcPr>
            <w:tcW w:w="1641" w:type="dxa"/>
          </w:tcPr>
          <w:p w:rsidR="003B7199" w:rsidRDefault="00171F8A">
            <w:pPr>
              <w:jc w:val="both"/>
              <w:rPr>
                <w:color w:val="000000"/>
                <w:sz w:val="22"/>
                <w:szCs w:val="22"/>
              </w:rPr>
            </w:pPr>
            <w:r>
              <w:rPr>
                <w:color w:val="000000"/>
                <w:sz w:val="22"/>
                <w:szCs w:val="22"/>
              </w:rPr>
              <w:t>roditelji, ravnateljica,</w:t>
            </w:r>
          </w:p>
          <w:p w:rsidR="003B7199" w:rsidRDefault="00171F8A">
            <w:pPr>
              <w:jc w:val="both"/>
              <w:rPr>
                <w:color w:val="000000"/>
                <w:sz w:val="22"/>
                <w:szCs w:val="22"/>
              </w:rPr>
            </w:pPr>
            <w:r>
              <w:rPr>
                <w:color w:val="000000"/>
                <w:sz w:val="22"/>
                <w:szCs w:val="22"/>
              </w:rPr>
              <w:t>pedagog</w:t>
            </w:r>
          </w:p>
        </w:tc>
      </w:tr>
      <w:tr w:rsidR="003B7199">
        <w:trPr>
          <w:trHeight w:val="298"/>
          <w:jc w:val="center"/>
        </w:trPr>
        <w:tc>
          <w:tcPr>
            <w:tcW w:w="1365" w:type="dxa"/>
          </w:tcPr>
          <w:p w:rsidR="003B7199" w:rsidRDefault="00171F8A">
            <w:pPr>
              <w:jc w:val="center"/>
              <w:rPr>
                <w:color w:val="000000"/>
                <w:sz w:val="22"/>
                <w:szCs w:val="22"/>
              </w:rPr>
            </w:pPr>
            <w:r>
              <w:rPr>
                <w:color w:val="000000"/>
                <w:sz w:val="22"/>
                <w:szCs w:val="22"/>
              </w:rPr>
              <w:t>Veljača</w:t>
            </w:r>
          </w:p>
        </w:tc>
        <w:tc>
          <w:tcPr>
            <w:tcW w:w="6394" w:type="dxa"/>
          </w:tcPr>
          <w:p w:rsidR="003B7199" w:rsidRDefault="00171F8A">
            <w:pPr>
              <w:jc w:val="both"/>
              <w:rPr>
                <w:color w:val="000000"/>
                <w:sz w:val="22"/>
                <w:szCs w:val="22"/>
              </w:rPr>
            </w:pPr>
            <w:r>
              <w:rPr>
                <w:color w:val="000000"/>
                <w:sz w:val="22"/>
                <w:szCs w:val="22"/>
              </w:rPr>
              <w:t>Analiza uspjeha učenika na kraju prvog obrazovnog razdoblja</w:t>
            </w:r>
          </w:p>
          <w:p w:rsidR="003B7199" w:rsidRDefault="00171F8A">
            <w:pPr>
              <w:rPr>
                <w:color w:val="000000"/>
                <w:sz w:val="22"/>
                <w:szCs w:val="22"/>
              </w:rPr>
            </w:pPr>
            <w:r>
              <w:rPr>
                <w:color w:val="000000"/>
                <w:sz w:val="22"/>
                <w:szCs w:val="22"/>
              </w:rPr>
              <w:t>Izvješće o stanj</w:t>
            </w:r>
            <w:r>
              <w:rPr>
                <w:color w:val="000000"/>
                <w:sz w:val="22"/>
                <w:szCs w:val="22"/>
              </w:rPr>
              <w:t>u sigurnosti, provođenju preventivnih programa te mjerama poduzetim u cilju zaštite prava učenika za prvo polugodište šk. god. 2026./2027.</w:t>
            </w:r>
          </w:p>
          <w:p w:rsidR="003B7199" w:rsidRDefault="003B7199">
            <w:pPr>
              <w:jc w:val="both"/>
              <w:rPr>
                <w:b/>
                <w:bCs/>
                <w:color w:val="000000"/>
                <w:sz w:val="22"/>
                <w:szCs w:val="22"/>
              </w:rPr>
            </w:pPr>
          </w:p>
        </w:tc>
        <w:tc>
          <w:tcPr>
            <w:tcW w:w="1641" w:type="dxa"/>
          </w:tcPr>
          <w:p w:rsidR="003B7199" w:rsidRDefault="00171F8A">
            <w:pPr>
              <w:jc w:val="both"/>
              <w:rPr>
                <w:color w:val="000000"/>
                <w:sz w:val="22"/>
                <w:szCs w:val="22"/>
              </w:rPr>
            </w:pPr>
            <w:r>
              <w:rPr>
                <w:color w:val="000000"/>
                <w:sz w:val="22"/>
                <w:szCs w:val="22"/>
              </w:rPr>
              <w:t>roditelji,</w:t>
            </w:r>
          </w:p>
          <w:p w:rsidR="003B7199" w:rsidRDefault="00171F8A">
            <w:pPr>
              <w:jc w:val="both"/>
              <w:rPr>
                <w:color w:val="000000"/>
                <w:sz w:val="22"/>
                <w:szCs w:val="22"/>
              </w:rPr>
            </w:pPr>
            <w:r>
              <w:rPr>
                <w:color w:val="000000"/>
                <w:sz w:val="22"/>
                <w:szCs w:val="22"/>
              </w:rPr>
              <w:t>ravnateljica,</w:t>
            </w:r>
          </w:p>
          <w:p w:rsidR="003B7199" w:rsidRDefault="00171F8A">
            <w:pPr>
              <w:jc w:val="both"/>
              <w:rPr>
                <w:color w:val="000000"/>
                <w:sz w:val="22"/>
                <w:szCs w:val="22"/>
              </w:rPr>
            </w:pPr>
            <w:r>
              <w:rPr>
                <w:color w:val="000000"/>
                <w:sz w:val="22"/>
                <w:szCs w:val="22"/>
              </w:rPr>
              <w:t>pedagog</w:t>
            </w:r>
          </w:p>
        </w:tc>
      </w:tr>
      <w:tr w:rsidR="003B7199">
        <w:trPr>
          <w:trHeight w:val="767"/>
          <w:jc w:val="center"/>
        </w:trPr>
        <w:tc>
          <w:tcPr>
            <w:tcW w:w="1365" w:type="dxa"/>
          </w:tcPr>
          <w:p w:rsidR="003B7199" w:rsidRDefault="00171F8A">
            <w:pPr>
              <w:jc w:val="center"/>
              <w:rPr>
                <w:color w:val="000000"/>
                <w:sz w:val="22"/>
                <w:szCs w:val="22"/>
              </w:rPr>
            </w:pPr>
            <w:r>
              <w:rPr>
                <w:color w:val="000000"/>
                <w:sz w:val="22"/>
                <w:szCs w:val="22"/>
              </w:rPr>
              <w:t>Ožujak-travanj</w:t>
            </w:r>
          </w:p>
        </w:tc>
        <w:tc>
          <w:tcPr>
            <w:tcW w:w="6394" w:type="dxa"/>
          </w:tcPr>
          <w:p w:rsidR="003B7199" w:rsidRDefault="00171F8A">
            <w:pPr>
              <w:jc w:val="both"/>
              <w:rPr>
                <w:color w:val="000000"/>
                <w:sz w:val="22"/>
                <w:szCs w:val="22"/>
              </w:rPr>
            </w:pPr>
            <w:r>
              <w:rPr>
                <w:color w:val="000000"/>
                <w:sz w:val="22"/>
                <w:szCs w:val="22"/>
              </w:rPr>
              <w:t>Tekuća problematika</w:t>
            </w:r>
          </w:p>
          <w:p w:rsidR="003B7199" w:rsidRDefault="00171F8A">
            <w:pPr>
              <w:jc w:val="both"/>
              <w:rPr>
                <w:color w:val="000000"/>
                <w:sz w:val="22"/>
                <w:szCs w:val="22"/>
              </w:rPr>
            </w:pPr>
            <w:r>
              <w:rPr>
                <w:color w:val="000000"/>
                <w:sz w:val="22"/>
                <w:szCs w:val="22"/>
              </w:rPr>
              <w:t>Izvanučionička nastava – dogovor</w:t>
            </w:r>
          </w:p>
        </w:tc>
        <w:tc>
          <w:tcPr>
            <w:tcW w:w="1641" w:type="dxa"/>
          </w:tcPr>
          <w:p w:rsidR="003B7199" w:rsidRDefault="00171F8A">
            <w:pPr>
              <w:jc w:val="both"/>
              <w:rPr>
                <w:color w:val="000000"/>
                <w:sz w:val="22"/>
                <w:szCs w:val="22"/>
              </w:rPr>
            </w:pPr>
            <w:r>
              <w:rPr>
                <w:color w:val="000000"/>
                <w:sz w:val="22"/>
                <w:szCs w:val="22"/>
              </w:rPr>
              <w:t>roditelji, ravnateljica, pedagog</w:t>
            </w:r>
          </w:p>
        </w:tc>
      </w:tr>
      <w:tr w:rsidR="003B7199">
        <w:trPr>
          <w:trHeight w:val="435"/>
          <w:jc w:val="center"/>
        </w:trPr>
        <w:tc>
          <w:tcPr>
            <w:tcW w:w="1365" w:type="dxa"/>
          </w:tcPr>
          <w:p w:rsidR="003B7199" w:rsidRDefault="00171F8A">
            <w:pPr>
              <w:jc w:val="center"/>
              <w:rPr>
                <w:color w:val="000000"/>
                <w:sz w:val="22"/>
                <w:szCs w:val="22"/>
              </w:rPr>
            </w:pPr>
            <w:r>
              <w:rPr>
                <w:color w:val="000000"/>
                <w:sz w:val="22"/>
                <w:szCs w:val="22"/>
              </w:rPr>
              <w:t>Svibanj</w:t>
            </w:r>
          </w:p>
        </w:tc>
        <w:tc>
          <w:tcPr>
            <w:tcW w:w="6394" w:type="dxa"/>
          </w:tcPr>
          <w:p w:rsidR="003B7199" w:rsidRDefault="00171F8A">
            <w:pPr>
              <w:jc w:val="both"/>
              <w:rPr>
                <w:color w:val="000000"/>
                <w:sz w:val="22"/>
                <w:szCs w:val="22"/>
              </w:rPr>
            </w:pPr>
            <w:r>
              <w:rPr>
                <w:color w:val="000000"/>
                <w:sz w:val="22"/>
                <w:szCs w:val="22"/>
              </w:rPr>
              <w:t>Obilježavanje Dana Škole</w:t>
            </w:r>
          </w:p>
        </w:tc>
        <w:tc>
          <w:tcPr>
            <w:tcW w:w="1641" w:type="dxa"/>
          </w:tcPr>
          <w:p w:rsidR="003B7199" w:rsidRDefault="003B7199">
            <w:pPr>
              <w:jc w:val="both"/>
              <w:rPr>
                <w:color w:val="000000"/>
                <w:sz w:val="22"/>
                <w:szCs w:val="22"/>
              </w:rPr>
            </w:pPr>
          </w:p>
        </w:tc>
      </w:tr>
      <w:tr w:rsidR="003B7199">
        <w:trPr>
          <w:trHeight w:val="512"/>
          <w:jc w:val="center"/>
        </w:trPr>
        <w:tc>
          <w:tcPr>
            <w:tcW w:w="1365" w:type="dxa"/>
          </w:tcPr>
          <w:p w:rsidR="003B7199" w:rsidRDefault="00171F8A">
            <w:pPr>
              <w:jc w:val="center"/>
              <w:rPr>
                <w:color w:val="000000"/>
                <w:sz w:val="22"/>
                <w:szCs w:val="22"/>
              </w:rPr>
            </w:pPr>
            <w:r>
              <w:rPr>
                <w:color w:val="000000"/>
                <w:sz w:val="22"/>
                <w:szCs w:val="22"/>
              </w:rPr>
              <w:t>Lipanj</w:t>
            </w:r>
          </w:p>
        </w:tc>
        <w:tc>
          <w:tcPr>
            <w:tcW w:w="6394" w:type="dxa"/>
          </w:tcPr>
          <w:p w:rsidR="003B7199" w:rsidRDefault="00171F8A">
            <w:pPr>
              <w:jc w:val="both"/>
              <w:rPr>
                <w:color w:val="000000"/>
                <w:sz w:val="22"/>
                <w:szCs w:val="22"/>
              </w:rPr>
            </w:pPr>
            <w:r>
              <w:rPr>
                <w:color w:val="000000"/>
                <w:sz w:val="22"/>
                <w:szCs w:val="22"/>
              </w:rPr>
              <w:t>Uspjeh učenika na kraju drugog obrazovnog razdoblja</w:t>
            </w:r>
          </w:p>
          <w:p w:rsidR="003B7199" w:rsidRDefault="00171F8A">
            <w:pPr>
              <w:jc w:val="both"/>
              <w:rPr>
                <w:sz w:val="22"/>
                <w:szCs w:val="22"/>
              </w:rPr>
            </w:pPr>
            <w:r>
              <w:rPr>
                <w:sz w:val="22"/>
                <w:szCs w:val="22"/>
              </w:rPr>
              <w:t>Uređenje prilaza Školi i obilježavanje pješačkih prijelaza</w:t>
            </w:r>
          </w:p>
          <w:p w:rsidR="003B7199" w:rsidRDefault="00171F8A">
            <w:pPr>
              <w:rPr>
                <w:color w:val="000000"/>
                <w:sz w:val="22"/>
                <w:szCs w:val="22"/>
              </w:rPr>
            </w:pPr>
            <w:r>
              <w:rPr>
                <w:color w:val="000000"/>
                <w:sz w:val="22"/>
                <w:szCs w:val="22"/>
              </w:rPr>
              <w:t>Izvješće o stanju sigurnosti, provođenju preventivnih programa te mjerama poduzetim u cilju zaštite prava učenika za drugo polugodište šk. god. 2026./2027.</w:t>
            </w:r>
          </w:p>
          <w:p w:rsidR="003B7199" w:rsidRDefault="003B7199">
            <w:pPr>
              <w:jc w:val="both"/>
              <w:rPr>
                <w:color w:val="000000"/>
                <w:sz w:val="22"/>
                <w:szCs w:val="22"/>
              </w:rPr>
            </w:pPr>
          </w:p>
        </w:tc>
        <w:tc>
          <w:tcPr>
            <w:tcW w:w="1641" w:type="dxa"/>
          </w:tcPr>
          <w:p w:rsidR="003B7199" w:rsidRDefault="00171F8A">
            <w:pPr>
              <w:jc w:val="both"/>
              <w:rPr>
                <w:color w:val="000000"/>
                <w:sz w:val="22"/>
                <w:szCs w:val="22"/>
              </w:rPr>
            </w:pPr>
            <w:r>
              <w:rPr>
                <w:color w:val="000000"/>
                <w:sz w:val="22"/>
                <w:szCs w:val="22"/>
              </w:rPr>
              <w:t>roditelji, ravnateljica,</w:t>
            </w:r>
          </w:p>
          <w:p w:rsidR="003B7199" w:rsidRDefault="00171F8A">
            <w:pPr>
              <w:jc w:val="both"/>
              <w:rPr>
                <w:color w:val="000000"/>
                <w:sz w:val="22"/>
                <w:szCs w:val="22"/>
              </w:rPr>
            </w:pPr>
            <w:r>
              <w:rPr>
                <w:color w:val="000000"/>
                <w:sz w:val="22"/>
                <w:szCs w:val="22"/>
              </w:rPr>
              <w:t>pedagog</w:t>
            </w:r>
          </w:p>
          <w:p w:rsidR="003B7199" w:rsidRDefault="003B7199">
            <w:pPr>
              <w:jc w:val="both"/>
              <w:rPr>
                <w:color w:val="000000"/>
                <w:sz w:val="22"/>
                <w:szCs w:val="22"/>
              </w:rPr>
            </w:pPr>
          </w:p>
        </w:tc>
      </w:tr>
    </w:tbl>
    <w:p w:rsidR="003B7199" w:rsidRDefault="00171F8A">
      <w:pPr>
        <w:ind w:left="165"/>
        <w:jc w:val="both"/>
        <w:rPr>
          <w:color w:val="000000"/>
          <w:sz w:val="22"/>
          <w:szCs w:val="22"/>
        </w:rPr>
      </w:pPr>
      <w:r>
        <w:rPr>
          <w:color w:val="000000"/>
          <w:sz w:val="22"/>
          <w:szCs w:val="22"/>
        </w:rPr>
        <w:t>Sjednice Vijeća roditelja održavat će se i po potrebi radi odlučivanja o pitanjima koja su sukladno zakonu,   Statutu škole i drugim općim aktima škole u njegovoj nadležnosti.</w:t>
      </w:r>
    </w:p>
    <w:p w:rsidR="003B7199" w:rsidRDefault="003B7199">
      <w:pPr>
        <w:ind w:left="165"/>
        <w:jc w:val="both"/>
        <w:rPr>
          <w:b/>
          <w:color w:val="000000"/>
          <w:sz w:val="22"/>
          <w:szCs w:val="22"/>
        </w:rPr>
      </w:pPr>
    </w:p>
    <w:p w:rsidR="003B7199" w:rsidRDefault="00171F8A">
      <w:pPr>
        <w:jc w:val="both"/>
        <w:rPr>
          <w:b/>
          <w:sz w:val="22"/>
          <w:szCs w:val="22"/>
        </w:rPr>
      </w:pPr>
      <w:r>
        <w:rPr>
          <w:b/>
          <w:sz w:val="22"/>
          <w:szCs w:val="22"/>
        </w:rPr>
        <w:t xml:space="preserve">6.5. </w:t>
      </w:r>
      <w:bookmarkStart w:id="46" w:name="_Hlk146638063"/>
      <w:r>
        <w:rPr>
          <w:b/>
          <w:sz w:val="22"/>
          <w:szCs w:val="22"/>
        </w:rPr>
        <w:t xml:space="preserve">Plan rada Vijeća učenika    </w:t>
      </w:r>
    </w:p>
    <w:p w:rsidR="003B7199" w:rsidRDefault="003B7199">
      <w:pPr>
        <w:jc w:val="both"/>
        <w:rPr>
          <w:b/>
          <w:sz w:val="22"/>
          <w:szCs w:val="22"/>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520"/>
        <w:gridCol w:w="2027"/>
      </w:tblGrid>
      <w:tr w:rsidR="003B7199">
        <w:trPr>
          <w:trHeight w:val="580"/>
        </w:trPr>
        <w:tc>
          <w:tcPr>
            <w:tcW w:w="1101" w:type="dxa"/>
            <w:vAlign w:val="center"/>
            <w:hideMark/>
          </w:tcPr>
          <w:p w:rsidR="003B7199" w:rsidRDefault="00171F8A">
            <w:pPr>
              <w:spacing w:line="276" w:lineRule="auto"/>
              <w:jc w:val="center"/>
              <w:rPr>
                <w:b/>
                <w:bCs/>
                <w:sz w:val="22"/>
                <w:szCs w:val="22"/>
              </w:rPr>
            </w:pPr>
            <w:r>
              <w:rPr>
                <w:b/>
                <w:bCs/>
                <w:sz w:val="22"/>
                <w:szCs w:val="22"/>
              </w:rPr>
              <w:t>Mjesec</w:t>
            </w:r>
          </w:p>
        </w:tc>
        <w:tc>
          <w:tcPr>
            <w:tcW w:w="6520" w:type="dxa"/>
            <w:vAlign w:val="center"/>
            <w:hideMark/>
          </w:tcPr>
          <w:p w:rsidR="003B7199" w:rsidRDefault="00171F8A">
            <w:pPr>
              <w:spacing w:line="276" w:lineRule="auto"/>
              <w:jc w:val="center"/>
              <w:rPr>
                <w:b/>
                <w:bCs/>
                <w:sz w:val="22"/>
                <w:szCs w:val="22"/>
              </w:rPr>
            </w:pPr>
            <w:r>
              <w:rPr>
                <w:b/>
                <w:bCs/>
                <w:sz w:val="22"/>
                <w:szCs w:val="22"/>
              </w:rPr>
              <w:t>Sadržaj rada</w:t>
            </w:r>
          </w:p>
        </w:tc>
        <w:tc>
          <w:tcPr>
            <w:tcW w:w="2027" w:type="dxa"/>
            <w:vAlign w:val="center"/>
            <w:hideMark/>
          </w:tcPr>
          <w:p w:rsidR="003B7199" w:rsidRDefault="00171F8A">
            <w:pPr>
              <w:spacing w:line="276" w:lineRule="auto"/>
              <w:jc w:val="center"/>
              <w:rPr>
                <w:b/>
                <w:bCs/>
                <w:sz w:val="22"/>
                <w:szCs w:val="22"/>
              </w:rPr>
            </w:pPr>
            <w:r>
              <w:rPr>
                <w:b/>
                <w:bCs/>
                <w:sz w:val="22"/>
                <w:szCs w:val="22"/>
              </w:rPr>
              <w:t>Izvršitelji</w:t>
            </w:r>
          </w:p>
        </w:tc>
      </w:tr>
      <w:tr w:rsidR="003B7199">
        <w:trPr>
          <w:trHeight w:val="962"/>
        </w:trPr>
        <w:tc>
          <w:tcPr>
            <w:tcW w:w="1101" w:type="dxa"/>
            <w:vAlign w:val="center"/>
            <w:hideMark/>
          </w:tcPr>
          <w:p w:rsidR="003B7199" w:rsidRDefault="00171F8A">
            <w:pPr>
              <w:spacing w:line="276" w:lineRule="auto"/>
              <w:jc w:val="center"/>
              <w:rPr>
                <w:sz w:val="22"/>
                <w:szCs w:val="22"/>
              </w:rPr>
            </w:pPr>
            <w:r>
              <w:rPr>
                <w:sz w:val="22"/>
                <w:szCs w:val="22"/>
              </w:rPr>
              <w:t>Rujan</w:t>
            </w:r>
          </w:p>
        </w:tc>
        <w:tc>
          <w:tcPr>
            <w:tcW w:w="6520" w:type="dxa"/>
            <w:vAlign w:val="center"/>
            <w:hideMark/>
          </w:tcPr>
          <w:p w:rsidR="003B7199" w:rsidRDefault="00171F8A">
            <w:pPr>
              <w:spacing w:line="276" w:lineRule="auto"/>
              <w:rPr>
                <w:sz w:val="22"/>
                <w:szCs w:val="22"/>
              </w:rPr>
            </w:pPr>
            <w:r>
              <w:rPr>
                <w:sz w:val="22"/>
                <w:szCs w:val="22"/>
              </w:rPr>
              <w:t>Izbor novih članova u VU po razrednim odjelima, izbor za GVU</w:t>
            </w:r>
          </w:p>
          <w:p w:rsidR="003B7199" w:rsidRDefault="00171F8A">
            <w:pPr>
              <w:spacing w:line="276" w:lineRule="auto"/>
              <w:rPr>
                <w:sz w:val="22"/>
                <w:szCs w:val="22"/>
              </w:rPr>
            </w:pPr>
            <w:r>
              <w:rPr>
                <w:sz w:val="22"/>
                <w:szCs w:val="22"/>
              </w:rPr>
              <w:t>Sastanak VU i izbor predstavnika učenika škole u VU; Prijedlozi za program rada VU</w:t>
            </w:r>
          </w:p>
        </w:tc>
        <w:tc>
          <w:tcPr>
            <w:tcW w:w="2027" w:type="dxa"/>
          </w:tcPr>
          <w:p w:rsidR="003B7199" w:rsidRDefault="003B7199">
            <w:pPr>
              <w:spacing w:line="276" w:lineRule="auto"/>
              <w:jc w:val="center"/>
              <w:rPr>
                <w:sz w:val="22"/>
                <w:szCs w:val="22"/>
              </w:rPr>
            </w:pPr>
          </w:p>
          <w:p w:rsidR="003B7199" w:rsidRDefault="003B7199">
            <w:pPr>
              <w:spacing w:line="276" w:lineRule="auto"/>
              <w:jc w:val="center"/>
              <w:rPr>
                <w:sz w:val="22"/>
                <w:szCs w:val="22"/>
              </w:rPr>
            </w:pPr>
          </w:p>
          <w:p w:rsidR="003B7199" w:rsidRDefault="00171F8A">
            <w:pPr>
              <w:spacing w:line="276" w:lineRule="auto"/>
              <w:jc w:val="center"/>
              <w:rPr>
                <w:sz w:val="22"/>
                <w:szCs w:val="22"/>
              </w:rPr>
            </w:pPr>
            <w:r>
              <w:rPr>
                <w:sz w:val="22"/>
                <w:szCs w:val="22"/>
              </w:rPr>
              <w:t>razrednici</w:t>
            </w:r>
          </w:p>
          <w:p w:rsidR="003B7199" w:rsidRDefault="00171F8A">
            <w:pPr>
              <w:spacing w:line="276" w:lineRule="auto"/>
              <w:jc w:val="center"/>
              <w:rPr>
                <w:sz w:val="22"/>
                <w:szCs w:val="22"/>
              </w:rPr>
            </w:pPr>
            <w:r>
              <w:rPr>
                <w:sz w:val="22"/>
                <w:szCs w:val="22"/>
              </w:rPr>
              <w:t>učenici, pedagog</w:t>
            </w:r>
          </w:p>
        </w:tc>
      </w:tr>
      <w:tr w:rsidR="003B7199">
        <w:tc>
          <w:tcPr>
            <w:tcW w:w="1101" w:type="dxa"/>
            <w:vAlign w:val="center"/>
          </w:tcPr>
          <w:p w:rsidR="003B7199" w:rsidRDefault="003B7199">
            <w:pPr>
              <w:spacing w:line="276" w:lineRule="auto"/>
              <w:jc w:val="center"/>
              <w:rPr>
                <w:sz w:val="22"/>
                <w:szCs w:val="22"/>
              </w:rPr>
            </w:pPr>
          </w:p>
          <w:p w:rsidR="003B7199" w:rsidRDefault="00171F8A">
            <w:pPr>
              <w:spacing w:line="276" w:lineRule="auto"/>
              <w:jc w:val="center"/>
              <w:rPr>
                <w:sz w:val="22"/>
                <w:szCs w:val="22"/>
              </w:rPr>
            </w:pPr>
            <w:r>
              <w:rPr>
                <w:sz w:val="22"/>
                <w:szCs w:val="22"/>
              </w:rPr>
              <w:t>Listopad</w:t>
            </w:r>
          </w:p>
          <w:p w:rsidR="003B7199" w:rsidRDefault="003B7199">
            <w:pPr>
              <w:spacing w:line="276" w:lineRule="auto"/>
              <w:jc w:val="center"/>
              <w:rPr>
                <w:sz w:val="22"/>
                <w:szCs w:val="22"/>
              </w:rPr>
            </w:pPr>
          </w:p>
        </w:tc>
        <w:tc>
          <w:tcPr>
            <w:tcW w:w="6520" w:type="dxa"/>
            <w:vAlign w:val="center"/>
            <w:hideMark/>
          </w:tcPr>
          <w:p w:rsidR="003B7199" w:rsidRDefault="00171F8A">
            <w:pPr>
              <w:rPr>
                <w:sz w:val="22"/>
                <w:szCs w:val="22"/>
                <w:lang w:eastAsia="hr-HR"/>
              </w:rPr>
            </w:pPr>
            <w:r>
              <w:rPr>
                <w:sz w:val="22"/>
                <w:szCs w:val="22"/>
                <w:lang w:eastAsia="hr-HR"/>
              </w:rPr>
              <w:t>Donošenje programa rada za školsku godinu 2026./2027.</w:t>
            </w:r>
          </w:p>
          <w:p w:rsidR="003B7199" w:rsidRDefault="00171F8A">
            <w:pPr>
              <w:rPr>
                <w:sz w:val="22"/>
                <w:szCs w:val="22"/>
                <w:lang w:eastAsia="hr-HR"/>
              </w:rPr>
            </w:pPr>
            <w:r>
              <w:rPr>
                <w:sz w:val="22"/>
                <w:szCs w:val="22"/>
                <w:lang w:eastAsia="hr-HR"/>
              </w:rPr>
              <w:t>Izmjene i dopune Kućnog reda škole</w:t>
            </w:r>
          </w:p>
          <w:p w:rsidR="003B7199" w:rsidRDefault="00171F8A">
            <w:pPr>
              <w:spacing w:line="276" w:lineRule="auto"/>
              <w:rPr>
                <w:sz w:val="22"/>
                <w:szCs w:val="22"/>
              </w:rPr>
            </w:pPr>
            <w:r>
              <w:rPr>
                <w:sz w:val="22"/>
                <w:szCs w:val="22"/>
              </w:rPr>
              <w:t>Obilježavanje međunarodnog tjedna djeteta</w:t>
            </w:r>
          </w:p>
          <w:p w:rsidR="003B7199" w:rsidRDefault="00171F8A">
            <w:pPr>
              <w:autoSpaceDE w:val="0"/>
              <w:autoSpaceDN w:val="0"/>
              <w:adjustRightInd w:val="0"/>
              <w:rPr>
                <w:rFonts w:eastAsia="Calibri"/>
                <w:sz w:val="22"/>
                <w:szCs w:val="22"/>
              </w:rPr>
            </w:pPr>
            <w:r>
              <w:rPr>
                <w:rFonts w:eastAsia="Calibri"/>
                <w:sz w:val="22"/>
                <w:szCs w:val="22"/>
              </w:rPr>
              <w:t>Sudjelovanje u obilježavanju Dana kruha i Dana zahvalnosti za plodove zemlje</w:t>
            </w:r>
          </w:p>
          <w:p w:rsidR="003B7199" w:rsidRDefault="003B7199">
            <w:pPr>
              <w:spacing w:line="276" w:lineRule="auto"/>
              <w:rPr>
                <w:sz w:val="22"/>
                <w:szCs w:val="22"/>
              </w:rPr>
            </w:pPr>
          </w:p>
        </w:tc>
        <w:tc>
          <w:tcPr>
            <w:tcW w:w="2027" w:type="dxa"/>
            <w:vAlign w:val="center"/>
            <w:hideMark/>
          </w:tcPr>
          <w:p w:rsidR="003B7199" w:rsidRDefault="00171F8A">
            <w:pPr>
              <w:spacing w:line="276" w:lineRule="auto"/>
              <w:jc w:val="center"/>
              <w:rPr>
                <w:sz w:val="22"/>
                <w:szCs w:val="22"/>
              </w:rPr>
            </w:pPr>
            <w:r>
              <w:rPr>
                <w:sz w:val="22"/>
                <w:szCs w:val="22"/>
              </w:rPr>
              <w:t>učenici, učitelji, stručni suradnici</w:t>
            </w:r>
          </w:p>
        </w:tc>
      </w:tr>
      <w:tr w:rsidR="003B7199">
        <w:trPr>
          <w:trHeight w:val="927"/>
        </w:trPr>
        <w:tc>
          <w:tcPr>
            <w:tcW w:w="1101" w:type="dxa"/>
            <w:vAlign w:val="center"/>
          </w:tcPr>
          <w:p w:rsidR="003B7199" w:rsidRDefault="003B7199">
            <w:pPr>
              <w:spacing w:line="276" w:lineRule="auto"/>
              <w:jc w:val="center"/>
              <w:rPr>
                <w:sz w:val="22"/>
                <w:szCs w:val="22"/>
              </w:rPr>
            </w:pPr>
          </w:p>
          <w:p w:rsidR="003B7199" w:rsidRDefault="003B7199">
            <w:pPr>
              <w:spacing w:line="276" w:lineRule="auto"/>
              <w:jc w:val="center"/>
              <w:rPr>
                <w:sz w:val="22"/>
                <w:szCs w:val="22"/>
              </w:rPr>
            </w:pPr>
          </w:p>
          <w:p w:rsidR="003B7199" w:rsidRDefault="00171F8A">
            <w:pPr>
              <w:spacing w:line="276" w:lineRule="auto"/>
              <w:jc w:val="center"/>
              <w:rPr>
                <w:sz w:val="22"/>
                <w:szCs w:val="22"/>
              </w:rPr>
            </w:pPr>
            <w:r>
              <w:rPr>
                <w:sz w:val="22"/>
                <w:szCs w:val="22"/>
              </w:rPr>
              <w:t>Studeni</w:t>
            </w:r>
          </w:p>
          <w:p w:rsidR="003B7199" w:rsidRDefault="003B7199">
            <w:pPr>
              <w:spacing w:line="276" w:lineRule="auto"/>
              <w:jc w:val="center"/>
              <w:rPr>
                <w:sz w:val="22"/>
                <w:szCs w:val="22"/>
              </w:rPr>
            </w:pPr>
          </w:p>
        </w:tc>
        <w:tc>
          <w:tcPr>
            <w:tcW w:w="6520" w:type="dxa"/>
            <w:vAlign w:val="center"/>
            <w:hideMark/>
          </w:tcPr>
          <w:p w:rsidR="003B7199" w:rsidRDefault="00171F8A">
            <w:pPr>
              <w:spacing w:line="276" w:lineRule="auto"/>
              <w:rPr>
                <w:sz w:val="22"/>
                <w:szCs w:val="22"/>
              </w:rPr>
            </w:pPr>
            <w:r>
              <w:rPr>
                <w:sz w:val="22"/>
                <w:szCs w:val="22"/>
              </w:rPr>
              <w:t>Obilježavanje Međunarodnog dana prevencije zlostavljanja djece.</w:t>
            </w:r>
          </w:p>
          <w:p w:rsidR="003B7199" w:rsidRDefault="00171F8A">
            <w:pPr>
              <w:spacing w:line="276" w:lineRule="auto"/>
              <w:rPr>
                <w:sz w:val="22"/>
                <w:szCs w:val="22"/>
              </w:rPr>
            </w:pPr>
            <w:r>
              <w:rPr>
                <w:sz w:val="22"/>
                <w:szCs w:val="22"/>
              </w:rPr>
              <w:t>Obilježavanje dana dječjih prava.</w:t>
            </w:r>
          </w:p>
          <w:p w:rsidR="003B7199" w:rsidRDefault="00171F8A">
            <w:pPr>
              <w:spacing w:line="276" w:lineRule="auto"/>
              <w:rPr>
                <w:sz w:val="22"/>
                <w:szCs w:val="22"/>
              </w:rPr>
            </w:pPr>
            <w:r>
              <w:rPr>
                <w:sz w:val="22"/>
                <w:szCs w:val="22"/>
              </w:rPr>
              <w:t>Obilježavanje mjeseca borbe protiv ovisnosti</w:t>
            </w:r>
          </w:p>
          <w:p w:rsidR="003B7199" w:rsidRDefault="00171F8A">
            <w:pPr>
              <w:spacing w:line="276" w:lineRule="auto"/>
              <w:rPr>
                <w:sz w:val="22"/>
                <w:szCs w:val="22"/>
              </w:rPr>
            </w:pPr>
            <w:r>
              <w:rPr>
                <w:sz w:val="22"/>
                <w:szCs w:val="22"/>
              </w:rPr>
              <w:t>Dan sjećanja na Žrtve Domovinskog rata, Vukovar i Škabrnja</w:t>
            </w:r>
          </w:p>
        </w:tc>
        <w:tc>
          <w:tcPr>
            <w:tcW w:w="2027" w:type="dxa"/>
            <w:vAlign w:val="center"/>
          </w:tcPr>
          <w:p w:rsidR="003B7199" w:rsidRDefault="00171F8A">
            <w:pPr>
              <w:spacing w:line="276" w:lineRule="auto"/>
              <w:jc w:val="center"/>
              <w:rPr>
                <w:sz w:val="22"/>
                <w:szCs w:val="22"/>
              </w:rPr>
            </w:pPr>
            <w:r>
              <w:rPr>
                <w:sz w:val="22"/>
                <w:szCs w:val="22"/>
              </w:rPr>
              <w:t>učenici, učitelji stručni suradnici</w:t>
            </w:r>
          </w:p>
        </w:tc>
      </w:tr>
      <w:tr w:rsidR="003B7199">
        <w:trPr>
          <w:trHeight w:val="872"/>
        </w:trPr>
        <w:tc>
          <w:tcPr>
            <w:tcW w:w="1101" w:type="dxa"/>
            <w:vAlign w:val="center"/>
            <w:hideMark/>
          </w:tcPr>
          <w:p w:rsidR="003B7199" w:rsidRDefault="00171F8A">
            <w:pPr>
              <w:spacing w:line="276" w:lineRule="auto"/>
              <w:jc w:val="center"/>
              <w:rPr>
                <w:sz w:val="22"/>
                <w:szCs w:val="22"/>
              </w:rPr>
            </w:pPr>
            <w:r>
              <w:rPr>
                <w:sz w:val="22"/>
                <w:szCs w:val="22"/>
              </w:rPr>
              <w:t>Prosinac</w:t>
            </w:r>
          </w:p>
        </w:tc>
        <w:tc>
          <w:tcPr>
            <w:tcW w:w="6520" w:type="dxa"/>
            <w:vAlign w:val="center"/>
          </w:tcPr>
          <w:p w:rsidR="003B7199" w:rsidRDefault="00171F8A">
            <w:pPr>
              <w:spacing w:line="276" w:lineRule="auto"/>
              <w:rPr>
                <w:sz w:val="22"/>
                <w:szCs w:val="22"/>
              </w:rPr>
            </w:pPr>
            <w:r>
              <w:rPr>
                <w:sz w:val="22"/>
                <w:szCs w:val="22"/>
              </w:rPr>
              <w:t>Sudjelovanje u pripremi proslave Božića</w:t>
            </w:r>
          </w:p>
          <w:p w:rsidR="003B7199" w:rsidRDefault="00171F8A">
            <w:pPr>
              <w:pStyle w:val="Bezproreda1"/>
              <w:rPr>
                <w:rFonts w:ascii="Times New Roman" w:hAnsi="Times New Roman"/>
              </w:rPr>
            </w:pPr>
            <w:r>
              <w:rPr>
                <w:rFonts w:ascii="Times New Roman" w:hAnsi="Times New Roman"/>
                <w:lang w:eastAsia="hr-HR"/>
              </w:rPr>
              <w:t xml:space="preserve">Priprema blagdanskih humanitarnih akcija: </w:t>
            </w:r>
            <w:r>
              <w:rPr>
                <w:rFonts w:ascii="Times New Roman" w:hAnsi="Times New Roman"/>
              </w:rPr>
              <w:t>akcija Crvenog križa "Solidarnost na djelu" i božićna akcija Hrvatskog Caritasa  "Za 1000 radosti", Dan bijelog štapa te prikupljenim sredstvima pomažemo rad Udruge slijepih,</w:t>
            </w:r>
            <w:r>
              <w:rPr>
                <w:rFonts w:ascii="Times New Roman" w:hAnsi="Times New Roman"/>
              </w:rPr>
              <w:t xml:space="preserve"> kao i pomoć socijalno ugroženim obiteljima naših učenika</w:t>
            </w:r>
          </w:p>
          <w:p w:rsidR="003B7199" w:rsidRDefault="003B7199">
            <w:pPr>
              <w:spacing w:line="276" w:lineRule="auto"/>
              <w:rPr>
                <w:sz w:val="22"/>
                <w:szCs w:val="22"/>
              </w:rPr>
            </w:pPr>
          </w:p>
        </w:tc>
        <w:tc>
          <w:tcPr>
            <w:tcW w:w="2027" w:type="dxa"/>
            <w:vAlign w:val="center"/>
          </w:tcPr>
          <w:p w:rsidR="003B7199" w:rsidRDefault="003B7199">
            <w:pPr>
              <w:spacing w:line="276" w:lineRule="auto"/>
              <w:jc w:val="center"/>
              <w:rPr>
                <w:sz w:val="22"/>
                <w:szCs w:val="22"/>
              </w:rPr>
            </w:pPr>
          </w:p>
          <w:p w:rsidR="003B7199" w:rsidRDefault="00171F8A">
            <w:pPr>
              <w:spacing w:line="276" w:lineRule="auto"/>
              <w:jc w:val="center"/>
              <w:rPr>
                <w:sz w:val="22"/>
                <w:szCs w:val="22"/>
              </w:rPr>
            </w:pPr>
            <w:r>
              <w:rPr>
                <w:sz w:val="22"/>
                <w:szCs w:val="22"/>
              </w:rPr>
              <w:t>učenici, vjeroučiteljica,</w:t>
            </w:r>
          </w:p>
          <w:p w:rsidR="003B7199" w:rsidRDefault="00171F8A">
            <w:pPr>
              <w:spacing w:line="276" w:lineRule="auto"/>
              <w:jc w:val="center"/>
              <w:rPr>
                <w:sz w:val="22"/>
                <w:szCs w:val="22"/>
              </w:rPr>
            </w:pPr>
            <w:r>
              <w:rPr>
                <w:sz w:val="22"/>
                <w:szCs w:val="22"/>
              </w:rPr>
              <w:t>stručni suradnici</w:t>
            </w:r>
          </w:p>
        </w:tc>
      </w:tr>
      <w:tr w:rsidR="003B7199">
        <w:trPr>
          <w:trHeight w:val="901"/>
        </w:trPr>
        <w:tc>
          <w:tcPr>
            <w:tcW w:w="1101" w:type="dxa"/>
            <w:vAlign w:val="center"/>
            <w:hideMark/>
          </w:tcPr>
          <w:p w:rsidR="003B7199" w:rsidRDefault="00171F8A">
            <w:pPr>
              <w:spacing w:line="276" w:lineRule="auto"/>
              <w:jc w:val="center"/>
              <w:rPr>
                <w:sz w:val="22"/>
                <w:szCs w:val="22"/>
              </w:rPr>
            </w:pPr>
            <w:r>
              <w:rPr>
                <w:sz w:val="22"/>
                <w:szCs w:val="22"/>
              </w:rPr>
              <w:t>Veljača</w:t>
            </w:r>
          </w:p>
        </w:tc>
        <w:tc>
          <w:tcPr>
            <w:tcW w:w="6520" w:type="dxa"/>
            <w:vAlign w:val="center"/>
          </w:tcPr>
          <w:p w:rsidR="003B7199" w:rsidRDefault="00171F8A">
            <w:pPr>
              <w:spacing w:line="276" w:lineRule="auto"/>
              <w:rPr>
                <w:sz w:val="22"/>
                <w:szCs w:val="22"/>
              </w:rPr>
            </w:pPr>
            <w:r>
              <w:rPr>
                <w:sz w:val="22"/>
                <w:szCs w:val="22"/>
              </w:rPr>
              <w:t>Obilježavanje Dana ružičastih majica (prevencija vršnjačkog nasilja)</w:t>
            </w:r>
          </w:p>
          <w:p w:rsidR="003B7199" w:rsidRDefault="00171F8A">
            <w:pPr>
              <w:spacing w:line="276" w:lineRule="auto"/>
              <w:rPr>
                <w:sz w:val="22"/>
                <w:szCs w:val="22"/>
              </w:rPr>
            </w:pPr>
            <w:r>
              <w:rPr>
                <w:sz w:val="22"/>
                <w:szCs w:val="22"/>
              </w:rPr>
              <w:t>Obilježavanje Valentinova.</w:t>
            </w:r>
          </w:p>
          <w:p w:rsidR="003B7199" w:rsidRDefault="00171F8A">
            <w:pPr>
              <w:spacing w:line="276" w:lineRule="auto"/>
              <w:rPr>
                <w:sz w:val="22"/>
                <w:szCs w:val="22"/>
              </w:rPr>
            </w:pPr>
            <w:r>
              <w:rPr>
                <w:sz w:val="22"/>
                <w:szCs w:val="22"/>
              </w:rPr>
              <w:t>Sudjelovanje u organizaciji i pripremi maskenbala u Školi</w:t>
            </w:r>
          </w:p>
        </w:tc>
        <w:tc>
          <w:tcPr>
            <w:tcW w:w="2027" w:type="dxa"/>
            <w:vAlign w:val="center"/>
            <w:hideMark/>
          </w:tcPr>
          <w:p w:rsidR="003B7199" w:rsidRDefault="00171F8A">
            <w:pPr>
              <w:spacing w:line="276" w:lineRule="auto"/>
              <w:jc w:val="center"/>
              <w:rPr>
                <w:sz w:val="22"/>
                <w:szCs w:val="22"/>
              </w:rPr>
            </w:pPr>
            <w:r>
              <w:rPr>
                <w:sz w:val="22"/>
                <w:szCs w:val="22"/>
              </w:rPr>
              <w:t xml:space="preserve">učenici, </w:t>
            </w:r>
          </w:p>
          <w:p w:rsidR="003B7199" w:rsidRDefault="00171F8A">
            <w:pPr>
              <w:spacing w:line="276" w:lineRule="auto"/>
              <w:jc w:val="center"/>
              <w:rPr>
                <w:sz w:val="22"/>
                <w:szCs w:val="22"/>
              </w:rPr>
            </w:pPr>
            <w:r>
              <w:rPr>
                <w:sz w:val="22"/>
                <w:szCs w:val="22"/>
              </w:rPr>
              <w:t>učitelji, stručni suradnici</w:t>
            </w:r>
          </w:p>
        </w:tc>
      </w:tr>
      <w:tr w:rsidR="003B7199">
        <w:trPr>
          <w:trHeight w:val="905"/>
        </w:trPr>
        <w:tc>
          <w:tcPr>
            <w:tcW w:w="1101" w:type="dxa"/>
            <w:vAlign w:val="center"/>
          </w:tcPr>
          <w:p w:rsidR="003B7199" w:rsidRDefault="003B7199">
            <w:pPr>
              <w:spacing w:line="276" w:lineRule="auto"/>
              <w:jc w:val="center"/>
              <w:rPr>
                <w:sz w:val="22"/>
                <w:szCs w:val="22"/>
              </w:rPr>
            </w:pPr>
          </w:p>
          <w:p w:rsidR="003B7199" w:rsidRDefault="00171F8A">
            <w:pPr>
              <w:spacing w:line="276" w:lineRule="auto"/>
              <w:jc w:val="center"/>
              <w:rPr>
                <w:sz w:val="22"/>
                <w:szCs w:val="22"/>
              </w:rPr>
            </w:pPr>
            <w:r>
              <w:rPr>
                <w:sz w:val="22"/>
                <w:szCs w:val="22"/>
              </w:rPr>
              <w:t>Ožujak</w:t>
            </w:r>
          </w:p>
        </w:tc>
        <w:tc>
          <w:tcPr>
            <w:tcW w:w="6520" w:type="dxa"/>
            <w:vAlign w:val="center"/>
          </w:tcPr>
          <w:p w:rsidR="003B7199" w:rsidRDefault="00171F8A">
            <w:pPr>
              <w:spacing w:line="276" w:lineRule="auto"/>
              <w:rPr>
                <w:sz w:val="22"/>
                <w:szCs w:val="22"/>
              </w:rPr>
            </w:pPr>
            <w:r>
              <w:rPr>
                <w:sz w:val="22"/>
                <w:szCs w:val="22"/>
              </w:rPr>
              <w:t>Obilježavanje Dana voda.</w:t>
            </w:r>
          </w:p>
          <w:p w:rsidR="003B7199" w:rsidRDefault="00171F8A">
            <w:pPr>
              <w:rPr>
                <w:sz w:val="22"/>
                <w:szCs w:val="22"/>
              </w:rPr>
            </w:pPr>
            <w:r>
              <w:rPr>
                <w:sz w:val="22"/>
                <w:szCs w:val="22"/>
              </w:rPr>
              <w:t>Tjedan mozga (15.3. - 21.3.)</w:t>
            </w:r>
          </w:p>
          <w:p w:rsidR="003B7199" w:rsidRDefault="00171F8A">
            <w:pPr>
              <w:spacing w:line="276" w:lineRule="auto"/>
              <w:rPr>
                <w:sz w:val="22"/>
                <w:szCs w:val="22"/>
              </w:rPr>
            </w:pPr>
            <w:r>
              <w:rPr>
                <w:sz w:val="22"/>
                <w:szCs w:val="22"/>
              </w:rPr>
              <w:t>Sudjelovanje u pripremi proslave Uskrsa</w:t>
            </w:r>
          </w:p>
          <w:p w:rsidR="003B7199" w:rsidRDefault="003B7199">
            <w:pPr>
              <w:spacing w:line="276" w:lineRule="auto"/>
              <w:rPr>
                <w:sz w:val="22"/>
                <w:szCs w:val="22"/>
              </w:rPr>
            </w:pPr>
          </w:p>
        </w:tc>
        <w:tc>
          <w:tcPr>
            <w:tcW w:w="2027" w:type="dxa"/>
            <w:vAlign w:val="center"/>
            <w:hideMark/>
          </w:tcPr>
          <w:p w:rsidR="003B7199" w:rsidRDefault="00171F8A">
            <w:pPr>
              <w:spacing w:line="276" w:lineRule="auto"/>
              <w:jc w:val="center"/>
              <w:rPr>
                <w:sz w:val="22"/>
                <w:szCs w:val="22"/>
              </w:rPr>
            </w:pPr>
            <w:r>
              <w:rPr>
                <w:sz w:val="22"/>
                <w:szCs w:val="22"/>
              </w:rPr>
              <w:t>učenici, učitelji, stručni suradnici</w:t>
            </w:r>
          </w:p>
        </w:tc>
      </w:tr>
      <w:tr w:rsidR="003B7199">
        <w:trPr>
          <w:trHeight w:val="845"/>
        </w:trPr>
        <w:tc>
          <w:tcPr>
            <w:tcW w:w="1101" w:type="dxa"/>
            <w:vAlign w:val="center"/>
          </w:tcPr>
          <w:p w:rsidR="003B7199" w:rsidRDefault="00171F8A">
            <w:pPr>
              <w:spacing w:line="276" w:lineRule="auto"/>
              <w:jc w:val="center"/>
              <w:rPr>
                <w:sz w:val="22"/>
                <w:szCs w:val="22"/>
              </w:rPr>
            </w:pPr>
            <w:r>
              <w:rPr>
                <w:sz w:val="22"/>
                <w:szCs w:val="22"/>
              </w:rPr>
              <w:t>Travanj</w:t>
            </w:r>
          </w:p>
        </w:tc>
        <w:tc>
          <w:tcPr>
            <w:tcW w:w="6520" w:type="dxa"/>
            <w:vAlign w:val="center"/>
          </w:tcPr>
          <w:p w:rsidR="003B7199" w:rsidRDefault="00171F8A">
            <w:pPr>
              <w:spacing w:line="276" w:lineRule="auto"/>
              <w:rPr>
                <w:sz w:val="22"/>
                <w:szCs w:val="22"/>
              </w:rPr>
            </w:pPr>
            <w:r>
              <w:rPr>
                <w:sz w:val="22"/>
                <w:szCs w:val="22"/>
              </w:rPr>
              <w:t>Dan planeta Zemlje</w:t>
            </w:r>
          </w:p>
          <w:p w:rsidR="003B7199" w:rsidRDefault="00171F8A">
            <w:pPr>
              <w:spacing w:line="276" w:lineRule="auto"/>
              <w:rPr>
                <w:sz w:val="22"/>
                <w:szCs w:val="22"/>
              </w:rPr>
            </w:pPr>
            <w:r>
              <w:rPr>
                <w:sz w:val="22"/>
                <w:szCs w:val="22"/>
              </w:rPr>
              <w:t>Prikupljanje novčanih sredstava u sklopu Projekta Škole za Afriku</w:t>
            </w:r>
          </w:p>
          <w:p w:rsidR="003B7199" w:rsidRDefault="003B7199">
            <w:pPr>
              <w:spacing w:line="276" w:lineRule="auto"/>
              <w:rPr>
                <w:sz w:val="22"/>
                <w:szCs w:val="22"/>
              </w:rPr>
            </w:pPr>
          </w:p>
        </w:tc>
        <w:tc>
          <w:tcPr>
            <w:tcW w:w="2027" w:type="dxa"/>
            <w:vAlign w:val="center"/>
            <w:hideMark/>
          </w:tcPr>
          <w:p w:rsidR="003B7199" w:rsidRDefault="00171F8A">
            <w:pPr>
              <w:spacing w:line="276" w:lineRule="auto"/>
              <w:jc w:val="center"/>
              <w:rPr>
                <w:sz w:val="22"/>
                <w:szCs w:val="22"/>
              </w:rPr>
            </w:pPr>
            <w:r>
              <w:rPr>
                <w:sz w:val="22"/>
                <w:szCs w:val="22"/>
              </w:rPr>
              <w:t>učenici,</w:t>
            </w:r>
          </w:p>
          <w:p w:rsidR="003B7199" w:rsidRDefault="00171F8A">
            <w:pPr>
              <w:spacing w:line="276" w:lineRule="auto"/>
              <w:jc w:val="center"/>
              <w:rPr>
                <w:sz w:val="22"/>
                <w:szCs w:val="22"/>
              </w:rPr>
            </w:pPr>
            <w:r>
              <w:rPr>
                <w:sz w:val="22"/>
                <w:szCs w:val="22"/>
              </w:rPr>
              <w:t>učitelji, vjeroučitelji,</w:t>
            </w:r>
          </w:p>
          <w:p w:rsidR="003B7199" w:rsidRDefault="00171F8A">
            <w:pPr>
              <w:spacing w:line="276" w:lineRule="auto"/>
              <w:jc w:val="center"/>
              <w:rPr>
                <w:sz w:val="22"/>
                <w:szCs w:val="22"/>
              </w:rPr>
            </w:pPr>
            <w:r>
              <w:rPr>
                <w:sz w:val="22"/>
                <w:szCs w:val="22"/>
              </w:rPr>
              <w:t>stručni suradnici</w:t>
            </w:r>
          </w:p>
        </w:tc>
      </w:tr>
      <w:tr w:rsidR="003B7199">
        <w:trPr>
          <w:trHeight w:val="1249"/>
        </w:trPr>
        <w:tc>
          <w:tcPr>
            <w:tcW w:w="1101" w:type="dxa"/>
            <w:vAlign w:val="center"/>
          </w:tcPr>
          <w:p w:rsidR="003B7199" w:rsidRDefault="003B7199">
            <w:pPr>
              <w:spacing w:line="276" w:lineRule="auto"/>
              <w:jc w:val="center"/>
              <w:rPr>
                <w:sz w:val="22"/>
                <w:szCs w:val="22"/>
              </w:rPr>
            </w:pPr>
          </w:p>
          <w:p w:rsidR="003B7199" w:rsidRDefault="003B7199">
            <w:pPr>
              <w:spacing w:line="276" w:lineRule="auto"/>
              <w:jc w:val="center"/>
              <w:rPr>
                <w:sz w:val="22"/>
                <w:szCs w:val="22"/>
              </w:rPr>
            </w:pPr>
          </w:p>
          <w:p w:rsidR="003B7199" w:rsidRDefault="00171F8A">
            <w:pPr>
              <w:spacing w:line="276" w:lineRule="auto"/>
              <w:jc w:val="center"/>
              <w:rPr>
                <w:sz w:val="22"/>
                <w:szCs w:val="22"/>
              </w:rPr>
            </w:pPr>
            <w:r>
              <w:rPr>
                <w:sz w:val="22"/>
                <w:szCs w:val="22"/>
              </w:rPr>
              <w:t>Svibanj</w:t>
            </w:r>
          </w:p>
          <w:p w:rsidR="003B7199" w:rsidRDefault="003B7199">
            <w:pPr>
              <w:spacing w:line="276" w:lineRule="auto"/>
              <w:jc w:val="center"/>
              <w:rPr>
                <w:sz w:val="22"/>
                <w:szCs w:val="22"/>
              </w:rPr>
            </w:pPr>
          </w:p>
        </w:tc>
        <w:tc>
          <w:tcPr>
            <w:tcW w:w="6520" w:type="dxa"/>
            <w:vAlign w:val="center"/>
          </w:tcPr>
          <w:p w:rsidR="003B7199" w:rsidRDefault="003B7199">
            <w:pPr>
              <w:spacing w:line="276" w:lineRule="auto"/>
              <w:rPr>
                <w:sz w:val="22"/>
                <w:szCs w:val="22"/>
              </w:rPr>
            </w:pPr>
          </w:p>
          <w:p w:rsidR="003B7199" w:rsidRDefault="00171F8A">
            <w:pPr>
              <w:spacing w:line="276" w:lineRule="auto"/>
              <w:rPr>
                <w:sz w:val="22"/>
                <w:szCs w:val="22"/>
              </w:rPr>
            </w:pPr>
            <w:r>
              <w:rPr>
                <w:sz w:val="22"/>
                <w:szCs w:val="22"/>
              </w:rPr>
              <w:t xml:space="preserve">Sudjelovanje u obilježavanju Dana škole </w:t>
            </w:r>
            <w:r>
              <w:rPr>
                <w:rFonts w:eastAsia="Calibri"/>
                <w:sz w:val="22"/>
                <w:szCs w:val="22"/>
                <w:lang w:eastAsia="zh-CN"/>
              </w:rPr>
              <w:t>(30.5., obilježit će se 26.5. priredbom i 31.5. projektnim danom)</w:t>
            </w:r>
          </w:p>
          <w:p w:rsidR="003B7199" w:rsidRDefault="003B7199">
            <w:pPr>
              <w:spacing w:line="276" w:lineRule="auto"/>
              <w:rPr>
                <w:sz w:val="22"/>
                <w:szCs w:val="22"/>
              </w:rPr>
            </w:pPr>
          </w:p>
        </w:tc>
        <w:tc>
          <w:tcPr>
            <w:tcW w:w="2027" w:type="dxa"/>
            <w:vAlign w:val="center"/>
          </w:tcPr>
          <w:p w:rsidR="003B7199" w:rsidRDefault="003B7199">
            <w:pPr>
              <w:spacing w:line="276" w:lineRule="auto"/>
              <w:jc w:val="center"/>
              <w:rPr>
                <w:sz w:val="22"/>
                <w:szCs w:val="22"/>
              </w:rPr>
            </w:pPr>
          </w:p>
          <w:p w:rsidR="003B7199" w:rsidRDefault="00171F8A">
            <w:pPr>
              <w:spacing w:line="276" w:lineRule="auto"/>
              <w:jc w:val="center"/>
              <w:rPr>
                <w:sz w:val="22"/>
                <w:szCs w:val="22"/>
              </w:rPr>
            </w:pPr>
            <w:r>
              <w:rPr>
                <w:sz w:val="22"/>
                <w:szCs w:val="22"/>
              </w:rPr>
              <w:t>učenici, učitelji, voditeljica KUD-a,</w:t>
            </w:r>
          </w:p>
          <w:p w:rsidR="003B7199" w:rsidRDefault="00171F8A">
            <w:pPr>
              <w:spacing w:line="276" w:lineRule="auto"/>
              <w:jc w:val="center"/>
              <w:rPr>
                <w:sz w:val="22"/>
                <w:szCs w:val="22"/>
              </w:rPr>
            </w:pPr>
            <w:r>
              <w:rPr>
                <w:sz w:val="22"/>
                <w:szCs w:val="22"/>
              </w:rPr>
              <w:t>stručni suradnici</w:t>
            </w:r>
          </w:p>
        </w:tc>
      </w:tr>
      <w:tr w:rsidR="003B7199">
        <w:trPr>
          <w:trHeight w:val="689"/>
        </w:trPr>
        <w:tc>
          <w:tcPr>
            <w:tcW w:w="1101" w:type="dxa"/>
            <w:vAlign w:val="center"/>
            <w:hideMark/>
          </w:tcPr>
          <w:p w:rsidR="003B7199" w:rsidRDefault="00171F8A">
            <w:pPr>
              <w:spacing w:line="276" w:lineRule="auto"/>
              <w:jc w:val="center"/>
              <w:rPr>
                <w:sz w:val="22"/>
                <w:szCs w:val="22"/>
              </w:rPr>
            </w:pPr>
            <w:r>
              <w:rPr>
                <w:sz w:val="22"/>
                <w:szCs w:val="22"/>
              </w:rPr>
              <w:t>Lipanj</w:t>
            </w:r>
          </w:p>
        </w:tc>
        <w:tc>
          <w:tcPr>
            <w:tcW w:w="6520" w:type="dxa"/>
            <w:vAlign w:val="center"/>
          </w:tcPr>
          <w:p w:rsidR="003B7199" w:rsidRDefault="00171F8A">
            <w:pPr>
              <w:spacing w:line="276" w:lineRule="auto"/>
              <w:rPr>
                <w:sz w:val="22"/>
                <w:szCs w:val="22"/>
              </w:rPr>
            </w:pPr>
            <w:r>
              <w:rPr>
                <w:sz w:val="22"/>
                <w:szCs w:val="22"/>
              </w:rPr>
              <w:t>Izvješće o radu VU</w:t>
            </w:r>
          </w:p>
        </w:tc>
        <w:tc>
          <w:tcPr>
            <w:tcW w:w="2027" w:type="dxa"/>
            <w:vAlign w:val="center"/>
            <w:hideMark/>
          </w:tcPr>
          <w:p w:rsidR="003B7199" w:rsidRDefault="00171F8A">
            <w:pPr>
              <w:spacing w:line="276" w:lineRule="auto"/>
              <w:jc w:val="center"/>
              <w:rPr>
                <w:sz w:val="22"/>
                <w:szCs w:val="22"/>
              </w:rPr>
            </w:pPr>
            <w:r>
              <w:rPr>
                <w:sz w:val="22"/>
                <w:szCs w:val="22"/>
              </w:rPr>
              <w:t>Učenici, pedagog</w:t>
            </w:r>
          </w:p>
        </w:tc>
      </w:tr>
    </w:tbl>
    <w:p w:rsidR="003B7199" w:rsidRDefault="003B7199">
      <w:pPr>
        <w:jc w:val="both"/>
        <w:rPr>
          <w:b/>
          <w:sz w:val="22"/>
          <w:szCs w:val="22"/>
        </w:rPr>
      </w:pPr>
      <w:bookmarkStart w:id="47" w:name="_Hlk53662885"/>
      <w:bookmarkStart w:id="48" w:name="_Hlk115082459"/>
      <w:bookmarkStart w:id="49" w:name="_Hlk115258630"/>
      <w:bookmarkEnd w:id="46"/>
    </w:p>
    <w:p w:rsidR="003B7199" w:rsidRDefault="003B7199">
      <w:pPr>
        <w:jc w:val="both"/>
        <w:rPr>
          <w:b/>
          <w:sz w:val="22"/>
          <w:szCs w:val="22"/>
        </w:rPr>
      </w:pPr>
    </w:p>
    <w:p w:rsidR="003B7199" w:rsidRDefault="00171F8A">
      <w:pPr>
        <w:jc w:val="both"/>
        <w:rPr>
          <w:b/>
          <w:sz w:val="22"/>
          <w:szCs w:val="22"/>
        </w:rPr>
      </w:pPr>
      <w:r>
        <w:rPr>
          <w:b/>
          <w:sz w:val="22"/>
          <w:szCs w:val="22"/>
        </w:rPr>
        <w:t xml:space="preserve">7. PLAN STRUČNOG OSPOSOBLJAVANJA I USAVRŠAVANJA    </w:t>
      </w:r>
    </w:p>
    <w:p w:rsidR="003B7199" w:rsidRDefault="003B7199">
      <w:pPr>
        <w:jc w:val="both"/>
        <w:rPr>
          <w:b/>
          <w:i/>
          <w:iCs/>
          <w:sz w:val="22"/>
          <w:szCs w:val="22"/>
        </w:rPr>
      </w:pPr>
    </w:p>
    <w:p w:rsidR="003B7199" w:rsidRDefault="003B7199">
      <w:pPr>
        <w:ind w:left="900"/>
        <w:rPr>
          <w:sz w:val="22"/>
          <w:szCs w:val="22"/>
        </w:rPr>
      </w:pPr>
    </w:p>
    <w:p w:rsidR="003B7199" w:rsidRDefault="00171F8A">
      <w:pPr>
        <w:ind w:left="900"/>
        <w:rPr>
          <w:sz w:val="22"/>
          <w:szCs w:val="22"/>
        </w:rPr>
      </w:pPr>
      <w:r>
        <w:rPr>
          <w:sz w:val="22"/>
          <w:szCs w:val="22"/>
        </w:rPr>
        <w:t>Ove školske godine planirano je stručno osposobljavanje i usavršavanje kroz:</w:t>
      </w:r>
    </w:p>
    <w:p w:rsidR="003B7199" w:rsidRDefault="003B7199">
      <w:pPr>
        <w:rPr>
          <w:sz w:val="22"/>
          <w:szCs w:val="22"/>
        </w:rPr>
      </w:pPr>
    </w:p>
    <w:p w:rsidR="003B7199" w:rsidRDefault="00171F8A" w:rsidP="00171F8A">
      <w:pPr>
        <w:numPr>
          <w:ilvl w:val="0"/>
          <w:numId w:val="53"/>
        </w:numPr>
        <w:rPr>
          <w:sz w:val="22"/>
          <w:szCs w:val="22"/>
        </w:rPr>
      </w:pPr>
      <w:r>
        <w:rPr>
          <w:sz w:val="22"/>
          <w:szCs w:val="22"/>
        </w:rPr>
        <w:t>stručna vijeća na nivou Škole</w:t>
      </w:r>
    </w:p>
    <w:p w:rsidR="003B7199" w:rsidRDefault="00171F8A" w:rsidP="00171F8A">
      <w:pPr>
        <w:numPr>
          <w:ilvl w:val="0"/>
          <w:numId w:val="53"/>
        </w:numPr>
        <w:rPr>
          <w:sz w:val="22"/>
          <w:szCs w:val="22"/>
        </w:rPr>
      </w:pPr>
      <w:r>
        <w:rPr>
          <w:sz w:val="22"/>
          <w:szCs w:val="22"/>
        </w:rPr>
        <w:t>razredna i učiteljska vijeća</w:t>
      </w:r>
    </w:p>
    <w:p w:rsidR="003B7199" w:rsidRDefault="00171F8A" w:rsidP="00171F8A">
      <w:pPr>
        <w:numPr>
          <w:ilvl w:val="0"/>
          <w:numId w:val="53"/>
        </w:numPr>
        <w:rPr>
          <w:sz w:val="22"/>
          <w:szCs w:val="22"/>
        </w:rPr>
      </w:pPr>
      <w:r>
        <w:rPr>
          <w:sz w:val="22"/>
          <w:szCs w:val="22"/>
        </w:rPr>
        <w:t>uključivanje u razne oblike stručnog usavršavanja izvan škole</w:t>
      </w:r>
    </w:p>
    <w:p w:rsidR="003B7199" w:rsidRDefault="003B7199">
      <w:pPr>
        <w:ind w:left="1125"/>
        <w:rPr>
          <w:sz w:val="22"/>
          <w:szCs w:val="22"/>
        </w:rPr>
      </w:pPr>
    </w:p>
    <w:p w:rsidR="003B7199" w:rsidRDefault="00171F8A">
      <w:pPr>
        <w:ind w:left="1125"/>
        <w:rPr>
          <w:bCs/>
          <w:sz w:val="22"/>
          <w:szCs w:val="22"/>
        </w:rPr>
      </w:pPr>
      <w:r>
        <w:rPr>
          <w:bCs/>
          <w:sz w:val="22"/>
          <w:szCs w:val="22"/>
        </w:rPr>
        <w:t xml:space="preserve">Stručna  vijeća  škole:    </w:t>
      </w:r>
    </w:p>
    <w:p w:rsidR="003B7199" w:rsidRDefault="00171F8A" w:rsidP="00171F8A">
      <w:pPr>
        <w:numPr>
          <w:ilvl w:val="0"/>
          <w:numId w:val="53"/>
        </w:numPr>
        <w:rPr>
          <w:bCs/>
          <w:sz w:val="22"/>
          <w:szCs w:val="22"/>
        </w:rPr>
      </w:pPr>
      <w:r>
        <w:rPr>
          <w:bCs/>
          <w:sz w:val="22"/>
          <w:szCs w:val="22"/>
        </w:rPr>
        <w:t>izrada Godišnjeg izvedbenog kurikuluma (GIK)</w:t>
      </w:r>
    </w:p>
    <w:p w:rsidR="003B7199" w:rsidRDefault="00171F8A" w:rsidP="00171F8A">
      <w:pPr>
        <w:numPr>
          <w:ilvl w:val="0"/>
          <w:numId w:val="53"/>
        </w:numPr>
        <w:rPr>
          <w:bCs/>
          <w:sz w:val="22"/>
          <w:szCs w:val="22"/>
        </w:rPr>
      </w:pPr>
      <w:r>
        <w:rPr>
          <w:bCs/>
          <w:sz w:val="22"/>
          <w:szCs w:val="22"/>
        </w:rPr>
        <w:t>izrada Kurikuluma</w:t>
      </w:r>
    </w:p>
    <w:p w:rsidR="003B7199" w:rsidRDefault="00171F8A" w:rsidP="00171F8A">
      <w:pPr>
        <w:numPr>
          <w:ilvl w:val="0"/>
          <w:numId w:val="53"/>
        </w:numPr>
        <w:rPr>
          <w:bCs/>
          <w:sz w:val="22"/>
          <w:szCs w:val="22"/>
        </w:rPr>
      </w:pPr>
      <w:r>
        <w:rPr>
          <w:bCs/>
          <w:sz w:val="22"/>
          <w:szCs w:val="22"/>
        </w:rPr>
        <w:t>provođenje međupredmetnih tema kroz GIK</w:t>
      </w:r>
    </w:p>
    <w:p w:rsidR="003B7199" w:rsidRDefault="00171F8A" w:rsidP="00171F8A">
      <w:pPr>
        <w:numPr>
          <w:ilvl w:val="0"/>
          <w:numId w:val="53"/>
        </w:numPr>
        <w:rPr>
          <w:bCs/>
          <w:sz w:val="22"/>
          <w:szCs w:val="22"/>
        </w:rPr>
      </w:pPr>
      <w:r>
        <w:rPr>
          <w:bCs/>
          <w:sz w:val="22"/>
          <w:szCs w:val="22"/>
        </w:rPr>
        <w:t>izrada individualiziranih odgojno – obrazovnih programa</w:t>
      </w:r>
    </w:p>
    <w:p w:rsidR="003B7199" w:rsidRDefault="00171F8A" w:rsidP="00171F8A">
      <w:pPr>
        <w:numPr>
          <w:ilvl w:val="0"/>
          <w:numId w:val="53"/>
        </w:numPr>
        <w:rPr>
          <w:bCs/>
          <w:sz w:val="22"/>
          <w:szCs w:val="22"/>
        </w:rPr>
      </w:pPr>
      <w:r>
        <w:rPr>
          <w:bCs/>
          <w:sz w:val="22"/>
          <w:szCs w:val="22"/>
        </w:rPr>
        <w:t>komunikacijske vještine u oblicima socijalnog učenja</w:t>
      </w:r>
    </w:p>
    <w:p w:rsidR="003B7199" w:rsidRDefault="00171F8A" w:rsidP="00171F8A">
      <w:pPr>
        <w:numPr>
          <w:ilvl w:val="0"/>
          <w:numId w:val="53"/>
        </w:numPr>
        <w:rPr>
          <w:bCs/>
          <w:sz w:val="22"/>
          <w:szCs w:val="22"/>
        </w:rPr>
      </w:pPr>
      <w:r>
        <w:rPr>
          <w:bCs/>
          <w:sz w:val="22"/>
          <w:szCs w:val="22"/>
        </w:rPr>
        <w:t>primjena grupnog, timskog rada i rada u paru</w:t>
      </w:r>
    </w:p>
    <w:p w:rsidR="003B7199" w:rsidRDefault="00171F8A" w:rsidP="00171F8A">
      <w:pPr>
        <w:numPr>
          <w:ilvl w:val="0"/>
          <w:numId w:val="53"/>
        </w:numPr>
        <w:rPr>
          <w:bCs/>
          <w:sz w:val="22"/>
          <w:szCs w:val="22"/>
        </w:rPr>
      </w:pPr>
      <w:r>
        <w:rPr>
          <w:bCs/>
          <w:sz w:val="22"/>
          <w:szCs w:val="22"/>
        </w:rPr>
        <w:t>uvažavanje individualnih sposobnosti i sklonosti kod učenika te način kako</w:t>
      </w:r>
    </w:p>
    <w:p w:rsidR="003B7199" w:rsidRDefault="00171F8A">
      <w:pPr>
        <w:ind w:left="1485"/>
        <w:rPr>
          <w:bCs/>
          <w:sz w:val="22"/>
          <w:szCs w:val="22"/>
        </w:rPr>
      </w:pPr>
      <w:r>
        <w:rPr>
          <w:bCs/>
          <w:sz w:val="22"/>
          <w:szCs w:val="22"/>
        </w:rPr>
        <w:t>postići da svaki učenik bud</w:t>
      </w:r>
      <w:r>
        <w:rPr>
          <w:bCs/>
          <w:sz w:val="22"/>
          <w:szCs w:val="22"/>
        </w:rPr>
        <w:t>e uspješan</w:t>
      </w:r>
    </w:p>
    <w:p w:rsidR="003B7199" w:rsidRDefault="00171F8A" w:rsidP="00171F8A">
      <w:pPr>
        <w:numPr>
          <w:ilvl w:val="0"/>
          <w:numId w:val="53"/>
        </w:numPr>
        <w:rPr>
          <w:bCs/>
          <w:sz w:val="22"/>
          <w:szCs w:val="22"/>
        </w:rPr>
      </w:pPr>
      <w:r>
        <w:rPr>
          <w:bCs/>
          <w:sz w:val="22"/>
          <w:szCs w:val="22"/>
        </w:rPr>
        <w:t>kako povećati motivaciju učenika</w:t>
      </w:r>
    </w:p>
    <w:p w:rsidR="003B7199" w:rsidRDefault="00171F8A" w:rsidP="00171F8A">
      <w:pPr>
        <w:numPr>
          <w:ilvl w:val="0"/>
          <w:numId w:val="53"/>
        </w:numPr>
        <w:rPr>
          <w:bCs/>
          <w:sz w:val="22"/>
          <w:szCs w:val="22"/>
        </w:rPr>
      </w:pPr>
      <w:r>
        <w:rPr>
          <w:bCs/>
          <w:sz w:val="22"/>
          <w:szCs w:val="22"/>
        </w:rPr>
        <w:t>rad s darovitim učenicima</w:t>
      </w:r>
    </w:p>
    <w:p w:rsidR="003B7199" w:rsidRDefault="003B7199">
      <w:pPr>
        <w:rPr>
          <w:b/>
          <w:sz w:val="22"/>
          <w:szCs w:val="22"/>
        </w:rPr>
      </w:pPr>
    </w:p>
    <w:p w:rsidR="003B7199" w:rsidRDefault="00171F8A">
      <w:pPr>
        <w:ind w:left="1125"/>
        <w:rPr>
          <w:b/>
          <w:sz w:val="22"/>
          <w:szCs w:val="22"/>
        </w:rPr>
      </w:pPr>
      <w:r>
        <w:rPr>
          <w:b/>
          <w:sz w:val="22"/>
          <w:szCs w:val="22"/>
        </w:rPr>
        <w:t>Učiteljsko vijeće :</w:t>
      </w:r>
    </w:p>
    <w:p w:rsidR="003B7199" w:rsidRDefault="00171F8A">
      <w:pPr>
        <w:ind w:left="1125"/>
        <w:rPr>
          <w:sz w:val="22"/>
          <w:szCs w:val="22"/>
        </w:rPr>
      </w:pPr>
      <w:r>
        <w:rPr>
          <w:sz w:val="22"/>
          <w:szCs w:val="22"/>
        </w:rPr>
        <w:t>-      prijedlog Kurikuluma škole (ravnatelj)</w:t>
      </w:r>
    </w:p>
    <w:p w:rsidR="003B7199" w:rsidRDefault="00171F8A" w:rsidP="00171F8A">
      <w:pPr>
        <w:numPr>
          <w:ilvl w:val="0"/>
          <w:numId w:val="53"/>
        </w:numPr>
        <w:rPr>
          <w:sz w:val="22"/>
          <w:szCs w:val="22"/>
        </w:rPr>
      </w:pPr>
      <w:r>
        <w:rPr>
          <w:sz w:val="22"/>
          <w:szCs w:val="22"/>
        </w:rPr>
        <w:t>analiza rezultata učenja i vladanja i donošenje mjera za poboljšanje</w:t>
      </w:r>
    </w:p>
    <w:p w:rsidR="003B7199" w:rsidRDefault="00171F8A" w:rsidP="00171F8A">
      <w:pPr>
        <w:numPr>
          <w:ilvl w:val="0"/>
          <w:numId w:val="53"/>
        </w:numPr>
        <w:rPr>
          <w:sz w:val="22"/>
          <w:szCs w:val="22"/>
        </w:rPr>
      </w:pPr>
      <w:r>
        <w:rPr>
          <w:sz w:val="22"/>
          <w:szCs w:val="22"/>
        </w:rPr>
        <w:t>Izvješće o stanju sigurnosti, provođenju preventiv</w:t>
      </w:r>
      <w:r>
        <w:rPr>
          <w:sz w:val="22"/>
          <w:szCs w:val="22"/>
        </w:rPr>
        <w:t xml:space="preserve">nih programa te mjerama poduzetim u cilju zaštite prava učenika </w:t>
      </w:r>
    </w:p>
    <w:p w:rsidR="003B7199" w:rsidRDefault="00171F8A" w:rsidP="00171F8A">
      <w:pPr>
        <w:numPr>
          <w:ilvl w:val="0"/>
          <w:numId w:val="53"/>
        </w:numPr>
        <w:rPr>
          <w:b/>
          <w:bCs/>
          <w:sz w:val="22"/>
          <w:szCs w:val="22"/>
        </w:rPr>
      </w:pPr>
      <w:r>
        <w:rPr>
          <w:sz w:val="22"/>
          <w:szCs w:val="22"/>
        </w:rPr>
        <w:t xml:space="preserve">predavanja stručnih suradnika: </w:t>
      </w:r>
    </w:p>
    <w:p w:rsidR="003B7199" w:rsidRDefault="003B7199">
      <w:pPr>
        <w:ind w:left="1485"/>
        <w:rPr>
          <w:b/>
          <w:bCs/>
          <w:sz w:val="22"/>
          <w:szCs w:val="22"/>
        </w:rPr>
      </w:pPr>
    </w:p>
    <w:p w:rsidR="003B7199" w:rsidRDefault="003B7199">
      <w:pPr>
        <w:pStyle w:val="Odlomakpopisa"/>
        <w:ind w:left="2205"/>
        <w:rPr>
          <w:rFonts w:ascii="Times New Roman" w:eastAsia="Times New Roman" w:hAnsi="Times New Roman"/>
          <w:b/>
          <w:bCs/>
        </w:rPr>
      </w:pPr>
    </w:p>
    <w:p w:rsidR="003B7199" w:rsidRDefault="00171F8A" w:rsidP="00171F8A">
      <w:pPr>
        <w:pStyle w:val="Odlomakpopisa"/>
        <w:numPr>
          <w:ilvl w:val="0"/>
          <w:numId w:val="97"/>
        </w:numPr>
        <w:spacing w:after="0"/>
        <w:rPr>
          <w:rFonts w:ascii="Times New Roman" w:eastAsia="Times New Roman" w:hAnsi="Times New Roman"/>
          <w:bCs/>
        </w:rPr>
      </w:pPr>
      <w:r>
        <w:rPr>
          <w:rFonts w:ascii="Times New Roman" w:eastAsia="Times New Roman" w:hAnsi="Times New Roman"/>
          <w:bCs/>
        </w:rPr>
        <w:t>„Uloga razrednika“, školska pedagoginja</w:t>
      </w:r>
    </w:p>
    <w:p w:rsidR="003B7199" w:rsidRDefault="00171F8A" w:rsidP="00171F8A">
      <w:pPr>
        <w:numPr>
          <w:ilvl w:val="0"/>
          <w:numId w:val="97"/>
        </w:numPr>
        <w:rPr>
          <w:b/>
          <w:bCs/>
          <w:sz w:val="22"/>
          <w:szCs w:val="22"/>
        </w:rPr>
      </w:pPr>
      <w:r>
        <w:rPr>
          <w:sz w:val="22"/>
          <w:szCs w:val="22"/>
        </w:rPr>
        <w:t xml:space="preserve">„Pozitivna disciplina“, školska pedagoginja </w:t>
      </w:r>
    </w:p>
    <w:p w:rsidR="003B7199" w:rsidRDefault="00171F8A" w:rsidP="00171F8A">
      <w:pPr>
        <w:numPr>
          <w:ilvl w:val="0"/>
          <w:numId w:val="97"/>
        </w:numPr>
        <w:rPr>
          <w:sz w:val="22"/>
          <w:szCs w:val="22"/>
        </w:rPr>
      </w:pPr>
      <w:r>
        <w:rPr>
          <w:sz w:val="22"/>
          <w:szCs w:val="22"/>
        </w:rPr>
        <w:t xml:space="preserve"> „Poticanje čitanja“, školska knjižnjičarka </w:t>
      </w:r>
    </w:p>
    <w:p w:rsidR="003B7199" w:rsidRDefault="00171F8A" w:rsidP="00171F8A">
      <w:pPr>
        <w:numPr>
          <w:ilvl w:val="0"/>
          <w:numId w:val="97"/>
        </w:numPr>
        <w:rPr>
          <w:sz w:val="22"/>
          <w:szCs w:val="22"/>
        </w:rPr>
      </w:pPr>
      <w:r>
        <w:rPr>
          <w:sz w:val="22"/>
          <w:szCs w:val="22"/>
        </w:rPr>
        <w:t>„Sigurnost djece i učenika u prometu“, Filomena Marija Grgurin, učiteljica Fizike i Tehničke kulture</w:t>
      </w:r>
    </w:p>
    <w:p w:rsidR="003B7199" w:rsidRDefault="00171F8A" w:rsidP="00171F8A">
      <w:pPr>
        <w:numPr>
          <w:ilvl w:val="0"/>
          <w:numId w:val="97"/>
        </w:numPr>
        <w:rPr>
          <w:sz w:val="22"/>
          <w:szCs w:val="22"/>
        </w:rPr>
      </w:pPr>
      <w:r>
        <w:rPr>
          <w:sz w:val="22"/>
          <w:szCs w:val="22"/>
        </w:rPr>
        <w:t xml:space="preserve">Predavanje školske liječnice dr. Jelice Perasović </w:t>
      </w:r>
    </w:p>
    <w:p w:rsidR="003B7199" w:rsidRDefault="00171F8A" w:rsidP="00171F8A">
      <w:pPr>
        <w:numPr>
          <w:ilvl w:val="0"/>
          <w:numId w:val="97"/>
        </w:numPr>
        <w:rPr>
          <w:sz w:val="22"/>
          <w:szCs w:val="22"/>
        </w:rPr>
      </w:pPr>
      <w:r>
        <w:rPr>
          <w:sz w:val="22"/>
          <w:szCs w:val="22"/>
        </w:rPr>
        <w:t xml:space="preserve">Predavanja vanjskih suradnika </w:t>
      </w:r>
    </w:p>
    <w:p w:rsidR="003B7199" w:rsidRDefault="003B7199">
      <w:pPr>
        <w:rPr>
          <w:i/>
          <w:iCs/>
          <w:sz w:val="22"/>
          <w:szCs w:val="22"/>
        </w:rPr>
      </w:pPr>
    </w:p>
    <w:p w:rsidR="003B7199" w:rsidRDefault="003B7199">
      <w:pPr>
        <w:ind w:left="1125"/>
        <w:rPr>
          <w:b/>
          <w:sz w:val="22"/>
          <w:szCs w:val="22"/>
        </w:rPr>
      </w:pPr>
    </w:p>
    <w:p w:rsidR="003B7199" w:rsidRDefault="00171F8A">
      <w:pPr>
        <w:ind w:left="1125"/>
        <w:rPr>
          <w:sz w:val="22"/>
          <w:szCs w:val="22"/>
        </w:rPr>
      </w:pPr>
      <w:r>
        <w:rPr>
          <w:b/>
          <w:sz w:val="22"/>
          <w:szCs w:val="22"/>
        </w:rPr>
        <w:t>Individualno usavršavanje</w:t>
      </w:r>
      <w:r>
        <w:rPr>
          <w:sz w:val="22"/>
          <w:szCs w:val="22"/>
        </w:rPr>
        <w:t>:</w:t>
      </w:r>
    </w:p>
    <w:p w:rsidR="003B7199" w:rsidRDefault="00171F8A" w:rsidP="00171F8A">
      <w:pPr>
        <w:numPr>
          <w:ilvl w:val="0"/>
          <w:numId w:val="53"/>
        </w:numPr>
        <w:rPr>
          <w:sz w:val="22"/>
          <w:szCs w:val="22"/>
        </w:rPr>
      </w:pPr>
      <w:r>
        <w:rPr>
          <w:sz w:val="22"/>
          <w:szCs w:val="22"/>
        </w:rPr>
        <w:t xml:space="preserve">sudjelovanje na Državnim skupovima </w:t>
      </w:r>
    </w:p>
    <w:p w:rsidR="003B7199" w:rsidRDefault="00171F8A" w:rsidP="00171F8A">
      <w:pPr>
        <w:numPr>
          <w:ilvl w:val="0"/>
          <w:numId w:val="53"/>
        </w:numPr>
        <w:rPr>
          <w:sz w:val="22"/>
          <w:szCs w:val="22"/>
        </w:rPr>
      </w:pPr>
      <w:r>
        <w:rPr>
          <w:sz w:val="22"/>
          <w:szCs w:val="22"/>
        </w:rPr>
        <w:t>sudjelov</w:t>
      </w:r>
      <w:r>
        <w:rPr>
          <w:sz w:val="22"/>
          <w:szCs w:val="22"/>
        </w:rPr>
        <w:t xml:space="preserve">anje na Županijskim stručnim vijećima </w:t>
      </w:r>
    </w:p>
    <w:p w:rsidR="003B7199" w:rsidRDefault="00171F8A" w:rsidP="00171F8A">
      <w:pPr>
        <w:numPr>
          <w:ilvl w:val="0"/>
          <w:numId w:val="53"/>
        </w:numPr>
        <w:rPr>
          <w:sz w:val="22"/>
          <w:szCs w:val="22"/>
        </w:rPr>
      </w:pPr>
      <w:r>
        <w:rPr>
          <w:sz w:val="22"/>
          <w:szCs w:val="22"/>
        </w:rPr>
        <w:t xml:space="preserve">praćenje stručne literature i stručnih časopisa </w:t>
      </w:r>
    </w:p>
    <w:p w:rsidR="003B7199" w:rsidRDefault="00171F8A" w:rsidP="00171F8A">
      <w:pPr>
        <w:numPr>
          <w:ilvl w:val="0"/>
          <w:numId w:val="53"/>
        </w:numPr>
        <w:rPr>
          <w:sz w:val="22"/>
          <w:szCs w:val="22"/>
        </w:rPr>
      </w:pPr>
      <w:r>
        <w:rPr>
          <w:sz w:val="22"/>
          <w:szCs w:val="22"/>
        </w:rPr>
        <w:t xml:space="preserve">usavršavanje kroz stručna predavanja organizirana u Školi </w:t>
      </w:r>
    </w:p>
    <w:p w:rsidR="003B7199" w:rsidRDefault="00171F8A" w:rsidP="00171F8A">
      <w:pPr>
        <w:numPr>
          <w:ilvl w:val="0"/>
          <w:numId w:val="53"/>
        </w:numPr>
        <w:rPr>
          <w:sz w:val="22"/>
          <w:szCs w:val="22"/>
        </w:rPr>
      </w:pPr>
      <w:r>
        <w:rPr>
          <w:sz w:val="22"/>
          <w:szCs w:val="22"/>
        </w:rPr>
        <w:t xml:space="preserve">usavršavanje kroz stručna peredavanja i radionice organizirane od strane drugih institucija </w:t>
      </w:r>
    </w:p>
    <w:p w:rsidR="003B7199" w:rsidRDefault="00171F8A" w:rsidP="00171F8A">
      <w:pPr>
        <w:numPr>
          <w:ilvl w:val="0"/>
          <w:numId w:val="53"/>
        </w:numPr>
        <w:rPr>
          <w:sz w:val="22"/>
          <w:szCs w:val="22"/>
        </w:rPr>
      </w:pPr>
      <w:r>
        <w:rPr>
          <w:sz w:val="22"/>
          <w:szCs w:val="22"/>
        </w:rPr>
        <w:t>usavršavanje uči</w:t>
      </w:r>
      <w:r>
        <w:rPr>
          <w:sz w:val="22"/>
          <w:szCs w:val="22"/>
        </w:rPr>
        <w:t>telja i stručnih djelatnika online putem (webinari, video konferencije…).</w:t>
      </w:r>
    </w:p>
    <w:bookmarkEnd w:id="47"/>
    <w:bookmarkEnd w:id="48"/>
    <w:bookmarkEnd w:id="49"/>
    <w:p w:rsidR="003B7199" w:rsidRDefault="003B7199">
      <w:pPr>
        <w:jc w:val="both"/>
        <w:rPr>
          <w:b/>
          <w:color w:val="FF0000"/>
          <w:sz w:val="22"/>
          <w:szCs w:val="22"/>
        </w:rPr>
      </w:pPr>
    </w:p>
    <w:p w:rsidR="003B7199" w:rsidRDefault="003B7199">
      <w:pPr>
        <w:jc w:val="both"/>
        <w:rPr>
          <w:b/>
          <w:color w:val="FF0000"/>
          <w:sz w:val="22"/>
          <w:szCs w:val="22"/>
        </w:rPr>
      </w:pPr>
    </w:p>
    <w:p w:rsidR="003B7199" w:rsidRDefault="00171F8A">
      <w:pPr>
        <w:jc w:val="both"/>
        <w:rPr>
          <w:b/>
          <w:sz w:val="22"/>
          <w:szCs w:val="22"/>
        </w:rPr>
      </w:pPr>
      <w:r>
        <w:rPr>
          <w:b/>
          <w:sz w:val="22"/>
          <w:szCs w:val="22"/>
        </w:rPr>
        <w:t xml:space="preserve">8.  PODACI O OSTALIM AKTIVNOSTIMA U FUNKCIJI ODGOJNO-OBRAZOVNOG </w:t>
      </w:r>
    </w:p>
    <w:p w:rsidR="003B7199" w:rsidRDefault="00171F8A">
      <w:pPr>
        <w:jc w:val="both"/>
        <w:rPr>
          <w:b/>
          <w:sz w:val="22"/>
          <w:szCs w:val="22"/>
        </w:rPr>
      </w:pPr>
      <w:r>
        <w:rPr>
          <w:b/>
          <w:sz w:val="22"/>
          <w:szCs w:val="22"/>
        </w:rPr>
        <w:t xml:space="preserve">     RADA I POSLOVANJA ŠKOLSKE USTANOVE </w:t>
      </w:r>
    </w:p>
    <w:p w:rsidR="003B7199" w:rsidRDefault="003B7199">
      <w:pPr>
        <w:jc w:val="both"/>
        <w:rPr>
          <w:b/>
          <w:sz w:val="22"/>
          <w:szCs w:val="22"/>
        </w:rPr>
      </w:pPr>
      <w:bookmarkStart w:id="50" w:name="_Hlk209091214"/>
    </w:p>
    <w:p w:rsidR="003B7199" w:rsidRDefault="00171F8A">
      <w:pPr>
        <w:spacing w:after="40"/>
        <w:rPr>
          <w:sz w:val="22"/>
          <w:szCs w:val="22"/>
        </w:rPr>
      </w:pPr>
      <w:r>
        <w:rPr>
          <w:b/>
          <w:sz w:val="22"/>
          <w:szCs w:val="22"/>
        </w:rPr>
        <w:t xml:space="preserve">8.1. </w:t>
      </w:r>
      <w:bookmarkStart w:id="51" w:name="_Hlk240377986"/>
      <w:bookmarkStart w:id="52" w:name="_Hlk115258596"/>
      <w:r>
        <w:rPr>
          <w:b/>
          <w:color w:val="0D5C58"/>
          <w:sz w:val="22"/>
          <w:szCs w:val="22"/>
        </w:rPr>
        <w:t>PLAN I PROGRAM RADA KULTURNE I JAVNE DJELATNOSTI</w:t>
      </w:r>
    </w:p>
    <w:p w:rsidR="003B7199" w:rsidRDefault="00171F8A">
      <w:pPr>
        <w:spacing w:after="320"/>
        <w:rPr>
          <w:sz w:val="22"/>
          <w:szCs w:val="22"/>
        </w:rPr>
      </w:pPr>
      <w:r>
        <w:rPr>
          <w:i/>
          <w:sz w:val="22"/>
          <w:szCs w:val="22"/>
        </w:rPr>
        <w:t>Ovaj plan i program rada definira ključne aktivnosti, obilježavanja važnih nadnevaka, blagdana te kulturnih i društvenih događanja škole. Cilj je osnažiti kulturnu i javnu dimenziju odgojno-obrazovnog rada kroz suradnju svih nastavnika, učenika i stručne s</w:t>
      </w:r>
      <w:r>
        <w:rPr>
          <w:i/>
          <w:sz w:val="22"/>
          <w:szCs w:val="22"/>
        </w:rPr>
        <w:t>lužbe.</w:t>
      </w:r>
    </w:p>
    <w:tbl>
      <w:tblPr>
        <w:tblW w:w="0" w:type="auto"/>
        <w:jc w:val="center"/>
        <w:tblBorders>
          <w:top w:val="single" w:sz="6" w:space="0" w:color="E5E7EB"/>
          <w:bottom w:val="single" w:sz="6" w:space="0" w:color="E5E7EB"/>
          <w:insideH w:val="single" w:sz="6" w:space="0" w:color="E5E7EB"/>
        </w:tblBorders>
        <w:tblLayout w:type="fixed"/>
        <w:tblLook w:val="04A0" w:firstRow="1" w:lastRow="0" w:firstColumn="1" w:lastColumn="0" w:noHBand="0" w:noVBand="1"/>
      </w:tblPr>
      <w:tblGrid>
        <w:gridCol w:w="1728"/>
        <w:gridCol w:w="5040"/>
        <w:gridCol w:w="3168"/>
      </w:tblGrid>
      <w:tr w:rsidR="003B7199">
        <w:trPr>
          <w:tblHeader/>
          <w:jc w:val="center"/>
        </w:trPr>
        <w:tc>
          <w:tcPr>
            <w:tcW w:w="1728" w:type="dxa"/>
            <w:shd w:val="clear" w:color="auto" w:fill="0D5C58"/>
            <w:tcMar>
              <w:top w:w="120" w:type="dxa"/>
              <w:left w:w="150" w:type="dxa"/>
              <w:bottom w:w="120" w:type="dxa"/>
              <w:right w:w="150" w:type="dxa"/>
            </w:tcMar>
          </w:tcPr>
          <w:p w:rsidR="003B7199" w:rsidRDefault="00171F8A">
            <w:pPr>
              <w:spacing w:before="80" w:after="80"/>
              <w:rPr>
                <w:sz w:val="22"/>
                <w:szCs w:val="22"/>
              </w:rPr>
            </w:pPr>
            <w:r>
              <w:rPr>
                <w:b/>
                <w:color w:val="FFFFFF"/>
                <w:sz w:val="22"/>
                <w:szCs w:val="22"/>
              </w:rPr>
              <w:t>MJESEC</w:t>
            </w:r>
          </w:p>
        </w:tc>
        <w:tc>
          <w:tcPr>
            <w:tcW w:w="5040" w:type="dxa"/>
            <w:shd w:val="clear" w:color="auto" w:fill="0D5C58"/>
            <w:tcMar>
              <w:top w:w="120" w:type="dxa"/>
              <w:left w:w="150" w:type="dxa"/>
              <w:bottom w:w="120" w:type="dxa"/>
              <w:right w:w="150" w:type="dxa"/>
            </w:tcMar>
          </w:tcPr>
          <w:p w:rsidR="003B7199" w:rsidRDefault="00171F8A">
            <w:pPr>
              <w:spacing w:before="80" w:after="80"/>
              <w:rPr>
                <w:sz w:val="22"/>
                <w:szCs w:val="22"/>
              </w:rPr>
            </w:pPr>
            <w:r>
              <w:rPr>
                <w:b/>
                <w:color w:val="FFFFFF"/>
                <w:sz w:val="22"/>
                <w:szCs w:val="22"/>
              </w:rPr>
              <w:t>AKTIVNOSTI</w:t>
            </w:r>
          </w:p>
        </w:tc>
        <w:tc>
          <w:tcPr>
            <w:tcW w:w="3168" w:type="dxa"/>
            <w:shd w:val="clear" w:color="auto" w:fill="0D5C58"/>
            <w:tcMar>
              <w:top w:w="120" w:type="dxa"/>
              <w:left w:w="150" w:type="dxa"/>
              <w:bottom w:w="120" w:type="dxa"/>
              <w:right w:w="150" w:type="dxa"/>
            </w:tcMar>
          </w:tcPr>
          <w:p w:rsidR="003B7199" w:rsidRDefault="00171F8A">
            <w:pPr>
              <w:spacing w:before="80" w:after="80"/>
              <w:rPr>
                <w:sz w:val="22"/>
                <w:szCs w:val="22"/>
              </w:rPr>
            </w:pPr>
            <w:r>
              <w:rPr>
                <w:b/>
                <w:color w:val="FFFFFF"/>
                <w:sz w:val="22"/>
                <w:szCs w:val="22"/>
              </w:rPr>
              <w:t>NOSITELJI AKTIVNOSTI</w:t>
            </w:r>
          </w:p>
        </w:tc>
      </w:tr>
      <w:tr w:rsidR="003B7199">
        <w:trPr>
          <w:cantSplit/>
          <w:jc w:val="center"/>
        </w:trPr>
        <w:tc>
          <w:tcPr>
            <w:tcW w:w="1728" w:type="dxa"/>
            <w:shd w:val="clear" w:color="auto" w:fill="F9FAFB"/>
            <w:tcMar>
              <w:top w:w="100" w:type="dxa"/>
              <w:left w:w="150" w:type="dxa"/>
              <w:bottom w:w="100" w:type="dxa"/>
              <w:right w:w="150" w:type="dxa"/>
            </w:tcMar>
          </w:tcPr>
          <w:p w:rsidR="003B7199" w:rsidRDefault="00171F8A">
            <w:pPr>
              <w:spacing w:before="80" w:after="80"/>
              <w:rPr>
                <w:sz w:val="22"/>
                <w:szCs w:val="22"/>
              </w:rPr>
            </w:pPr>
            <w:r>
              <w:rPr>
                <w:b/>
                <w:color w:val="0D5C58"/>
                <w:sz w:val="22"/>
                <w:szCs w:val="22"/>
              </w:rPr>
              <w:t>RUJAN</w:t>
            </w:r>
          </w:p>
        </w:tc>
        <w:tc>
          <w:tcPr>
            <w:tcW w:w="5040" w:type="dxa"/>
            <w:shd w:val="clear" w:color="auto" w:fill="F9FAFB"/>
            <w:tcMar>
              <w:top w:w="100" w:type="dxa"/>
              <w:left w:w="150" w:type="dxa"/>
              <w:bottom w:w="100" w:type="dxa"/>
              <w:right w:w="150" w:type="dxa"/>
            </w:tcMar>
          </w:tcPr>
          <w:p w:rsidR="003B7199" w:rsidRDefault="00171F8A">
            <w:pPr>
              <w:spacing w:before="40" w:after="40"/>
              <w:rPr>
                <w:sz w:val="22"/>
                <w:szCs w:val="22"/>
              </w:rPr>
            </w:pPr>
            <w:r>
              <w:rPr>
                <w:color w:val="0D5C58"/>
                <w:sz w:val="22"/>
                <w:szCs w:val="22"/>
              </w:rPr>
              <w:t xml:space="preserve">• </w:t>
            </w:r>
            <w:r>
              <w:rPr>
                <w:sz w:val="22"/>
                <w:szCs w:val="22"/>
              </w:rPr>
              <w:t xml:space="preserve">Priredba povodom prijema učenika u prve razrede </w:t>
            </w:r>
            <w:r>
              <w:rPr>
                <w:b/>
                <w:color w:val="C05621"/>
                <w:sz w:val="22"/>
                <w:szCs w:val="22"/>
              </w:rPr>
              <w:t>(7.9.)</w:t>
            </w:r>
          </w:p>
          <w:p w:rsidR="003B7199" w:rsidRDefault="00171F8A">
            <w:pPr>
              <w:spacing w:before="40" w:after="40"/>
              <w:rPr>
                <w:sz w:val="22"/>
                <w:szCs w:val="22"/>
              </w:rPr>
            </w:pPr>
            <w:r>
              <w:rPr>
                <w:color w:val="0D5C58"/>
                <w:sz w:val="22"/>
                <w:szCs w:val="22"/>
              </w:rPr>
              <w:t xml:space="preserve">• </w:t>
            </w:r>
            <w:r>
              <w:rPr>
                <w:sz w:val="22"/>
                <w:szCs w:val="22"/>
              </w:rPr>
              <w:t xml:space="preserve">Međunarodni dan pismenosti </w:t>
            </w:r>
            <w:r>
              <w:rPr>
                <w:b/>
                <w:color w:val="C05621"/>
                <w:sz w:val="22"/>
                <w:szCs w:val="22"/>
              </w:rPr>
              <w:t>(8.9.)</w:t>
            </w:r>
          </w:p>
          <w:p w:rsidR="003B7199" w:rsidRDefault="00171F8A">
            <w:pPr>
              <w:spacing w:before="40" w:after="40"/>
              <w:rPr>
                <w:sz w:val="22"/>
                <w:szCs w:val="22"/>
              </w:rPr>
            </w:pPr>
            <w:r>
              <w:rPr>
                <w:color w:val="0D5C58"/>
                <w:sz w:val="22"/>
                <w:szCs w:val="22"/>
              </w:rPr>
              <w:t xml:space="preserve">• </w:t>
            </w:r>
            <w:r>
              <w:rPr>
                <w:sz w:val="22"/>
                <w:szCs w:val="22"/>
              </w:rPr>
              <w:t xml:space="preserve">Međunarodni dan mira </w:t>
            </w:r>
            <w:r>
              <w:rPr>
                <w:b/>
                <w:color w:val="C05621"/>
                <w:sz w:val="22"/>
                <w:szCs w:val="22"/>
              </w:rPr>
              <w:t>(21.9.)</w:t>
            </w:r>
          </w:p>
          <w:p w:rsidR="003B7199" w:rsidRDefault="00171F8A">
            <w:pPr>
              <w:spacing w:before="40" w:after="40"/>
              <w:rPr>
                <w:sz w:val="22"/>
                <w:szCs w:val="22"/>
              </w:rPr>
            </w:pPr>
            <w:r>
              <w:rPr>
                <w:color w:val="0D5C58"/>
                <w:sz w:val="22"/>
                <w:szCs w:val="22"/>
              </w:rPr>
              <w:t xml:space="preserve">• </w:t>
            </w:r>
            <w:r>
              <w:rPr>
                <w:sz w:val="22"/>
                <w:szCs w:val="22"/>
              </w:rPr>
              <w:t xml:space="preserve">Europski dan jezika </w:t>
            </w:r>
            <w:r>
              <w:rPr>
                <w:b/>
                <w:color w:val="C05621"/>
                <w:sz w:val="22"/>
                <w:szCs w:val="22"/>
              </w:rPr>
              <w:t>(26.9.)</w:t>
            </w:r>
          </w:p>
        </w:tc>
        <w:tc>
          <w:tcPr>
            <w:tcW w:w="3168" w:type="dxa"/>
            <w:shd w:val="clear" w:color="auto" w:fill="F9FAFB"/>
            <w:tcMar>
              <w:top w:w="100" w:type="dxa"/>
              <w:left w:w="150" w:type="dxa"/>
              <w:bottom w:w="100" w:type="dxa"/>
              <w:right w:w="150" w:type="dxa"/>
            </w:tcMar>
          </w:tcPr>
          <w:p w:rsidR="003B7199" w:rsidRDefault="00171F8A">
            <w:pPr>
              <w:spacing w:before="40" w:after="40"/>
              <w:rPr>
                <w:sz w:val="22"/>
                <w:szCs w:val="22"/>
              </w:rPr>
            </w:pPr>
            <w:r>
              <w:rPr>
                <w:color w:val="9CA3AF"/>
                <w:sz w:val="22"/>
                <w:szCs w:val="22"/>
              </w:rPr>
              <w:t xml:space="preserve">• </w:t>
            </w:r>
            <w:r>
              <w:rPr>
                <w:sz w:val="22"/>
                <w:szCs w:val="22"/>
              </w:rPr>
              <w:t>Voditeljica KUD-a</w:t>
            </w:r>
          </w:p>
          <w:p w:rsidR="003B7199" w:rsidRDefault="00171F8A">
            <w:pPr>
              <w:spacing w:before="40" w:after="40"/>
              <w:rPr>
                <w:sz w:val="22"/>
                <w:szCs w:val="22"/>
              </w:rPr>
            </w:pPr>
            <w:r>
              <w:rPr>
                <w:color w:val="9CA3AF"/>
                <w:sz w:val="22"/>
                <w:szCs w:val="22"/>
              </w:rPr>
              <w:t xml:space="preserve">• </w:t>
            </w:r>
            <w:r>
              <w:rPr>
                <w:sz w:val="22"/>
                <w:szCs w:val="22"/>
              </w:rPr>
              <w:t>Učiteljice razredne nastave</w:t>
            </w:r>
          </w:p>
          <w:p w:rsidR="003B7199" w:rsidRDefault="00171F8A">
            <w:pPr>
              <w:spacing w:before="40" w:after="40"/>
              <w:rPr>
                <w:sz w:val="22"/>
                <w:szCs w:val="22"/>
              </w:rPr>
            </w:pPr>
            <w:r>
              <w:rPr>
                <w:color w:val="9CA3AF"/>
                <w:sz w:val="22"/>
                <w:szCs w:val="22"/>
              </w:rPr>
              <w:t xml:space="preserve">• </w:t>
            </w:r>
            <w:r>
              <w:rPr>
                <w:sz w:val="22"/>
                <w:szCs w:val="22"/>
              </w:rPr>
              <w:t>Učiteljice hrvatskoga jezika</w:t>
            </w:r>
          </w:p>
          <w:p w:rsidR="003B7199" w:rsidRDefault="00171F8A">
            <w:pPr>
              <w:spacing w:before="40" w:after="40"/>
              <w:rPr>
                <w:sz w:val="22"/>
                <w:szCs w:val="22"/>
              </w:rPr>
            </w:pPr>
            <w:r>
              <w:rPr>
                <w:color w:val="9CA3AF"/>
                <w:sz w:val="22"/>
                <w:szCs w:val="22"/>
              </w:rPr>
              <w:t xml:space="preserve">• </w:t>
            </w:r>
            <w:r>
              <w:rPr>
                <w:sz w:val="22"/>
                <w:szCs w:val="22"/>
              </w:rPr>
              <w:t>Učiteljice stranih jezika</w:t>
            </w:r>
          </w:p>
          <w:p w:rsidR="003B7199" w:rsidRDefault="00171F8A">
            <w:pPr>
              <w:spacing w:before="40" w:after="40"/>
              <w:rPr>
                <w:sz w:val="22"/>
                <w:szCs w:val="22"/>
              </w:rPr>
            </w:pPr>
            <w:r>
              <w:rPr>
                <w:color w:val="9CA3AF"/>
                <w:sz w:val="22"/>
                <w:szCs w:val="22"/>
              </w:rPr>
              <w:t xml:space="preserve">• </w:t>
            </w:r>
            <w:r>
              <w:rPr>
                <w:sz w:val="22"/>
                <w:szCs w:val="22"/>
              </w:rPr>
              <w:t>Učiteljica likovne kulture</w:t>
            </w:r>
          </w:p>
          <w:p w:rsidR="003B7199" w:rsidRDefault="00171F8A">
            <w:pPr>
              <w:spacing w:before="40" w:after="40"/>
              <w:rPr>
                <w:sz w:val="22"/>
                <w:szCs w:val="22"/>
              </w:rPr>
            </w:pPr>
            <w:r>
              <w:rPr>
                <w:color w:val="9CA3AF"/>
                <w:sz w:val="22"/>
                <w:szCs w:val="22"/>
              </w:rPr>
              <w:t xml:space="preserve">• </w:t>
            </w:r>
            <w:r>
              <w:rPr>
                <w:sz w:val="22"/>
                <w:szCs w:val="22"/>
              </w:rPr>
              <w:t>Učiteljica glazbene kulture</w:t>
            </w:r>
          </w:p>
          <w:p w:rsidR="003B7199" w:rsidRDefault="00171F8A">
            <w:pPr>
              <w:spacing w:before="40" w:after="40"/>
              <w:rPr>
                <w:sz w:val="22"/>
                <w:szCs w:val="22"/>
              </w:rPr>
            </w:pPr>
            <w:r>
              <w:rPr>
                <w:color w:val="9CA3AF"/>
                <w:sz w:val="22"/>
                <w:szCs w:val="22"/>
              </w:rPr>
              <w:t xml:space="preserve">• </w:t>
            </w:r>
            <w:r>
              <w:rPr>
                <w:sz w:val="22"/>
                <w:szCs w:val="22"/>
              </w:rPr>
              <w:t>Vjeroučiteljice</w:t>
            </w:r>
          </w:p>
        </w:tc>
      </w:tr>
      <w:tr w:rsidR="003B7199">
        <w:trPr>
          <w:cantSplit/>
          <w:jc w:val="center"/>
        </w:trPr>
        <w:tc>
          <w:tcPr>
            <w:tcW w:w="1728" w:type="dxa"/>
            <w:shd w:val="clear" w:color="auto" w:fill="FFFFFF"/>
            <w:tcMar>
              <w:top w:w="100" w:type="dxa"/>
              <w:left w:w="150" w:type="dxa"/>
              <w:bottom w:w="100" w:type="dxa"/>
              <w:right w:w="150" w:type="dxa"/>
            </w:tcMar>
          </w:tcPr>
          <w:p w:rsidR="003B7199" w:rsidRDefault="00171F8A">
            <w:pPr>
              <w:spacing w:before="80" w:after="80"/>
              <w:rPr>
                <w:sz w:val="22"/>
                <w:szCs w:val="22"/>
              </w:rPr>
            </w:pPr>
            <w:r>
              <w:rPr>
                <w:b/>
                <w:color w:val="0D5C58"/>
                <w:sz w:val="22"/>
                <w:szCs w:val="22"/>
              </w:rPr>
              <w:t>LISTOPAD</w:t>
            </w:r>
          </w:p>
        </w:tc>
        <w:tc>
          <w:tcPr>
            <w:tcW w:w="5040" w:type="dxa"/>
            <w:shd w:val="clear" w:color="auto" w:fill="FFFFFF"/>
            <w:tcMar>
              <w:top w:w="100" w:type="dxa"/>
              <w:left w:w="150" w:type="dxa"/>
              <w:bottom w:w="100" w:type="dxa"/>
              <w:right w:w="150" w:type="dxa"/>
            </w:tcMar>
          </w:tcPr>
          <w:p w:rsidR="003B7199" w:rsidRDefault="00171F8A">
            <w:pPr>
              <w:spacing w:before="40" w:after="40"/>
              <w:rPr>
                <w:sz w:val="22"/>
                <w:szCs w:val="22"/>
              </w:rPr>
            </w:pPr>
            <w:r>
              <w:rPr>
                <w:color w:val="0D5C58"/>
                <w:sz w:val="22"/>
                <w:szCs w:val="22"/>
              </w:rPr>
              <w:t xml:space="preserve">• </w:t>
            </w:r>
            <w:r>
              <w:rPr>
                <w:sz w:val="22"/>
                <w:szCs w:val="22"/>
              </w:rPr>
              <w:t xml:space="preserve">Svjetski dan učitelja </w:t>
            </w:r>
            <w:r>
              <w:rPr>
                <w:b/>
                <w:color w:val="C05621"/>
                <w:sz w:val="22"/>
                <w:szCs w:val="22"/>
              </w:rPr>
              <w:t>(5.10.)</w:t>
            </w:r>
          </w:p>
          <w:p w:rsidR="003B7199" w:rsidRDefault="00171F8A">
            <w:pPr>
              <w:spacing w:before="40" w:after="40"/>
              <w:rPr>
                <w:sz w:val="22"/>
                <w:szCs w:val="22"/>
              </w:rPr>
            </w:pPr>
            <w:r>
              <w:rPr>
                <w:color w:val="0D5C58"/>
                <w:sz w:val="22"/>
                <w:szCs w:val="22"/>
              </w:rPr>
              <w:t xml:space="preserve">• </w:t>
            </w:r>
            <w:r>
              <w:rPr>
                <w:sz w:val="22"/>
                <w:szCs w:val="22"/>
              </w:rPr>
              <w:t xml:space="preserve">Dan Hrvatskoga sabora i spomendan Republike Hrvatske </w:t>
            </w:r>
            <w:r>
              <w:rPr>
                <w:b/>
                <w:color w:val="C05621"/>
                <w:sz w:val="22"/>
                <w:szCs w:val="22"/>
              </w:rPr>
              <w:t>(8.10.)</w:t>
            </w:r>
          </w:p>
          <w:p w:rsidR="003B7199" w:rsidRDefault="00171F8A">
            <w:pPr>
              <w:spacing w:before="40" w:after="40"/>
              <w:rPr>
                <w:sz w:val="22"/>
                <w:szCs w:val="22"/>
              </w:rPr>
            </w:pPr>
            <w:r>
              <w:rPr>
                <w:color w:val="0D5C58"/>
                <w:sz w:val="22"/>
                <w:szCs w:val="22"/>
              </w:rPr>
              <w:t xml:space="preserve">• </w:t>
            </w:r>
            <w:r>
              <w:rPr>
                <w:sz w:val="22"/>
                <w:szCs w:val="22"/>
              </w:rPr>
              <w:t xml:space="preserve">Dan župe Brda – Blagdan Materinstva Blažene Djevice Marije </w:t>
            </w:r>
            <w:r>
              <w:rPr>
                <w:b/>
                <w:color w:val="C05621"/>
                <w:sz w:val="22"/>
                <w:szCs w:val="22"/>
              </w:rPr>
              <w:t>(11.10.)</w:t>
            </w:r>
          </w:p>
          <w:p w:rsidR="003B7199" w:rsidRDefault="00171F8A">
            <w:pPr>
              <w:spacing w:before="40" w:after="40"/>
              <w:rPr>
                <w:sz w:val="22"/>
                <w:szCs w:val="22"/>
              </w:rPr>
            </w:pPr>
            <w:r>
              <w:rPr>
                <w:color w:val="0D5C58"/>
                <w:sz w:val="22"/>
                <w:szCs w:val="22"/>
              </w:rPr>
              <w:t xml:space="preserve">• </w:t>
            </w:r>
            <w:r>
              <w:rPr>
                <w:sz w:val="22"/>
                <w:szCs w:val="22"/>
              </w:rPr>
              <w:t xml:space="preserve">Dan bijelog štapa </w:t>
            </w:r>
            <w:r>
              <w:rPr>
                <w:b/>
                <w:color w:val="C05621"/>
                <w:sz w:val="22"/>
                <w:szCs w:val="22"/>
              </w:rPr>
              <w:t>(15.10.)</w:t>
            </w:r>
          </w:p>
          <w:p w:rsidR="003B7199" w:rsidRDefault="00171F8A">
            <w:pPr>
              <w:spacing w:before="40" w:after="40"/>
              <w:rPr>
                <w:sz w:val="22"/>
                <w:szCs w:val="22"/>
              </w:rPr>
            </w:pPr>
            <w:r>
              <w:rPr>
                <w:color w:val="0D5C58"/>
                <w:sz w:val="22"/>
                <w:szCs w:val="22"/>
              </w:rPr>
              <w:t xml:space="preserve">• </w:t>
            </w:r>
            <w:r>
              <w:rPr>
                <w:sz w:val="22"/>
                <w:szCs w:val="22"/>
              </w:rPr>
              <w:t xml:space="preserve">Dan kruha i Dan zahvalnosti za plodove zemlje </w:t>
            </w:r>
            <w:r>
              <w:rPr>
                <w:b/>
                <w:color w:val="C05621"/>
                <w:sz w:val="22"/>
                <w:szCs w:val="22"/>
              </w:rPr>
              <w:t>(15.10.)</w:t>
            </w:r>
          </w:p>
          <w:p w:rsidR="003B7199" w:rsidRDefault="00171F8A">
            <w:pPr>
              <w:spacing w:before="40" w:after="40"/>
              <w:rPr>
                <w:sz w:val="22"/>
                <w:szCs w:val="22"/>
              </w:rPr>
            </w:pPr>
            <w:r>
              <w:rPr>
                <w:color w:val="0D5C58"/>
                <w:sz w:val="22"/>
                <w:szCs w:val="22"/>
              </w:rPr>
              <w:t xml:space="preserve">• </w:t>
            </w:r>
            <w:r>
              <w:rPr>
                <w:sz w:val="22"/>
                <w:szCs w:val="22"/>
              </w:rPr>
              <w:t xml:space="preserve">Dan kravate u Republici Hrvatskoj </w:t>
            </w:r>
            <w:r>
              <w:rPr>
                <w:b/>
                <w:color w:val="C05621"/>
                <w:sz w:val="22"/>
                <w:szCs w:val="22"/>
              </w:rPr>
              <w:t>(18.10.)</w:t>
            </w:r>
          </w:p>
          <w:p w:rsidR="003B7199" w:rsidRDefault="00171F8A">
            <w:pPr>
              <w:spacing w:before="40" w:after="40"/>
              <w:rPr>
                <w:sz w:val="22"/>
                <w:szCs w:val="22"/>
              </w:rPr>
            </w:pPr>
            <w:r>
              <w:rPr>
                <w:color w:val="0D5C58"/>
                <w:sz w:val="22"/>
                <w:szCs w:val="22"/>
              </w:rPr>
              <w:t xml:space="preserve">• </w:t>
            </w:r>
            <w:r>
              <w:rPr>
                <w:sz w:val="22"/>
                <w:szCs w:val="22"/>
              </w:rPr>
              <w:t xml:space="preserve">Međunarodni dan školskih knjižnica </w:t>
            </w:r>
            <w:r>
              <w:rPr>
                <w:b/>
                <w:color w:val="C05621"/>
                <w:sz w:val="22"/>
                <w:szCs w:val="22"/>
              </w:rPr>
              <w:t>(22.10.)</w:t>
            </w:r>
          </w:p>
          <w:p w:rsidR="003B7199" w:rsidRDefault="00171F8A">
            <w:pPr>
              <w:spacing w:before="40" w:after="40"/>
              <w:rPr>
                <w:sz w:val="22"/>
                <w:szCs w:val="22"/>
              </w:rPr>
            </w:pPr>
            <w:r>
              <w:rPr>
                <w:color w:val="0D5C58"/>
                <w:sz w:val="22"/>
                <w:szCs w:val="22"/>
              </w:rPr>
              <w:t xml:space="preserve">• </w:t>
            </w:r>
            <w:r>
              <w:rPr>
                <w:sz w:val="22"/>
                <w:szCs w:val="22"/>
              </w:rPr>
              <w:t>Dječji tj</w:t>
            </w:r>
            <w:r>
              <w:rPr>
                <w:sz w:val="22"/>
                <w:szCs w:val="22"/>
              </w:rPr>
              <w:t xml:space="preserve">edan </w:t>
            </w:r>
            <w:r>
              <w:rPr>
                <w:b/>
                <w:color w:val="C05621"/>
                <w:sz w:val="22"/>
                <w:szCs w:val="22"/>
              </w:rPr>
              <w:t>(4.10. – 10.10.)</w:t>
            </w:r>
          </w:p>
          <w:p w:rsidR="003B7199" w:rsidRDefault="00171F8A">
            <w:pPr>
              <w:spacing w:before="40" w:after="40"/>
              <w:rPr>
                <w:sz w:val="22"/>
                <w:szCs w:val="22"/>
              </w:rPr>
            </w:pPr>
            <w:r>
              <w:rPr>
                <w:color w:val="0D5C58"/>
                <w:sz w:val="22"/>
                <w:szCs w:val="22"/>
              </w:rPr>
              <w:t xml:space="preserve">• </w:t>
            </w:r>
            <w:r>
              <w:rPr>
                <w:sz w:val="22"/>
                <w:szCs w:val="22"/>
              </w:rPr>
              <w:t xml:space="preserve">Mjesec hrvatske knjige </w:t>
            </w:r>
            <w:r>
              <w:rPr>
                <w:b/>
                <w:color w:val="C05621"/>
                <w:sz w:val="22"/>
                <w:szCs w:val="22"/>
              </w:rPr>
              <w:t>(15.10. – 15.11.)</w:t>
            </w:r>
          </w:p>
        </w:tc>
        <w:tc>
          <w:tcPr>
            <w:tcW w:w="3168" w:type="dxa"/>
            <w:shd w:val="clear" w:color="auto" w:fill="FFFFFF"/>
            <w:tcMar>
              <w:top w:w="100" w:type="dxa"/>
              <w:left w:w="150" w:type="dxa"/>
              <w:bottom w:w="100" w:type="dxa"/>
              <w:right w:w="150" w:type="dxa"/>
            </w:tcMar>
          </w:tcPr>
          <w:p w:rsidR="003B7199" w:rsidRDefault="00171F8A">
            <w:pPr>
              <w:spacing w:before="40" w:after="40"/>
              <w:rPr>
                <w:sz w:val="22"/>
                <w:szCs w:val="22"/>
              </w:rPr>
            </w:pPr>
            <w:r>
              <w:rPr>
                <w:color w:val="9CA3AF"/>
                <w:sz w:val="22"/>
                <w:szCs w:val="22"/>
              </w:rPr>
              <w:t xml:space="preserve">• </w:t>
            </w:r>
            <w:r>
              <w:rPr>
                <w:sz w:val="22"/>
                <w:szCs w:val="22"/>
              </w:rPr>
              <w:t>Učitelji predmetne i razredne nastave</w:t>
            </w:r>
          </w:p>
          <w:p w:rsidR="003B7199" w:rsidRDefault="00171F8A">
            <w:pPr>
              <w:spacing w:before="40" w:after="40"/>
              <w:rPr>
                <w:sz w:val="22"/>
                <w:szCs w:val="22"/>
              </w:rPr>
            </w:pPr>
            <w:r>
              <w:rPr>
                <w:color w:val="9CA3AF"/>
                <w:sz w:val="22"/>
                <w:szCs w:val="22"/>
              </w:rPr>
              <w:t xml:space="preserve">• </w:t>
            </w:r>
            <w:r>
              <w:rPr>
                <w:sz w:val="22"/>
                <w:szCs w:val="22"/>
              </w:rPr>
              <w:t>Školska knjižničarka</w:t>
            </w:r>
          </w:p>
          <w:p w:rsidR="003B7199" w:rsidRDefault="00171F8A">
            <w:pPr>
              <w:spacing w:before="40" w:after="40"/>
              <w:rPr>
                <w:sz w:val="22"/>
                <w:szCs w:val="22"/>
              </w:rPr>
            </w:pPr>
            <w:r>
              <w:rPr>
                <w:color w:val="9CA3AF"/>
                <w:sz w:val="22"/>
                <w:szCs w:val="22"/>
              </w:rPr>
              <w:t xml:space="preserve">• </w:t>
            </w:r>
            <w:r>
              <w:rPr>
                <w:sz w:val="22"/>
                <w:szCs w:val="22"/>
              </w:rPr>
              <w:t>Stručno-razvojna služba</w:t>
            </w:r>
          </w:p>
          <w:p w:rsidR="003B7199" w:rsidRDefault="00171F8A">
            <w:pPr>
              <w:spacing w:before="40" w:after="40"/>
              <w:rPr>
                <w:sz w:val="22"/>
                <w:szCs w:val="22"/>
              </w:rPr>
            </w:pPr>
            <w:r>
              <w:rPr>
                <w:color w:val="9CA3AF"/>
                <w:sz w:val="22"/>
                <w:szCs w:val="22"/>
              </w:rPr>
              <w:t xml:space="preserve">• </w:t>
            </w:r>
            <w:r>
              <w:rPr>
                <w:sz w:val="22"/>
                <w:szCs w:val="22"/>
              </w:rPr>
              <w:t>Vjeroučiteljice</w:t>
            </w:r>
          </w:p>
          <w:p w:rsidR="003B7199" w:rsidRDefault="00171F8A">
            <w:pPr>
              <w:spacing w:before="40" w:after="40"/>
              <w:rPr>
                <w:sz w:val="22"/>
                <w:szCs w:val="22"/>
              </w:rPr>
            </w:pPr>
            <w:r>
              <w:rPr>
                <w:color w:val="9CA3AF"/>
                <w:sz w:val="22"/>
                <w:szCs w:val="22"/>
              </w:rPr>
              <w:t xml:space="preserve">• </w:t>
            </w:r>
            <w:r>
              <w:rPr>
                <w:sz w:val="22"/>
                <w:szCs w:val="22"/>
              </w:rPr>
              <w:t>Učiteljica likovne kulture</w:t>
            </w:r>
          </w:p>
        </w:tc>
      </w:tr>
      <w:tr w:rsidR="003B7199">
        <w:trPr>
          <w:cantSplit/>
          <w:jc w:val="center"/>
        </w:trPr>
        <w:tc>
          <w:tcPr>
            <w:tcW w:w="1728" w:type="dxa"/>
            <w:shd w:val="clear" w:color="auto" w:fill="F9FAFB"/>
            <w:tcMar>
              <w:top w:w="100" w:type="dxa"/>
              <w:left w:w="150" w:type="dxa"/>
              <w:bottom w:w="100" w:type="dxa"/>
              <w:right w:w="150" w:type="dxa"/>
            </w:tcMar>
          </w:tcPr>
          <w:p w:rsidR="003B7199" w:rsidRDefault="00171F8A">
            <w:pPr>
              <w:spacing w:before="80" w:after="80"/>
              <w:rPr>
                <w:sz w:val="22"/>
                <w:szCs w:val="22"/>
              </w:rPr>
            </w:pPr>
            <w:r>
              <w:rPr>
                <w:b/>
                <w:color w:val="0D5C58"/>
                <w:sz w:val="22"/>
                <w:szCs w:val="22"/>
              </w:rPr>
              <w:t>STUDENI</w:t>
            </w:r>
          </w:p>
        </w:tc>
        <w:tc>
          <w:tcPr>
            <w:tcW w:w="5040" w:type="dxa"/>
            <w:shd w:val="clear" w:color="auto" w:fill="F9FAFB"/>
            <w:tcMar>
              <w:top w:w="100" w:type="dxa"/>
              <w:left w:w="150" w:type="dxa"/>
              <w:bottom w:w="100" w:type="dxa"/>
              <w:right w:w="150" w:type="dxa"/>
            </w:tcMar>
          </w:tcPr>
          <w:p w:rsidR="003B7199" w:rsidRDefault="00171F8A">
            <w:pPr>
              <w:spacing w:before="40" w:after="40"/>
              <w:rPr>
                <w:sz w:val="22"/>
                <w:szCs w:val="22"/>
              </w:rPr>
            </w:pPr>
            <w:r>
              <w:rPr>
                <w:color w:val="0D5C58"/>
                <w:sz w:val="22"/>
                <w:szCs w:val="22"/>
              </w:rPr>
              <w:t xml:space="preserve">• </w:t>
            </w:r>
            <w:r>
              <w:rPr>
                <w:sz w:val="22"/>
                <w:szCs w:val="22"/>
              </w:rPr>
              <w:t xml:space="preserve">Blagdan Svih svetih </w:t>
            </w:r>
            <w:r>
              <w:rPr>
                <w:b/>
                <w:color w:val="C05621"/>
                <w:sz w:val="22"/>
                <w:szCs w:val="22"/>
              </w:rPr>
              <w:t>(1.11.)</w:t>
            </w:r>
          </w:p>
          <w:p w:rsidR="003B7199" w:rsidRDefault="00171F8A">
            <w:pPr>
              <w:spacing w:before="40" w:after="40"/>
              <w:rPr>
                <w:sz w:val="22"/>
                <w:szCs w:val="22"/>
              </w:rPr>
            </w:pPr>
            <w:r>
              <w:rPr>
                <w:color w:val="0D5C58"/>
                <w:sz w:val="22"/>
                <w:szCs w:val="22"/>
              </w:rPr>
              <w:t xml:space="preserve">• </w:t>
            </w:r>
            <w:r>
              <w:rPr>
                <w:sz w:val="22"/>
                <w:szCs w:val="22"/>
              </w:rPr>
              <w:t xml:space="preserve">Dušni dan </w:t>
            </w:r>
            <w:r>
              <w:rPr>
                <w:b/>
                <w:color w:val="C05621"/>
                <w:sz w:val="22"/>
                <w:szCs w:val="22"/>
              </w:rPr>
              <w:t>(2.11.)</w:t>
            </w:r>
          </w:p>
          <w:p w:rsidR="003B7199" w:rsidRDefault="00171F8A">
            <w:pPr>
              <w:spacing w:before="40" w:after="40"/>
              <w:rPr>
                <w:sz w:val="22"/>
                <w:szCs w:val="22"/>
              </w:rPr>
            </w:pPr>
            <w:r>
              <w:rPr>
                <w:color w:val="0D5C58"/>
                <w:sz w:val="22"/>
                <w:szCs w:val="22"/>
              </w:rPr>
              <w:t xml:space="preserve">• </w:t>
            </w:r>
            <w:r>
              <w:rPr>
                <w:sz w:val="22"/>
                <w:szCs w:val="22"/>
              </w:rPr>
              <w:t xml:space="preserve">Međunarodni dan tolerancije </w:t>
            </w:r>
            <w:r>
              <w:rPr>
                <w:b/>
                <w:color w:val="C05621"/>
                <w:sz w:val="22"/>
                <w:szCs w:val="22"/>
              </w:rPr>
              <w:t>(16.11.)</w:t>
            </w:r>
          </w:p>
          <w:p w:rsidR="003B7199" w:rsidRDefault="00171F8A">
            <w:pPr>
              <w:spacing w:before="40" w:after="40"/>
              <w:rPr>
                <w:sz w:val="22"/>
                <w:szCs w:val="22"/>
              </w:rPr>
            </w:pPr>
            <w:r>
              <w:rPr>
                <w:color w:val="0D5C58"/>
                <w:sz w:val="22"/>
                <w:szCs w:val="22"/>
              </w:rPr>
              <w:t xml:space="preserve">• </w:t>
            </w:r>
            <w:r>
              <w:rPr>
                <w:sz w:val="22"/>
                <w:szCs w:val="22"/>
              </w:rPr>
              <w:t xml:space="preserve">Međunarodni dan dječjih prava </w:t>
            </w:r>
            <w:r>
              <w:rPr>
                <w:b/>
                <w:color w:val="C05621"/>
                <w:sz w:val="22"/>
                <w:szCs w:val="22"/>
              </w:rPr>
              <w:t>(20.11.)</w:t>
            </w:r>
          </w:p>
          <w:p w:rsidR="003B7199" w:rsidRDefault="00171F8A">
            <w:pPr>
              <w:spacing w:before="40" w:after="40"/>
              <w:rPr>
                <w:sz w:val="22"/>
                <w:szCs w:val="22"/>
              </w:rPr>
            </w:pPr>
            <w:r>
              <w:rPr>
                <w:color w:val="0D5C58"/>
                <w:sz w:val="22"/>
                <w:szCs w:val="22"/>
              </w:rPr>
              <w:t xml:space="preserve">• </w:t>
            </w:r>
            <w:r>
              <w:rPr>
                <w:sz w:val="22"/>
                <w:szCs w:val="22"/>
              </w:rPr>
              <w:t xml:space="preserve">Dan sjećanja na žrtve Domovinskoga rata i Dan sjećanja na žrtvu Vukovara i Škabrnje (18.11.) – </w:t>
            </w:r>
            <w:r>
              <w:rPr>
                <w:b/>
                <w:i/>
                <w:color w:val="C05621"/>
                <w:sz w:val="22"/>
                <w:szCs w:val="22"/>
              </w:rPr>
              <w:t>obilježavanje 17.11.</w:t>
            </w:r>
          </w:p>
          <w:p w:rsidR="003B7199" w:rsidRDefault="00171F8A">
            <w:pPr>
              <w:spacing w:before="40" w:after="40"/>
              <w:rPr>
                <w:sz w:val="22"/>
                <w:szCs w:val="22"/>
              </w:rPr>
            </w:pPr>
            <w:r>
              <w:rPr>
                <w:color w:val="0D5C58"/>
                <w:sz w:val="22"/>
                <w:szCs w:val="22"/>
              </w:rPr>
              <w:t xml:space="preserve">• </w:t>
            </w:r>
            <w:r>
              <w:rPr>
                <w:sz w:val="22"/>
                <w:szCs w:val="22"/>
              </w:rPr>
              <w:t>Mjesec borbe protiv ovisnosti</w:t>
            </w:r>
          </w:p>
        </w:tc>
        <w:tc>
          <w:tcPr>
            <w:tcW w:w="3168" w:type="dxa"/>
            <w:shd w:val="clear" w:color="auto" w:fill="F9FAFB"/>
            <w:tcMar>
              <w:top w:w="100" w:type="dxa"/>
              <w:left w:w="150" w:type="dxa"/>
              <w:bottom w:w="100" w:type="dxa"/>
              <w:right w:w="150" w:type="dxa"/>
            </w:tcMar>
          </w:tcPr>
          <w:p w:rsidR="003B7199" w:rsidRDefault="00171F8A">
            <w:pPr>
              <w:spacing w:before="40" w:after="40"/>
              <w:rPr>
                <w:sz w:val="22"/>
                <w:szCs w:val="22"/>
              </w:rPr>
            </w:pPr>
            <w:r>
              <w:rPr>
                <w:color w:val="9CA3AF"/>
                <w:sz w:val="22"/>
                <w:szCs w:val="22"/>
              </w:rPr>
              <w:t xml:space="preserve">• </w:t>
            </w:r>
            <w:r>
              <w:rPr>
                <w:sz w:val="22"/>
                <w:szCs w:val="22"/>
              </w:rPr>
              <w:t>Učitelji predmetne i razredne nastave</w:t>
            </w:r>
          </w:p>
          <w:p w:rsidR="003B7199" w:rsidRDefault="00171F8A">
            <w:pPr>
              <w:spacing w:before="40" w:after="40"/>
              <w:rPr>
                <w:sz w:val="22"/>
                <w:szCs w:val="22"/>
              </w:rPr>
            </w:pPr>
            <w:r>
              <w:rPr>
                <w:color w:val="9CA3AF"/>
                <w:sz w:val="22"/>
                <w:szCs w:val="22"/>
              </w:rPr>
              <w:t xml:space="preserve">• </w:t>
            </w:r>
            <w:r>
              <w:rPr>
                <w:sz w:val="22"/>
                <w:szCs w:val="22"/>
              </w:rPr>
              <w:t>Školska knjižničarka</w:t>
            </w:r>
          </w:p>
          <w:p w:rsidR="003B7199" w:rsidRDefault="00171F8A">
            <w:pPr>
              <w:spacing w:before="40" w:after="40"/>
              <w:rPr>
                <w:sz w:val="22"/>
                <w:szCs w:val="22"/>
              </w:rPr>
            </w:pPr>
            <w:r>
              <w:rPr>
                <w:color w:val="9CA3AF"/>
                <w:sz w:val="22"/>
                <w:szCs w:val="22"/>
              </w:rPr>
              <w:t xml:space="preserve">• </w:t>
            </w:r>
            <w:r>
              <w:rPr>
                <w:sz w:val="22"/>
                <w:szCs w:val="22"/>
              </w:rPr>
              <w:t>Stručno-razvojna služba</w:t>
            </w:r>
          </w:p>
          <w:p w:rsidR="003B7199" w:rsidRDefault="00171F8A">
            <w:pPr>
              <w:spacing w:before="40" w:after="40"/>
              <w:rPr>
                <w:sz w:val="22"/>
                <w:szCs w:val="22"/>
              </w:rPr>
            </w:pPr>
            <w:r>
              <w:rPr>
                <w:color w:val="9CA3AF"/>
                <w:sz w:val="22"/>
                <w:szCs w:val="22"/>
              </w:rPr>
              <w:t xml:space="preserve">• </w:t>
            </w:r>
            <w:r>
              <w:rPr>
                <w:sz w:val="22"/>
                <w:szCs w:val="22"/>
              </w:rPr>
              <w:t>Vjeroučiteljice</w:t>
            </w:r>
          </w:p>
        </w:tc>
      </w:tr>
      <w:tr w:rsidR="003B7199">
        <w:trPr>
          <w:cantSplit/>
          <w:jc w:val="center"/>
        </w:trPr>
        <w:tc>
          <w:tcPr>
            <w:tcW w:w="1728" w:type="dxa"/>
            <w:shd w:val="clear" w:color="auto" w:fill="FFFFFF"/>
            <w:tcMar>
              <w:top w:w="100" w:type="dxa"/>
              <w:left w:w="150" w:type="dxa"/>
              <w:bottom w:w="100" w:type="dxa"/>
              <w:right w:w="150" w:type="dxa"/>
            </w:tcMar>
          </w:tcPr>
          <w:p w:rsidR="003B7199" w:rsidRDefault="00171F8A">
            <w:pPr>
              <w:spacing w:before="80" w:after="80"/>
              <w:rPr>
                <w:sz w:val="22"/>
                <w:szCs w:val="22"/>
              </w:rPr>
            </w:pPr>
            <w:r>
              <w:rPr>
                <w:b/>
                <w:color w:val="0D5C58"/>
                <w:sz w:val="22"/>
                <w:szCs w:val="22"/>
              </w:rPr>
              <w:t>PROSINAC</w:t>
            </w:r>
          </w:p>
        </w:tc>
        <w:tc>
          <w:tcPr>
            <w:tcW w:w="5040" w:type="dxa"/>
            <w:shd w:val="clear" w:color="auto" w:fill="FFFFFF"/>
            <w:tcMar>
              <w:top w:w="100" w:type="dxa"/>
              <w:left w:w="150" w:type="dxa"/>
              <w:bottom w:w="100" w:type="dxa"/>
              <w:right w:w="150" w:type="dxa"/>
            </w:tcMar>
          </w:tcPr>
          <w:p w:rsidR="003B7199" w:rsidRDefault="00171F8A">
            <w:pPr>
              <w:spacing w:before="40" w:after="40"/>
              <w:rPr>
                <w:sz w:val="22"/>
                <w:szCs w:val="22"/>
              </w:rPr>
            </w:pPr>
            <w:r>
              <w:rPr>
                <w:color w:val="0D5C58"/>
                <w:sz w:val="22"/>
                <w:szCs w:val="22"/>
              </w:rPr>
              <w:t xml:space="preserve">• </w:t>
            </w:r>
            <w:r>
              <w:rPr>
                <w:sz w:val="22"/>
                <w:szCs w:val="22"/>
              </w:rPr>
              <w:t xml:space="preserve">Sv. Nikola </w:t>
            </w:r>
            <w:r>
              <w:rPr>
                <w:b/>
                <w:color w:val="C05621"/>
                <w:sz w:val="22"/>
                <w:szCs w:val="22"/>
              </w:rPr>
              <w:t>(6.12.)</w:t>
            </w:r>
          </w:p>
          <w:p w:rsidR="003B7199" w:rsidRDefault="00171F8A">
            <w:pPr>
              <w:spacing w:before="40" w:after="40"/>
              <w:rPr>
                <w:sz w:val="22"/>
                <w:szCs w:val="22"/>
              </w:rPr>
            </w:pPr>
            <w:r>
              <w:rPr>
                <w:color w:val="0D5C58"/>
                <w:sz w:val="22"/>
                <w:szCs w:val="22"/>
              </w:rPr>
              <w:t xml:space="preserve">• </w:t>
            </w:r>
            <w:r>
              <w:rPr>
                <w:sz w:val="22"/>
                <w:szCs w:val="22"/>
              </w:rPr>
              <w:t xml:space="preserve">Dan ljudskih prava </w:t>
            </w:r>
            <w:r>
              <w:rPr>
                <w:b/>
                <w:color w:val="C05621"/>
                <w:sz w:val="22"/>
                <w:szCs w:val="22"/>
              </w:rPr>
              <w:t>(10.12.)</w:t>
            </w:r>
          </w:p>
          <w:p w:rsidR="003B7199" w:rsidRDefault="00171F8A">
            <w:pPr>
              <w:spacing w:before="40" w:after="40"/>
              <w:rPr>
                <w:sz w:val="22"/>
                <w:szCs w:val="22"/>
              </w:rPr>
            </w:pPr>
            <w:r>
              <w:rPr>
                <w:color w:val="0D5C58"/>
                <w:sz w:val="22"/>
                <w:szCs w:val="22"/>
              </w:rPr>
              <w:t xml:space="preserve">• </w:t>
            </w:r>
            <w:r>
              <w:rPr>
                <w:sz w:val="22"/>
                <w:szCs w:val="22"/>
              </w:rPr>
              <w:t xml:space="preserve">Sv. Lucija </w:t>
            </w:r>
            <w:r>
              <w:rPr>
                <w:b/>
                <w:color w:val="C05621"/>
                <w:sz w:val="22"/>
                <w:szCs w:val="22"/>
              </w:rPr>
              <w:t>(13.12.)</w:t>
            </w:r>
          </w:p>
          <w:p w:rsidR="003B7199" w:rsidRDefault="00171F8A">
            <w:pPr>
              <w:spacing w:before="40" w:after="40"/>
              <w:rPr>
                <w:sz w:val="22"/>
                <w:szCs w:val="22"/>
              </w:rPr>
            </w:pPr>
            <w:r>
              <w:rPr>
                <w:color w:val="0D5C58"/>
                <w:sz w:val="22"/>
                <w:szCs w:val="22"/>
              </w:rPr>
              <w:t xml:space="preserve">• </w:t>
            </w:r>
            <w:r>
              <w:rPr>
                <w:sz w:val="22"/>
                <w:szCs w:val="22"/>
              </w:rPr>
              <w:t xml:space="preserve">Božićna priredba </w:t>
            </w:r>
            <w:r>
              <w:rPr>
                <w:b/>
                <w:color w:val="C05621"/>
                <w:sz w:val="22"/>
                <w:szCs w:val="22"/>
              </w:rPr>
              <w:t>(17.12.)</w:t>
            </w:r>
          </w:p>
        </w:tc>
        <w:tc>
          <w:tcPr>
            <w:tcW w:w="3168" w:type="dxa"/>
            <w:shd w:val="clear" w:color="auto" w:fill="FFFFFF"/>
            <w:tcMar>
              <w:top w:w="100" w:type="dxa"/>
              <w:left w:w="150" w:type="dxa"/>
              <w:bottom w:w="100" w:type="dxa"/>
              <w:right w:w="150" w:type="dxa"/>
            </w:tcMar>
          </w:tcPr>
          <w:p w:rsidR="003B7199" w:rsidRDefault="00171F8A">
            <w:pPr>
              <w:spacing w:before="40" w:after="40"/>
              <w:rPr>
                <w:sz w:val="22"/>
                <w:szCs w:val="22"/>
              </w:rPr>
            </w:pPr>
            <w:r>
              <w:rPr>
                <w:color w:val="9CA3AF"/>
                <w:sz w:val="22"/>
                <w:szCs w:val="22"/>
              </w:rPr>
              <w:t xml:space="preserve">• </w:t>
            </w:r>
            <w:r>
              <w:rPr>
                <w:sz w:val="22"/>
                <w:szCs w:val="22"/>
              </w:rPr>
              <w:t>Učitelji predmetne i razredne nastave</w:t>
            </w:r>
          </w:p>
          <w:p w:rsidR="003B7199" w:rsidRDefault="00171F8A">
            <w:pPr>
              <w:spacing w:before="40" w:after="40"/>
              <w:rPr>
                <w:sz w:val="22"/>
                <w:szCs w:val="22"/>
              </w:rPr>
            </w:pPr>
            <w:r>
              <w:rPr>
                <w:color w:val="9CA3AF"/>
                <w:sz w:val="22"/>
                <w:szCs w:val="22"/>
              </w:rPr>
              <w:t xml:space="preserve">• </w:t>
            </w:r>
            <w:r>
              <w:rPr>
                <w:sz w:val="22"/>
                <w:szCs w:val="22"/>
              </w:rPr>
              <w:t>Vjeroučiteljice</w:t>
            </w:r>
          </w:p>
          <w:p w:rsidR="003B7199" w:rsidRDefault="00171F8A">
            <w:pPr>
              <w:spacing w:before="40" w:after="40"/>
              <w:rPr>
                <w:sz w:val="22"/>
                <w:szCs w:val="22"/>
              </w:rPr>
            </w:pPr>
            <w:r>
              <w:rPr>
                <w:color w:val="9CA3AF"/>
                <w:sz w:val="22"/>
                <w:szCs w:val="22"/>
              </w:rPr>
              <w:t xml:space="preserve">• </w:t>
            </w:r>
            <w:r>
              <w:rPr>
                <w:sz w:val="22"/>
                <w:szCs w:val="22"/>
              </w:rPr>
              <w:t>Školska knjižničarka</w:t>
            </w:r>
          </w:p>
          <w:p w:rsidR="003B7199" w:rsidRDefault="00171F8A">
            <w:pPr>
              <w:spacing w:before="40" w:after="40"/>
              <w:rPr>
                <w:sz w:val="22"/>
                <w:szCs w:val="22"/>
              </w:rPr>
            </w:pPr>
            <w:r>
              <w:rPr>
                <w:color w:val="9CA3AF"/>
                <w:sz w:val="22"/>
                <w:szCs w:val="22"/>
              </w:rPr>
              <w:t xml:space="preserve">• </w:t>
            </w:r>
            <w:r>
              <w:rPr>
                <w:sz w:val="22"/>
                <w:szCs w:val="22"/>
              </w:rPr>
              <w:t>Stručno-razvojna služba</w:t>
            </w:r>
          </w:p>
        </w:tc>
      </w:tr>
      <w:tr w:rsidR="003B7199">
        <w:trPr>
          <w:cantSplit/>
          <w:jc w:val="center"/>
        </w:trPr>
        <w:tc>
          <w:tcPr>
            <w:tcW w:w="1728" w:type="dxa"/>
            <w:shd w:val="clear" w:color="auto" w:fill="F9FAFB"/>
            <w:tcMar>
              <w:top w:w="100" w:type="dxa"/>
              <w:left w:w="150" w:type="dxa"/>
              <w:bottom w:w="100" w:type="dxa"/>
              <w:right w:w="150" w:type="dxa"/>
            </w:tcMar>
          </w:tcPr>
          <w:p w:rsidR="003B7199" w:rsidRDefault="00171F8A">
            <w:pPr>
              <w:spacing w:before="80" w:after="80"/>
              <w:rPr>
                <w:sz w:val="22"/>
                <w:szCs w:val="22"/>
              </w:rPr>
            </w:pPr>
            <w:r>
              <w:rPr>
                <w:b/>
                <w:color w:val="0D5C58"/>
                <w:sz w:val="22"/>
                <w:szCs w:val="22"/>
              </w:rPr>
              <w:t>SIJEČANJ</w:t>
            </w:r>
          </w:p>
        </w:tc>
        <w:tc>
          <w:tcPr>
            <w:tcW w:w="5040" w:type="dxa"/>
            <w:shd w:val="clear" w:color="auto" w:fill="F9FAFB"/>
            <w:tcMar>
              <w:top w:w="100" w:type="dxa"/>
              <w:left w:w="150" w:type="dxa"/>
              <w:bottom w:w="100" w:type="dxa"/>
              <w:right w:w="150" w:type="dxa"/>
            </w:tcMar>
          </w:tcPr>
          <w:p w:rsidR="003B7199" w:rsidRDefault="00171F8A">
            <w:pPr>
              <w:spacing w:before="40" w:after="40"/>
              <w:rPr>
                <w:sz w:val="22"/>
                <w:szCs w:val="22"/>
              </w:rPr>
            </w:pPr>
            <w:r>
              <w:rPr>
                <w:color w:val="0D5C58"/>
                <w:sz w:val="22"/>
                <w:szCs w:val="22"/>
              </w:rPr>
              <w:t xml:space="preserve">• </w:t>
            </w:r>
            <w:r>
              <w:rPr>
                <w:sz w:val="22"/>
                <w:szCs w:val="22"/>
              </w:rPr>
              <w:t xml:space="preserve">Sveta tri kralja </w:t>
            </w:r>
            <w:r>
              <w:rPr>
                <w:b/>
                <w:color w:val="C05621"/>
                <w:sz w:val="22"/>
                <w:szCs w:val="22"/>
              </w:rPr>
              <w:t>(6.1.)</w:t>
            </w:r>
          </w:p>
          <w:p w:rsidR="003B7199" w:rsidRDefault="00171F8A">
            <w:pPr>
              <w:spacing w:before="40" w:after="40"/>
              <w:rPr>
                <w:sz w:val="22"/>
                <w:szCs w:val="22"/>
              </w:rPr>
            </w:pPr>
            <w:r>
              <w:rPr>
                <w:color w:val="0D5C58"/>
                <w:sz w:val="22"/>
                <w:szCs w:val="22"/>
              </w:rPr>
              <w:t xml:space="preserve">• </w:t>
            </w:r>
            <w:r>
              <w:rPr>
                <w:sz w:val="22"/>
                <w:szCs w:val="22"/>
              </w:rPr>
              <w:t xml:space="preserve">Dan međunarodnog priznanja Republike Hrvatske </w:t>
            </w:r>
            <w:r>
              <w:rPr>
                <w:b/>
                <w:color w:val="C05621"/>
                <w:sz w:val="22"/>
                <w:szCs w:val="22"/>
              </w:rPr>
              <w:t>(15.1.)</w:t>
            </w:r>
          </w:p>
        </w:tc>
        <w:tc>
          <w:tcPr>
            <w:tcW w:w="3168" w:type="dxa"/>
            <w:shd w:val="clear" w:color="auto" w:fill="F9FAFB"/>
            <w:tcMar>
              <w:top w:w="100" w:type="dxa"/>
              <w:left w:w="150" w:type="dxa"/>
              <w:bottom w:w="100" w:type="dxa"/>
              <w:right w:w="150" w:type="dxa"/>
            </w:tcMar>
          </w:tcPr>
          <w:p w:rsidR="003B7199" w:rsidRDefault="00171F8A">
            <w:pPr>
              <w:spacing w:before="40" w:after="40"/>
              <w:rPr>
                <w:sz w:val="22"/>
                <w:szCs w:val="22"/>
              </w:rPr>
            </w:pPr>
            <w:r>
              <w:rPr>
                <w:color w:val="9CA3AF"/>
                <w:sz w:val="22"/>
                <w:szCs w:val="22"/>
              </w:rPr>
              <w:t xml:space="preserve">• </w:t>
            </w:r>
            <w:r>
              <w:rPr>
                <w:sz w:val="22"/>
                <w:szCs w:val="22"/>
              </w:rPr>
              <w:t>Učitelji predmetne i razredne nastave</w:t>
            </w:r>
          </w:p>
          <w:p w:rsidR="003B7199" w:rsidRDefault="00171F8A">
            <w:pPr>
              <w:spacing w:before="40" w:after="40"/>
              <w:rPr>
                <w:sz w:val="22"/>
                <w:szCs w:val="22"/>
              </w:rPr>
            </w:pPr>
            <w:r>
              <w:rPr>
                <w:color w:val="9CA3AF"/>
                <w:sz w:val="22"/>
                <w:szCs w:val="22"/>
              </w:rPr>
              <w:t xml:space="preserve">• </w:t>
            </w:r>
            <w:r>
              <w:rPr>
                <w:sz w:val="22"/>
                <w:szCs w:val="22"/>
              </w:rPr>
              <w:t>Školska knjižničarka</w:t>
            </w:r>
          </w:p>
          <w:p w:rsidR="003B7199" w:rsidRDefault="00171F8A">
            <w:pPr>
              <w:spacing w:before="40" w:after="40"/>
              <w:rPr>
                <w:sz w:val="22"/>
                <w:szCs w:val="22"/>
              </w:rPr>
            </w:pPr>
            <w:r>
              <w:rPr>
                <w:color w:val="9CA3AF"/>
                <w:sz w:val="22"/>
                <w:szCs w:val="22"/>
              </w:rPr>
              <w:t xml:space="preserve">• </w:t>
            </w:r>
            <w:r>
              <w:rPr>
                <w:sz w:val="22"/>
                <w:szCs w:val="22"/>
              </w:rPr>
              <w:t>Stručno-razvojna služba</w:t>
            </w:r>
          </w:p>
          <w:p w:rsidR="003B7199" w:rsidRDefault="00171F8A">
            <w:pPr>
              <w:spacing w:before="40" w:after="40"/>
              <w:rPr>
                <w:sz w:val="22"/>
                <w:szCs w:val="22"/>
              </w:rPr>
            </w:pPr>
            <w:r>
              <w:rPr>
                <w:color w:val="9CA3AF"/>
                <w:sz w:val="22"/>
                <w:szCs w:val="22"/>
              </w:rPr>
              <w:t xml:space="preserve">• </w:t>
            </w:r>
            <w:r>
              <w:rPr>
                <w:sz w:val="22"/>
                <w:szCs w:val="22"/>
              </w:rPr>
              <w:t>Vjeroučiteljice</w:t>
            </w:r>
          </w:p>
        </w:tc>
      </w:tr>
      <w:tr w:rsidR="003B7199">
        <w:trPr>
          <w:cantSplit/>
          <w:jc w:val="center"/>
        </w:trPr>
        <w:tc>
          <w:tcPr>
            <w:tcW w:w="1728" w:type="dxa"/>
            <w:shd w:val="clear" w:color="auto" w:fill="FFFFFF"/>
            <w:tcMar>
              <w:top w:w="100" w:type="dxa"/>
              <w:left w:w="150" w:type="dxa"/>
              <w:bottom w:w="100" w:type="dxa"/>
              <w:right w:w="150" w:type="dxa"/>
            </w:tcMar>
          </w:tcPr>
          <w:p w:rsidR="003B7199" w:rsidRDefault="00171F8A">
            <w:pPr>
              <w:spacing w:before="80" w:after="80"/>
              <w:rPr>
                <w:sz w:val="22"/>
                <w:szCs w:val="22"/>
              </w:rPr>
            </w:pPr>
            <w:r>
              <w:rPr>
                <w:b/>
                <w:color w:val="0D5C58"/>
                <w:sz w:val="22"/>
                <w:szCs w:val="22"/>
              </w:rPr>
              <w:t>VELJAČA</w:t>
            </w:r>
          </w:p>
        </w:tc>
        <w:tc>
          <w:tcPr>
            <w:tcW w:w="5040" w:type="dxa"/>
            <w:shd w:val="clear" w:color="auto" w:fill="FFFFFF"/>
            <w:tcMar>
              <w:top w:w="100" w:type="dxa"/>
              <w:left w:w="150" w:type="dxa"/>
              <w:bottom w:w="100" w:type="dxa"/>
              <w:right w:w="150" w:type="dxa"/>
            </w:tcMar>
          </w:tcPr>
          <w:p w:rsidR="003B7199" w:rsidRDefault="00171F8A">
            <w:pPr>
              <w:spacing w:before="40" w:after="40"/>
              <w:rPr>
                <w:sz w:val="22"/>
                <w:szCs w:val="22"/>
              </w:rPr>
            </w:pPr>
            <w:r>
              <w:rPr>
                <w:color w:val="0D5C58"/>
                <w:sz w:val="22"/>
                <w:szCs w:val="22"/>
              </w:rPr>
              <w:t xml:space="preserve">• </w:t>
            </w:r>
            <w:r>
              <w:rPr>
                <w:sz w:val="22"/>
                <w:szCs w:val="22"/>
              </w:rPr>
              <w:t>LIDRANO – smotra literarnog, dramsko-scenskog i novinarskog stvaralaštva</w:t>
            </w:r>
          </w:p>
          <w:p w:rsidR="003B7199" w:rsidRDefault="00171F8A">
            <w:pPr>
              <w:spacing w:before="40" w:after="40"/>
              <w:rPr>
                <w:sz w:val="22"/>
                <w:szCs w:val="22"/>
              </w:rPr>
            </w:pPr>
            <w:r>
              <w:rPr>
                <w:color w:val="0D5C58"/>
                <w:sz w:val="22"/>
                <w:szCs w:val="22"/>
              </w:rPr>
              <w:t xml:space="preserve">• </w:t>
            </w:r>
            <w:r>
              <w:rPr>
                <w:sz w:val="22"/>
                <w:szCs w:val="22"/>
              </w:rPr>
              <w:t xml:space="preserve">Maškare </w:t>
            </w:r>
            <w:r>
              <w:rPr>
                <w:b/>
                <w:color w:val="C05621"/>
                <w:sz w:val="22"/>
                <w:szCs w:val="22"/>
              </w:rPr>
              <w:t>(9.2.)</w:t>
            </w:r>
          </w:p>
          <w:p w:rsidR="003B7199" w:rsidRDefault="00171F8A">
            <w:pPr>
              <w:spacing w:before="40" w:after="40"/>
              <w:rPr>
                <w:sz w:val="22"/>
                <w:szCs w:val="22"/>
              </w:rPr>
            </w:pPr>
            <w:r>
              <w:rPr>
                <w:color w:val="0D5C58"/>
                <w:sz w:val="22"/>
                <w:szCs w:val="22"/>
              </w:rPr>
              <w:t xml:space="preserve">• </w:t>
            </w:r>
            <w:r>
              <w:rPr>
                <w:sz w:val="22"/>
                <w:szCs w:val="22"/>
              </w:rPr>
              <w:t xml:space="preserve">Valentinovo </w:t>
            </w:r>
            <w:r>
              <w:rPr>
                <w:b/>
                <w:color w:val="C05621"/>
                <w:sz w:val="22"/>
                <w:szCs w:val="22"/>
              </w:rPr>
              <w:t>(14.2.)</w:t>
            </w:r>
          </w:p>
          <w:p w:rsidR="003B7199" w:rsidRDefault="00171F8A">
            <w:pPr>
              <w:spacing w:before="40" w:after="40"/>
              <w:rPr>
                <w:sz w:val="22"/>
                <w:szCs w:val="22"/>
              </w:rPr>
            </w:pPr>
            <w:r>
              <w:rPr>
                <w:color w:val="0D5C58"/>
                <w:sz w:val="22"/>
                <w:szCs w:val="22"/>
              </w:rPr>
              <w:t xml:space="preserve">• </w:t>
            </w:r>
            <w:r>
              <w:rPr>
                <w:sz w:val="22"/>
                <w:szCs w:val="22"/>
              </w:rPr>
              <w:t xml:space="preserve">Dan hrvatske glagoljice i glagoljaštva </w:t>
            </w:r>
            <w:r>
              <w:rPr>
                <w:b/>
                <w:color w:val="C05621"/>
                <w:sz w:val="22"/>
                <w:szCs w:val="22"/>
              </w:rPr>
              <w:t>(22.2.)</w:t>
            </w:r>
          </w:p>
          <w:p w:rsidR="003B7199" w:rsidRDefault="00171F8A">
            <w:pPr>
              <w:spacing w:before="40" w:after="40"/>
              <w:rPr>
                <w:sz w:val="22"/>
                <w:szCs w:val="22"/>
              </w:rPr>
            </w:pPr>
            <w:r>
              <w:rPr>
                <w:color w:val="0D5C58"/>
                <w:sz w:val="22"/>
                <w:szCs w:val="22"/>
              </w:rPr>
              <w:t xml:space="preserve">• </w:t>
            </w:r>
            <w:r>
              <w:rPr>
                <w:sz w:val="22"/>
                <w:szCs w:val="22"/>
              </w:rPr>
              <w:t xml:space="preserve">Nacionalni dan borbe protiv vršnjačkog nasilja – „Dan ružičastih majica” </w:t>
            </w:r>
            <w:r>
              <w:rPr>
                <w:b/>
                <w:color w:val="C05621"/>
                <w:sz w:val="22"/>
                <w:szCs w:val="22"/>
              </w:rPr>
              <w:t>(23.2.)</w:t>
            </w:r>
          </w:p>
        </w:tc>
        <w:tc>
          <w:tcPr>
            <w:tcW w:w="3168" w:type="dxa"/>
            <w:shd w:val="clear" w:color="auto" w:fill="FFFFFF"/>
            <w:tcMar>
              <w:top w:w="100" w:type="dxa"/>
              <w:left w:w="150" w:type="dxa"/>
              <w:bottom w:w="100" w:type="dxa"/>
              <w:right w:w="150" w:type="dxa"/>
            </w:tcMar>
          </w:tcPr>
          <w:p w:rsidR="003B7199" w:rsidRDefault="00171F8A">
            <w:pPr>
              <w:spacing w:before="40" w:after="40"/>
              <w:rPr>
                <w:sz w:val="22"/>
                <w:szCs w:val="22"/>
              </w:rPr>
            </w:pPr>
            <w:r>
              <w:rPr>
                <w:color w:val="9CA3AF"/>
                <w:sz w:val="22"/>
                <w:szCs w:val="22"/>
              </w:rPr>
              <w:t xml:space="preserve">• </w:t>
            </w:r>
            <w:r>
              <w:rPr>
                <w:sz w:val="22"/>
                <w:szCs w:val="22"/>
              </w:rPr>
              <w:t>Učitelji predmetne i razredne nastave</w:t>
            </w:r>
          </w:p>
          <w:p w:rsidR="003B7199" w:rsidRDefault="00171F8A">
            <w:pPr>
              <w:spacing w:before="40" w:after="40"/>
              <w:rPr>
                <w:sz w:val="22"/>
                <w:szCs w:val="22"/>
              </w:rPr>
            </w:pPr>
            <w:r>
              <w:rPr>
                <w:color w:val="9CA3AF"/>
                <w:sz w:val="22"/>
                <w:szCs w:val="22"/>
              </w:rPr>
              <w:t xml:space="preserve">• </w:t>
            </w:r>
            <w:r>
              <w:rPr>
                <w:sz w:val="22"/>
                <w:szCs w:val="22"/>
              </w:rPr>
              <w:t>Učiteljice hrvatskoga jezika</w:t>
            </w:r>
          </w:p>
          <w:p w:rsidR="003B7199" w:rsidRDefault="00171F8A">
            <w:pPr>
              <w:spacing w:before="40" w:after="40"/>
              <w:rPr>
                <w:sz w:val="22"/>
                <w:szCs w:val="22"/>
              </w:rPr>
            </w:pPr>
            <w:r>
              <w:rPr>
                <w:color w:val="9CA3AF"/>
                <w:sz w:val="22"/>
                <w:szCs w:val="22"/>
              </w:rPr>
              <w:t xml:space="preserve">• </w:t>
            </w:r>
            <w:r>
              <w:rPr>
                <w:sz w:val="22"/>
                <w:szCs w:val="22"/>
              </w:rPr>
              <w:t>Školska knjižničarka</w:t>
            </w:r>
          </w:p>
          <w:p w:rsidR="003B7199" w:rsidRDefault="00171F8A">
            <w:pPr>
              <w:spacing w:before="40" w:after="40"/>
              <w:rPr>
                <w:sz w:val="22"/>
                <w:szCs w:val="22"/>
              </w:rPr>
            </w:pPr>
            <w:r>
              <w:rPr>
                <w:color w:val="9CA3AF"/>
                <w:sz w:val="22"/>
                <w:szCs w:val="22"/>
              </w:rPr>
              <w:t xml:space="preserve">• </w:t>
            </w:r>
            <w:r>
              <w:rPr>
                <w:sz w:val="22"/>
                <w:szCs w:val="22"/>
              </w:rPr>
              <w:t>Stručno-razvojna služba</w:t>
            </w:r>
          </w:p>
        </w:tc>
      </w:tr>
      <w:tr w:rsidR="003B7199">
        <w:trPr>
          <w:cantSplit/>
          <w:jc w:val="center"/>
        </w:trPr>
        <w:tc>
          <w:tcPr>
            <w:tcW w:w="1728" w:type="dxa"/>
            <w:shd w:val="clear" w:color="auto" w:fill="F9FAFB"/>
            <w:tcMar>
              <w:top w:w="100" w:type="dxa"/>
              <w:left w:w="150" w:type="dxa"/>
              <w:bottom w:w="100" w:type="dxa"/>
              <w:right w:w="150" w:type="dxa"/>
            </w:tcMar>
          </w:tcPr>
          <w:p w:rsidR="003B7199" w:rsidRDefault="00171F8A">
            <w:pPr>
              <w:spacing w:before="80" w:after="80"/>
              <w:rPr>
                <w:sz w:val="22"/>
                <w:szCs w:val="22"/>
              </w:rPr>
            </w:pPr>
            <w:r>
              <w:rPr>
                <w:b/>
                <w:color w:val="0D5C58"/>
                <w:sz w:val="22"/>
                <w:szCs w:val="22"/>
              </w:rPr>
              <w:t>OŽUJAK</w:t>
            </w:r>
          </w:p>
        </w:tc>
        <w:tc>
          <w:tcPr>
            <w:tcW w:w="5040" w:type="dxa"/>
            <w:shd w:val="clear" w:color="auto" w:fill="F9FAFB"/>
            <w:tcMar>
              <w:top w:w="100" w:type="dxa"/>
              <w:left w:w="150" w:type="dxa"/>
              <w:bottom w:w="100" w:type="dxa"/>
              <w:right w:w="150" w:type="dxa"/>
            </w:tcMar>
          </w:tcPr>
          <w:p w:rsidR="003B7199" w:rsidRDefault="00171F8A">
            <w:pPr>
              <w:spacing w:before="40" w:after="40"/>
              <w:rPr>
                <w:sz w:val="22"/>
                <w:szCs w:val="22"/>
              </w:rPr>
            </w:pPr>
            <w:r>
              <w:rPr>
                <w:color w:val="0D5C58"/>
                <w:sz w:val="22"/>
                <w:szCs w:val="22"/>
              </w:rPr>
              <w:t xml:space="preserve">• </w:t>
            </w:r>
            <w:r>
              <w:rPr>
                <w:sz w:val="22"/>
                <w:szCs w:val="22"/>
              </w:rPr>
              <w:t xml:space="preserve">Međunarodni dan žena </w:t>
            </w:r>
            <w:r>
              <w:rPr>
                <w:b/>
                <w:color w:val="C05621"/>
                <w:sz w:val="22"/>
                <w:szCs w:val="22"/>
              </w:rPr>
              <w:t>(8.3.)</w:t>
            </w:r>
          </w:p>
          <w:p w:rsidR="003B7199" w:rsidRDefault="00171F8A">
            <w:pPr>
              <w:spacing w:before="40" w:after="40"/>
              <w:rPr>
                <w:sz w:val="22"/>
                <w:szCs w:val="22"/>
              </w:rPr>
            </w:pPr>
            <w:r>
              <w:rPr>
                <w:color w:val="0D5C58"/>
                <w:sz w:val="22"/>
                <w:szCs w:val="22"/>
              </w:rPr>
              <w:t xml:space="preserve">• </w:t>
            </w:r>
            <w:r>
              <w:rPr>
                <w:sz w:val="22"/>
                <w:szCs w:val="22"/>
              </w:rPr>
              <w:t xml:space="preserve">Tjedan hrvatskoga jezika (11.3. – 17.3.) </w:t>
            </w:r>
            <w:r>
              <w:rPr>
                <w:b/>
                <w:color w:val="C05621"/>
                <w:sz w:val="22"/>
                <w:szCs w:val="22"/>
              </w:rPr>
              <w:t>(Kviz u poznavanju hrvatskoga jezika, književnosti i kulture)</w:t>
            </w:r>
          </w:p>
          <w:p w:rsidR="003B7199" w:rsidRDefault="00171F8A">
            <w:pPr>
              <w:spacing w:before="40" w:after="40"/>
              <w:rPr>
                <w:sz w:val="22"/>
                <w:szCs w:val="22"/>
              </w:rPr>
            </w:pPr>
            <w:r>
              <w:rPr>
                <w:color w:val="0D5C58"/>
                <w:sz w:val="22"/>
                <w:szCs w:val="22"/>
              </w:rPr>
              <w:t xml:space="preserve">• </w:t>
            </w:r>
            <w:r>
              <w:rPr>
                <w:sz w:val="22"/>
                <w:szCs w:val="22"/>
              </w:rPr>
              <w:t xml:space="preserve">Tjedan mozga </w:t>
            </w:r>
            <w:r>
              <w:rPr>
                <w:b/>
                <w:color w:val="C05621"/>
                <w:sz w:val="22"/>
                <w:szCs w:val="22"/>
              </w:rPr>
              <w:t>(14.3. – 20.3.)</w:t>
            </w:r>
          </w:p>
          <w:p w:rsidR="003B7199" w:rsidRDefault="00171F8A">
            <w:pPr>
              <w:spacing w:before="40" w:after="40"/>
              <w:rPr>
                <w:sz w:val="22"/>
                <w:szCs w:val="22"/>
              </w:rPr>
            </w:pPr>
            <w:r>
              <w:rPr>
                <w:color w:val="0D5C58"/>
                <w:sz w:val="22"/>
                <w:szCs w:val="22"/>
              </w:rPr>
              <w:t xml:space="preserve">• </w:t>
            </w:r>
            <w:r>
              <w:rPr>
                <w:sz w:val="22"/>
                <w:szCs w:val="22"/>
              </w:rPr>
              <w:t xml:space="preserve">Dan voda </w:t>
            </w:r>
            <w:r>
              <w:rPr>
                <w:b/>
                <w:color w:val="C05621"/>
                <w:sz w:val="22"/>
                <w:szCs w:val="22"/>
              </w:rPr>
              <w:t>(22.3.)</w:t>
            </w:r>
          </w:p>
          <w:p w:rsidR="003B7199" w:rsidRDefault="00171F8A">
            <w:pPr>
              <w:spacing w:before="40" w:after="40"/>
              <w:rPr>
                <w:sz w:val="22"/>
                <w:szCs w:val="22"/>
              </w:rPr>
            </w:pPr>
            <w:r>
              <w:rPr>
                <w:color w:val="0D5C58"/>
                <w:sz w:val="22"/>
                <w:szCs w:val="22"/>
              </w:rPr>
              <w:t xml:space="preserve">• </w:t>
            </w:r>
            <w:r>
              <w:rPr>
                <w:sz w:val="22"/>
                <w:szCs w:val="22"/>
              </w:rPr>
              <w:t xml:space="preserve">Uskrs </w:t>
            </w:r>
            <w:r>
              <w:rPr>
                <w:b/>
                <w:color w:val="C05621"/>
                <w:sz w:val="22"/>
                <w:szCs w:val="22"/>
              </w:rPr>
              <w:t>(28.3.)</w:t>
            </w:r>
          </w:p>
        </w:tc>
        <w:tc>
          <w:tcPr>
            <w:tcW w:w="3168" w:type="dxa"/>
            <w:shd w:val="clear" w:color="auto" w:fill="F9FAFB"/>
            <w:tcMar>
              <w:top w:w="100" w:type="dxa"/>
              <w:left w:w="150" w:type="dxa"/>
              <w:bottom w:w="100" w:type="dxa"/>
              <w:right w:w="150" w:type="dxa"/>
            </w:tcMar>
          </w:tcPr>
          <w:p w:rsidR="003B7199" w:rsidRDefault="00171F8A">
            <w:pPr>
              <w:spacing w:before="40" w:after="40"/>
              <w:rPr>
                <w:sz w:val="22"/>
                <w:szCs w:val="22"/>
              </w:rPr>
            </w:pPr>
            <w:r>
              <w:rPr>
                <w:color w:val="9CA3AF"/>
                <w:sz w:val="22"/>
                <w:szCs w:val="22"/>
              </w:rPr>
              <w:t xml:space="preserve">• </w:t>
            </w:r>
            <w:r>
              <w:rPr>
                <w:sz w:val="22"/>
                <w:szCs w:val="22"/>
              </w:rPr>
              <w:t>Učitelji predmetne i razredne nastave</w:t>
            </w:r>
          </w:p>
          <w:p w:rsidR="003B7199" w:rsidRDefault="00171F8A">
            <w:pPr>
              <w:spacing w:before="40" w:after="40"/>
              <w:rPr>
                <w:sz w:val="22"/>
                <w:szCs w:val="22"/>
              </w:rPr>
            </w:pPr>
            <w:r>
              <w:rPr>
                <w:color w:val="9CA3AF"/>
                <w:sz w:val="22"/>
                <w:szCs w:val="22"/>
              </w:rPr>
              <w:t xml:space="preserve">• </w:t>
            </w:r>
            <w:r>
              <w:rPr>
                <w:sz w:val="22"/>
                <w:szCs w:val="22"/>
              </w:rPr>
              <w:t>Učiteljice hrvatskoga jezika</w:t>
            </w:r>
          </w:p>
          <w:p w:rsidR="003B7199" w:rsidRDefault="00171F8A">
            <w:pPr>
              <w:spacing w:before="40" w:after="40"/>
              <w:rPr>
                <w:sz w:val="22"/>
                <w:szCs w:val="22"/>
              </w:rPr>
            </w:pPr>
            <w:r>
              <w:rPr>
                <w:color w:val="9CA3AF"/>
                <w:sz w:val="22"/>
                <w:szCs w:val="22"/>
              </w:rPr>
              <w:t xml:space="preserve">• </w:t>
            </w:r>
            <w:r>
              <w:rPr>
                <w:sz w:val="22"/>
                <w:szCs w:val="22"/>
              </w:rPr>
              <w:t>Školska knjižn</w:t>
            </w:r>
            <w:r>
              <w:rPr>
                <w:sz w:val="22"/>
                <w:szCs w:val="22"/>
              </w:rPr>
              <w:t>ičarka</w:t>
            </w:r>
          </w:p>
          <w:p w:rsidR="003B7199" w:rsidRDefault="00171F8A">
            <w:pPr>
              <w:spacing w:before="40" w:after="40"/>
              <w:rPr>
                <w:sz w:val="22"/>
                <w:szCs w:val="22"/>
              </w:rPr>
            </w:pPr>
            <w:r>
              <w:rPr>
                <w:color w:val="9CA3AF"/>
                <w:sz w:val="22"/>
                <w:szCs w:val="22"/>
              </w:rPr>
              <w:t xml:space="preserve">• </w:t>
            </w:r>
            <w:r>
              <w:rPr>
                <w:sz w:val="22"/>
                <w:szCs w:val="22"/>
              </w:rPr>
              <w:t>Stručno-razvojna služba</w:t>
            </w:r>
          </w:p>
        </w:tc>
      </w:tr>
      <w:tr w:rsidR="003B7199">
        <w:trPr>
          <w:cantSplit/>
          <w:jc w:val="center"/>
        </w:trPr>
        <w:tc>
          <w:tcPr>
            <w:tcW w:w="1728" w:type="dxa"/>
            <w:shd w:val="clear" w:color="auto" w:fill="FFFFFF"/>
            <w:tcMar>
              <w:top w:w="100" w:type="dxa"/>
              <w:left w:w="150" w:type="dxa"/>
              <w:bottom w:w="100" w:type="dxa"/>
              <w:right w:w="150" w:type="dxa"/>
            </w:tcMar>
          </w:tcPr>
          <w:p w:rsidR="003B7199" w:rsidRDefault="00171F8A">
            <w:pPr>
              <w:spacing w:before="80" w:after="80"/>
              <w:rPr>
                <w:sz w:val="22"/>
                <w:szCs w:val="22"/>
              </w:rPr>
            </w:pPr>
            <w:r>
              <w:rPr>
                <w:b/>
                <w:color w:val="0D5C58"/>
                <w:sz w:val="22"/>
                <w:szCs w:val="22"/>
              </w:rPr>
              <w:t>TRAVANJ</w:t>
            </w:r>
          </w:p>
        </w:tc>
        <w:tc>
          <w:tcPr>
            <w:tcW w:w="5040" w:type="dxa"/>
            <w:shd w:val="clear" w:color="auto" w:fill="FFFFFF"/>
            <w:tcMar>
              <w:top w:w="100" w:type="dxa"/>
              <w:left w:w="150" w:type="dxa"/>
              <w:bottom w:w="100" w:type="dxa"/>
              <w:right w:w="150" w:type="dxa"/>
            </w:tcMar>
          </w:tcPr>
          <w:p w:rsidR="003B7199" w:rsidRDefault="00171F8A">
            <w:pPr>
              <w:spacing w:before="40" w:after="40"/>
              <w:rPr>
                <w:sz w:val="22"/>
                <w:szCs w:val="22"/>
              </w:rPr>
            </w:pPr>
            <w:r>
              <w:rPr>
                <w:color w:val="0D5C58"/>
                <w:sz w:val="22"/>
                <w:szCs w:val="22"/>
              </w:rPr>
              <w:t xml:space="preserve">• </w:t>
            </w:r>
            <w:r>
              <w:rPr>
                <w:sz w:val="22"/>
                <w:szCs w:val="22"/>
              </w:rPr>
              <w:t xml:space="preserve">Međunarodni dan dječje knjige </w:t>
            </w:r>
            <w:r>
              <w:rPr>
                <w:b/>
                <w:color w:val="C05621"/>
                <w:sz w:val="22"/>
                <w:szCs w:val="22"/>
              </w:rPr>
              <w:t>(2.4.)</w:t>
            </w:r>
          </w:p>
          <w:p w:rsidR="003B7199" w:rsidRDefault="00171F8A">
            <w:pPr>
              <w:spacing w:before="40" w:after="40"/>
              <w:rPr>
                <w:sz w:val="22"/>
                <w:szCs w:val="22"/>
              </w:rPr>
            </w:pPr>
            <w:r>
              <w:rPr>
                <w:color w:val="0D5C58"/>
                <w:sz w:val="22"/>
                <w:szCs w:val="22"/>
              </w:rPr>
              <w:t xml:space="preserve">• </w:t>
            </w:r>
            <w:r>
              <w:rPr>
                <w:sz w:val="22"/>
                <w:szCs w:val="22"/>
              </w:rPr>
              <w:t xml:space="preserve">Dan hrvatske knjige </w:t>
            </w:r>
            <w:r>
              <w:rPr>
                <w:b/>
                <w:color w:val="C05621"/>
                <w:sz w:val="22"/>
                <w:szCs w:val="22"/>
              </w:rPr>
              <w:t>(22.4.)</w:t>
            </w:r>
          </w:p>
          <w:p w:rsidR="003B7199" w:rsidRDefault="00171F8A">
            <w:pPr>
              <w:spacing w:before="40" w:after="40"/>
              <w:rPr>
                <w:sz w:val="22"/>
                <w:szCs w:val="22"/>
              </w:rPr>
            </w:pPr>
            <w:r>
              <w:rPr>
                <w:color w:val="0D5C58"/>
                <w:sz w:val="22"/>
                <w:szCs w:val="22"/>
              </w:rPr>
              <w:t xml:space="preserve">• </w:t>
            </w:r>
            <w:r>
              <w:rPr>
                <w:sz w:val="22"/>
                <w:szCs w:val="22"/>
              </w:rPr>
              <w:t xml:space="preserve">Dan planeta Zemlje </w:t>
            </w:r>
            <w:r>
              <w:rPr>
                <w:b/>
                <w:color w:val="C05621"/>
                <w:sz w:val="22"/>
                <w:szCs w:val="22"/>
              </w:rPr>
              <w:t>(22.4.)</w:t>
            </w:r>
          </w:p>
        </w:tc>
        <w:tc>
          <w:tcPr>
            <w:tcW w:w="3168" w:type="dxa"/>
            <w:shd w:val="clear" w:color="auto" w:fill="FFFFFF"/>
            <w:tcMar>
              <w:top w:w="100" w:type="dxa"/>
              <w:left w:w="150" w:type="dxa"/>
              <w:bottom w:w="100" w:type="dxa"/>
              <w:right w:w="150" w:type="dxa"/>
            </w:tcMar>
          </w:tcPr>
          <w:p w:rsidR="003B7199" w:rsidRDefault="00171F8A">
            <w:pPr>
              <w:spacing w:before="40" w:after="40"/>
              <w:rPr>
                <w:sz w:val="22"/>
                <w:szCs w:val="22"/>
              </w:rPr>
            </w:pPr>
            <w:r>
              <w:rPr>
                <w:color w:val="9CA3AF"/>
                <w:sz w:val="22"/>
                <w:szCs w:val="22"/>
              </w:rPr>
              <w:t xml:space="preserve">• </w:t>
            </w:r>
            <w:r>
              <w:rPr>
                <w:sz w:val="22"/>
                <w:szCs w:val="22"/>
              </w:rPr>
              <w:t>Učitelji predmetne i razredne nastave</w:t>
            </w:r>
          </w:p>
          <w:p w:rsidR="003B7199" w:rsidRDefault="00171F8A">
            <w:pPr>
              <w:spacing w:before="40" w:after="40"/>
              <w:rPr>
                <w:sz w:val="22"/>
                <w:szCs w:val="22"/>
              </w:rPr>
            </w:pPr>
            <w:r>
              <w:rPr>
                <w:color w:val="9CA3AF"/>
                <w:sz w:val="22"/>
                <w:szCs w:val="22"/>
              </w:rPr>
              <w:t xml:space="preserve">• </w:t>
            </w:r>
            <w:r>
              <w:rPr>
                <w:sz w:val="22"/>
                <w:szCs w:val="22"/>
              </w:rPr>
              <w:t>Učiteljice hrvatskoga jezika</w:t>
            </w:r>
          </w:p>
          <w:p w:rsidR="003B7199" w:rsidRDefault="00171F8A">
            <w:pPr>
              <w:spacing w:before="40" w:after="40"/>
              <w:rPr>
                <w:sz w:val="22"/>
                <w:szCs w:val="22"/>
              </w:rPr>
            </w:pPr>
            <w:r>
              <w:rPr>
                <w:color w:val="9CA3AF"/>
                <w:sz w:val="22"/>
                <w:szCs w:val="22"/>
              </w:rPr>
              <w:t xml:space="preserve">• </w:t>
            </w:r>
            <w:r>
              <w:rPr>
                <w:sz w:val="22"/>
                <w:szCs w:val="22"/>
              </w:rPr>
              <w:t>Školska knjižničarka</w:t>
            </w:r>
          </w:p>
          <w:p w:rsidR="003B7199" w:rsidRDefault="00171F8A">
            <w:pPr>
              <w:spacing w:before="40" w:after="40"/>
              <w:rPr>
                <w:sz w:val="22"/>
                <w:szCs w:val="22"/>
              </w:rPr>
            </w:pPr>
            <w:r>
              <w:rPr>
                <w:color w:val="9CA3AF"/>
                <w:sz w:val="22"/>
                <w:szCs w:val="22"/>
              </w:rPr>
              <w:t xml:space="preserve">• </w:t>
            </w:r>
            <w:r>
              <w:rPr>
                <w:sz w:val="22"/>
                <w:szCs w:val="22"/>
              </w:rPr>
              <w:t>Stručno-razvojna služba</w:t>
            </w:r>
          </w:p>
          <w:p w:rsidR="003B7199" w:rsidRDefault="00171F8A">
            <w:pPr>
              <w:spacing w:before="40" w:after="40"/>
              <w:rPr>
                <w:sz w:val="22"/>
                <w:szCs w:val="22"/>
              </w:rPr>
            </w:pPr>
            <w:r>
              <w:rPr>
                <w:color w:val="9CA3AF"/>
                <w:sz w:val="22"/>
                <w:szCs w:val="22"/>
              </w:rPr>
              <w:t xml:space="preserve">• </w:t>
            </w:r>
            <w:r>
              <w:rPr>
                <w:sz w:val="22"/>
                <w:szCs w:val="22"/>
              </w:rPr>
              <w:t>Vjeroučiteljice</w:t>
            </w:r>
          </w:p>
        </w:tc>
      </w:tr>
      <w:tr w:rsidR="003B7199">
        <w:trPr>
          <w:cantSplit/>
          <w:jc w:val="center"/>
        </w:trPr>
        <w:tc>
          <w:tcPr>
            <w:tcW w:w="1728" w:type="dxa"/>
            <w:shd w:val="clear" w:color="auto" w:fill="F9FAFB"/>
            <w:tcMar>
              <w:top w:w="100" w:type="dxa"/>
              <w:left w:w="150" w:type="dxa"/>
              <w:bottom w:w="100" w:type="dxa"/>
              <w:right w:w="150" w:type="dxa"/>
            </w:tcMar>
          </w:tcPr>
          <w:p w:rsidR="003B7199" w:rsidRDefault="00171F8A">
            <w:pPr>
              <w:spacing w:before="80" w:after="80"/>
              <w:rPr>
                <w:sz w:val="22"/>
                <w:szCs w:val="22"/>
              </w:rPr>
            </w:pPr>
            <w:r>
              <w:rPr>
                <w:b/>
                <w:color w:val="0D5C58"/>
                <w:sz w:val="22"/>
                <w:szCs w:val="22"/>
              </w:rPr>
              <w:t>SVIBANJ</w:t>
            </w:r>
          </w:p>
        </w:tc>
        <w:tc>
          <w:tcPr>
            <w:tcW w:w="5040" w:type="dxa"/>
            <w:shd w:val="clear" w:color="auto" w:fill="F9FAFB"/>
            <w:tcMar>
              <w:top w:w="100" w:type="dxa"/>
              <w:left w:w="150" w:type="dxa"/>
              <w:bottom w:w="100" w:type="dxa"/>
              <w:right w:w="150" w:type="dxa"/>
            </w:tcMar>
          </w:tcPr>
          <w:p w:rsidR="003B7199" w:rsidRDefault="00171F8A">
            <w:pPr>
              <w:spacing w:before="40" w:after="40"/>
              <w:rPr>
                <w:sz w:val="22"/>
                <w:szCs w:val="22"/>
              </w:rPr>
            </w:pPr>
            <w:r>
              <w:rPr>
                <w:color w:val="0D5C58"/>
                <w:sz w:val="22"/>
                <w:szCs w:val="22"/>
              </w:rPr>
              <w:t xml:space="preserve">• </w:t>
            </w:r>
            <w:r>
              <w:rPr>
                <w:sz w:val="22"/>
                <w:szCs w:val="22"/>
              </w:rPr>
              <w:t xml:space="preserve">Praznik rada </w:t>
            </w:r>
            <w:r>
              <w:rPr>
                <w:b/>
                <w:color w:val="C05621"/>
                <w:sz w:val="22"/>
                <w:szCs w:val="22"/>
              </w:rPr>
              <w:t>(1.5.)</w:t>
            </w:r>
          </w:p>
          <w:p w:rsidR="003B7199" w:rsidRDefault="00171F8A">
            <w:pPr>
              <w:spacing w:before="40" w:after="40"/>
              <w:rPr>
                <w:sz w:val="22"/>
                <w:szCs w:val="22"/>
              </w:rPr>
            </w:pPr>
            <w:r>
              <w:rPr>
                <w:color w:val="0D5C58"/>
                <w:sz w:val="22"/>
                <w:szCs w:val="22"/>
              </w:rPr>
              <w:t xml:space="preserve">• </w:t>
            </w:r>
            <w:r>
              <w:rPr>
                <w:sz w:val="22"/>
                <w:szCs w:val="22"/>
              </w:rPr>
              <w:t xml:space="preserve">Blagdan sv. Dujma </w:t>
            </w:r>
            <w:r>
              <w:rPr>
                <w:b/>
                <w:color w:val="C05621"/>
                <w:sz w:val="22"/>
                <w:szCs w:val="22"/>
              </w:rPr>
              <w:t>(7.5.)</w:t>
            </w:r>
          </w:p>
          <w:p w:rsidR="003B7199" w:rsidRDefault="00171F8A">
            <w:pPr>
              <w:spacing w:before="40" w:after="40"/>
              <w:rPr>
                <w:sz w:val="22"/>
                <w:szCs w:val="22"/>
              </w:rPr>
            </w:pPr>
            <w:r>
              <w:rPr>
                <w:color w:val="0D5C58"/>
                <w:sz w:val="22"/>
                <w:szCs w:val="22"/>
              </w:rPr>
              <w:t xml:space="preserve">• </w:t>
            </w:r>
            <w:r>
              <w:rPr>
                <w:sz w:val="22"/>
                <w:szCs w:val="22"/>
              </w:rPr>
              <w:t xml:space="preserve">Tjedan Crvenog križa </w:t>
            </w:r>
            <w:r>
              <w:rPr>
                <w:b/>
                <w:color w:val="C05621"/>
                <w:sz w:val="22"/>
                <w:szCs w:val="22"/>
              </w:rPr>
              <w:t>(8.5. – 15.5.)</w:t>
            </w:r>
          </w:p>
          <w:p w:rsidR="003B7199" w:rsidRDefault="00171F8A">
            <w:pPr>
              <w:spacing w:before="40" w:after="40"/>
              <w:rPr>
                <w:sz w:val="22"/>
                <w:szCs w:val="22"/>
              </w:rPr>
            </w:pPr>
            <w:r>
              <w:rPr>
                <w:color w:val="0D5C58"/>
                <w:sz w:val="22"/>
                <w:szCs w:val="22"/>
              </w:rPr>
              <w:t xml:space="preserve">• </w:t>
            </w:r>
            <w:r>
              <w:rPr>
                <w:sz w:val="22"/>
                <w:szCs w:val="22"/>
              </w:rPr>
              <w:t xml:space="preserve">Majčin dan </w:t>
            </w:r>
            <w:r>
              <w:rPr>
                <w:b/>
                <w:color w:val="C05621"/>
                <w:sz w:val="22"/>
                <w:szCs w:val="22"/>
              </w:rPr>
              <w:t>(9.5.)</w:t>
            </w:r>
          </w:p>
          <w:p w:rsidR="003B7199" w:rsidRDefault="00171F8A">
            <w:pPr>
              <w:spacing w:before="40" w:after="40"/>
              <w:rPr>
                <w:sz w:val="22"/>
                <w:szCs w:val="22"/>
              </w:rPr>
            </w:pPr>
            <w:r>
              <w:rPr>
                <w:color w:val="0D5C58"/>
                <w:sz w:val="22"/>
                <w:szCs w:val="22"/>
              </w:rPr>
              <w:t xml:space="preserve">• </w:t>
            </w:r>
            <w:r>
              <w:rPr>
                <w:sz w:val="22"/>
                <w:szCs w:val="22"/>
              </w:rPr>
              <w:t xml:space="preserve">Međunarodni dan obitelji </w:t>
            </w:r>
            <w:r>
              <w:rPr>
                <w:b/>
                <w:color w:val="C05621"/>
                <w:sz w:val="22"/>
                <w:szCs w:val="22"/>
              </w:rPr>
              <w:t>(15.5.)</w:t>
            </w:r>
          </w:p>
          <w:p w:rsidR="003B7199" w:rsidRDefault="00171F8A">
            <w:pPr>
              <w:spacing w:before="40" w:after="40"/>
              <w:rPr>
                <w:sz w:val="22"/>
                <w:szCs w:val="22"/>
              </w:rPr>
            </w:pPr>
            <w:r>
              <w:rPr>
                <w:color w:val="0D5C58"/>
                <w:sz w:val="22"/>
                <w:szCs w:val="22"/>
              </w:rPr>
              <w:t xml:space="preserve">• </w:t>
            </w:r>
            <w:r>
              <w:rPr>
                <w:sz w:val="22"/>
                <w:szCs w:val="22"/>
              </w:rPr>
              <w:t xml:space="preserve">Tijelovo </w:t>
            </w:r>
            <w:r>
              <w:rPr>
                <w:b/>
                <w:color w:val="C05621"/>
                <w:sz w:val="22"/>
                <w:szCs w:val="22"/>
              </w:rPr>
              <w:t>(27.5.)</w:t>
            </w:r>
          </w:p>
          <w:p w:rsidR="003B7199" w:rsidRDefault="00171F8A">
            <w:pPr>
              <w:spacing w:before="40" w:after="40"/>
              <w:rPr>
                <w:sz w:val="22"/>
                <w:szCs w:val="22"/>
              </w:rPr>
            </w:pPr>
            <w:r>
              <w:rPr>
                <w:color w:val="0D5C58"/>
                <w:sz w:val="22"/>
                <w:szCs w:val="22"/>
              </w:rPr>
              <w:t xml:space="preserve">• </w:t>
            </w:r>
            <w:r>
              <w:rPr>
                <w:sz w:val="22"/>
                <w:szCs w:val="22"/>
              </w:rPr>
              <w:t xml:space="preserve">Dan škole (30.5.) — </w:t>
            </w:r>
            <w:r>
              <w:rPr>
                <w:b/>
                <w:i/>
                <w:color w:val="C05621"/>
                <w:sz w:val="22"/>
                <w:szCs w:val="22"/>
              </w:rPr>
              <w:t>26.5. priredba, 31.5. sportski dan</w:t>
            </w:r>
          </w:p>
          <w:p w:rsidR="003B7199" w:rsidRDefault="00171F8A">
            <w:pPr>
              <w:spacing w:before="40" w:after="40"/>
              <w:rPr>
                <w:sz w:val="22"/>
                <w:szCs w:val="22"/>
              </w:rPr>
            </w:pPr>
            <w:r>
              <w:rPr>
                <w:color w:val="0D5C58"/>
                <w:sz w:val="22"/>
                <w:szCs w:val="22"/>
              </w:rPr>
              <w:t xml:space="preserve">• </w:t>
            </w:r>
            <w:r>
              <w:rPr>
                <w:sz w:val="22"/>
                <w:szCs w:val="22"/>
              </w:rPr>
              <w:t xml:space="preserve">Dan državnosti </w:t>
            </w:r>
            <w:r>
              <w:rPr>
                <w:b/>
                <w:color w:val="C05621"/>
                <w:sz w:val="22"/>
                <w:szCs w:val="22"/>
              </w:rPr>
              <w:t>(30.5.)</w:t>
            </w:r>
          </w:p>
        </w:tc>
        <w:tc>
          <w:tcPr>
            <w:tcW w:w="3168" w:type="dxa"/>
            <w:shd w:val="clear" w:color="auto" w:fill="F9FAFB"/>
            <w:tcMar>
              <w:top w:w="100" w:type="dxa"/>
              <w:left w:w="150" w:type="dxa"/>
              <w:bottom w:w="100" w:type="dxa"/>
              <w:right w:w="150" w:type="dxa"/>
            </w:tcMar>
          </w:tcPr>
          <w:p w:rsidR="003B7199" w:rsidRDefault="00171F8A">
            <w:pPr>
              <w:spacing w:before="40" w:after="40"/>
              <w:rPr>
                <w:sz w:val="22"/>
                <w:szCs w:val="22"/>
              </w:rPr>
            </w:pPr>
            <w:r>
              <w:rPr>
                <w:color w:val="9CA3AF"/>
                <w:sz w:val="22"/>
                <w:szCs w:val="22"/>
              </w:rPr>
              <w:t xml:space="preserve">• </w:t>
            </w:r>
            <w:r>
              <w:rPr>
                <w:sz w:val="22"/>
                <w:szCs w:val="22"/>
              </w:rPr>
              <w:t>Učitelji predmetne i razredne nastave</w:t>
            </w:r>
          </w:p>
          <w:p w:rsidR="003B7199" w:rsidRDefault="00171F8A">
            <w:pPr>
              <w:spacing w:before="40" w:after="40"/>
              <w:rPr>
                <w:sz w:val="22"/>
                <w:szCs w:val="22"/>
              </w:rPr>
            </w:pPr>
            <w:r>
              <w:rPr>
                <w:color w:val="9CA3AF"/>
                <w:sz w:val="22"/>
                <w:szCs w:val="22"/>
              </w:rPr>
              <w:t xml:space="preserve">• </w:t>
            </w:r>
            <w:r>
              <w:rPr>
                <w:sz w:val="22"/>
                <w:szCs w:val="22"/>
              </w:rPr>
              <w:t>Stručno-razvojna služba</w:t>
            </w:r>
          </w:p>
          <w:p w:rsidR="003B7199" w:rsidRDefault="00171F8A">
            <w:pPr>
              <w:spacing w:before="40" w:after="40"/>
              <w:rPr>
                <w:sz w:val="22"/>
                <w:szCs w:val="22"/>
              </w:rPr>
            </w:pPr>
            <w:r>
              <w:rPr>
                <w:color w:val="9CA3AF"/>
                <w:sz w:val="22"/>
                <w:szCs w:val="22"/>
              </w:rPr>
              <w:t xml:space="preserve">• </w:t>
            </w:r>
            <w:r>
              <w:rPr>
                <w:sz w:val="22"/>
                <w:szCs w:val="22"/>
              </w:rPr>
              <w:t>Vjeroučiteljice</w:t>
            </w:r>
          </w:p>
        </w:tc>
      </w:tr>
      <w:tr w:rsidR="003B7199">
        <w:trPr>
          <w:cantSplit/>
          <w:jc w:val="center"/>
        </w:trPr>
        <w:tc>
          <w:tcPr>
            <w:tcW w:w="1728" w:type="dxa"/>
            <w:shd w:val="clear" w:color="auto" w:fill="FFFFFF"/>
            <w:tcMar>
              <w:top w:w="100" w:type="dxa"/>
              <w:left w:w="150" w:type="dxa"/>
              <w:bottom w:w="100" w:type="dxa"/>
              <w:right w:w="150" w:type="dxa"/>
            </w:tcMar>
          </w:tcPr>
          <w:p w:rsidR="003B7199" w:rsidRDefault="00171F8A">
            <w:pPr>
              <w:spacing w:before="80" w:after="80"/>
              <w:rPr>
                <w:sz w:val="22"/>
                <w:szCs w:val="22"/>
              </w:rPr>
            </w:pPr>
            <w:r>
              <w:rPr>
                <w:b/>
                <w:color w:val="0D5C58"/>
                <w:sz w:val="22"/>
                <w:szCs w:val="22"/>
              </w:rPr>
              <w:t>LIPANJ</w:t>
            </w:r>
          </w:p>
        </w:tc>
        <w:tc>
          <w:tcPr>
            <w:tcW w:w="5040" w:type="dxa"/>
            <w:shd w:val="clear" w:color="auto" w:fill="FFFFFF"/>
            <w:tcMar>
              <w:top w:w="100" w:type="dxa"/>
              <w:left w:w="150" w:type="dxa"/>
              <w:bottom w:w="100" w:type="dxa"/>
              <w:right w:w="150" w:type="dxa"/>
            </w:tcMar>
          </w:tcPr>
          <w:p w:rsidR="003B7199" w:rsidRDefault="00171F8A">
            <w:pPr>
              <w:spacing w:before="40" w:after="40"/>
              <w:rPr>
                <w:sz w:val="22"/>
                <w:szCs w:val="22"/>
              </w:rPr>
            </w:pPr>
            <w:r>
              <w:rPr>
                <w:color w:val="0D5C58"/>
                <w:sz w:val="22"/>
                <w:szCs w:val="22"/>
              </w:rPr>
              <w:t xml:space="preserve">• </w:t>
            </w:r>
            <w:r>
              <w:rPr>
                <w:sz w:val="22"/>
                <w:szCs w:val="22"/>
              </w:rPr>
              <w:t>Svečana dodjela svjedodžbi učenicima osmih razreda te dodjela nagrada za postignuti uspjeh u učenju, vladanju i na natjecanjima</w:t>
            </w:r>
          </w:p>
        </w:tc>
        <w:tc>
          <w:tcPr>
            <w:tcW w:w="3168" w:type="dxa"/>
            <w:shd w:val="clear" w:color="auto" w:fill="FFFFFF"/>
            <w:tcMar>
              <w:top w:w="100" w:type="dxa"/>
              <w:left w:w="150" w:type="dxa"/>
              <w:bottom w:w="100" w:type="dxa"/>
              <w:right w:w="150" w:type="dxa"/>
            </w:tcMar>
          </w:tcPr>
          <w:p w:rsidR="003B7199" w:rsidRDefault="00171F8A">
            <w:pPr>
              <w:spacing w:before="40" w:after="40"/>
              <w:rPr>
                <w:sz w:val="22"/>
                <w:szCs w:val="22"/>
              </w:rPr>
            </w:pPr>
            <w:r>
              <w:rPr>
                <w:color w:val="9CA3AF"/>
                <w:sz w:val="22"/>
                <w:szCs w:val="22"/>
              </w:rPr>
              <w:t xml:space="preserve">• </w:t>
            </w:r>
            <w:r>
              <w:rPr>
                <w:sz w:val="22"/>
                <w:szCs w:val="22"/>
              </w:rPr>
              <w:t>Učiteljica likovne kulture</w:t>
            </w:r>
          </w:p>
          <w:p w:rsidR="003B7199" w:rsidRDefault="00171F8A">
            <w:pPr>
              <w:spacing w:before="40" w:after="40"/>
              <w:rPr>
                <w:sz w:val="22"/>
                <w:szCs w:val="22"/>
              </w:rPr>
            </w:pPr>
            <w:r>
              <w:rPr>
                <w:color w:val="9CA3AF"/>
                <w:sz w:val="22"/>
                <w:szCs w:val="22"/>
              </w:rPr>
              <w:t xml:space="preserve">• </w:t>
            </w:r>
            <w:r>
              <w:rPr>
                <w:sz w:val="22"/>
                <w:szCs w:val="22"/>
              </w:rPr>
              <w:t>Učiteljica glazbene kulture</w:t>
            </w:r>
          </w:p>
          <w:p w:rsidR="003B7199" w:rsidRDefault="00171F8A">
            <w:pPr>
              <w:spacing w:before="40" w:after="40"/>
              <w:rPr>
                <w:sz w:val="22"/>
                <w:szCs w:val="22"/>
              </w:rPr>
            </w:pPr>
            <w:r>
              <w:rPr>
                <w:color w:val="9CA3AF"/>
                <w:sz w:val="22"/>
                <w:szCs w:val="22"/>
              </w:rPr>
              <w:t xml:space="preserve">• </w:t>
            </w:r>
            <w:r>
              <w:rPr>
                <w:sz w:val="22"/>
                <w:szCs w:val="22"/>
              </w:rPr>
              <w:t>Razrednici</w:t>
            </w:r>
          </w:p>
          <w:p w:rsidR="003B7199" w:rsidRDefault="00171F8A">
            <w:pPr>
              <w:spacing w:before="40" w:after="40"/>
              <w:rPr>
                <w:sz w:val="22"/>
                <w:szCs w:val="22"/>
              </w:rPr>
            </w:pPr>
            <w:r>
              <w:rPr>
                <w:color w:val="9CA3AF"/>
                <w:sz w:val="22"/>
                <w:szCs w:val="22"/>
              </w:rPr>
              <w:t xml:space="preserve">• </w:t>
            </w:r>
            <w:r>
              <w:rPr>
                <w:sz w:val="22"/>
                <w:szCs w:val="22"/>
              </w:rPr>
              <w:t>Ravnateljica</w:t>
            </w:r>
          </w:p>
          <w:p w:rsidR="003B7199" w:rsidRDefault="00171F8A">
            <w:pPr>
              <w:spacing w:before="40" w:after="40"/>
              <w:rPr>
                <w:sz w:val="22"/>
                <w:szCs w:val="22"/>
              </w:rPr>
            </w:pPr>
            <w:r>
              <w:rPr>
                <w:color w:val="9CA3AF"/>
                <w:sz w:val="22"/>
                <w:szCs w:val="22"/>
              </w:rPr>
              <w:t xml:space="preserve">• </w:t>
            </w:r>
            <w:r>
              <w:rPr>
                <w:sz w:val="22"/>
                <w:szCs w:val="22"/>
              </w:rPr>
              <w:t>Stručno-razvojna služba</w:t>
            </w:r>
          </w:p>
          <w:p w:rsidR="003B7199" w:rsidRDefault="00171F8A">
            <w:pPr>
              <w:spacing w:before="40" w:after="40"/>
              <w:rPr>
                <w:sz w:val="22"/>
                <w:szCs w:val="22"/>
              </w:rPr>
            </w:pPr>
            <w:r>
              <w:rPr>
                <w:color w:val="9CA3AF"/>
                <w:sz w:val="22"/>
                <w:szCs w:val="22"/>
              </w:rPr>
              <w:t xml:space="preserve">• </w:t>
            </w:r>
            <w:r>
              <w:rPr>
                <w:sz w:val="22"/>
                <w:szCs w:val="22"/>
              </w:rPr>
              <w:t>Vjeroučiteljice</w:t>
            </w:r>
          </w:p>
        </w:tc>
      </w:tr>
    </w:tbl>
    <w:p w:rsidR="003B7199" w:rsidRDefault="003B7199">
      <w:pPr>
        <w:spacing w:before="280"/>
        <w:rPr>
          <w:sz w:val="22"/>
          <w:szCs w:val="22"/>
        </w:rPr>
      </w:pPr>
    </w:p>
    <w:tbl>
      <w:tblPr>
        <w:tblW w:w="0" w:type="auto"/>
        <w:jc w:val="center"/>
        <w:tblBorders>
          <w:top w:val="single" w:sz="8" w:space="0" w:color="0D5C58"/>
          <w:left w:val="single" w:sz="8" w:space="0" w:color="0D5C58"/>
          <w:bottom w:val="single" w:sz="8" w:space="0" w:color="0D5C58"/>
          <w:right w:val="single" w:sz="8" w:space="0" w:color="0D5C58"/>
        </w:tblBorders>
        <w:tblLayout w:type="fixed"/>
        <w:tblLook w:val="04A0" w:firstRow="1" w:lastRow="0" w:firstColumn="1" w:lastColumn="0" w:noHBand="0" w:noVBand="1"/>
      </w:tblPr>
      <w:tblGrid>
        <w:gridCol w:w="9936"/>
      </w:tblGrid>
      <w:tr w:rsidR="003B7199">
        <w:trPr>
          <w:jc w:val="center"/>
        </w:trPr>
        <w:tc>
          <w:tcPr>
            <w:tcW w:w="9936" w:type="dxa"/>
            <w:shd w:val="clear" w:color="auto" w:fill="F0FDF4"/>
            <w:tcMar>
              <w:top w:w="140" w:type="dxa"/>
              <w:left w:w="180" w:type="dxa"/>
              <w:bottom w:w="140" w:type="dxa"/>
              <w:right w:w="180" w:type="dxa"/>
            </w:tcMar>
          </w:tcPr>
          <w:p w:rsidR="003B7199" w:rsidRDefault="00171F8A">
            <w:pPr>
              <w:spacing w:before="40" w:after="120"/>
              <w:rPr>
                <w:sz w:val="22"/>
                <w:szCs w:val="22"/>
              </w:rPr>
            </w:pPr>
            <w:r>
              <w:rPr>
                <w:b/>
                <w:color w:val="0D5C58"/>
                <w:sz w:val="22"/>
                <w:szCs w:val="22"/>
              </w:rPr>
              <w:t>VODITELJICE KUD-a:</w:t>
            </w:r>
          </w:p>
          <w:p w:rsidR="003B7199" w:rsidRDefault="00171F8A">
            <w:pPr>
              <w:spacing w:before="40" w:after="40"/>
              <w:rPr>
                <w:sz w:val="22"/>
                <w:szCs w:val="22"/>
              </w:rPr>
            </w:pPr>
            <w:r>
              <w:rPr>
                <w:color w:val="0D5C58"/>
                <w:sz w:val="22"/>
                <w:szCs w:val="22"/>
              </w:rPr>
              <w:t xml:space="preserve">• </w:t>
            </w:r>
            <w:r>
              <w:rPr>
                <w:b/>
                <w:sz w:val="22"/>
                <w:szCs w:val="22"/>
              </w:rPr>
              <w:t>Branka Dujilović Čapalija</w:t>
            </w:r>
          </w:p>
          <w:p w:rsidR="003B7199" w:rsidRDefault="00171F8A">
            <w:pPr>
              <w:spacing w:before="40" w:after="40"/>
              <w:rPr>
                <w:sz w:val="22"/>
                <w:szCs w:val="22"/>
              </w:rPr>
            </w:pPr>
            <w:r>
              <w:rPr>
                <w:color w:val="0D5C58"/>
                <w:sz w:val="22"/>
                <w:szCs w:val="22"/>
              </w:rPr>
              <w:t xml:space="preserve">• </w:t>
            </w:r>
            <w:r>
              <w:rPr>
                <w:b/>
                <w:sz w:val="22"/>
                <w:szCs w:val="22"/>
              </w:rPr>
              <w:t>Katarina Akrap Ćulum</w:t>
            </w:r>
          </w:p>
          <w:p w:rsidR="003B7199" w:rsidRDefault="00171F8A">
            <w:pPr>
              <w:spacing w:before="40" w:after="40"/>
              <w:rPr>
                <w:sz w:val="22"/>
                <w:szCs w:val="22"/>
              </w:rPr>
            </w:pPr>
            <w:r>
              <w:rPr>
                <w:color w:val="0D5C58"/>
                <w:sz w:val="22"/>
                <w:szCs w:val="22"/>
              </w:rPr>
              <w:t xml:space="preserve">• </w:t>
            </w:r>
            <w:r>
              <w:rPr>
                <w:b/>
                <w:sz w:val="22"/>
                <w:szCs w:val="22"/>
              </w:rPr>
              <w:t>Ivana Vukoja Dugeč</w:t>
            </w:r>
          </w:p>
        </w:tc>
      </w:tr>
      <w:bookmarkEnd w:id="51"/>
    </w:tbl>
    <w:p w:rsidR="003B7199" w:rsidRDefault="003B7199"/>
    <w:bookmarkEnd w:id="50"/>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3B7199">
      <w:pPr>
        <w:rPr>
          <w:b/>
          <w:sz w:val="22"/>
          <w:szCs w:val="22"/>
        </w:rPr>
      </w:pPr>
    </w:p>
    <w:p w:rsidR="003B7199" w:rsidRDefault="00171F8A">
      <w:pPr>
        <w:rPr>
          <w:b/>
          <w:sz w:val="22"/>
          <w:szCs w:val="22"/>
        </w:rPr>
      </w:pPr>
      <w:r>
        <w:rPr>
          <w:b/>
          <w:sz w:val="22"/>
          <w:szCs w:val="22"/>
        </w:rPr>
        <w:br w:type="page"/>
      </w:r>
    </w:p>
    <w:p w:rsidR="003B7199" w:rsidRDefault="00171F8A">
      <w:pPr>
        <w:rPr>
          <w:b/>
          <w:color w:val="FF0000"/>
          <w:sz w:val="22"/>
          <w:szCs w:val="22"/>
        </w:rPr>
      </w:pPr>
      <w:r>
        <w:rPr>
          <w:b/>
          <w:sz w:val="22"/>
          <w:szCs w:val="22"/>
        </w:rPr>
        <w:t xml:space="preserve">8.2. </w:t>
      </w:r>
      <w:r>
        <w:rPr>
          <w:b/>
        </w:rPr>
        <w:t>Školski preventivni program</w:t>
      </w:r>
      <w:r>
        <w:rPr>
          <w:b/>
          <w:sz w:val="22"/>
          <w:szCs w:val="22"/>
        </w:rPr>
        <w:t xml:space="preserve">   </w:t>
      </w:r>
      <w:bookmarkStart w:id="53" w:name="_Hlk116644945"/>
    </w:p>
    <w:p w:rsidR="003B7199" w:rsidRDefault="00171F8A">
      <w:pPr>
        <w:rPr>
          <w:rFonts w:eastAsia="Garamond"/>
        </w:rPr>
      </w:pPr>
      <w:r>
        <w:rPr>
          <w:b/>
          <w:color w:val="FF0000"/>
          <w:sz w:val="22"/>
          <w:szCs w:val="22"/>
        </w:rPr>
        <w:t xml:space="preserve">   </w:t>
      </w:r>
    </w:p>
    <w:p w:rsidR="003B7199" w:rsidRDefault="00171F8A">
      <w:pPr>
        <w:rPr>
          <w:rFonts w:eastAsia="Garamond"/>
        </w:rPr>
      </w:pPr>
      <w:r>
        <w:rPr>
          <w:rFonts w:eastAsia="Garamond"/>
          <w:b/>
          <w:bCs/>
          <w:color w:val="5B9BD5"/>
          <w:sz w:val="22"/>
          <w:szCs w:val="22"/>
        </w:rPr>
        <w:t>ŠKOLSKA PREVENTIVNA STRATEGIJA/ Školski preventivni programi (ŠPP)</w:t>
      </w:r>
    </w:p>
    <w:p w:rsidR="003B7199" w:rsidRDefault="00171F8A">
      <w:pPr>
        <w:rPr>
          <w:rFonts w:eastAsia="Garamond"/>
          <w:b/>
          <w:bCs/>
          <w:sz w:val="22"/>
          <w:szCs w:val="22"/>
        </w:rPr>
      </w:pPr>
      <w:r>
        <w:rPr>
          <w:rFonts w:eastAsia="Garamond"/>
          <w:b/>
          <w:bCs/>
          <w:sz w:val="22"/>
          <w:szCs w:val="22"/>
        </w:rPr>
        <w:t>(Obuhvaća prevenciju svih neprihvatljivih oblika ponašanja uključujući ovisnosti i nasilje)</w:t>
      </w:r>
    </w:p>
    <w:p w:rsidR="003B7199" w:rsidRDefault="00171F8A">
      <w:pPr>
        <w:pBdr>
          <w:top w:val="nil"/>
          <w:left w:val="nil"/>
          <w:bottom w:val="single" w:sz="4" w:space="4" w:color="5B9BD5"/>
          <w:right w:val="nil"/>
          <w:between w:val="nil"/>
        </w:pBdr>
        <w:spacing w:before="200" w:after="280"/>
        <w:ind w:right="936"/>
        <w:rPr>
          <w:rFonts w:eastAsia="Garamond"/>
          <w:b/>
          <w:bCs/>
          <w:color w:val="5B9BD5"/>
          <w:sz w:val="22"/>
          <w:szCs w:val="22"/>
        </w:rPr>
      </w:pPr>
      <w:r>
        <w:rPr>
          <w:rFonts w:eastAsia="Garamond"/>
          <w:b/>
          <w:bCs/>
          <w:color w:val="5B9BD5"/>
          <w:sz w:val="22"/>
          <w:szCs w:val="22"/>
        </w:rPr>
        <w:t>šk. god. 2026./2027.</w:t>
      </w:r>
    </w:p>
    <w:p w:rsidR="003B7199" w:rsidRDefault="00171F8A">
      <w:pPr>
        <w:pBdr>
          <w:top w:val="nil"/>
          <w:left w:val="nil"/>
          <w:bottom w:val="single" w:sz="4" w:space="4" w:color="5B9BD5"/>
          <w:right w:val="nil"/>
          <w:between w:val="nil"/>
        </w:pBdr>
        <w:spacing w:before="200" w:after="280"/>
        <w:ind w:right="936"/>
        <w:rPr>
          <w:rFonts w:eastAsia="Garamond"/>
          <w:b/>
          <w:bCs/>
          <w:color w:val="5B9BD5"/>
          <w:sz w:val="22"/>
          <w:szCs w:val="22"/>
        </w:rPr>
      </w:pPr>
      <w:r>
        <w:rPr>
          <w:rFonts w:eastAsia="Garamond"/>
          <w:b/>
          <w:bCs/>
          <w:color w:val="5B9BD5"/>
          <w:sz w:val="22"/>
          <w:szCs w:val="22"/>
        </w:rPr>
        <w:t xml:space="preserve">Voditelj/i  ŠPP:     Ivana Pavlović, stručni suradnik pedagog                                        </w:t>
      </w:r>
    </w:p>
    <w:p w:rsidR="003B7199" w:rsidRDefault="00171F8A">
      <w:pPr>
        <w:jc w:val="both"/>
        <w:rPr>
          <w:rFonts w:eastAsia="Garamond"/>
          <w:sz w:val="22"/>
          <w:szCs w:val="22"/>
        </w:rPr>
      </w:pPr>
      <w:r>
        <w:rPr>
          <w:rFonts w:eastAsia="Garamond"/>
          <w:sz w:val="22"/>
          <w:szCs w:val="22"/>
        </w:rPr>
        <w:t>PROCJENA STANJA I POTREBA: Procjena stanj</w:t>
      </w:r>
      <w:r>
        <w:rPr>
          <w:rFonts w:eastAsia="Garamond"/>
          <w:sz w:val="22"/>
          <w:szCs w:val="22"/>
        </w:rPr>
        <w:t>a i potreba rađena je na temelju analize rezultata samovrednovanja škole, zapažanja stručne službe škole te individualnih i grupnih razgovora s razrednicima i učenicima. Uočeno je da se učenici često susreću s poteškoćama u komunikaciji, verbalnim sukobima</w:t>
      </w:r>
      <w:r>
        <w:rPr>
          <w:rFonts w:eastAsia="Garamond"/>
          <w:sz w:val="22"/>
          <w:szCs w:val="22"/>
        </w:rPr>
        <w:t>, nedostatkom radnih navika, vršnjačkim pritiskom te ovisnosti o tehnologijama.</w:t>
      </w:r>
    </w:p>
    <w:p w:rsidR="003B7199" w:rsidRDefault="00171F8A">
      <w:pPr>
        <w:jc w:val="both"/>
        <w:rPr>
          <w:rFonts w:eastAsia="Garamond"/>
          <w:sz w:val="22"/>
          <w:szCs w:val="22"/>
        </w:rPr>
      </w:pPr>
      <w:r>
        <w:rPr>
          <w:rFonts w:eastAsia="Garamond"/>
          <w:sz w:val="22"/>
          <w:szCs w:val="22"/>
        </w:rPr>
        <w:t>Isto tako, sve veći broj učenika manifestira probleme vezane za mentalno zdravlje. Zbog svega navedenog, javlja se potreba za razvijanjem socio-emocionalnih i životnih vještina učenika, jačanjem asertivne komunikacije i vještina nenasilnog rješavanje sukob</w:t>
      </w:r>
      <w:r>
        <w:rPr>
          <w:rFonts w:eastAsia="Garamond"/>
          <w:sz w:val="22"/>
          <w:szCs w:val="22"/>
        </w:rPr>
        <w:t>a. Također, postoji potreba za osnaživanjem zaštitnih čimbenika i otpornosti učenika na negativne pritiske vršnjaka.</w:t>
      </w:r>
    </w:p>
    <w:p w:rsidR="003B7199" w:rsidRDefault="003B7199">
      <w:pPr>
        <w:rPr>
          <w:rFonts w:eastAsia="Garamond"/>
          <w:sz w:val="22"/>
          <w:szCs w:val="22"/>
        </w:rPr>
      </w:pPr>
    </w:p>
    <w:p w:rsidR="003B7199" w:rsidRDefault="00171F8A">
      <w:pPr>
        <w:pStyle w:val="Bezproreda2"/>
        <w:jc w:val="both"/>
        <w:rPr>
          <w:rFonts w:ascii="Times New Roman" w:hAnsi="Times New Roman"/>
        </w:rPr>
      </w:pPr>
      <w:r>
        <w:rPr>
          <w:rFonts w:ascii="Times New Roman" w:eastAsia="Garamond" w:hAnsi="Times New Roman"/>
        </w:rPr>
        <w:t xml:space="preserve">CILJEVI PROGRAMA: </w:t>
      </w:r>
      <w:r>
        <w:rPr>
          <w:rFonts w:ascii="Times New Roman" w:hAnsi="Times New Roman"/>
          <w:bCs/>
        </w:rPr>
        <w:t>Utemeljenje</w:t>
      </w:r>
      <w:r>
        <w:rPr>
          <w:rFonts w:ascii="Times New Roman" w:hAnsi="Times New Roman"/>
          <w:b/>
        </w:rPr>
        <w:t xml:space="preserve"> </w:t>
      </w:r>
      <w:r>
        <w:rPr>
          <w:rFonts w:ascii="Times New Roman" w:hAnsi="Times New Roman"/>
        </w:rPr>
        <w:t>zdravog i odgovornog načina života djece koja će svoje potrebe znati zadovoljiti društveno prihvatljivim obl</w:t>
      </w:r>
      <w:r>
        <w:rPr>
          <w:rFonts w:ascii="Times New Roman" w:hAnsi="Times New Roman"/>
        </w:rPr>
        <w:t>icima ponašanja temeljem osnaživanja zaštitnih čimbenika i ublažavanja rizičnih čimbenika u njihovom razvoju.</w:t>
      </w:r>
    </w:p>
    <w:p w:rsidR="003B7199" w:rsidRDefault="00171F8A">
      <w:pPr>
        <w:pStyle w:val="Bezproreda2"/>
        <w:jc w:val="both"/>
        <w:rPr>
          <w:rFonts w:ascii="Times New Roman" w:hAnsi="Times New Roman"/>
          <w:spacing w:val="-2"/>
        </w:rPr>
      </w:pPr>
      <w:r>
        <w:rPr>
          <w:rFonts w:ascii="Times New Roman" w:hAnsi="Times New Roman"/>
        </w:rPr>
        <w:t>Preventivni</w:t>
      </w:r>
      <w:r>
        <w:rPr>
          <w:rFonts w:ascii="Times New Roman" w:hAnsi="Times New Roman"/>
          <w:spacing w:val="-4"/>
        </w:rPr>
        <w:t xml:space="preserve"> </w:t>
      </w:r>
      <w:r>
        <w:rPr>
          <w:rFonts w:ascii="Times New Roman" w:hAnsi="Times New Roman"/>
        </w:rPr>
        <w:t>program</w:t>
      </w:r>
      <w:r>
        <w:rPr>
          <w:rFonts w:ascii="Times New Roman" w:hAnsi="Times New Roman"/>
          <w:spacing w:val="-1"/>
        </w:rPr>
        <w:t xml:space="preserve"> </w:t>
      </w:r>
      <w:r>
        <w:rPr>
          <w:rFonts w:ascii="Times New Roman" w:hAnsi="Times New Roman"/>
        </w:rPr>
        <w:t>koncepcijski</w:t>
      </w:r>
      <w:r>
        <w:rPr>
          <w:rFonts w:ascii="Times New Roman" w:hAnsi="Times New Roman"/>
          <w:spacing w:val="-2"/>
        </w:rPr>
        <w:t xml:space="preserve"> </w:t>
      </w:r>
      <w:r>
        <w:rPr>
          <w:rFonts w:ascii="Times New Roman" w:hAnsi="Times New Roman"/>
        </w:rPr>
        <w:t>se</w:t>
      </w:r>
      <w:r>
        <w:rPr>
          <w:rFonts w:ascii="Times New Roman" w:hAnsi="Times New Roman"/>
          <w:spacing w:val="-2"/>
        </w:rPr>
        <w:t xml:space="preserve"> </w:t>
      </w:r>
      <w:r>
        <w:rPr>
          <w:rFonts w:ascii="Times New Roman" w:hAnsi="Times New Roman"/>
        </w:rPr>
        <w:t>temelji</w:t>
      </w:r>
      <w:r>
        <w:rPr>
          <w:rFonts w:ascii="Times New Roman" w:hAnsi="Times New Roman"/>
          <w:spacing w:val="40"/>
        </w:rPr>
        <w:t xml:space="preserve"> </w:t>
      </w:r>
      <w:r>
        <w:rPr>
          <w:rFonts w:ascii="Times New Roman" w:hAnsi="Times New Roman"/>
        </w:rPr>
        <w:t>na</w:t>
      </w:r>
      <w:r>
        <w:rPr>
          <w:rFonts w:ascii="Times New Roman" w:hAnsi="Times New Roman"/>
          <w:spacing w:val="-4"/>
        </w:rPr>
        <w:t xml:space="preserve"> </w:t>
      </w:r>
      <w:r>
        <w:rPr>
          <w:rFonts w:ascii="Times New Roman" w:hAnsi="Times New Roman"/>
        </w:rPr>
        <w:t>aktivnostima</w:t>
      </w:r>
      <w:r>
        <w:rPr>
          <w:rFonts w:ascii="Times New Roman" w:hAnsi="Times New Roman"/>
          <w:spacing w:val="-1"/>
        </w:rPr>
        <w:t xml:space="preserve"> </w:t>
      </w:r>
      <w:r>
        <w:rPr>
          <w:rFonts w:ascii="Times New Roman" w:hAnsi="Times New Roman"/>
        </w:rPr>
        <w:t>koje</w:t>
      </w:r>
      <w:r>
        <w:rPr>
          <w:rFonts w:ascii="Times New Roman" w:hAnsi="Times New Roman"/>
          <w:spacing w:val="-4"/>
        </w:rPr>
        <w:t xml:space="preserve"> </w:t>
      </w:r>
      <w:r>
        <w:rPr>
          <w:rFonts w:ascii="Times New Roman" w:hAnsi="Times New Roman"/>
        </w:rPr>
        <w:t>obuhvaćaju tri</w:t>
      </w:r>
      <w:r>
        <w:rPr>
          <w:rFonts w:ascii="Times New Roman" w:hAnsi="Times New Roman"/>
          <w:spacing w:val="-3"/>
        </w:rPr>
        <w:t xml:space="preserve"> </w:t>
      </w:r>
      <w:r>
        <w:rPr>
          <w:rFonts w:ascii="Times New Roman" w:hAnsi="Times New Roman"/>
        </w:rPr>
        <w:t>ključne skupine: učenike,</w:t>
      </w:r>
      <w:r>
        <w:rPr>
          <w:rFonts w:ascii="Times New Roman" w:hAnsi="Times New Roman"/>
          <w:spacing w:val="-3"/>
        </w:rPr>
        <w:t xml:space="preserve"> </w:t>
      </w:r>
      <w:r>
        <w:rPr>
          <w:rFonts w:ascii="Times New Roman" w:hAnsi="Times New Roman"/>
        </w:rPr>
        <w:t>učitelje</w:t>
      </w:r>
      <w:r>
        <w:rPr>
          <w:rFonts w:ascii="Times New Roman" w:hAnsi="Times New Roman"/>
          <w:spacing w:val="-4"/>
        </w:rPr>
        <w:t xml:space="preserve"> </w:t>
      </w:r>
      <w:r>
        <w:rPr>
          <w:rFonts w:ascii="Times New Roman" w:hAnsi="Times New Roman"/>
        </w:rPr>
        <w:t>i</w:t>
      </w:r>
      <w:r>
        <w:rPr>
          <w:rFonts w:ascii="Times New Roman" w:hAnsi="Times New Roman"/>
          <w:spacing w:val="-2"/>
        </w:rPr>
        <w:t xml:space="preserve"> </w:t>
      </w:r>
      <w:r>
        <w:rPr>
          <w:rFonts w:ascii="Times New Roman" w:hAnsi="Times New Roman"/>
        </w:rPr>
        <w:t>roditelje</w:t>
      </w:r>
      <w:r>
        <w:rPr>
          <w:rFonts w:ascii="Times New Roman" w:hAnsi="Times New Roman"/>
          <w:spacing w:val="-2"/>
        </w:rPr>
        <w:t xml:space="preserve"> </w:t>
      </w:r>
      <w:r>
        <w:rPr>
          <w:rFonts w:ascii="Times New Roman" w:hAnsi="Times New Roman"/>
        </w:rPr>
        <w:t>te</w:t>
      </w:r>
      <w:r>
        <w:rPr>
          <w:rFonts w:ascii="Times New Roman" w:hAnsi="Times New Roman"/>
          <w:spacing w:val="-2"/>
        </w:rPr>
        <w:t xml:space="preserve"> </w:t>
      </w:r>
      <w:r>
        <w:rPr>
          <w:rFonts w:ascii="Times New Roman" w:hAnsi="Times New Roman"/>
        </w:rPr>
        <w:t>aktivnostima</w:t>
      </w:r>
      <w:r>
        <w:rPr>
          <w:rFonts w:ascii="Times New Roman" w:hAnsi="Times New Roman"/>
          <w:spacing w:val="-2"/>
        </w:rPr>
        <w:t xml:space="preserve"> </w:t>
      </w:r>
      <w:r>
        <w:rPr>
          <w:rFonts w:ascii="Times New Roman" w:hAnsi="Times New Roman"/>
        </w:rPr>
        <w:t>u</w:t>
      </w:r>
      <w:r>
        <w:rPr>
          <w:rFonts w:ascii="Times New Roman" w:hAnsi="Times New Roman"/>
          <w:spacing w:val="-2"/>
        </w:rPr>
        <w:t xml:space="preserve"> </w:t>
      </w:r>
      <w:r>
        <w:rPr>
          <w:rFonts w:ascii="Times New Roman" w:hAnsi="Times New Roman"/>
        </w:rPr>
        <w:t>s</w:t>
      </w:r>
      <w:r>
        <w:rPr>
          <w:rFonts w:ascii="Times New Roman" w:hAnsi="Times New Roman"/>
        </w:rPr>
        <w:t>kladu</w:t>
      </w:r>
      <w:r>
        <w:rPr>
          <w:rFonts w:ascii="Times New Roman" w:hAnsi="Times New Roman"/>
          <w:spacing w:val="-2"/>
        </w:rPr>
        <w:t xml:space="preserve"> </w:t>
      </w:r>
      <w:r>
        <w:rPr>
          <w:rFonts w:ascii="Times New Roman" w:hAnsi="Times New Roman"/>
        </w:rPr>
        <w:t>s</w:t>
      </w:r>
      <w:r>
        <w:rPr>
          <w:rFonts w:ascii="Times New Roman" w:hAnsi="Times New Roman"/>
          <w:spacing w:val="-5"/>
        </w:rPr>
        <w:t xml:space="preserve"> </w:t>
      </w:r>
      <w:r>
        <w:rPr>
          <w:rFonts w:ascii="Times New Roman" w:hAnsi="Times New Roman"/>
        </w:rPr>
        <w:t>modelom</w:t>
      </w:r>
      <w:r>
        <w:rPr>
          <w:rFonts w:ascii="Times New Roman" w:hAnsi="Times New Roman"/>
          <w:spacing w:val="-1"/>
        </w:rPr>
        <w:t xml:space="preserve"> </w:t>
      </w:r>
      <w:r>
        <w:rPr>
          <w:rFonts w:ascii="Times New Roman" w:hAnsi="Times New Roman"/>
        </w:rPr>
        <w:t>„odgovor</w:t>
      </w:r>
      <w:r>
        <w:rPr>
          <w:rFonts w:ascii="Times New Roman" w:hAnsi="Times New Roman"/>
          <w:spacing w:val="-4"/>
        </w:rPr>
        <w:t xml:space="preserve"> </w:t>
      </w:r>
      <w:r>
        <w:rPr>
          <w:rFonts w:ascii="Times New Roman" w:hAnsi="Times New Roman"/>
          <w:spacing w:val="-2"/>
        </w:rPr>
        <w:t xml:space="preserve">cijele </w:t>
      </w:r>
      <w:r>
        <w:rPr>
          <w:rFonts w:ascii="Times New Roman" w:hAnsi="Times New Roman"/>
        </w:rPr>
        <w:t>škole“</w:t>
      </w:r>
      <w:r>
        <w:rPr>
          <w:rFonts w:ascii="Times New Roman" w:hAnsi="Times New Roman"/>
          <w:spacing w:val="-1"/>
        </w:rPr>
        <w:t xml:space="preserve"> </w:t>
      </w:r>
      <w:r>
        <w:rPr>
          <w:rFonts w:ascii="Times New Roman" w:hAnsi="Times New Roman"/>
        </w:rPr>
        <w:t>(prema:</w:t>
      </w:r>
      <w:r>
        <w:rPr>
          <w:rFonts w:ascii="Times New Roman" w:hAnsi="Times New Roman"/>
          <w:spacing w:val="-3"/>
        </w:rPr>
        <w:t xml:space="preserve"> </w:t>
      </w:r>
      <w:r>
        <w:rPr>
          <w:rFonts w:ascii="Times New Roman" w:hAnsi="Times New Roman"/>
        </w:rPr>
        <w:t>Akcijski</w:t>
      </w:r>
      <w:r>
        <w:rPr>
          <w:rFonts w:ascii="Times New Roman" w:hAnsi="Times New Roman"/>
          <w:spacing w:val="-2"/>
        </w:rPr>
        <w:t xml:space="preserve"> </w:t>
      </w:r>
      <w:r>
        <w:rPr>
          <w:rFonts w:ascii="Times New Roman" w:hAnsi="Times New Roman"/>
        </w:rPr>
        <w:t>plan</w:t>
      </w:r>
      <w:r>
        <w:rPr>
          <w:rFonts w:ascii="Times New Roman" w:hAnsi="Times New Roman"/>
          <w:spacing w:val="-2"/>
        </w:rPr>
        <w:t xml:space="preserve"> </w:t>
      </w:r>
      <w:r>
        <w:rPr>
          <w:rFonts w:ascii="Times New Roman" w:hAnsi="Times New Roman"/>
        </w:rPr>
        <w:t>za</w:t>
      </w:r>
      <w:r>
        <w:rPr>
          <w:rFonts w:ascii="Times New Roman" w:hAnsi="Times New Roman"/>
          <w:spacing w:val="-3"/>
        </w:rPr>
        <w:t xml:space="preserve"> </w:t>
      </w:r>
      <w:r>
        <w:rPr>
          <w:rFonts w:ascii="Times New Roman" w:hAnsi="Times New Roman"/>
        </w:rPr>
        <w:t>suzbijanje</w:t>
      </w:r>
      <w:r>
        <w:rPr>
          <w:rFonts w:ascii="Times New Roman" w:hAnsi="Times New Roman"/>
          <w:spacing w:val="-5"/>
        </w:rPr>
        <w:t xml:space="preserve"> </w:t>
      </w:r>
      <w:r>
        <w:rPr>
          <w:rFonts w:ascii="Times New Roman" w:hAnsi="Times New Roman"/>
        </w:rPr>
        <w:t>nasilja</w:t>
      </w:r>
      <w:r>
        <w:rPr>
          <w:rFonts w:ascii="Times New Roman" w:hAnsi="Times New Roman"/>
          <w:spacing w:val="-5"/>
        </w:rPr>
        <w:t xml:space="preserve"> </w:t>
      </w:r>
      <w:r>
        <w:rPr>
          <w:rFonts w:ascii="Times New Roman" w:hAnsi="Times New Roman"/>
        </w:rPr>
        <w:t>u</w:t>
      </w:r>
      <w:r>
        <w:rPr>
          <w:rFonts w:ascii="Times New Roman" w:hAnsi="Times New Roman"/>
          <w:spacing w:val="-2"/>
        </w:rPr>
        <w:t xml:space="preserve"> </w:t>
      </w:r>
      <w:r>
        <w:rPr>
          <w:rFonts w:ascii="Times New Roman" w:hAnsi="Times New Roman"/>
        </w:rPr>
        <w:t>školama,</w:t>
      </w:r>
      <w:r>
        <w:rPr>
          <w:rFonts w:ascii="Times New Roman" w:hAnsi="Times New Roman"/>
          <w:spacing w:val="-2"/>
        </w:rPr>
        <w:t xml:space="preserve"> </w:t>
      </w:r>
      <w:r>
        <w:rPr>
          <w:rFonts w:ascii="Times New Roman" w:hAnsi="Times New Roman"/>
        </w:rPr>
        <w:t>MZO,</w:t>
      </w:r>
      <w:r>
        <w:rPr>
          <w:rFonts w:ascii="Times New Roman" w:hAnsi="Times New Roman"/>
          <w:spacing w:val="-2"/>
        </w:rPr>
        <w:t xml:space="preserve"> </w:t>
      </w:r>
      <w:r>
        <w:rPr>
          <w:rFonts w:ascii="Times New Roman" w:hAnsi="Times New Roman"/>
        </w:rPr>
        <w:t>2020.).</w:t>
      </w:r>
      <w:r>
        <w:rPr>
          <w:rFonts w:ascii="Times New Roman" w:hAnsi="Times New Roman"/>
          <w:spacing w:val="-5"/>
        </w:rPr>
        <w:t xml:space="preserve"> </w:t>
      </w:r>
      <w:r>
        <w:rPr>
          <w:rFonts w:ascii="Times New Roman" w:hAnsi="Times New Roman"/>
        </w:rPr>
        <w:t>koji</w:t>
      </w:r>
      <w:r>
        <w:rPr>
          <w:rFonts w:ascii="Times New Roman" w:hAnsi="Times New Roman"/>
          <w:spacing w:val="-3"/>
        </w:rPr>
        <w:t xml:space="preserve"> </w:t>
      </w:r>
      <w:r>
        <w:rPr>
          <w:rFonts w:ascii="Times New Roman" w:hAnsi="Times New Roman"/>
        </w:rPr>
        <w:t>prema</w:t>
      </w:r>
      <w:r>
        <w:rPr>
          <w:rFonts w:ascii="Times New Roman" w:hAnsi="Times New Roman"/>
          <w:spacing w:val="-3"/>
        </w:rPr>
        <w:t xml:space="preserve"> </w:t>
      </w:r>
      <w:r>
        <w:rPr>
          <w:rFonts w:ascii="Times New Roman" w:hAnsi="Times New Roman"/>
        </w:rPr>
        <w:t>načelu cjelovitosti uključuje: zajedničke vrijednosti, kontinuirani profesionalni razvoj učitelja i stručnih</w:t>
      </w:r>
      <w:r>
        <w:rPr>
          <w:rFonts w:ascii="Times New Roman" w:hAnsi="Times New Roman"/>
          <w:spacing w:val="-6"/>
        </w:rPr>
        <w:t xml:space="preserve"> </w:t>
      </w:r>
      <w:r>
        <w:rPr>
          <w:rFonts w:ascii="Times New Roman" w:hAnsi="Times New Roman"/>
        </w:rPr>
        <w:t>suradnika,</w:t>
      </w:r>
      <w:r>
        <w:rPr>
          <w:rFonts w:ascii="Times New Roman" w:hAnsi="Times New Roman"/>
          <w:spacing w:val="-5"/>
        </w:rPr>
        <w:t xml:space="preserve"> </w:t>
      </w:r>
      <w:r>
        <w:rPr>
          <w:rFonts w:ascii="Times New Roman" w:hAnsi="Times New Roman"/>
        </w:rPr>
        <w:t>povećanje</w:t>
      </w:r>
      <w:r>
        <w:rPr>
          <w:rFonts w:ascii="Times New Roman" w:hAnsi="Times New Roman"/>
          <w:spacing w:val="-4"/>
        </w:rPr>
        <w:t xml:space="preserve"> </w:t>
      </w:r>
      <w:r>
        <w:rPr>
          <w:rFonts w:ascii="Times New Roman" w:hAnsi="Times New Roman"/>
        </w:rPr>
        <w:t>stručnih</w:t>
      </w:r>
      <w:r>
        <w:rPr>
          <w:rFonts w:ascii="Times New Roman" w:hAnsi="Times New Roman"/>
          <w:spacing w:val="-3"/>
        </w:rPr>
        <w:t xml:space="preserve"> </w:t>
      </w:r>
      <w:r>
        <w:rPr>
          <w:rFonts w:ascii="Times New Roman" w:hAnsi="Times New Roman"/>
        </w:rPr>
        <w:t>kompetencija</w:t>
      </w:r>
      <w:r>
        <w:rPr>
          <w:rFonts w:ascii="Times New Roman" w:hAnsi="Times New Roman"/>
          <w:spacing w:val="-4"/>
        </w:rPr>
        <w:t xml:space="preserve"> </w:t>
      </w:r>
      <w:r>
        <w:rPr>
          <w:rFonts w:ascii="Times New Roman" w:hAnsi="Times New Roman"/>
        </w:rPr>
        <w:t>za</w:t>
      </w:r>
      <w:r>
        <w:rPr>
          <w:rFonts w:ascii="Times New Roman" w:hAnsi="Times New Roman"/>
          <w:spacing w:val="-6"/>
        </w:rPr>
        <w:t xml:space="preserve"> </w:t>
      </w:r>
      <w:r>
        <w:rPr>
          <w:rFonts w:ascii="Times New Roman" w:hAnsi="Times New Roman"/>
        </w:rPr>
        <w:t>pravodobne</w:t>
      </w:r>
      <w:r>
        <w:rPr>
          <w:rFonts w:ascii="Times New Roman" w:hAnsi="Times New Roman"/>
          <w:spacing w:val="-4"/>
        </w:rPr>
        <w:t xml:space="preserve"> </w:t>
      </w:r>
      <w:r>
        <w:rPr>
          <w:rFonts w:ascii="Times New Roman" w:hAnsi="Times New Roman"/>
        </w:rPr>
        <w:t>i</w:t>
      </w:r>
      <w:r>
        <w:rPr>
          <w:rFonts w:ascii="Times New Roman" w:hAnsi="Times New Roman"/>
          <w:spacing w:val="-6"/>
        </w:rPr>
        <w:t xml:space="preserve"> </w:t>
      </w:r>
      <w:r>
        <w:rPr>
          <w:rFonts w:ascii="Times New Roman" w:hAnsi="Times New Roman"/>
          <w:spacing w:val="-2"/>
        </w:rPr>
        <w:t xml:space="preserve">odgovarajuće </w:t>
      </w:r>
      <w:r>
        <w:rPr>
          <w:rFonts w:ascii="Times New Roman" w:hAnsi="Times New Roman"/>
        </w:rPr>
        <w:t>intervencije,</w:t>
      </w:r>
      <w:r>
        <w:rPr>
          <w:rFonts w:ascii="Times New Roman" w:hAnsi="Times New Roman"/>
          <w:spacing w:val="-4"/>
        </w:rPr>
        <w:t xml:space="preserve"> </w:t>
      </w:r>
      <w:r>
        <w:rPr>
          <w:rFonts w:ascii="Times New Roman" w:hAnsi="Times New Roman"/>
        </w:rPr>
        <w:t>sustavan</w:t>
      </w:r>
      <w:r>
        <w:rPr>
          <w:rFonts w:ascii="Times New Roman" w:hAnsi="Times New Roman"/>
          <w:spacing w:val="-1"/>
        </w:rPr>
        <w:t xml:space="preserve"> </w:t>
      </w:r>
      <w:r>
        <w:rPr>
          <w:rFonts w:ascii="Times New Roman" w:hAnsi="Times New Roman"/>
        </w:rPr>
        <w:t>i</w:t>
      </w:r>
      <w:r>
        <w:rPr>
          <w:rFonts w:ascii="Times New Roman" w:hAnsi="Times New Roman"/>
          <w:spacing w:val="-3"/>
        </w:rPr>
        <w:t xml:space="preserve"> </w:t>
      </w:r>
      <w:r>
        <w:rPr>
          <w:rFonts w:ascii="Times New Roman" w:hAnsi="Times New Roman"/>
        </w:rPr>
        <w:t>usuglašen</w:t>
      </w:r>
      <w:r>
        <w:rPr>
          <w:rFonts w:ascii="Times New Roman" w:hAnsi="Times New Roman"/>
          <w:spacing w:val="-2"/>
        </w:rPr>
        <w:t xml:space="preserve"> </w:t>
      </w:r>
      <w:r>
        <w:rPr>
          <w:rFonts w:ascii="Times New Roman" w:hAnsi="Times New Roman"/>
        </w:rPr>
        <w:t>rad</w:t>
      </w:r>
      <w:r>
        <w:rPr>
          <w:rFonts w:ascii="Times New Roman" w:hAnsi="Times New Roman"/>
          <w:spacing w:val="-2"/>
        </w:rPr>
        <w:t xml:space="preserve"> </w:t>
      </w:r>
      <w:r>
        <w:rPr>
          <w:rFonts w:ascii="Times New Roman" w:hAnsi="Times New Roman"/>
        </w:rPr>
        <w:t>na</w:t>
      </w:r>
      <w:r>
        <w:rPr>
          <w:rFonts w:ascii="Times New Roman" w:hAnsi="Times New Roman"/>
          <w:spacing w:val="-2"/>
        </w:rPr>
        <w:t xml:space="preserve"> </w:t>
      </w:r>
      <w:r>
        <w:rPr>
          <w:rFonts w:ascii="Times New Roman" w:hAnsi="Times New Roman"/>
        </w:rPr>
        <w:t>svim</w:t>
      </w:r>
      <w:r>
        <w:rPr>
          <w:rFonts w:ascii="Times New Roman" w:hAnsi="Times New Roman"/>
          <w:spacing w:val="-4"/>
        </w:rPr>
        <w:t xml:space="preserve"> </w:t>
      </w:r>
      <w:r>
        <w:rPr>
          <w:rFonts w:ascii="Times New Roman" w:hAnsi="Times New Roman"/>
        </w:rPr>
        <w:t>razinama</w:t>
      </w:r>
      <w:r>
        <w:rPr>
          <w:rFonts w:ascii="Times New Roman" w:hAnsi="Times New Roman"/>
          <w:spacing w:val="-1"/>
        </w:rPr>
        <w:t xml:space="preserve"> </w:t>
      </w:r>
      <w:r>
        <w:rPr>
          <w:rFonts w:ascii="Times New Roman" w:hAnsi="Times New Roman"/>
        </w:rPr>
        <w:t>s</w:t>
      </w:r>
      <w:r>
        <w:rPr>
          <w:rFonts w:ascii="Times New Roman" w:hAnsi="Times New Roman"/>
          <w:spacing w:val="-3"/>
        </w:rPr>
        <w:t xml:space="preserve"> </w:t>
      </w:r>
      <w:r>
        <w:rPr>
          <w:rFonts w:ascii="Times New Roman" w:hAnsi="Times New Roman"/>
        </w:rPr>
        <w:t>učenicima,</w:t>
      </w:r>
      <w:r>
        <w:rPr>
          <w:rFonts w:ascii="Times New Roman" w:hAnsi="Times New Roman"/>
          <w:spacing w:val="-3"/>
        </w:rPr>
        <w:t xml:space="preserve"> </w:t>
      </w:r>
      <w:r>
        <w:rPr>
          <w:rFonts w:ascii="Times New Roman" w:hAnsi="Times New Roman"/>
        </w:rPr>
        <w:t>učiteljima</w:t>
      </w:r>
      <w:r>
        <w:rPr>
          <w:rFonts w:ascii="Times New Roman" w:hAnsi="Times New Roman"/>
          <w:spacing w:val="-1"/>
        </w:rPr>
        <w:t xml:space="preserve"> </w:t>
      </w:r>
      <w:r>
        <w:rPr>
          <w:rFonts w:ascii="Times New Roman" w:hAnsi="Times New Roman"/>
        </w:rPr>
        <w:t>i</w:t>
      </w:r>
      <w:r>
        <w:rPr>
          <w:rFonts w:ascii="Times New Roman" w:hAnsi="Times New Roman"/>
          <w:spacing w:val="-1"/>
        </w:rPr>
        <w:t xml:space="preserve"> </w:t>
      </w:r>
      <w:r>
        <w:rPr>
          <w:rFonts w:ascii="Times New Roman" w:hAnsi="Times New Roman"/>
          <w:spacing w:val="-2"/>
        </w:rPr>
        <w:t>roditeljima.</w:t>
      </w:r>
    </w:p>
    <w:p w:rsidR="003B7199" w:rsidRDefault="00171F8A">
      <w:pPr>
        <w:pStyle w:val="Naslov4"/>
        <w:rPr>
          <w:rFonts w:eastAsia="Garamond"/>
          <w:i/>
          <w:iCs/>
          <w:sz w:val="22"/>
          <w:szCs w:val="22"/>
        </w:rPr>
      </w:pPr>
      <w:r>
        <w:rPr>
          <w:rFonts w:eastAsia="Garamond"/>
          <w:sz w:val="22"/>
          <w:szCs w:val="22"/>
        </w:rPr>
        <w:t>AKTIVNOSTI ZA  UČENIKE I RODITELJE</w:t>
      </w: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2"/>
        <w:gridCol w:w="1914"/>
        <w:gridCol w:w="1952"/>
        <w:gridCol w:w="1716"/>
        <w:gridCol w:w="1924"/>
      </w:tblGrid>
      <w:tr w:rsidR="003B7199">
        <w:tc>
          <w:tcPr>
            <w:tcW w:w="9488" w:type="dxa"/>
            <w:gridSpan w:val="5"/>
            <w:shd w:val="clear" w:color="auto" w:fill="FBE4D5"/>
          </w:tcPr>
          <w:p w:rsidR="003B7199" w:rsidRDefault="00171F8A">
            <w:pPr>
              <w:shd w:val="clear" w:color="auto" w:fill="C1E4F5"/>
              <w:jc w:val="center"/>
              <w:rPr>
                <w:rFonts w:eastAsia="Garamond"/>
                <w:b/>
                <w:bCs/>
                <w:sz w:val="22"/>
                <w:szCs w:val="22"/>
              </w:rPr>
            </w:pPr>
            <w:r>
              <w:rPr>
                <w:rFonts w:eastAsia="Garamond"/>
                <w:b/>
                <w:bCs/>
                <w:sz w:val="22"/>
                <w:szCs w:val="22"/>
              </w:rPr>
              <w:t>Evaluirani programi/programi s certifikatom ZZJZ</w:t>
            </w:r>
          </w:p>
          <w:p w:rsidR="003B7199" w:rsidRDefault="00171F8A">
            <w:pPr>
              <w:shd w:val="clear" w:color="auto" w:fill="C1E4F5"/>
              <w:jc w:val="center"/>
              <w:rPr>
                <w:rFonts w:eastAsia="Garamond"/>
                <w:sz w:val="22"/>
                <w:szCs w:val="22"/>
              </w:rPr>
            </w:pPr>
            <w:r>
              <w:rPr>
                <w:rFonts w:eastAsia="Garamond"/>
                <w:b/>
                <w:bCs/>
                <w:sz w:val="22"/>
                <w:szCs w:val="22"/>
              </w:rPr>
              <w:t>Programi sa stručnim mišljenjem AZOO i suglasnošću MZOM-a</w:t>
            </w:r>
          </w:p>
        </w:tc>
      </w:tr>
      <w:tr w:rsidR="003B7199">
        <w:tc>
          <w:tcPr>
            <w:tcW w:w="1982" w:type="dxa"/>
          </w:tcPr>
          <w:p w:rsidR="003B7199" w:rsidRDefault="00171F8A">
            <w:pPr>
              <w:rPr>
                <w:rFonts w:eastAsia="Garamond"/>
                <w:sz w:val="22"/>
                <w:szCs w:val="22"/>
              </w:rPr>
            </w:pPr>
            <w:r>
              <w:rPr>
                <w:rFonts w:eastAsia="Garamond"/>
                <w:sz w:val="22"/>
                <w:szCs w:val="22"/>
              </w:rPr>
              <w:t>Naziv programa</w:t>
            </w:r>
          </w:p>
        </w:tc>
        <w:tc>
          <w:tcPr>
            <w:tcW w:w="1914" w:type="dxa"/>
          </w:tcPr>
          <w:p w:rsidR="003B7199" w:rsidRDefault="00171F8A">
            <w:pPr>
              <w:rPr>
                <w:rFonts w:eastAsia="Garamond"/>
                <w:sz w:val="22"/>
                <w:szCs w:val="22"/>
              </w:rPr>
            </w:pPr>
            <w:r>
              <w:rPr>
                <w:rFonts w:eastAsia="Garamond"/>
                <w:sz w:val="22"/>
                <w:szCs w:val="22"/>
              </w:rPr>
              <w:t>Razredni odjel</w:t>
            </w:r>
          </w:p>
        </w:tc>
        <w:tc>
          <w:tcPr>
            <w:tcW w:w="1952" w:type="dxa"/>
          </w:tcPr>
          <w:p w:rsidR="003B7199" w:rsidRDefault="00171F8A">
            <w:pPr>
              <w:rPr>
                <w:rFonts w:eastAsia="Garamond"/>
                <w:sz w:val="22"/>
                <w:szCs w:val="22"/>
              </w:rPr>
            </w:pPr>
            <w:r>
              <w:rPr>
                <w:rFonts w:eastAsia="Garamond"/>
                <w:sz w:val="22"/>
                <w:szCs w:val="22"/>
              </w:rPr>
              <w:t>Broj susreta</w:t>
            </w:r>
          </w:p>
        </w:tc>
        <w:tc>
          <w:tcPr>
            <w:tcW w:w="1716" w:type="dxa"/>
          </w:tcPr>
          <w:p w:rsidR="003B7199" w:rsidRDefault="00171F8A">
            <w:pPr>
              <w:rPr>
                <w:rFonts w:eastAsia="Garamond"/>
                <w:sz w:val="22"/>
                <w:szCs w:val="22"/>
              </w:rPr>
            </w:pPr>
            <w:r>
              <w:rPr>
                <w:rFonts w:eastAsia="Garamond"/>
                <w:sz w:val="22"/>
                <w:szCs w:val="22"/>
              </w:rPr>
              <w:t>Broj susreta s roditeljima</w:t>
            </w:r>
          </w:p>
        </w:tc>
        <w:tc>
          <w:tcPr>
            <w:tcW w:w="1924" w:type="dxa"/>
          </w:tcPr>
          <w:p w:rsidR="003B7199" w:rsidRDefault="00171F8A">
            <w:pPr>
              <w:rPr>
                <w:rFonts w:eastAsia="Garamond"/>
                <w:sz w:val="22"/>
                <w:szCs w:val="22"/>
              </w:rPr>
            </w:pPr>
            <w:r>
              <w:rPr>
                <w:rFonts w:eastAsia="Garamond"/>
                <w:sz w:val="22"/>
                <w:szCs w:val="22"/>
              </w:rPr>
              <w:t xml:space="preserve">Provodi </w:t>
            </w:r>
          </w:p>
        </w:tc>
      </w:tr>
      <w:tr w:rsidR="003B7199">
        <w:tc>
          <w:tcPr>
            <w:tcW w:w="1982" w:type="dxa"/>
          </w:tcPr>
          <w:p w:rsidR="003B7199" w:rsidRDefault="00171F8A">
            <w:pPr>
              <w:rPr>
                <w:rFonts w:eastAsia="Garamond"/>
                <w:sz w:val="22"/>
                <w:szCs w:val="22"/>
              </w:rPr>
            </w:pPr>
            <w:r>
              <w:rPr>
                <w:rFonts w:eastAsia="Garamond"/>
                <w:sz w:val="22"/>
                <w:szCs w:val="22"/>
              </w:rPr>
              <w:t>Projekt „Pretežno vedro“-NZJZ</w:t>
            </w:r>
          </w:p>
        </w:tc>
        <w:tc>
          <w:tcPr>
            <w:tcW w:w="1914" w:type="dxa"/>
          </w:tcPr>
          <w:p w:rsidR="003B7199" w:rsidRDefault="00171F8A">
            <w:pPr>
              <w:rPr>
                <w:rFonts w:eastAsia="Garamond"/>
                <w:sz w:val="22"/>
                <w:szCs w:val="22"/>
              </w:rPr>
            </w:pPr>
            <w:r>
              <w:rPr>
                <w:rFonts w:eastAsia="Garamond"/>
                <w:sz w:val="22"/>
                <w:szCs w:val="22"/>
              </w:rPr>
              <w:t>6.r.</w:t>
            </w:r>
          </w:p>
        </w:tc>
        <w:tc>
          <w:tcPr>
            <w:tcW w:w="1952" w:type="dxa"/>
          </w:tcPr>
          <w:p w:rsidR="003B7199" w:rsidRDefault="00171F8A">
            <w:pPr>
              <w:rPr>
                <w:rFonts w:eastAsia="Garamond"/>
                <w:sz w:val="22"/>
                <w:szCs w:val="22"/>
              </w:rPr>
            </w:pPr>
            <w:r>
              <w:rPr>
                <w:rFonts w:eastAsia="Garamond"/>
                <w:sz w:val="22"/>
                <w:szCs w:val="22"/>
              </w:rPr>
              <w:t>10 susreta u trajanju od 2 šk. sata</w:t>
            </w:r>
          </w:p>
        </w:tc>
        <w:tc>
          <w:tcPr>
            <w:tcW w:w="1716" w:type="dxa"/>
          </w:tcPr>
          <w:p w:rsidR="003B7199" w:rsidRDefault="00171F8A">
            <w:pPr>
              <w:rPr>
                <w:rFonts w:eastAsia="Garamond"/>
                <w:sz w:val="22"/>
                <w:szCs w:val="22"/>
              </w:rPr>
            </w:pPr>
            <w:r>
              <w:rPr>
                <w:rFonts w:eastAsia="Garamond"/>
                <w:sz w:val="22"/>
                <w:szCs w:val="22"/>
              </w:rPr>
              <w:t>/</w:t>
            </w:r>
          </w:p>
        </w:tc>
        <w:tc>
          <w:tcPr>
            <w:tcW w:w="1924" w:type="dxa"/>
          </w:tcPr>
          <w:p w:rsidR="003B7199" w:rsidRDefault="00171F8A">
            <w:pPr>
              <w:rPr>
                <w:iCs/>
                <w:spacing w:val="-2"/>
                <w:sz w:val="22"/>
                <w:szCs w:val="22"/>
              </w:rPr>
            </w:pPr>
            <w:r>
              <w:rPr>
                <w:iCs/>
                <w:spacing w:val="-2"/>
                <w:sz w:val="22"/>
                <w:szCs w:val="22"/>
              </w:rPr>
              <w:t>Knjižničarka</w:t>
            </w:r>
          </w:p>
          <w:p w:rsidR="003B7199" w:rsidRDefault="00171F8A">
            <w:pPr>
              <w:rPr>
                <w:iCs/>
                <w:spacing w:val="-2"/>
                <w:sz w:val="22"/>
                <w:szCs w:val="22"/>
              </w:rPr>
            </w:pPr>
            <w:r>
              <w:rPr>
                <w:iCs/>
                <w:spacing w:val="-2"/>
                <w:sz w:val="22"/>
                <w:szCs w:val="22"/>
              </w:rPr>
              <w:t>Psihologinja</w:t>
            </w:r>
          </w:p>
          <w:p w:rsidR="003B7199" w:rsidRDefault="003B7199">
            <w:pPr>
              <w:rPr>
                <w:rFonts w:eastAsia="Garamond"/>
                <w:sz w:val="22"/>
                <w:szCs w:val="22"/>
              </w:rPr>
            </w:pPr>
          </w:p>
        </w:tc>
      </w:tr>
      <w:tr w:rsidR="003B7199">
        <w:tc>
          <w:tcPr>
            <w:tcW w:w="1982" w:type="dxa"/>
          </w:tcPr>
          <w:p w:rsidR="003B7199" w:rsidRDefault="00171F8A">
            <w:pPr>
              <w:rPr>
                <w:rFonts w:eastAsia="Garamond"/>
                <w:sz w:val="22"/>
                <w:szCs w:val="22"/>
              </w:rPr>
            </w:pPr>
            <w:r>
              <w:rPr>
                <w:rFonts w:eastAsia="Garamond"/>
                <w:sz w:val="22"/>
                <w:szCs w:val="22"/>
              </w:rPr>
              <w:t>„Tu i Tamo“-NZJZ</w:t>
            </w:r>
          </w:p>
        </w:tc>
        <w:tc>
          <w:tcPr>
            <w:tcW w:w="1914" w:type="dxa"/>
          </w:tcPr>
          <w:p w:rsidR="003B7199" w:rsidRDefault="00171F8A">
            <w:pPr>
              <w:rPr>
                <w:rFonts w:eastAsia="Garamond"/>
                <w:sz w:val="22"/>
                <w:szCs w:val="22"/>
              </w:rPr>
            </w:pPr>
            <w:r>
              <w:rPr>
                <w:rFonts w:eastAsia="Garamond"/>
                <w:sz w:val="22"/>
                <w:szCs w:val="22"/>
              </w:rPr>
              <w:t>3.r</w:t>
            </w:r>
          </w:p>
        </w:tc>
        <w:tc>
          <w:tcPr>
            <w:tcW w:w="1952" w:type="dxa"/>
          </w:tcPr>
          <w:p w:rsidR="003B7199" w:rsidRDefault="00171F8A">
            <w:pPr>
              <w:rPr>
                <w:rFonts w:eastAsia="Garamond"/>
                <w:sz w:val="22"/>
                <w:szCs w:val="22"/>
              </w:rPr>
            </w:pPr>
            <w:r>
              <w:rPr>
                <w:rFonts w:eastAsia="Garamond"/>
                <w:sz w:val="22"/>
                <w:szCs w:val="22"/>
              </w:rPr>
              <w:t>12 susreta po 1 šk. sat</w:t>
            </w:r>
          </w:p>
        </w:tc>
        <w:tc>
          <w:tcPr>
            <w:tcW w:w="1716" w:type="dxa"/>
          </w:tcPr>
          <w:p w:rsidR="003B7199" w:rsidRDefault="00171F8A">
            <w:pPr>
              <w:rPr>
                <w:rFonts w:eastAsia="Garamond"/>
                <w:sz w:val="22"/>
                <w:szCs w:val="22"/>
              </w:rPr>
            </w:pPr>
            <w:r>
              <w:rPr>
                <w:rFonts w:eastAsia="Garamond"/>
                <w:sz w:val="22"/>
                <w:szCs w:val="22"/>
              </w:rPr>
              <w:t>/</w:t>
            </w:r>
          </w:p>
        </w:tc>
        <w:tc>
          <w:tcPr>
            <w:tcW w:w="1924" w:type="dxa"/>
          </w:tcPr>
          <w:p w:rsidR="003B7199" w:rsidRDefault="00171F8A">
            <w:pPr>
              <w:rPr>
                <w:iCs/>
                <w:spacing w:val="-2"/>
                <w:sz w:val="22"/>
                <w:szCs w:val="22"/>
              </w:rPr>
            </w:pPr>
            <w:r>
              <w:rPr>
                <w:iCs/>
                <w:spacing w:val="-2"/>
                <w:sz w:val="22"/>
                <w:szCs w:val="22"/>
              </w:rPr>
              <w:t>Psihologinja</w:t>
            </w:r>
          </w:p>
          <w:p w:rsidR="003B7199" w:rsidRDefault="00171F8A">
            <w:pPr>
              <w:rPr>
                <w:iCs/>
                <w:spacing w:val="-2"/>
                <w:sz w:val="22"/>
                <w:szCs w:val="22"/>
              </w:rPr>
            </w:pPr>
            <w:r>
              <w:rPr>
                <w:iCs/>
                <w:spacing w:val="-2"/>
                <w:sz w:val="22"/>
                <w:szCs w:val="22"/>
              </w:rPr>
              <w:t>Ućiteljica</w:t>
            </w:r>
          </w:p>
        </w:tc>
      </w:tr>
      <w:tr w:rsidR="003B7199">
        <w:tc>
          <w:tcPr>
            <w:tcW w:w="1982" w:type="dxa"/>
          </w:tcPr>
          <w:p w:rsidR="003B7199" w:rsidRDefault="00171F8A">
            <w:pPr>
              <w:rPr>
                <w:rFonts w:eastAsia="Garamond"/>
                <w:sz w:val="22"/>
                <w:szCs w:val="22"/>
              </w:rPr>
            </w:pPr>
            <w:r>
              <w:rPr>
                <w:rFonts w:eastAsia="Garamond"/>
                <w:sz w:val="22"/>
                <w:szCs w:val="22"/>
              </w:rPr>
              <w:t>Sigurnost djece i učenika u prometu</w:t>
            </w:r>
          </w:p>
        </w:tc>
        <w:tc>
          <w:tcPr>
            <w:tcW w:w="1914" w:type="dxa"/>
          </w:tcPr>
          <w:p w:rsidR="003B7199" w:rsidRDefault="00171F8A">
            <w:pPr>
              <w:rPr>
                <w:rFonts w:eastAsia="Garamond"/>
                <w:sz w:val="22"/>
                <w:szCs w:val="22"/>
              </w:rPr>
            </w:pPr>
            <w:r>
              <w:rPr>
                <w:rFonts w:eastAsia="Garamond"/>
                <w:sz w:val="22"/>
                <w:szCs w:val="22"/>
              </w:rPr>
              <w:t>Od 1. do 8. r.</w:t>
            </w:r>
          </w:p>
        </w:tc>
        <w:tc>
          <w:tcPr>
            <w:tcW w:w="1952" w:type="dxa"/>
          </w:tcPr>
          <w:p w:rsidR="003B7199" w:rsidRDefault="00171F8A">
            <w:pPr>
              <w:rPr>
                <w:rFonts w:eastAsia="Garamond"/>
                <w:sz w:val="22"/>
                <w:szCs w:val="22"/>
              </w:rPr>
            </w:pPr>
            <w:r>
              <w:rPr>
                <w:rFonts w:eastAsia="Garamond"/>
                <w:sz w:val="22"/>
                <w:szCs w:val="22"/>
              </w:rPr>
              <w:t>2 susreta po razredu u trajanju od 2 šk. sata</w:t>
            </w:r>
          </w:p>
        </w:tc>
        <w:tc>
          <w:tcPr>
            <w:tcW w:w="1716" w:type="dxa"/>
          </w:tcPr>
          <w:p w:rsidR="003B7199" w:rsidRDefault="00171F8A">
            <w:pPr>
              <w:rPr>
                <w:rFonts w:eastAsia="Garamond"/>
                <w:sz w:val="22"/>
                <w:szCs w:val="22"/>
              </w:rPr>
            </w:pPr>
            <w:r>
              <w:rPr>
                <w:rFonts w:eastAsia="Garamond"/>
                <w:sz w:val="22"/>
                <w:szCs w:val="22"/>
              </w:rPr>
              <w:t>1 roditeljski sastanak po razredu</w:t>
            </w:r>
          </w:p>
        </w:tc>
        <w:tc>
          <w:tcPr>
            <w:tcW w:w="1924" w:type="dxa"/>
          </w:tcPr>
          <w:p w:rsidR="003B7199" w:rsidRDefault="00171F8A">
            <w:pPr>
              <w:rPr>
                <w:rFonts w:eastAsia="Garamond"/>
                <w:sz w:val="22"/>
                <w:szCs w:val="22"/>
              </w:rPr>
            </w:pPr>
            <w:r>
              <w:rPr>
                <w:rFonts w:eastAsia="Garamond"/>
                <w:sz w:val="22"/>
                <w:szCs w:val="22"/>
              </w:rPr>
              <w:t>Razrednici</w:t>
            </w:r>
          </w:p>
        </w:tc>
      </w:tr>
      <w:tr w:rsidR="003B7199">
        <w:tc>
          <w:tcPr>
            <w:tcW w:w="1982" w:type="dxa"/>
          </w:tcPr>
          <w:p w:rsidR="003B7199" w:rsidRDefault="00171F8A">
            <w:pPr>
              <w:rPr>
                <w:rFonts w:eastAsia="Garamond"/>
                <w:sz w:val="22"/>
                <w:szCs w:val="22"/>
              </w:rPr>
            </w:pPr>
            <w:r>
              <w:rPr>
                <w:rFonts w:eastAsia="Garamond"/>
                <w:sz w:val="22"/>
                <w:szCs w:val="22"/>
              </w:rPr>
              <w:t>Abeceda prevencije</w:t>
            </w:r>
          </w:p>
        </w:tc>
        <w:tc>
          <w:tcPr>
            <w:tcW w:w="1914" w:type="dxa"/>
          </w:tcPr>
          <w:p w:rsidR="003B7199" w:rsidRDefault="00171F8A">
            <w:pPr>
              <w:rPr>
                <w:rFonts w:eastAsia="Garamond"/>
                <w:sz w:val="22"/>
                <w:szCs w:val="22"/>
              </w:rPr>
            </w:pPr>
            <w:r>
              <w:rPr>
                <w:rFonts w:eastAsia="Garamond"/>
                <w:sz w:val="22"/>
                <w:szCs w:val="22"/>
              </w:rPr>
              <w:t>Od 1. do 8. r.</w:t>
            </w:r>
          </w:p>
        </w:tc>
        <w:tc>
          <w:tcPr>
            <w:tcW w:w="1952" w:type="dxa"/>
          </w:tcPr>
          <w:p w:rsidR="003B7199" w:rsidRDefault="00171F8A">
            <w:pPr>
              <w:rPr>
                <w:rFonts w:eastAsia="Garamond"/>
                <w:sz w:val="22"/>
                <w:szCs w:val="22"/>
              </w:rPr>
            </w:pPr>
            <w:r>
              <w:rPr>
                <w:rFonts w:eastAsia="Garamond"/>
                <w:sz w:val="22"/>
                <w:szCs w:val="22"/>
              </w:rPr>
              <w:t>Po 15 aktivnosti za svaki razred</w:t>
            </w:r>
          </w:p>
        </w:tc>
        <w:tc>
          <w:tcPr>
            <w:tcW w:w="1716" w:type="dxa"/>
          </w:tcPr>
          <w:p w:rsidR="003B7199" w:rsidRDefault="00171F8A">
            <w:pPr>
              <w:rPr>
                <w:rFonts w:eastAsia="Garamond"/>
                <w:sz w:val="22"/>
                <w:szCs w:val="22"/>
              </w:rPr>
            </w:pPr>
            <w:r>
              <w:rPr>
                <w:rFonts w:eastAsia="Garamond"/>
                <w:sz w:val="22"/>
                <w:szCs w:val="22"/>
              </w:rPr>
              <w:t>1 roditeljski sastanak po polugodištu</w:t>
            </w:r>
          </w:p>
        </w:tc>
        <w:tc>
          <w:tcPr>
            <w:tcW w:w="1924" w:type="dxa"/>
          </w:tcPr>
          <w:p w:rsidR="003B7199" w:rsidRDefault="00171F8A">
            <w:pPr>
              <w:rPr>
                <w:rFonts w:eastAsia="Garamond"/>
                <w:sz w:val="22"/>
                <w:szCs w:val="22"/>
              </w:rPr>
            </w:pPr>
            <w:r>
              <w:rPr>
                <w:rFonts w:eastAsia="Garamond"/>
                <w:sz w:val="22"/>
                <w:szCs w:val="22"/>
              </w:rPr>
              <w:t>Razrednici</w:t>
            </w:r>
          </w:p>
          <w:p w:rsidR="003B7199" w:rsidRDefault="00171F8A">
            <w:pPr>
              <w:rPr>
                <w:rFonts w:eastAsia="Garamond"/>
                <w:sz w:val="22"/>
                <w:szCs w:val="22"/>
              </w:rPr>
            </w:pPr>
            <w:r>
              <w:rPr>
                <w:rFonts w:eastAsia="Garamond"/>
                <w:sz w:val="22"/>
                <w:szCs w:val="22"/>
              </w:rPr>
              <w:t xml:space="preserve">Pedagoginja </w:t>
            </w:r>
          </w:p>
          <w:p w:rsidR="003B7199" w:rsidRDefault="00171F8A">
            <w:pPr>
              <w:rPr>
                <w:rFonts w:eastAsia="Garamond"/>
                <w:sz w:val="22"/>
                <w:szCs w:val="22"/>
              </w:rPr>
            </w:pPr>
            <w:r>
              <w:rPr>
                <w:rFonts w:eastAsia="Garamond"/>
                <w:sz w:val="22"/>
                <w:szCs w:val="22"/>
              </w:rPr>
              <w:t>Psihologinja</w:t>
            </w:r>
          </w:p>
        </w:tc>
      </w:tr>
    </w:tbl>
    <w:p w:rsidR="003B7199" w:rsidRDefault="003B7199">
      <w:pPr>
        <w:rPr>
          <w:rFonts w:eastAsia="Garamond"/>
          <w:sz w:val="22"/>
          <w:szCs w:val="22"/>
        </w:rPr>
      </w:pPr>
    </w:p>
    <w:p w:rsidR="003B7199" w:rsidRDefault="003B7199">
      <w:pPr>
        <w:rPr>
          <w:rFonts w:eastAsia="Garamond"/>
          <w:sz w:val="22"/>
          <w:szCs w:val="22"/>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4"/>
        <w:gridCol w:w="1675"/>
        <w:gridCol w:w="1284"/>
        <w:gridCol w:w="1471"/>
        <w:gridCol w:w="1705"/>
        <w:gridCol w:w="1629"/>
      </w:tblGrid>
      <w:tr w:rsidR="003B7199">
        <w:tc>
          <w:tcPr>
            <w:tcW w:w="9488" w:type="dxa"/>
            <w:gridSpan w:val="6"/>
            <w:shd w:val="clear" w:color="auto" w:fill="C1E4F5"/>
          </w:tcPr>
          <w:p w:rsidR="003B7199" w:rsidRDefault="00171F8A">
            <w:pPr>
              <w:jc w:val="center"/>
              <w:rPr>
                <w:rFonts w:eastAsia="Garamond"/>
                <w:sz w:val="22"/>
                <w:szCs w:val="22"/>
              </w:rPr>
            </w:pPr>
            <w:r>
              <w:rPr>
                <w:rFonts w:eastAsia="Garamond"/>
                <w:b/>
                <w:bCs/>
                <w:sz w:val="22"/>
                <w:szCs w:val="22"/>
              </w:rPr>
              <w:t>Programi koji su osmišljeni u školi</w:t>
            </w:r>
          </w:p>
          <w:p w:rsidR="003B7199" w:rsidRDefault="00171F8A" w:rsidP="00171F8A">
            <w:pPr>
              <w:pStyle w:val="Odlomakpopisa"/>
              <w:numPr>
                <w:ilvl w:val="0"/>
                <w:numId w:val="60"/>
              </w:numPr>
              <w:spacing w:after="0" w:line="240" w:lineRule="auto"/>
              <w:rPr>
                <w:rFonts w:ascii="Times New Roman" w:eastAsia="Garamond" w:hAnsi="Times New Roman"/>
              </w:rPr>
            </w:pPr>
            <w:r>
              <w:rPr>
                <w:rFonts w:ascii="Times New Roman" w:eastAsia="Garamond" w:hAnsi="Times New Roman"/>
              </w:rPr>
              <w:t>uključujući programe financirane putem Javnog poziva MZOM</w:t>
            </w:r>
          </w:p>
        </w:tc>
      </w:tr>
      <w:tr w:rsidR="003B7199">
        <w:tc>
          <w:tcPr>
            <w:tcW w:w="1724" w:type="dxa"/>
          </w:tcPr>
          <w:p w:rsidR="003B7199" w:rsidRDefault="00171F8A">
            <w:pPr>
              <w:rPr>
                <w:rFonts w:eastAsia="Garamond"/>
                <w:sz w:val="22"/>
                <w:szCs w:val="22"/>
              </w:rPr>
            </w:pPr>
            <w:r>
              <w:rPr>
                <w:rFonts w:eastAsia="Garamond"/>
                <w:sz w:val="22"/>
                <w:szCs w:val="22"/>
              </w:rPr>
              <w:t>Naziv programa</w:t>
            </w:r>
          </w:p>
        </w:tc>
        <w:tc>
          <w:tcPr>
            <w:tcW w:w="1675" w:type="dxa"/>
          </w:tcPr>
          <w:p w:rsidR="003B7199" w:rsidRDefault="00171F8A">
            <w:pPr>
              <w:rPr>
                <w:rFonts w:eastAsia="Garamond"/>
                <w:sz w:val="22"/>
                <w:szCs w:val="22"/>
              </w:rPr>
            </w:pPr>
            <w:r>
              <w:rPr>
                <w:rFonts w:eastAsia="Garamond"/>
                <w:sz w:val="22"/>
                <w:szCs w:val="22"/>
              </w:rPr>
              <w:t>Razredni odjeli</w:t>
            </w:r>
          </w:p>
        </w:tc>
        <w:tc>
          <w:tcPr>
            <w:tcW w:w="1284" w:type="dxa"/>
          </w:tcPr>
          <w:p w:rsidR="003B7199" w:rsidRDefault="00171F8A">
            <w:pPr>
              <w:rPr>
                <w:rFonts w:eastAsia="Garamond"/>
                <w:sz w:val="22"/>
                <w:szCs w:val="22"/>
              </w:rPr>
            </w:pPr>
            <w:r>
              <w:rPr>
                <w:rFonts w:eastAsia="Garamond"/>
                <w:sz w:val="22"/>
                <w:szCs w:val="22"/>
              </w:rPr>
              <w:t xml:space="preserve">Broj susreta </w:t>
            </w:r>
          </w:p>
        </w:tc>
        <w:tc>
          <w:tcPr>
            <w:tcW w:w="1471" w:type="dxa"/>
          </w:tcPr>
          <w:p w:rsidR="003B7199" w:rsidRDefault="00171F8A">
            <w:pPr>
              <w:rPr>
                <w:rFonts w:eastAsia="Garamond"/>
                <w:sz w:val="22"/>
                <w:szCs w:val="22"/>
              </w:rPr>
            </w:pPr>
            <w:r>
              <w:rPr>
                <w:rFonts w:eastAsia="Garamond"/>
                <w:sz w:val="22"/>
                <w:szCs w:val="22"/>
              </w:rPr>
              <w:t xml:space="preserve">Evaluacija </w:t>
            </w:r>
          </w:p>
        </w:tc>
        <w:tc>
          <w:tcPr>
            <w:tcW w:w="1705" w:type="dxa"/>
          </w:tcPr>
          <w:p w:rsidR="003B7199" w:rsidRDefault="00171F8A">
            <w:pPr>
              <w:rPr>
                <w:rFonts w:eastAsia="Garamond"/>
                <w:sz w:val="22"/>
                <w:szCs w:val="22"/>
              </w:rPr>
            </w:pPr>
            <w:r>
              <w:rPr>
                <w:rFonts w:eastAsia="Garamond"/>
                <w:sz w:val="22"/>
                <w:szCs w:val="22"/>
              </w:rPr>
              <w:t>Broj susreta s roditeljima</w:t>
            </w:r>
          </w:p>
        </w:tc>
        <w:tc>
          <w:tcPr>
            <w:tcW w:w="1629" w:type="dxa"/>
          </w:tcPr>
          <w:p w:rsidR="003B7199" w:rsidRDefault="00171F8A">
            <w:pPr>
              <w:rPr>
                <w:rFonts w:eastAsia="Garamond"/>
                <w:sz w:val="22"/>
                <w:szCs w:val="22"/>
              </w:rPr>
            </w:pPr>
            <w:r>
              <w:rPr>
                <w:rFonts w:eastAsia="Garamond"/>
                <w:sz w:val="22"/>
                <w:szCs w:val="22"/>
              </w:rPr>
              <w:t xml:space="preserve">Provodi </w:t>
            </w:r>
          </w:p>
        </w:tc>
      </w:tr>
      <w:tr w:rsidR="003B7199">
        <w:tc>
          <w:tcPr>
            <w:tcW w:w="1724" w:type="dxa"/>
          </w:tcPr>
          <w:p w:rsidR="003B7199" w:rsidRDefault="00171F8A">
            <w:pPr>
              <w:rPr>
                <w:rFonts w:eastAsia="Garamond"/>
                <w:sz w:val="22"/>
                <w:szCs w:val="22"/>
              </w:rPr>
            </w:pPr>
            <w:r>
              <w:rPr>
                <w:rFonts w:eastAsia="Garamond"/>
                <w:sz w:val="22"/>
                <w:szCs w:val="22"/>
              </w:rPr>
              <w:t>Vidimo, mislimo, krenimo-stižemo sigurno</w:t>
            </w:r>
          </w:p>
        </w:tc>
        <w:tc>
          <w:tcPr>
            <w:tcW w:w="1675" w:type="dxa"/>
          </w:tcPr>
          <w:p w:rsidR="003B7199" w:rsidRDefault="00171F8A">
            <w:pPr>
              <w:rPr>
                <w:rFonts w:eastAsia="Garamond"/>
                <w:sz w:val="22"/>
                <w:szCs w:val="22"/>
              </w:rPr>
            </w:pPr>
            <w:r>
              <w:rPr>
                <w:rFonts w:eastAsia="Garamond"/>
                <w:sz w:val="22"/>
                <w:szCs w:val="22"/>
              </w:rPr>
              <w:t>od 1. do 8. r.</w:t>
            </w:r>
          </w:p>
        </w:tc>
        <w:tc>
          <w:tcPr>
            <w:tcW w:w="1284" w:type="dxa"/>
          </w:tcPr>
          <w:p w:rsidR="003B7199" w:rsidRDefault="00171F8A">
            <w:pPr>
              <w:rPr>
                <w:rFonts w:eastAsia="Garamond"/>
                <w:sz w:val="22"/>
                <w:szCs w:val="22"/>
              </w:rPr>
            </w:pPr>
            <w:r>
              <w:rPr>
                <w:rFonts w:eastAsia="Garamond"/>
                <w:sz w:val="22"/>
                <w:szCs w:val="22"/>
              </w:rPr>
              <w:t>1 susret po razredu</w:t>
            </w:r>
          </w:p>
        </w:tc>
        <w:tc>
          <w:tcPr>
            <w:tcW w:w="1471" w:type="dxa"/>
          </w:tcPr>
          <w:p w:rsidR="003B7199" w:rsidRDefault="003B7199">
            <w:pPr>
              <w:rPr>
                <w:rFonts w:eastAsia="Garamond"/>
                <w:sz w:val="22"/>
                <w:szCs w:val="22"/>
              </w:rPr>
            </w:pPr>
          </w:p>
        </w:tc>
        <w:tc>
          <w:tcPr>
            <w:tcW w:w="1705" w:type="dxa"/>
          </w:tcPr>
          <w:p w:rsidR="003B7199" w:rsidRDefault="00171F8A">
            <w:pPr>
              <w:rPr>
                <w:rFonts w:eastAsia="Garamond"/>
                <w:sz w:val="22"/>
                <w:szCs w:val="22"/>
              </w:rPr>
            </w:pPr>
            <w:r>
              <w:rPr>
                <w:rFonts w:eastAsia="Garamond"/>
                <w:sz w:val="22"/>
                <w:szCs w:val="22"/>
              </w:rPr>
              <w:t>/</w:t>
            </w:r>
          </w:p>
        </w:tc>
        <w:tc>
          <w:tcPr>
            <w:tcW w:w="1629" w:type="dxa"/>
          </w:tcPr>
          <w:p w:rsidR="003B7199" w:rsidRDefault="00171F8A">
            <w:pPr>
              <w:rPr>
                <w:rFonts w:eastAsia="Garamond"/>
                <w:sz w:val="22"/>
                <w:szCs w:val="22"/>
              </w:rPr>
            </w:pPr>
            <w:r>
              <w:rPr>
                <w:rFonts w:eastAsia="Garamond"/>
                <w:sz w:val="22"/>
                <w:szCs w:val="22"/>
              </w:rPr>
              <w:t>Učitelji Tehničke kulture i Informatike</w:t>
            </w:r>
          </w:p>
        </w:tc>
      </w:tr>
    </w:tbl>
    <w:p w:rsidR="003B7199" w:rsidRDefault="003B7199">
      <w:pPr>
        <w:rPr>
          <w:rFonts w:eastAsia="Garamond"/>
          <w:sz w:val="22"/>
          <w:szCs w:val="22"/>
        </w:rPr>
      </w:pPr>
    </w:p>
    <w:p w:rsidR="003B7199" w:rsidRDefault="003B7199">
      <w:pPr>
        <w:rPr>
          <w:rFonts w:eastAsia="Garamond"/>
          <w:sz w:val="22"/>
          <w:szCs w:val="22"/>
        </w:rPr>
      </w:pPr>
    </w:p>
    <w:p w:rsidR="003B7199" w:rsidRDefault="003B7199">
      <w:pPr>
        <w:rPr>
          <w:rFonts w:eastAsia="Garamond"/>
          <w:sz w:val="22"/>
          <w:szCs w:val="22"/>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7"/>
        <w:gridCol w:w="1897"/>
        <w:gridCol w:w="1898"/>
        <w:gridCol w:w="1898"/>
        <w:gridCol w:w="1898"/>
      </w:tblGrid>
      <w:tr w:rsidR="003B7199">
        <w:tc>
          <w:tcPr>
            <w:tcW w:w="9488" w:type="dxa"/>
            <w:gridSpan w:val="5"/>
            <w:shd w:val="clear" w:color="auto" w:fill="C1E4F5"/>
          </w:tcPr>
          <w:p w:rsidR="003B7199" w:rsidRDefault="00171F8A">
            <w:pPr>
              <w:jc w:val="center"/>
              <w:rPr>
                <w:rFonts w:eastAsia="Garamond"/>
                <w:sz w:val="22"/>
                <w:szCs w:val="22"/>
              </w:rPr>
            </w:pPr>
            <w:r>
              <w:rPr>
                <w:rFonts w:eastAsia="Garamond"/>
                <w:b/>
                <w:bCs/>
                <w:sz w:val="22"/>
                <w:szCs w:val="22"/>
              </w:rPr>
              <w:t>Značajnije preventivne aktivnosti</w:t>
            </w:r>
            <w:r>
              <w:rPr>
                <w:rFonts w:eastAsia="Garamond"/>
                <w:sz w:val="22"/>
                <w:szCs w:val="22"/>
              </w:rPr>
              <w:t xml:space="preserve"> </w:t>
            </w:r>
          </w:p>
          <w:p w:rsidR="003B7199" w:rsidRDefault="00171F8A">
            <w:pPr>
              <w:jc w:val="center"/>
              <w:rPr>
                <w:rFonts w:eastAsia="Garamond"/>
                <w:sz w:val="22"/>
                <w:szCs w:val="22"/>
              </w:rPr>
            </w:pPr>
            <w:r>
              <w:rPr>
                <w:rFonts w:eastAsia="Garamond"/>
                <w:sz w:val="22"/>
                <w:szCs w:val="22"/>
              </w:rPr>
              <w:t>(npr. obilježavanje nekih datuma, predavanja vanjskih suradnika)</w:t>
            </w:r>
          </w:p>
        </w:tc>
      </w:tr>
      <w:tr w:rsidR="003B7199">
        <w:tc>
          <w:tcPr>
            <w:tcW w:w="1897" w:type="dxa"/>
          </w:tcPr>
          <w:p w:rsidR="003B7199" w:rsidRDefault="00171F8A">
            <w:pPr>
              <w:rPr>
                <w:rFonts w:eastAsia="Garamond"/>
                <w:sz w:val="22"/>
                <w:szCs w:val="22"/>
              </w:rPr>
            </w:pPr>
            <w:r>
              <w:rPr>
                <w:rFonts w:eastAsia="Garamond"/>
                <w:sz w:val="22"/>
                <w:szCs w:val="22"/>
              </w:rPr>
              <w:t>Naziv aktivnosti</w:t>
            </w:r>
          </w:p>
        </w:tc>
        <w:tc>
          <w:tcPr>
            <w:tcW w:w="1897" w:type="dxa"/>
          </w:tcPr>
          <w:p w:rsidR="003B7199" w:rsidRDefault="00171F8A">
            <w:pPr>
              <w:rPr>
                <w:rFonts w:eastAsia="Garamond"/>
                <w:sz w:val="22"/>
                <w:szCs w:val="22"/>
              </w:rPr>
            </w:pPr>
            <w:r>
              <w:rPr>
                <w:rFonts w:eastAsia="Garamond"/>
                <w:sz w:val="22"/>
                <w:szCs w:val="22"/>
              </w:rPr>
              <w:t>Razredni odjel/i</w:t>
            </w:r>
          </w:p>
        </w:tc>
        <w:tc>
          <w:tcPr>
            <w:tcW w:w="1898" w:type="dxa"/>
          </w:tcPr>
          <w:p w:rsidR="003B7199" w:rsidRDefault="00171F8A">
            <w:pPr>
              <w:rPr>
                <w:rFonts w:eastAsia="Garamond"/>
                <w:sz w:val="22"/>
                <w:szCs w:val="22"/>
              </w:rPr>
            </w:pPr>
            <w:r>
              <w:rPr>
                <w:rFonts w:eastAsia="Garamond"/>
                <w:sz w:val="22"/>
                <w:szCs w:val="22"/>
              </w:rPr>
              <w:t>Kratak opis aktivnosti ili sadržaj aktivnosti</w:t>
            </w:r>
          </w:p>
        </w:tc>
        <w:tc>
          <w:tcPr>
            <w:tcW w:w="1898" w:type="dxa"/>
          </w:tcPr>
          <w:p w:rsidR="003B7199" w:rsidRDefault="00171F8A">
            <w:pPr>
              <w:rPr>
                <w:rFonts w:eastAsia="Garamond"/>
                <w:sz w:val="22"/>
                <w:szCs w:val="22"/>
              </w:rPr>
            </w:pPr>
            <w:r>
              <w:rPr>
                <w:rFonts w:eastAsia="Garamond"/>
                <w:sz w:val="22"/>
                <w:szCs w:val="22"/>
              </w:rPr>
              <w:t>Trajanje</w:t>
            </w:r>
          </w:p>
        </w:tc>
        <w:tc>
          <w:tcPr>
            <w:tcW w:w="1898" w:type="dxa"/>
          </w:tcPr>
          <w:p w:rsidR="003B7199" w:rsidRDefault="00171F8A">
            <w:pPr>
              <w:rPr>
                <w:rFonts w:eastAsia="Garamond"/>
                <w:sz w:val="22"/>
                <w:szCs w:val="22"/>
              </w:rPr>
            </w:pPr>
            <w:r>
              <w:rPr>
                <w:rFonts w:eastAsia="Garamond"/>
                <w:sz w:val="22"/>
                <w:szCs w:val="22"/>
              </w:rPr>
              <w:t>Provodi</w:t>
            </w:r>
          </w:p>
        </w:tc>
      </w:tr>
      <w:tr w:rsidR="003B7199">
        <w:tc>
          <w:tcPr>
            <w:tcW w:w="1897" w:type="dxa"/>
          </w:tcPr>
          <w:p w:rsidR="003B7199" w:rsidRDefault="00171F8A">
            <w:pPr>
              <w:rPr>
                <w:iCs/>
                <w:sz w:val="22"/>
                <w:szCs w:val="22"/>
              </w:rPr>
            </w:pPr>
            <w:r>
              <w:rPr>
                <w:iCs/>
                <w:sz w:val="22"/>
                <w:szCs w:val="22"/>
              </w:rPr>
              <w:t xml:space="preserve">Nacionalna edukacija djece u području civilne zaštite </w:t>
            </w:r>
          </w:p>
        </w:tc>
        <w:tc>
          <w:tcPr>
            <w:tcW w:w="1897" w:type="dxa"/>
          </w:tcPr>
          <w:p w:rsidR="003B7199" w:rsidRDefault="00171F8A">
            <w:pPr>
              <w:pStyle w:val="TableParagraph"/>
              <w:spacing w:before="197"/>
              <w:ind w:left="107"/>
              <w:jc w:val="both"/>
              <w:rPr>
                <w:rFonts w:ascii="Times New Roman" w:hAnsi="Times New Roman" w:cs="Times New Roman"/>
                <w:iCs/>
                <w:spacing w:val="-5"/>
              </w:rPr>
            </w:pPr>
            <w:r>
              <w:rPr>
                <w:rFonts w:ascii="Times New Roman" w:hAnsi="Times New Roman" w:cs="Times New Roman"/>
                <w:iCs/>
                <w:spacing w:val="-5"/>
              </w:rPr>
              <w:t>1.-</w:t>
            </w:r>
            <w:r>
              <w:rPr>
                <w:rFonts w:ascii="Times New Roman" w:hAnsi="Times New Roman" w:cs="Times New Roman"/>
                <w:iCs/>
                <w:spacing w:val="-4"/>
              </w:rPr>
              <w:t>8.r.</w:t>
            </w:r>
          </w:p>
          <w:p w:rsidR="003B7199" w:rsidRDefault="003B7199">
            <w:pPr>
              <w:pStyle w:val="TableParagraph"/>
              <w:spacing w:before="197"/>
              <w:ind w:left="107"/>
              <w:jc w:val="both"/>
              <w:rPr>
                <w:rFonts w:ascii="Times New Roman" w:hAnsi="Times New Roman" w:cs="Times New Roman"/>
                <w:iCs/>
                <w:spacing w:val="-5"/>
              </w:rPr>
            </w:pPr>
          </w:p>
        </w:tc>
        <w:tc>
          <w:tcPr>
            <w:tcW w:w="1898" w:type="dxa"/>
          </w:tcPr>
          <w:p w:rsidR="003B7199" w:rsidRDefault="00171F8A">
            <w:pPr>
              <w:rPr>
                <w:sz w:val="22"/>
                <w:szCs w:val="22"/>
              </w:rPr>
            </w:pPr>
            <w:r>
              <w:rPr>
                <w:sz w:val="22"/>
                <w:szCs w:val="22"/>
              </w:rPr>
              <w:t>Upoznavanje s prirodnim i drugim nesrećama (požar, poplava, potres i sl.), njihovim učincima i posljedicama, ulogom žurnih službi u spašavanju osoba i imovine te s jedinstvenim europskim brojem za hitne službe 112</w:t>
            </w:r>
          </w:p>
        </w:tc>
        <w:tc>
          <w:tcPr>
            <w:tcW w:w="1898" w:type="dxa"/>
          </w:tcPr>
          <w:p w:rsidR="003B7199" w:rsidRDefault="00171F8A" w:rsidP="00171F8A">
            <w:pPr>
              <w:pStyle w:val="Odlomakpopisa"/>
              <w:numPr>
                <w:ilvl w:val="0"/>
                <w:numId w:val="42"/>
              </w:numPr>
              <w:spacing w:after="0" w:line="240" w:lineRule="auto"/>
              <w:rPr>
                <w:rFonts w:ascii="Times New Roman" w:eastAsia="Garamond" w:hAnsi="Times New Roman"/>
              </w:rPr>
            </w:pPr>
            <w:r>
              <w:rPr>
                <w:rFonts w:ascii="Times New Roman" w:eastAsia="Garamond" w:hAnsi="Times New Roman"/>
              </w:rPr>
              <w:t>školski sat</w:t>
            </w:r>
          </w:p>
        </w:tc>
        <w:tc>
          <w:tcPr>
            <w:tcW w:w="1898" w:type="dxa"/>
          </w:tcPr>
          <w:p w:rsidR="003B7199" w:rsidRDefault="00171F8A">
            <w:pPr>
              <w:pStyle w:val="TableParagraph"/>
              <w:jc w:val="center"/>
              <w:rPr>
                <w:rFonts w:ascii="Times New Roman" w:hAnsi="Times New Roman" w:cs="Times New Roman"/>
                <w:iCs/>
                <w:spacing w:val="-2"/>
              </w:rPr>
            </w:pPr>
            <w:r>
              <w:rPr>
                <w:rFonts w:ascii="Times New Roman" w:hAnsi="Times New Roman" w:cs="Times New Roman"/>
                <w:iCs/>
                <w:spacing w:val="-2"/>
              </w:rPr>
              <w:t>Područni ured civilne zaštite Split</w:t>
            </w:r>
          </w:p>
        </w:tc>
      </w:tr>
      <w:tr w:rsidR="003B7199">
        <w:tc>
          <w:tcPr>
            <w:tcW w:w="1897" w:type="dxa"/>
          </w:tcPr>
          <w:p w:rsidR="003B7199" w:rsidRDefault="00171F8A">
            <w:pPr>
              <w:rPr>
                <w:rFonts w:eastAsia="Garamond"/>
                <w:sz w:val="22"/>
                <w:szCs w:val="22"/>
              </w:rPr>
            </w:pPr>
            <w:r>
              <w:rPr>
                <w:iCs/>
                <w:sz w:val="22"/>
                <w:szCs w:val="22"/>
              </w:rPr>
              <w:t>Međunarodni</w:t>
            </w:r>
            <w:r>
              <w:rPr>
                <w:iCs/>
                <w:spacing w:val="-12"/>
                <w:sz w:val="22"/>
                <w:szCs w:val="22"/>
              </w:rPr>
              <w:t xml:space="preserve"> </w:t>
            </w:r>
            <w:r>
              <w:rPr>
                <w:iCs/>
                <w:sz w:val="22"/>
                <w:szCs w:val="22"/>
              </w:rPr>
              <w:t>dan</w:t>
            </w:r>
            <w:r>
              <w:rPr>
                <w:iCs/>
                <w:spacing w:val="-12"/>
                <w:sz w:val="22"/>
                <w:szCs w:val="22"/>
              </w:rPr>
              <w:t xml:space="preserve"> </w:t>
            </w:r>
            <w:r>
              <w:rPr>
                <w:iCs/>
                <w:sz w:val="22"/>
                <w:szCs w:val="22"/>
              </w:rPr>
              <w:t>djeteta/</w:t>
            </w:r>
            <w:r>
              <w:rPr>
                <w:i/>
                <w:sz w:val="22"/>
                <w:szCs w:val="22"/>
              </w:rPr>
              <w:t>Dječji</w:t>
            </w:r>
            <w:r>
              <w:rPr>
                <w:i/>
                <w:spacing w:val="-14"/>
                <w:sz w:val="22"/>
                <w:szCs w:val="22"/>
              </w:rPr>
              <w:t xml:space="preserve"> </w:t>
            </w:r>
            <w:r>
              <w:rPr>
                <w:i/>
                <w:sz w:val="22"/>
                <w:szCs w:val="22"/>
              </w:rPr>
              <w:t xml:space="preserve">tjedan (listopad); promoviranje dječjih prava i </w:t>
            </w:r>
            <w:r>
              <w:rPr>
                <w:i/>
                <w:spacing w:val="-2"/>
                <w:sz w:val="22"/>
                <w:szCs w:val="22"/>
              </w:rPr>
              <w:t xml:space="preserve">odgovornosti </w:t>
            </w:r>
            <w:r>
              <w:rPr>
                <w:i/>
                <w:sz w:val="22"/>
                <w:szCs w:val="22"/>
              </w:rPr>
              <w:t>tematske</w:t>
            </w:r>
            <w:r>
              <w:rPr>
                <w:i/>
                <w:spacing w:val="-6"/>
                <w:sz w:val="22"/>
                <w:szCs w:val="22"/>
              </w:rPr>
              <w:t xml:space="preserve"> </w:t>
            </w:r>
            <w:r>
              <w:rPr>
                <w:i/>
                <w:sz w:val="22"/>
                <w:szCs w:val="22"/>
              </w:rPr>
              <w:t>radionice</w:t>
            </w:r>
            <w:r>
              <w:rPr>
                <w:i/>
                <w:spacing w:val="-1"/>
                <w:sz w:val="22"/>
                <w:szCs w:val="22"/>
              </w:rPr>
              <w:t xml:space="preserve"> </w:t>
            </w:r>
            <w:r>
              <w:rPr>
                <w:i/>
                <w:sz w:val="22"/>
                <w:szCs w:val="22"/>
              </w:rPr>
              <w:t>s</w:t>
            </w:r>
            <w:r>
              <w:rPr>
                <w:i/>
                <w:spacing w:val="-3"/>
                <w:sz w:val="22"/>
                <w:szCs w:val="22"/>
              </w:rPr>
              <w:t xml:space="preserve"> </w:t>
            </w:r>
            <w:r>
              <w:rPr>
                <w:i/>
                <w:sz w:val="22"/>
                <w:szCs w:val="22"/>
              </w:rPr>
              <w:t>učenicima</w:t>
            </w:r>
          </w:p>
        </w:tc>
        <w:tc>
          <w:tcPr>
            <w:tcW w:w="1897" w:type="dxa"/>
          </w:tcPr>
          <w:p w:rsidR="003B7199" w:rsidRDefault="00171F8A">
            <w:pPr>
              <w:pStyle w:val="TableParagraph"/>
              <w:spacing w:before="197"/>
              <w:ind w:left="107"/>
              <w:jc w:val="both"/>
              <w:rPr>
                <w:rFonts w:ascii="Times New Roman" w:hAnsi="Times New Roman" w:cs="Times New Roman"/>
                <w:iCs/>
                <w:spacing w:val="-5"/>
              </w:rPr>
            </w:pPr>
            <w:r>
              <w:rPr>
                <w:rFonts w:ascii="Times New Roman" w:hAnsi="Times New Roman" w:cs="Times New Roman"/>
                <w:iCs/>
                <w:spacing w:val="-5"/>
              </w:rPr>
              <w:t>1.-</w:t>
            </w:r>
            <w:r>
              <w:rPr>
                <w:rFonts w:ascii="Times New Roman" w:hAnsi="Times New Roman" w:cs="Times New Roman"/>
                <w:iCs/>
                <w:spacing w:val="-4"/>
              </w:rPr>
              <w:t>8.r.</w:t>
            </w:r>
          </w:p>
          <w:p w:rsidR="003B7199" w:rsidRDefault="003B7199">
            <w:pPr>
              <w:rPr>
                <w:rFonts w:eastAsia="Garamond"/>
                <w:sz w:val="22"/>
                <w:szCs w:val="22"/>
              </w:rPr>
            </w:pPr>
          </w:p>
        </w:tc>
        <w:tc>
          <w:tcPr>
            <w:tcW w:w="1898" w:type="dxa"/>
          </w:tcPr>
          <w:p w:rsidR="003B7199" w:rsidRDefault="00171F8A">
            <w:pPr>
              <w:rPr>
                <w:rFonts w:eastAsia="Garamond"/>
                <w:sz w:val="22"/>
                <w:szCs w:val="22"/>
              </w:rPr>
            </w:pPr>
            <w:r>
              <w:rPr>
                <w:sz w:val="22"/>
                <w:szCs w:val="22"/>
              </w:rPr>
              <w:t>tematske</w:t>
            </w:r>
            <w:r>
              <w:rPr>
                <w:spacing w:val="-6"/>
                <w:sz w:val="22"/>
                <w:szCs w:val="22"/>
              </w:rPr>
              <w:t xml:space="preserve"> </w:t>
            </w:r>
            <w:r>
              <w:rPr>
                <w:sz w:val="22"/>
                <w:szCs w:val="22"/>
              </w:rPr>
              <w:t>radionice</w:t>
            </w:r>
            <w:r>
              <w:rPr>
                <w:spacing w:val="-1"/>
                <w:sz w:val="22"/>
                <w:szCs w:val="22"/>
              </w:rPr>
              <w:t xml:space="preserve"> </w:t>
            </w:r>
            <w:r>
              <w:rPr>
                <w:sz w:val="22"/>
                <w:szCs w:val="22"/>
              </w:rPr>
              <w:t>s</w:t>
            </w:r>
            <w:r>
              <w:rPr>
                <w:spacing w:val="-3"/>
                <w:sz w:val="22"/>
                <w:szCs w:val="22"/>
              </w:rPr>
              <w:t xml:space="preserve"> </w:t>
            </w:r>
            <w:r>
              <w:rPr>
                <w:sz w:val="22"/>
                <w:szCs w:val="22"/>
              </w:rPr>
              <w:t>učenicima</w:t>
            </w:r>
          </w:p>
        </w:tc>
        <w:tc>
          <w:tcPr>
            <w:tcW w:w="1898" w:type="dxa"/>
          </w:tcPr>
          <w:p w:rsidR="003B7199" w:rsidRDefault="003B7199">
            <w:pPr>
              <w:rPr>
                <w:rFonts w:eastAsia="Garamond"/>
                <w:sz w:val="22"/>
                <w:szCs w:val="22"/>
              </w:rPr>
            </w:pPr>
          </w:p>
        </w:tc>
        <w:tc>
          <w:tcPr>
            <w:tcW w:w="1898" w:type="dxa"/>
          </w:tcPr>
          <w:p w:rsidR="003B7199" w:rsidRDefault="00171F8A">
            <w:pPr>
              <w:pStyle w:val="TableParagraph"/>
              <w:jc w:val="center"/>
              <w:rPr>
                <w:rFonts w:ascii="Times New Roman" w:hAnsi="Times New Roman" w:cs="Times New Roman"/>
                <w:iCs/>
              </w:rPr>
            </w:pPr>
            <w:r>
              <w:rPr>
                <w:rFonts w:ascii="Times New Roman" w:hAnsi="Times New Roman" w:cs="Times New Roman"/>
                <w:iCs/>
                <w:spacing w:val="-2"/>
              </w:rPr>
              <w:t>Učitelji Razrednici</w:t>
            </w:r>
          </w:p>
          <w:p w:rsidR="003B7199" w:rsidRDefault="00171F8A">
            <w:pPr>
              <w:pStyle w:val="TableParagraph"/>
              <w:jc w:val="center"/>
              <w:rPr>
                <w:rFonts w:ascii="Times New Roman" w:hAnsi="Times New Roman" w:cs="Times New Roman"/>
                <w:iCs/>
              </w:rPr>
            </w:pPr>
            <w:r>
              <w:rPr>
                <w:rFonts w:ascii="Times New Roman" w:hAnsi="Times New Roman" w:cs="Times New Roman"/>
                <w:iCs/>
                <w:spacing w:val="-2"/>
              </w:rPr>
              <w:t>Stručni suradnici</w:t>
            </w:r>
          </w:p>
          <w:p w:rsidR="003B7199" w:rsidRDefault="003B7199">
            <w:pPr>
              <w:rPr>
                <w:rFonts w:eastAsia="Garamond"/>
                <w:sz w:val="22"/>
                <w:szCs w:val="22"/>
              </w:rPr>
            </w:pPr>
          </w:p>
        </w:tc>
      </w:tr>
      <w:tr w:rsidR="003B7199">
        <w:tc>
          <w:tcPr>
            <w:tcW w:w="1897" w:type="dxa"/>
          </w:tcPr>
          <w:p w:rsidR="003B7199" w:rsidRDefault="00171F8A">
            <w:pPr>
              <w:pStyle w:val="TableParagraph"/>
              <w:spacing w:before="95"/>
              <w:ind w:right="145"/>
              <w:rPr>
                <w:rFonts w:ascii="Times New Roman" w:hAnsi="Times New Roman" w:cs="Times New Roman"/>
                <w:i/>
              </w:rPr>
            </w:pPr>
            <w:r>
              <w:rPr>
                <w:rFonts w:ascii="Times New Roman" w:hAnsi="Times New Roman" w:cs="Times New Roman"/>
                <w:iCs/>
              </w:rPr>
              <w:t>Mjesec borbe protiv ovisnosti</w:t>
            </w:r>
            <w:r>
              <w:rPr>
                <w:rFonts w:ascii="Times New Roman" w:hAnsi="Times New Roman" w:cs="Times New Roman"/>
                <w:iCs/>
                <w:spacing w:val="40"/>
              </w:rPr>
              <w:t xml:space="preserve"> </w:t>
            </w:r>
            <w:r>
              <w:rPr>
                <w:rFonts w:ascii="Times New Roman" w:hAnsi="Times New Roman" w:cs="Times New Roman"/>
                <w:iCs/>
              </w:rPr>
              <w:t>(studeni)</w:t>
            </w:r>
          </w:p>
          <w:p w:rsidR="003B7199" w:rsidRDefault="003B7199">
            <w:pPr>
              <w:rPr>
                <w:rFonts w:eastAsia="Garamond"/>
                <w:sz w:val="22"/>
                <w:szCs w:val="22"/>
              </w:rPr>
            </w:pPr>
          </w:p>
        </w:tc>
        <w:tc>
          <w:tcPr>
            <w:tcW w:w="1897" w:type="dxa"/>
          </w:tcPr>
          <w:p w:rsidR="003B7199" w:rsidRDefault="00171F8A">
            <w:pPr>
              <w:pStyle w:val="TableParagraph"/>
              <w:ind w:left="107"/>
              <w:jc w:val="both"/>
              <w:rPr>
                <w:rFonts w:ascii="Times New Roman" w:hAnsi="Times New Roman" w:cs="Times New Roman"/>
                <w:iCs/>
              </w:rPr>
            </w:pPr>
            <w:r>
              <w:rPr>
                <w:rFonts w:ascii="Times New Roman" w:hAnsi="Times New Roman" w:cs="Times New Roman"/>
                <w:iCs/>
                <w:spacing w:val="-2"/>
              </w:rPr>
              <w:t>5.-</w:t>
            </w:r>
            <w:r>
              <w:rPr>
                <w:rFonts w:ascii="Times New Roman" w:hAnsi="Times New Roman" w:cs="Times New Roman"/>
                <w:iCs/>
                <w:spacing w:val="-5"/>
              </w:rPr>
              <w:t>8.r</w:t>
            </w:r>
          </w:p>
          <w:p w:rsidR="003B7199" w:rsidRDefault="003B7199">
            <w:pPr>
              <w:rPr>
                <w:rFonts w:eastAsia="Garamond"/>
                <w:sz w:val="22"/>
                <w:szCs w:val="22"/>
              </w:rPr>
            </w:pPr>
          </w:p>
        </w:tc>
        <w:tc>
          <w:tcPr>
            <w:tcW w:w="1898" w:type="dxa"/>
          </w:tcPr>
          <w:p w:rsidR="003B7199" w:rsidRDefault="00171F8A">
            <w:pPr>
              <w:rPr>
                <w:rFonts w:eastAsia="Garamond"/>
                <w:sz w:val="22"/>
                <w:szCs w:val="22"/>
              </w:rPr>
            </w:pPr>
            <w:r>
              <w:rPr>
                <w:sz w:val="22"/>
                <w:szCs w:val="22"/>
              </w:rPr>
              <w:t>tematske</w:t>
            </w:r>
            <w:r>
              <w:rPr>
                <w:spacing w:val="-6"/>
                <w:sz w:val="22"/>
                <w:szCs w:val="22"/>
              </w:rPr>
              <w:t xml:space="preserve"> </w:t>
            </w:r>
            <w:r>
              <w:rPr>
                <w:sz w:val="22"/>
                <w:szCs w:val="22"/>
              </w:rPr>
              <w:t>radionice s</w:t>
            </w:r>
            <w:r>
              <w:rPr>
                <w:spacing w:val="-3"/>
                <w:sz w:val="22"/>
                <w:szCs w:val="22"/>
              </w:rPr>
              <w:t xml:space="preserve"> </w:t>
            </w:r>
            <w:r>
              <w:rPr>
                <w:sz w:val="22"/>
                <w:szCs w:val="22"/>
              </w:rPr>
              <w:t xml:space="preserve">učen Ovisnost o internetu; Legalne droge; Ilegalne droge; Ovisnost o kockanju i klađenju </w:t>
            </w:r>
          </w:p>
        </w:tc>
        <w:tc>
          <w:tcPr>
            <w:tcW w:w="1898" w:type="dxa"/>
          </w:tcPr>
          <w:p w:rsidR="003B7199" w:rsidRDefault="003B7199">
            <w:pPr>
              <w:rPr>
                <w:rFonts w:eastAsia="Garamond"/>
                <w:sz w:val="22"/>
                <w:szCs w:val="22"/>
              </w:rPr>
            </w:pPr>
          </w:p>
        </w:tc>
        <w:tc>
          <w:tcPr>
            <w:tcW w:w="1898" w:type="dxa"/>
          </w:tcPr>
          <w:p w:rsidR="003B7199" w:rsidRDefault="00171F8A">
            <w:pPr>
              <w:pStyle w:val="TableParagraph"/>
              <w:spacing w:before="11"/>
              <w:jc w:val="center"/>
              <w:rPr>
                <w:rFonts w:ascii="Times New Roman" w:hAnsi="Times New Roman" w:cs="Times New Roman"/>
                <w:iCs/>
              </w:rPr>
            </w:pPr>
            <w:r>
              <w:rPr>
                <w:rFonts w:ascii="Times New Roman" w:hAnsi="Times New Roman" w:cs="Times New Roman"/>
                <w:iCs/>
              </w:rPr>
              <w:t>Vanjski suradnici</w:t>
            </w:r>
            <w:r>
              <w:rPr>
                <w:rFonts w:ascii="Times New Roman" w:hAnsi="Times New Roman" w:cs="Times New Roman"/>
                <w:iCs/>
                <w:spacing w:val="-2"/>
              </w:rPr>
              <w:t xml:space="preserve"> Razrednici</w:t>
            </w:r>
          </w:p>
          <w:p w:rsidR="003B7199" w:rsidRDefault="00171F8A">
            <w:pPr>
              <w:pStyle w:val="TableParagraph"/>
              <w:spacing w:line="292" w:lineRule="exact"/>
              <w:jc w:val="center"/>
              <w:rPr>
                <w:rFonts w:ascii="Times New Roman" w:hAnsi="Times New Roman" w:cs="Times New Roman"/>
                <w:iCs/>
              </w:rPr>
            </w:pPr>
            <w:r>
              <w:rPr>
                <w:rFonts w:ascii="Times New Roman" w:hAnsi="Times New Roman" w:cs="Times New Roman"/>
                <w:iCs/>
                <w:spacing w:val="-2"/>
              </w:rPr>
              <w:t>Pedagoginja</w:t>
            </w:r>
          </w:p>
          <w:p w:rsidR="003B7199" w:rsidRDefault="003B7199">
            <w:pPr>
              <w:rPr>
                <w:rFonts w:eastAsia="Garamond"/>
                <w:sz w:val="22"/>
                <w:szCs w:val="22"/>
              </w:rPr>
            </w:pPr>
          </w:p>
        </w:tc>
      </w:tr>
      <w:tr w:rsidR="003B7199">
        <w:tc>
          <w:tcPr>
            <w:tcW w:w="1897" w:type="dxa"/>
          </w:tcPr>
          <w:p w:rsidR="003B7199" w:rsidRDefault="00171F8A">
            <w:pPr>
              <w:pStyle w:val="TableParagraph"/>
              <w:spacing w:line="292" w:lineRule="exact"/>
              <w:ind w:right="145"/>
              <w:jc w:val="both"/>
              <w:rPr>
                <w:rFonts w:ascii="Times New Roman" w:hAnsi="Times New Roman" w:cs="Times New Roman"/>
                <w:iCs/>
              </w:rPr>
            </w:pPr>
            <w:r>
              <w:rPr>
                <w:rFonts w:ascii="Times New Roman" w:hAnsi="Times New Roman" w:cs="Times New Roman"/>
                <w:iCs/>
              </w:rPr>
              <w:t>Dan sigurnijeg interneta (9. veljače)</w:t>
            </w:r>
          </w:p>
          <w:p w:rsidR="003B7199" w:rsidRDefault="003B7199">
            <w:pPr>
              <w:pStyle w:val="TableParagraph"/>
              <w:spacing w:before="95"/>
              <w:ind w:right="145"/>
              <w:rPr>
                <w:rFonts w:ascii="Times New Roman" w:hAnsi="Times New Roman" w:cs="Times New Roman"/>
                <w:iCs/>
              </w:rPr>
            </w:pPr>
          </w:p>
        </w:tc>
        <w:tc>
          <w:tcPr>
            <w:tcW w:w="1897" w:type="dxa"/>
          </w:tcPr>
          <w:p w:rsidR="003B7199" w:rsidRDefault="00171F8A">
            <w:pPr>
              <w:pStyle w:val="TableParagraph"/>
              <w:spacing w:before="197"/>
              <w:ind w:left="107"/>
              <w:jc w:val="both"/>
              <w:rPr>
                <w:rFonts w:ascii="Times New Roman" w:hAnsi="Times New Roman" w:cs="Times New Roman"/>
                <w:iCs/>
                <w:spacing w:val="-5"/>
              </w:rPr>
            </w:pPr>
            <w:r>
              <w:rPr>
                <w:rFonts w:ascii="Times New Roman" w:hAnsi="Times New Roman" w:cs="Times New Roman"/>
                <w:iCs/>
                <w:spacing w:val="-5"/>
              </w:rPr>
              <w:t>1.-</w:t>
            </w:r>
            <w:r>
              <w:rPr>
                <w:rFonts w:ascii="Times New Roman" w:hAnsi="Times New Roman" w:cs="Times New Roman"/>
                <w:iCs/>
                <w:spacing w:val="-4"/>
              </w:rPr>
              <w:t>8.r.</w:t>
            </w:r>
          </w:p>
          <w:p w:rsidR="003B7199" w:rsidRDefault="003B7199">
            <w:pPr>
              <w:pStyle w:val="TableParagraph"/>
              <w:ind w:left="107"/>
              <w:jc w:val="both"/>
              <w:rPr>
                <w:rFonts w:ascii="Times New Roman" w:hAnsi="Times New Roman" w:cs="Times New Roman"/>
                <w:iCs/>
                <w:spacing w:val="-2"/>
              </w:rPr>
            </w:pPr>
          </w:p>
        </w:tc>
        <w:tc>
          <w:tcPr>
            <w:tcW w:w="1898" w:type="dxa"/>
          </w:tcPr>
          <w:p w:rsidR="003B7199" w:rsidRDefault="00171F8A">
            <w:pPr>
              <w:rPr>
                <w:sz w:val="22"/>
                <w:szCs w:val="22"/>
              </w:rPr>
            </w:pPr>
            <w:r>
              <w:rPr>
                <w:iCs/>
                <w:sz w:val="22"/>
                <w:szCs w:val="22"/>
              </w:rPr>
              <w:t>razvijanje kompetencija učenika za sigurno korištenje interneta, radionice s učenicima prema uzrastu</w:t>
            </w:r>
          </w:p>
        </w:tc>
        <w:tc>
          <w:tcPr>
            <w:tcW w:w="1898" w:type="dxa"/>
          </w:tcPr>
          <w:p w:rsidR="003B7199" w:rsidRDefault="003B7199">
            <w:pPr>
              <w:rPr>
                <w:rFonts w:eastAsia="Garamond"/>
                <w:sz w:val="22"/>
                <w:szCs w:val="22"/>
              </w:rPr>
            </w:pPr>
          </w:p>
        </w:tc>
        <w:tc>
          <w:tcPr>
            <w:tcW w:w="1898" w:type="dxa"/>
          </w:tcPr>
          <w:p w:rsidR="003B7199" w:rsidRDefault="00171F8A">
            <w:pPr>
              <w:pStyle w:val="TableParagraph"/>
              <w:spacing w:before="1"/>
              <w:ind w:left="107"/>
              <w:jc w:val="center"/>
              <w:rPr>
                <w:rFonts w:ascii="Times New Roman" w:hAnsi="Times New Roman" w:cs="Times New Roman"/>
                <w:iCs/>
              </w:rPr>
            </w:pPr>
            <w:r>
              <w:rPr>
                <w:rFonts w:ascii="Times New Roman" w:hAnsi="Times New Roman" w:cs="Times New Roman"/>
                <w:iCs/>
                <w:spacing w:val="-2"/>
              </w:rPr>
              <w:t>Učitelji  Razrednici</w:t>
            </w:r>
          </w:p>
          <w:p w:rsidR="003B7199" w:rsidRDefault="00171F8A">
            <w:pPr>
              <w:pStyle w:val="TableParagraph"/>
              <w:spacing w:before="11"/>
              <w:jc w:val="center"/>
              <w:rPr>
                <w:rFonts w:ascii="Times New Roman" w:hAnsi="Times New Roman" w:cs="Times New Roman"/>
                <w:iCs/>
              </w:rPr>
            </w:pPr>
            <w:r>
              <w:rPr>
                <w:rFonts w:ascii="Times New Roman" w:hAnsi="Times New Roman" w:cs="Times New Roman"/>
                <w:iCs/>
                <w:spacing w:val="-2"/>
              </w:rPr>
              <w:t>Stručni suradnici</w:t>
            </w:r>
          </w:p>
        </w:tc>
      </w:tr>
      <w:tr w:rsidR="003B7199">
        <w:tc>
          <w:tcPr>
            <w:tcW w:w="1897" w:type="dxa"/>
          </w:tcPr>
          <w:p w:rsidR="003B7199" w:rsidRDefault="00171F8A">
            <w:pPr>
              <w:pStyle w:val="TableParagraph"/>
              <w:spacing w:before="121"/>
              <w:ind w:right="145"/>
              <w:jc w:val="both"/>
              <w:rPr>
                <w:rFonts w:ascii="Times New Roman" w:hAnsi="Times New Roman" w:cs="Times New Roman"/>
                <w:iCs/>
              </w:rPr>
            </w:pPr>
            <w:r>
              <w:rPr>
                <w:rFonts w:ascii="Times New Roman" w:hAnsi="Times New Roman" w:cs="Times New Roman"/>
                <w:iCs/>
              </w:rPr>
              <w:t>Dan ružičastih majica (24. veljače)</w:t>
            </w:r>
          </w:p>
          <w:p w:rsidR="003B7199" w:rsidRDefault="003B7199">
            <w:pPr>
              <w:pStyle w:val="TableParagraph"/>
              <w:spacing w:before="95"/>
              <w:ind w:right="145"/>
              <w:rPr>
                <w:rFonts w:ascii="Times New Roman" w:hAnsi="Times New Roman" w:cs="Times New Roman"/>
                <w:iCs/>
              </w:rPr>
            </w:pPr>
          </w:p>
        </w:tc>
        <w:tc>
          <w:tcPr>
            <w:tcW w:w="1897" w:type="dxa"/>
          </w:tcPr>
          <w:p w:rsidR="003B7199" w:rsidRDefault="00171F8A">
            <w:pPr>
              <w:pStyle w:val="TableParagraph"/>
              <w:spacing w:before="197"/>
              <w:ind w:left="107"/>
              <w:jc w:val="both"/>
              <w:rPr>
                <w:rFonts w:ascii="Times New Roman" w:hAnsi="Times New Roman" w:cs="Times New Roman"/>
                <w:iCs/>
                <w:spacing w:val="-5"/>
              </w:rPr>
            </w:pPr>
            <w:r>
              <w:rPr>
                <w:rFonts w:ascii="Times New Roman" w:hAnsi="Times New Roman" w:cs="Times New Roman"/>
                <w:iCs/>
                <w:spacing w:val="-5"/>
              </w:rPr>
              <w:t>1.-</w:t>
            </w:r>
            <w:r>
              <w:rPr>
                <w:rFonts w:ascii="Times New Roman" w:hAnsi="Times New Roman" w:cs="Times New Roman"/>
                <w:iCs/>
                <w:spacing w:val="-4"/>
              </w:rPr>
              <w:t>8.r.</w:t>
            </w:r>
          </w:p>
          <w:p w:rsidR="003B7199" w:rsidRDefault="003B7199">
            <w:pPr>
              <w:pStyle w:val="TableParagraph"/>
              <w:ind w:left="107"/>
              <w:jc w:val="both"/>
              <w:rPr>
                <w:rFonts w:ascii="Times New Roman" w:hAnsi="Times New Roman" w:cs="Times New Roman"/>
                <w:iCs/>
                <w:spacing w:val="-2"/>
              </w:rPr>
            </w:pPr>
          </w:p>
        </w:tc>
        <w:tc>
          <w:tcPr>
            <w:tcW w:w="1898" w:type="dxa"/>
          </w:tcPr>
          <w:p w:rsidR="003B7199" w:rsidRDefault="00171F8A">
            <w:pPr>
              <w:rPr>
                <w:i/>
                <w:sz w:val="22"/>
                <w:szCs w:val="22"/>
              </w:rPr>
            </w:pPr>
            <w:r>
              <w:rPr>
                <w:iCs/>
                <w:sz w:val="22"/>
                <w:szCs w:val="22"/>
              </w:rPr>
              <w:t>prevencija vršnjačkog nasilja - tematske radionice s učenicima</w:t>
            </w:r>
          </w:p>
        </w:tc>
        <w:tc>
          <w:tcPr>
            <w:tcW w:w="1898" w:type="dxa"/>
          </w:tcPr>
          <w:p w:rsidR="003B7199" w:rsidRDefault="003B7199">
            <w:pPr>
              <w:rPr>
                <w:rFonts w:eastAsia="Garamond"/>
                <w:sz w:val="22"/>
                <w:szCs w:val="22"/>
              </w:rPr>
            </w:pPr>
          </w:p>
        </w:tc>
        <w:tc>
          <w:tcPr>
            <w:tcW w:w="1898" w:type="dxa"/>
          </w:tcPr>
          <w:p w:rsidR="003B7199" w:rsidRDefault="00171F8A">
            <w:pPr>
              <w:pStyle w:val="TableParagraph"/>
              <w:spacing w:before="1"/>
              <w:ind w:left="107"/>
              <w:jc w:val="center"/>
              <w:rPr>
                <w:rFonts w:ascii="Times New Roman" w:hAnsi="Times New Roman" w:cs="Times New Roman"/>
                <w:iCs/>
              </w:rPr>
            </w:pPr>
            <w:r>
              <w:rPr>
                <w:rFonts w:ascii="Times New Roman" w:hAnsi="Times New Roman" w:cs="Times New Roman"/>
                <w:iCs/>
                <w:spacing w:val="-2"/>
              </w:rPr>
              <w:t>Učitelji  Razrednici</w:t>
            </w:r>
          </w:p>
          <w:p w:rsidR="003B7199" w:rsidRDefault="00171F8A">
            <w:pPr>
              <w:pStyle w:val="TableParagraph"/>
              <w:spacing w:before="11"/>
              <w:jc w:val="center"/>
              <w:rPr>
                <w:rFonts w:ascii="Times New Roman" w:hAnsi="Times New Roman" w:cs="Times New Roman"/>
                <w:iCs/>
              </w:rPr>
            </w:pPr>
            <w:r>
              <w:rPr>
                <w:rFonts w:ascii="Times New Roman" w:hAnsi="Times New Roman" w:cs="Times New Roman"/>
                <w:iCs/>
                <w:spacing w:val="-2"/>
              </w:rPr>
              <w:t>Stručni suradnici</w:t>
            </w:r>
          </w:p>
        </w:tc>
      </w:tr>
      <w:tr w:rsidR="003B7199">
        <w:tc>
          <w:tcPr>
            <w:tcW w:w="1897" w:type="dxa"/>
          </w:tcPr>
          <w:p w:rsidR="003B7199" w:rsidRDefault="00171F8A">
            <w:pPr>
              <w:pStyle w:val="TableParagraph"/>
              <w:spacing w:before="119"/>
              <w:ind w:right="145"/>
              <w:jc w:val="both"/>
              <w:rPr>
                <w:rFonts w:ascii="Times New Roman" w:hAnsi="Times New Roman" w:cs="Times New Roman"/>
                <w:iCs/>
              </w:rPr>
            </w:pPr>
            <w:r>
              <w:rPr>
                <w:rFonts w:ascii="Times New Roman" w:hAnsi="Times New Roman" w:cs="Times New Roman"/>
                <w:iCs/>
              </w:rPr>
              <w:t xml:space="preserve">Svjetski dan zdravlja (7. travnja) </w:t>
            </w:r>
          </w:p>
          <w:p w:rsidR="003B7199" w:rsidRDefault="003B7199">
            <w:pPr>
              <w:pStyle w:val="TableParagraph"/>
              <w:spacing w:before="121"/>
              <w:ind w:right="145"/>
              <w:jc w:val="both"/>
              <w:rPr>
                <w:rFonts w:ascii="Times New Roman" w:hAnsi="Times New Roman" w:cs="Times New Roman"/>
                <w:iCs/>
              </w:rPr>
            </w:pPr>
          </w:p>
        </w:tc>
        <w:tc>
          <w:tcPr>
            <w:tcW w:w="1897" w:type="dxa"/>
          </w:tcPr>
          <w:p w:rsidR="003B7199" w:rsidRDefault="00171F8A">
            <w:pPr>
              <w:pStyle w:val="TableParagraph"/>
              <w:spacing w:before="197"/>
              <w:ind w:left="107"/>
              <w:jc w:val="both"/>
              <w:rPr>
                <w:rFonts w:ascii="Times New Roman" w:hAnsi="Times New Roman" w:cs="Times New Roman"/>
                <w:iCs/>
                <w:spacing w:val="-5"/>
              </w:rPr>
            </w:pPr>
            <w:r>
              <w:rPr>
                <w:rFonts w:ascii="Times New Roman" w:hAnsi="Times New Roman" w:cs="Times New Roman"/>
                <w:iCs/>
                <w:spacing w:val="-5"/>
              </w:rPr>
              <w:t>1.-</w:t>
            </w:r>
            <w:r>
              <w:rPr>
                <w:rFonts w:ascii="Times New Roman" w:hAnsi="Times New Roman" w:cs="Times New Roman"/>
                <w:iCs/>
                <w:spacing w:val="-4"/>
              </w:rPr>
              <w:t>8.r.</w:t>
            </w:r>
          </w:p>
          <w:p w:rsidR="003B7199" w:rsidRDefault="003B7199">
            <w:pPr>
              <w:pStyle w:val="TableParagraph"/>
              <w:spacing w:before="197"/>
              <w:ind w:left="107"/>
              <w:jc w:val="both"/>
              <w:rPr>
                <w:rFonts w:ascii="Times New Roman" w:hAnsi="Times New Roman" w:cs="Times New Roman"/>
                <w:iCs/>
                <w:spacing w:val="-5"/>
              </w:rPr>
            </w:pPr>
          </w:p>
        </w:tc>
        <w:tc>
          <w:tcPr>
            <w:tcW w:w="1898" w:type="dxa"/>
          </w:tcPr>
          <w:p w:rsidR="003B7199" w:rsidRDefault="00171F8A">
            <w:pPr>
              <w:rPr>
                <w:iCs/>
                <w:sz w:val="22"/>
                <w:szCs w:val="22"/>
              </w:rPr>
            </w:pPr>
            <w:r>
              <w:rPr>
                <w:iCs/>
                <w:sz w:val="22"/>
                <w:szCs w:val="22"/>
              </w:rPr>
              <w:t>promoviranje zdravih stilova življenja, tematske radionice s učenicima</w:t>
            </w:r>
          </w:p>
        </w:tc>
        <w:tc>
          <w:tcPr>
            <w:tcW w:w="1898" w:type="dxa"/>
          </w:tcPr>
          <w:p w:rsidR="003B7199" w:rsidRDefault="003B7199">
            <w:pPr>
              <w:rPr>
                <w:rFonts w:eastAsia="Garamond"/>
                <w:sz w:val="22"/>
                <w:szCs w:val="22"/>
              </w:rPr>
            </w:pPr>
          </w:p>
        </w:tc>
        <w:tc>
          <w:tcPr>
            <w:tcW w:w="1898" w:type="dxa"/>
          </w:tcPr>
          <w:p w:rsidR="003B7199" w:rsidRDefault="00171F8A">
            <w:pPr>
              <w:pStyle w:val="TableParagraph"/>
              <w:spacing w:before="1"/>
              <w:ind w:left="107"/>
              <w:jc w:val="center"/>
              <w:rPr>
                <w:rFonts w:ascii="Times New Roman" w:hAnsi="Times New Roman" w:cs="Times New Roman"/>
                <w:iCs/>
              </w:rPr>
            </w:pPr>
            <w:r>
              <w:rPr>
                <w:rFonts w:ascii="Times New Roman" w:hAnsi="Times New Roman" w:cs="Times New Roman"/>
                <w:iCs/>
                <w:spacing w:val="-2"/>
              </w:rPr>
              <w:t>Učitelji  Razrednici</w:t>
            </w:r>
          </w:p>
          <w:p w:rsidR="003B7199" w:rsidRDefault="00171F8A">
            <w:pPr>
              <w:pStyle w:val="TableParagraph"/>
              <w:spacing w:before="1"/>
              <w:ind w:left="107"/>
              <w:jc w:val="center"/>
              <w:rPr>
                <w:rFonts w:ascii="Times New Roman" w:hAnsi="Times New Roman" w:cs="Times New Roman"/>
                <w:iCs/>
                <w:spacing w:val="-2"/>
              </w:rPr>
            </w:pPr>
            <w:r>
              <w:rPr>
                <w:rFonts w:ascii="Times New Roman" w:hAnsi="Times New Roman" w:cs="Times New Roman"/>
                <w:iCs/>
                <w:spacing w:val="-2"/>
              </w:rPr>
              <w:t>Stručni suradnici</w:t>
            </w:r>
          </w:p>
        </w:tc>
      </w:tr>
      <w:tr w:rsidR="003B7199">
        <w:tc>
          <w:tcPr>
            <w:tcW w:w="1897" w:type="dxa"/>
          </w:tcPr>
          <w:p w:rsidR="003B7199" w:rsidRDefault="00171F8A">
            <w:pPr>
              <w:pStyle w:val="TableParagraph"/>
              <w:spacing w:before="121"/>
              <w:ind w:right="145"/>
              <w:jc w:val="both"/>
              <w:rPr>
                <w:rFonts w:ascii="Times New Roman" w:hAnsi="Times New Roman" w:cs="Times New Roman"/>
                <w:iCs/>
              </w:rPr>
            </w:pPr>
            <w:r>
              <w:rPr>
                <w:rFonts w:ascii="Times New Roman" w:hAnsi="Times New Roman" w:cs="Times New Roman"/>
                <w:iCs/>
              </w:rPr>
              <w:t>Dan planeta Zemlje (22.travnja)</w:t>
            </w:r>
          </w:p>
          <w:p w:rsidR="003B7199" w:rsidRDefault="003B7199">
            <w:pPr>
              <w:pStyle w:val="TableParagraph"/>
              <w:spacing w:before="121"/>
              <w:ind w:right="145"/>
              <w:jc w:val="both"/>
              <w:rPr>
                <w:rFonts w:ascii="Times New Roman" w:hAnsi="Times New Roman" w:cs="Times New Roman"/>
                <w:iCs/>
              </w:rPr>
            </w:pPr>
          </w:p>
        </w:tc>
        <w:tc>
          <w:tcPr>
            <w:tcW w:w="1897" w:type="dxa"/>
          </w:tcPr>
          <w:p w:rsidR="003B7199" w:rsidRDefault="00171F8A">
            <w:pPr>
              <w:pStyle w:val="TableParagraph"/>
              <w:spacing w:before="197"/>
              <w:ind w:left="107"/>
              <w:jc w:val="both"/>
              <w:rPr>
                <w:rFonts w:ascii="Times New Roman" w:hAnsi="Times New Roman" w:cs="Times New Roman"/>
                <w:iCs/>
                <w:spacing w:val="-5"/>
              </w:rPr>
            </w:pPr>
            <w:r>
              <w:rPr>
                <w:rFonts w:ascii="Times New Roman" w:hAnsi="Times New Roman" w:cs="Times New Roman"/>
                <w:iCs/>
                <w:spacing w:val="-5"/>
              </w:rPr>
              <w:t>1.-</w:t>
            </w:r>
            <w:r>
              <w:rPr>
                <w:rFonts w:ascii="Times New Roman" w:hAnsi="Times New Roman" w:cs="Times New Roman"/>
                <w:iCs/>
                <w:spacing w:val="-4"/>
              </w:rPr>
              <w:t>8.r.</w:t>
            </w:r>
          </w:p>
          <w:p w:rsidR="003B7199" w:rsidRDefault="003B7199">
            <w:pPr>
              <w:pStyle w:val="TableParagraph"/>
              <w:spacing w:before="197"/>
              <w:ind w:left="107"/>
              <w:jc w:val="both"/>
              <w:rPr>
                <w:rFonts w:ascii="Times New Roman" w:hAnsi="Times New Roman" w:cs="Times New Roman"/>
                <w:iCs/>
                <w:spacing w:val="-5"/>
              </w:rPr>
            </w:pPr>
          </w:p>
        </w:tc>
        <w:tc>
          <w:tcPr>
            <w:tcW w:w="1898" w:type="dxa"/>
          </w:tcPr>
          <w:p w:rsidR="003B7199" w:rsidRDefault="00171F8A">
            <w:pPr>
              <w:rPr>
                <w:iCs/>
                <w:sz w:val="22"/>
                <w:szCs w:val="22"/>
              </w:rPr>
            </w:pPr>
            <w:r>
              <w:rPr>
                <w:iCs/>
                <w:sz w:val="22"/>
                <w:szCs w:val="22"/>
              </w:rPr>
              <w:t>promoviranje odgovornog odnosa prema prirodi i okolišu - tematske radionice s učenicima</w:t>
            </w:r>
          </w:p>
        </w:tc>
        <w:tc>
          <w:tcPr>
            <w:tcW w:w="1898" w:type="dxa"/>
          </w:tcPr>
          <w:p w:rsidR="003B7199" w:rsidRDefault="003B7199">
            <w:pPr>
              <w:rPr>
                <w:rFonts w:eastAsia="Garamond"/>
                <w:sz w:val="22"/>
                <w:szCs w:val="22"/>
              </w:rPr>
            </w:pPr>
          </w:p>
        </w:tc>
        <w:tc>
          <w:tcPr>
            <w:tcW w:w="1898" w:type="dxa"/>
          </w:tcPr>
          <w:p w:rsidR="003B7199" w:rsidRDefault="00171F8A">
            <w:pPr>
              <w:pStyle w:val="TableParagraph"/>
              <w:spacing w:before="1"/>
              <w:ind w:left="107"/>
              <w:jc w:val="center"/>
              <w:rPr>
                <w:rFonts w:ascii="Times New Roman" w:hAnsi="Times New Roman" w:cs="Times New Roman"/>
                <w:iCs/>
              </w:rPr>
            </w:pPr>
            <w:r>
              <w:rPr>
                <w:rFonts w:ascii="Times New Roman" w:hAnsi="Times New Roman" w:cs="Times New Roman"/>
                <w:iCs/>
                <w:spacing w:val="-2"/>
              </w:rPr>
              <w:t>Učitelji  Razrednici</w:t>
            </w:r>
          </w:p>
          <w:p w:rsidR="003B7199" w:rsidRDefault="00171F8A">
            <w:pPr>
              <w:pStyle w:val="TableParagraph"/>
              <w:spacing w:before="1"/>
              <w:ind w:left="107"/>
              <w:jc w:val="center"/>
              <w:rPr>
                <w:rFonts w:ascii="Times New Roman" w:hAnsi="Times New Roman" w:cs="Times New Roman"/>
                <w:iCs/>
                <w:spacing w:val="-2"/>
              </w:rPr>
            </w:pPr>
            <w:r>
              <w:rPr>
                <w:rFonts w:ascii="Times New Roman" w:hAnsi="Times New Roman" w:cs="Times New Roman"/>
                <w:iCs/>
                <w:spacing w:val="-2"/>
              </w:rPr>
              <w:t>Stručni suradnici</w:t>
            </w:r>
          </w:p>
        </w:tc>
      </w:tr>
      <w:tr w:rsidR="003B7199">
        <w:tc>
          <w:tcPr>
            <w:tcW w:w="1897" w:type="dxa"/>
          </w:tcPr>
          <w:p w:rsidR="003B7199" w:rsidRDefault="00171F8A">
            <w:pPr>
              <w:pStyle w:val="TableParagraph"/>
              <w:spacing w:before="121"/>
              <w:ind w:right="145"/>
              <w:jc w:val="both"/>
              <w:rPr>
                <w:rFonts w:ascii="Times New Roman" w:hAnsi="Times New Roman" w:cs="Times New Roman"/>
                <w:iCs/>
              </w:rPr>
            </w:pPr>
            <w:r>
              <w:rPr>
                <w:rFonts w:ascii="Times New Roman" w:eastAsia="Garamond" w:hAnsi="Times New Roman" w:cs="Times New Roman"/>
              </w:rPr>
              <w:t>Projekt „Škole za Afriku“</w:t>
            </w:r>
          </w:p>
        </w:tc>
        <w:tc>
          <w:tcPr>
            <w:tcW w:w="1897" w:type="dxa"/>
          </w:tcPr>
          <w:p w:rsidR="003B7199" w:rsidRDefault="00171F8A">
            <w:pPr>
              <w:pStyle w:val="TableParagraph"/>
              <w:spacing w:before="197"/>
              <w:ind w:left="107"/>
              <w:jc w:val="both"/>
              <w:rPr>
                <w:rFonts w:ascii="Times New Roman" w:hAnsi="Times New Roman" w:cs="Times New Roman"/>
                <w:iCs/>
                <w:spacing w:val="-5"/>
              </w:rPr>
            </w:pPr>
            <w:r>
              <w:rPr>
                <w:rFonts w:ascii="Times New Roman" w:eastAsia="Garamond" w:hAnsi="Times New Roman" w:cs="Times New Roman"/>
              </w:rPr>
              <w:t>1.-3. r.</w:t>
            </w:r>
          </w:p>
        </w:tc>
        <w:tc>
          <w:tcPr>
            <w:tcW w:w="1898" w:type="dxa"/>
          </w:tcPr>
          <w:p w:rsidR="003B7199" w:rsidRDefault="00171F8A">
            <w:pPr>
              <w:rPr>
                <w:iCs/>
                <w:sz w:val="22"/>
                <w:szCs w:val="22"/>
              </w:rPr>
            </w:pPr>
            <w:r>
              <w:rPr>
                <w:sz w:val="22"/>
                <w:szCs w:val="22"/>
              </w:rPr>
              <w:t>tematske</w:t>
            </w:r>
            <w:r>
              <w:rPr>
                <w:spacing w:val="-6"/>
                <w:sz w:val="22"/>
                <w:szCs w:val="22"/>
              </w:rPr>
              <w:t xml:space="preserve"> </w:t>
            </w:r>
            <w:r>
              <w:rPr>
                <w:sz w:val="22"/>
                <w:szCs w:val="22"/>
              </w:rPr>
              <w:t>radionice</w:t>
            </w:r>
            <w:r>
              <w:rPr>
                <w:spacing w:val="-1"/>
                <w:sz w:val="22"/>
                <w:szCs w:val="22"/>
              </w:rPr>
              <w:t xml:space="preserve"> </w:t>
            </w:r>
            <w:r>
              <w:rPr>
                <w:sz w:val="22"/>
                <w:szCs w:val="22"/>
              </w:rPr>
              <w:t>s</w:t>
            </w:r>
            <w:r>
              <w:rPr>
                <w:spacing w:val="-3"/>
                <w:sz w:val="22"/>
                <w:szCs w:val="22"/>
              </w:rPr>
              <w:t xml:space="preserve"> </w:t>
            </w:r>
            <w:r>
              <w:rPr>
                <w:sz w:val="22"/>
                <w:szCs w:val="22"/>
              </w:rPr>
              <w:t>učenicima</w:t>
            </w:r>
          </w:p>
        </w:tc>
        <w:tc>
          <w:tcPr>
            <w:tcW w:w="1898" w:type="dxa"/>
          </w:tcPr>
          <w:p w:rsidR="003B7199" w:rsidRDefault="003B7199">
            <w:pPr>
              <w:rPr>
                <w:rFonts w:eastAsia="Garamond"/>
                <w:sz w:val="22"/>
                <w:szCs w:val="22"/>
              </w:rPr>
            </w:pPr>
          </w:p>
        </w:tc>
        <w:tc>
          <w:tcPr>
            <w:tcW w:w="1898" w:type="dxa"/>
          </w:tcPr>
          <w:p w:rsidR="003B7199" w:rsidRDefault="00171F8A">
            <w:pPr>
              <w:pStyle w:val="TableParagraph"/>
              <w:spacing w:before="1"/>
              <w:ind w:left="107"/>
              <w:jc w:val="center"/>
              <w:rPr>
                <w:rFonts w:ascii="Times New Roman" w:hAnsi="Times New Roman" w:cs="Times New Roman"/>
                <w:iCs/>
                <w:spacing w:val="-2"/>
              </w:rPr>
            </w:pPr>
            <w:r>
              <w:rPr>
                <w:rFonts w:ascii="Times New Roman" w:hAnsi="Times New Roman" w:cs="Times New Roman"/>
                <w:iCs/>
                <w:spacing w:val="-2"/>
              </w:rPr>
              <w:t>Učiteljice</w:t>
            </w:r>
          </w:p>
          <w:p w:rsidR="003B7199" w:rsidRDefault="00171F8A">
            <w:pPr>
              <w:pStyle w:val="TableParagraph"/>
              <w:spacing w:before="1"/>
              <w:ind w:left="107"/>
              <w:jc w:val="center"/>
              <w:rPr>
                <w:rFonts w:ascii="Times New Roman" w:hAnsi="Times New Roman" w:cs="Times New Roman"/>
                <w:iCs/>
                <w:spacing w:val="-2"/>
              </w:rPr>
            </w:pPr>
            <w:r>
              <w:rPr>
                <w:rFonts w:ascii="Times New Roman" w:hAnsi="Times New Roman" w:cs="Times New Roman"/>
                <w:iCs/>
                <w:spacing w:val="-2"/>
              </w:rPr>
              <w:t>Psihologinja</w:t>
            </w:r>
          </w:p>
        </w:tc>
      </w:tr>
    </w:tbl>
    <w:p w:rsidR="003B7199" w:rsidRDefault="003B7199">
      <w:pPr>
        <w:rPr>
          <w:rFonts w:eastAsia="Garamond"/>
          <w:sz w:val="22"/>
          <w:szCs w:val="22"/>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1624"/>
        <w:gridCol w:w="1849"/>
        <w:gridCol w:w="1894"/>
        <w:gridCol w:w="1862"/>
      </w:tblGrid>
      <w:tr w:rsidR="003B7199">
        <w:tc>
          <w:tcPr>
            <w:tcW w:w="9488" w:type="dxa"/>
            <w:gridSpan w:val="5"/>
            <w:shd w:val="clear" w:color="auto" w:fill="C1E4F5"/>
          </w:tcPr>
          <w:p w:rsidR="003B7199" w:rsidRDefault="00171F8A">
            <w:pPr>
              <w:jc w:val="center"/>
              <w:rPr>
                <w:rFonts w:eastAsia="Garamond"/>
                <w:b/>
                <w:bCs/>
                <w:sz w:val="22"/>
                <w:szCs w:val="22"/>
              </w:rPr>
            </w:pPr>
            <w:r>
              <w:rPr>
                <w:rFonts w:eastAsia="Garamond"/>
                <w:b/>
                <w:bCs/>
                <w:sz w:val="22"/>
                <w:szCs w:val="22"/>
              </w:rPr>
              <w:t>Programi/aktivnosti koje provode vanjski suradnici</w:t>
            </w:r>
          </w:p>
          <w:p w:rsidR="003B7199" w:rsidRDefault="00171F8A">
            <w:pPr>
              <w:jc w:val="center"/>
              <w:rPr>
                <w:rFonts w:eastAsia="Garamond"/>
                <w:sz w:val="22"/>
                <w:szCs w:val="22"/>
              </w:rPr>
            </w:pPr>
            <w:r>
              <w:rPr>
                <w:rFonts w:eastAsia="Garamond"/>
                <w:sz w:val="22"/>
                <w:szCs w:val="22"/>
              </w:rPr>
              <w:t xml:space="preserve">(ako program/aktivnost provodi udruga i obuhvaća </w:t>
            </w:r>
            <w:r>
              <w:rPr>
                <w:rFonts w:eastAsia="Garamond"/>
                <w:sz w:val="22"/>
                <w:szCs w:val="22"/>
                <w:u w:val="single"/>
              </w:rPr>
              <w:t>rad s učenicima</w:t>
            </w:r>
            <w:r>
              <w:rPr>
                <w:rFonts w:eastAsia="Garamond"/>
                <w:sz w:val="22"/>
                <w:szCs w:val="22"/>
              </w:rPr>
              <w:t>, potrebna je suglasnost MZOM-a i stručno mišljenje AZOO)</w:t>
            </w:r>
          </w:p>
        </w:tc>
      </w:tr>
      <w:tr w:rsidR="003B7199">
        <w:tc>
          <w:tcPr>
            <w:tcW w:w="2259" w:type="dxa"/>
          </w:tcPr>
          <w:p w:rsidR="003B7199" w:rsidRDefault="00171F8A">
            <w:pPr>
              <w:rPr>
                <w:rFonts w:eastAsia="Garamond"/>
                <w:sz w:val="22"/>
                <w:szCs w:val="22"/>
              </w:rPr>
            </w:pPr>
            <w:r>
              <w:rPr>
                <w:rFonts w:eastAsia="Garamond"/>
                <w:sz w:val="22"/>
                <w:szCs w:val="22"/>
              </w:rPr>
              <w:t>Naziv programa/aktivnosti</w:t>
            </w:r>
          </w:p>
        </w:tc>
        <w:tc>
          <w:tcPr>
            <w:tcW w:w="1624" w:type="dxa"/>
          </w:tcPr>
          <w:p w:rsidR="003B7199" w:rsidRDefault="00171F8A">
            <w:pPr>
              <w:rPr>
                <w:rFonts w:eastAsia="Garamond"/>
                <w:sz w:val="22"/>
                <w:szCs w:val="22"/>
              </w:rPr>
            </w:pPr>
            <w:r>
              <w:rPr>
                <w:rFonts w:eastAsia="Garamond"/>
                <w:sz w:val="22"/>
                <w:szCs w:val="22"/>
              </w:rPr>
              <w:t>Razredni odjeli</w:t>
            </w:r>
          </w:p>
        </w:tc>
        <w:tc>
          <w:tcPr>
            <w:tcW w:w="1849" w:type="dxa"/>
          </w:tcPr>
          <w:p w:rsidR="003B7199" w:rsidRDefault="00171F8A">
            <w:pPr>
              <w:rPr>
                <w:rFonts w:eastAsia="Garamond"/>
                <w:sz w:val="22"/>
                <w:szCs w:val="22"/>
              </w:rPr>
            </w:pPr>
            <w:r>
              <w:rPr>
                <w:rFonts w:eastAsia="Garamond"/>
                <w:sz w:val="22"/>
                <w:szCs w:val="22"/>
              </w:rPr>
              <w:t>Broj susreta</w:t>
            </w:r>
          </w:p>
        </w:tc>
        <w:tc>
          <w:tcPr>
            <w:tcW w:w="1894" w:type="dxa"/>
          </w:tcPr>
          <w:p w:rsidR="003B7199" w:rsidRDefault="00171F8A">
            <w:pPr>
              <w:rPr>
                <w:rFonts w:eastAsia="Garamond"/>
                <w:sz w:val="22"/>
                <w:szCs w:val="22"/>
              </w:rPr>
            </w:pPr>
            <w:r>
              <w:rPr>
                <w:rFonts w:eastAsia="Garamond"/>
                <w:sz w:val="22"/>
                <w:szCs w:val="22"/>
              </w:rPr>
              <w:t>Broj susreta s roditeljima</w:t>
            </w:r>
          </w:p>
        </w:tc>
        <w:tc>
          <w:tcPr>
            <w:tcW w:w="1862" w:type="dxa"/>
          </w:tcPr>
          <w:p w:rsidR="003B7199" w:rsidRDefault="00171F8A">
            <w:pPr>
              <w:rPr>
                <w:rFonts w:eastAsia="Garamond"/>
                <w:sz w:val="22"/>
                <w:szCs w:val="22"/>
              </w:rPr>
            </w:pPr>
            <w:r>
              <w:rPr>
                <w:rFonts w:eastAsia="Garamond"/>
                <w:sz w:val="22"/>
                <w:szCs w:val="22"/>
              </w:rPr>
              <w:t xml:space="preserve">Provodi </w:t>
            </w:r>
          </w:p>
        </w:tc>
      </w:tr>
      <w:tr w:rsidR="003B7199">
        <w:tc>
          <w:tcPr>
            <w:tcW w:w="2259" w:type="dxa"/>
          </w:tcPr>
          <w:p w:rsidR="003B7199" w:rsidRDefault="00171F8A">
            <w:pPr>
              <w:pStyle w:val="TableParagraph"/>
              <w:spacing w:before="95"/>
              <w:ind w:left="360" w:right="145"/>
              <w:rPr>
                <w:rFonts w:ascii="Times New Roman" w:hAnsi="Times New Roman" w:cs="Times New Roman"/>
                <w:i/>
              </w:rPr>
            </w:pPr>
            <w:r>
              <w:rPr>
                <w:rFonts w:ascii="Times New Roman" w:hAnsi="Times New Roman" w:cs="Times New Roman"/>
                <w:iCs/>
              </w:rPr>
              <w:t>Projekt EMA – Liga za prevenciju ovisnosti</w:t>
            </w:r>
          </w:p>
          <w:p w:rsidR="003B7199" w:rsidRDefault="00171F8A">
            <w:pPr>
              <w:rPr>
                <w:rFonts w:eastAsia="Garamond"/>
                <w:sz w:val="22"/>
                <w:szCs w:val="22"/>
              </w:rPr>
            </w:pPr>
            <w:r>
              <w:rPr>
                <w:iCs/>
                <w:sz w:val="22"/>
                <w:szCs w:val="22"/>
              </w:rPr>
              <w:t>radionice za učenike</w:t>
            </w:r>
          </w:p>
        </w:tc>
        <w:tc>
          <w:tcPr>
            <w:tcW w:w="1624" w:type="dxa"/>
          </w:tcPr>
          <w:p w:rsidR="003B7199" w:rsidRDefault="00171F8A">
            <w:pPr>
              <w:rPr>
                <w:rFonts w:eastAsia="Garamond"/>
                <w:sz w:val="22"/>
                <w:szCs w:val="22"/>
              </w:rPr>
            </w:pPr>
            <w:r>
              <w:rPr>
                <w:iCs/>
                <w:sz w:val="22"/>
                <w:szCs w:val="22"/>
              </w:rPr>
              <w:t>od 5. do 8. r</w:t>
            </w:r>
          </w:p>
        </w:tc>
        <w:tc>
          <w:tcPr>
            <w:tcW w:w="1849" w:type="dxa"/>
          </w:tcPr>
          <w:p w:rsidR="003B7199" w:rsidRDefault="00171F8A">
            <w:pPr>
              <w:rPr>
                <w:rFonts w:eastAsia="Garamond"/>
                <w:sz w:val="22"/>
                <w:szCs w:val="22"/>
              </w:rPr>
            </w:pPr>
            <w:r>
              <w:rPr>
                <w:rFonts w:eastAsia="Garamond"/>
                <w:sz w:val="22"/>
                <w:szCs w:val="22"/>
              </w:rPr>
              <w:t>1 susret po razredu u trajanju od 2 šk. sata</w:t>
            </w:r>
          </w:p>
        </w:tc>
        <w:tc>
          <w:tcPr>
            <w:tcW w:w="1894" w:type="dxa"/>
          </w:tcPr>
          <w:p w:rsidR="003B7199" w:rsidRDefault="00171F8A">
            <w:pPr>
              <w:rPr>
                <w:rFonts w:eastAsia="Garamond"/>
                <w:sz w:val="22"/>
                <w:szCs w:val="22"/>
              </w:rPr>
            </w:pPr>
            <w:r>
              <w:rPr>
                <w:rFonts w:eastAsia="Garamond"/>
                <w:sz w:val="22"/>
                <w:szCs w:val="22"/>
              </w:rPr>
              <w:t>1 roditeljski sastanak po paraleli</w:t>
            </w:r>
          </w:p>
        </w:tc>
        <w:tc>
          <w:tcPr>
            <w:tcW w:w="1862" w:type="dxa"/>
          </w:tcPr>
          <w:p w:rsidR="003B7199" w:rsidRDefault="00171F8A">
            <w:pPr>
              <w:rPr>
                <w:rFonts w:eastAsia="Garamond"/>
                <w:sz w:val="22"/>
                <w:szCs w:val="22"/>
              </w:rPr>
            </w:pPr>
            <w:r>
              <w:rPr>
                <w:rFonts w:eastAsia="Garamond"/>
                <w:sz w:val="22"/>
                <w:szCs w:val="22"/>
              </w:rPr>
              <w:t>Liga za prevenciju ovisnosti</w:t>
            </w:r>
          </w:p>
          <w:p w:rsidR="003B7199" w:rsidRDefault="00171F8A">
            <w:pPr>
              <w:rPr>
                <w:rFonts w:eastAsia="Garamond"/>
                <w:sz w:val="22"/>
                <w:szCs w:val="22"/>
              </w:rPr>
            </w:pPr>
            <w:r>
              <w:rPr>
                <w:rFonts w:eastAsia="Garamond"/>
                <w:sz w:val="22"/>
                <w:szCs w:val="22"/>
              </w:rPr>
              <w:t>Pedagoginja</w:t>
            </w:r>
          </w:p>
        </w:tc>
      </w:tr>
      <w:tr w:rsidR="003B7199">
        <w:tc>
          <w:tcPr>
            <w:tcW w:w="2259" w:type="dxa"/>
          </w:tcPr>
          <w:p w:rsidR="003B7199" w:rsidRDefault="00171F8A">
            <w:pPr>
              <w:pStyle w:val="TableParagraph"/>
              <w:tabs>
                <w:tab w:val="left" w:pos="547"/>
              </w:tabs>
              <w:spacing w:before="165"/>
              <w:ind w:left="720"/>
              <w:rPr>
                <w:rFonts w:ascii="Times New Roman" w:hAnsi="Times New Roman" w:cs="Times New Roman"/>
                <w:iCs/>
              </w:rPr>
            </w:pPr>
            <w:r>
              <w:rPr>
                <w:rFonts w:ascii="Times New Roman" w:hAnsi="Times New Roman" w:cs="Times New Roman"/>
                <w:iCs/>
              </w:rPr>
              <w:t>„Mogu ako hoću“</w:t>
            </w:r>
          </w:p>
        </w:tc>
        <w:tc>
          <w:tcPr>
            <w:tcW w:w="1624" w:type="dxa"/>
          </w:tcPr>
          <w:p w:rsidR="003B7199" w:rsidRDefault="00171F8A">
            <w:pPr>
              <w:rPr>
                <w:rFonts w:eastAsia="Garamond"/>
                <w:sz w:val="22"/>
                <w:szCs w:val="22"/>
              </w:rPr>
            </w:pPr>
            <w:r>
              <w:rPr>
                <w:rFonts w:eastAsia="Garamond"/>
                <w:sz w:val="22"/>
                <w:szCs w:val="22"/>
              </w:rPr>
              <w:t>4.r.</w:t>
            </w:r>
          </w:p>
        </w:tc>
        <w:tc>
          <w:tcPr>
            <w:tcW w:w="1849" w:type="dxa"/>
          </w:tcPr>
          <w:p w:rsidR="003B7199" w:rsidRDefault="00171F8A">
            <w:pPr>
              <w:rPr>
                <w:rFonts w:eastAsia="Garamond"/>
                <w:sz w:val="22"/>
                <w:szCs w:val="22"/>
              </w:rPr>
            </w:pPr>
            <w:r>
              <w:rPr>
                <w:rFonts w:eastAsia="Garamond"/>
                <w:sz w:val="22"/>
                <w:szCs w:val="22"/>
              </w:rPr>
              <w:t>1 po razredu</w:t>
            </w:r>
          </w:p>
        </w:tc>
        <w:tc>
          <w:tcPr>
            <w:tcW w:w="1894" w:type="dxa"/>
          </w:tcPr>
          <w:p w:rsidR="003B7199" w:rsidRDefault="003B7199">
            <w:pPr>
              <w:rPr>
                <w:rFonts w:eastAsia="Garamond"/>
                <w:sz w:val="22"/>
                <w:szCs w:val="22"/>
              </w:rPr>
            </w:pPr>
          </w:p>
        </w:tc>
        <w:tc>
          <w:tcPr>
            <w:tcW w:w="1862" w:type="dxa"/>
          </w:tcPr>
          <w:p w:rsidR="003B7199" w:rsidRDefault="00171F8A">
            <w:pPr>
              <w:rPr>
                <w:rFonts w:eastAsia="Garamond"/>
                <w:sz w:val="22"/>
                <w:szCs w:val="22"/>
              </w:rPr>
            </w:pPr>
            <w:r>
              <w:rPr>
                <w:rFonts w:eastAsia="Garamond"/>
                <w:sz w:val="22"/>
                <w:szCs w:val="22"/>
              </w:rPr>
              <w:t>MUP SDŽ</w:t>
            </w:r>
          </w:p>
        </w:tc>
      </w:tr>
      <w:tr w:rsidR="003B7199">
        <w:tc>
          <w:tcPr>
            <w:tcW w:w="2259" w:type="dxa"/>
          </w:tcPr>
          <w:p w:rsidR="003B7199" w:rsidRDefault="00171F8A">
            <w:pPr>
              <w:pStyle w:val="TableParagraph"/>
              <w:tabs>
                <w:tab w:val="left" w:pos="547"/>
              </w:tabs>
              <w:spacing w:before="165"/>
              <w:ind w:left="720"/>
              <w:rPr>
                <w:rFonts w:ascii="Times New Roman" w:hAnsi="Times New Roman" w:cs="Times New Roman"/>
                <w:iCs/>
              </w:rPr>
            </w:pPr>
            <w:r>
              <w:rPr>
                <w:rFonts w:ascii="Times New Roman" w:hAnsi="Times New Roman" w:cs="Times New Roman"/>
                <w:iCs/>
              </w:rPr>
              <w:t>„Zajedno</w:t>
            </w:r>
            <w:r>
              <w:rPr>
                <w:rFonts w:ascii="Times New Roman" w:hAnsi="Times New Roman" w:cs="Times New Roman"/>
                <w:iCs/>
                <w:spacing w:val="-11"/>
              </w:rPr>
              <w:t xml:space="preserve"> </w:t>
            </w:r>
            <w:r>
              <w:rPr>
                <w:rFonts w:ascii="Times New Roman" w:hAnsi="Times New Roman" w:cs="Times New Roman"/>
                <w:iCs/>
              </w:rPr>
              <w:t>možemo</w:t>
            </w:r>
            <w:r>
              <w:rPr>
                <w:rFonts w:ascii="Times New Roman" w:hAnsi="Times New Roman" w:cs="Times New Roman"/>
                <w:iCs/>
                <w:spacing w:val="-10"/>
              </w:rPr>
              <w:t xml:space="preserve"> </w:t>
            </w:r>
            <w:r>
              <w:rPr>
                <w:rFonts w:ascii="Times New Roman" w:hAnsi="Times New Roman" w:cs="Times New Roman"/>
                <w:iCs/>
                <w:spacing w:val="-4"/>
              </w:rPr>
              <w:t>više“</w:t>
            </w:r>
            <w:r>
              <w:rPr>
                <w:rFonts w:ascii="Times New Roman" w:hAnsi="Times New Roman" w:cs="Times New Roman"/>
                <w:iCs/>
                <w:spacing w:val="-4"/>
              </w:rPr>
              <w:br/>
            </w:r>
          </w:p>
          <w:p w:rsidR="003B7199" w:rsidRDefault="003B7199">
            <w:pPr>
              <w:pStyle w:val="TableParagraph"/>
              <w:tabs>
                <w:tab w:val="left" w:pos="525"/>
              </w:tabs>
              <w:ind w:left="720"/>
              <w:rPr>
                <w:rFonts w:ascii="Times New Roman" w:eastAsia="Garamond" w:hAnsi="Times New Roman" w:cs="Times New Roman"/>
              </w:rPr>
            </w:pPr>
          </w:p>
        </w:tc>
        <w:tc>
          <w:tcPr>
            <w:tcW w:w="1624" w:type="dxa"/>
          </w:tcPr>
          <w:p w:rsidR="003B7199" w:rsidRDefault="00171F8A">
            <w:pPr>
              <w:rPr>
                <w:rFonts w:eastAsia="Garamond"/>
                <w:sz w:val="22"/>
                <w:szCs w:val="22"/>
              </w:rPr>
            </w:pPr>
            <w:r>
              <w:rPr>
                <w:rFonts w:eastAsia="Garamond"/>
                <w:sz w:val="22"/>
                <w:szCs w:val="22"/>
              </w:rPr>
              <w:t>5.r.</w:t>
            </w:r>
          </w:p>
        </w:tc>
        <w:tc>
          <w:tcPr>
            <w:tcW w:w="1849" w:type="dxa"/>
          </w:tcPr>
          <w:p w:rsidR="003B7199" w:rsidRDefault="00171F8A">
            <w:pPr>
              <w:rPr>
                <w:rFonts w:eastAsia="Garamond"/>
                <w:sz w:val="22"/>
                <w:szCs w:val="22"/>
              </w:rPr>
            </w:pPr>
            <w:r>
              <w:rPr>
                <w:rFonts w:eastAsia="Garamond"/>
                <w:sz w:val="22"/>
                <w:szCs w:val="22"/>
              </w:rPr>
              <w:t>1 po razredu</w:t>
            </w:r>
          </w:p>
        </w:tc>
        <w:tc>
          <w:tcPr>
            <w:tcW w:w="1894" w:type="dxa"/>
          </w:tcPr>
          <w:p w:rsidR="003B7199" w:rsidRDefault="003B7199">
            <w:pPr>
              <w:rPr>
                <w:rFonts w:eastAsia="Garamond"/>
                <w:sz w:val="22"/>
                <w:szCs w:val="22"/>
              </w:rPr>
            </w:pPr>
          </w:p>
        </w:tc>
        <w:tc>
          <w:tcPr>
            <w:tcW w:w="1862" w:type="dxa"/>
          </w:tcPr>
          <w:p w:rsidR="003B7199" w:rsidRDefault="00171F8A">
            <w:pPr>
              <w:rPr>
                <w:rFonts w:eastAsia="Garamond"/>
                <w:sz w:val="22"/>
                <w:szCs w:val="22"/>
              </w:rPr>
            </w:pPr>
            <w:r>
              <w:rPr>
                <w:rFonts w:eastAsia="Garamond"/>
                <w:sz w:val="22"/>
                <w:szCs w:val="22"/>
              </w:rPr>
              <w:t>NZJZ i MUP SDŽ</w:t>
            </w:r>
          </w:p>
        </w:tc>
      </w:tr>
      <w:tr w:rsidR="003B7199">
        <w:tc>
          <w:tcPr>
            <w:tcW w:w="2259" w:type="dxa"/>
          </w:tcPr>
          <w:p w:rsidR="003B7199" w:rsidRDefault="00171F8A">
            <w:pPr>
              <w:rPr>
                <w:rFonts w:eastAsia="Garamond"/>
                <w:sz w:val="22"/>
                <w:szCs w:val="22"/>
              </w:rPr>
            </w:pPr>
            <w:r>
              <w:rPr>
                <w:rFonts w:eastAsia="Garamond"/>
                <w:sz w:val="22"/>
                <w:szCs w:val="22"/>
              </w:rPr>
              <w:t>Projekt „Zdrav za 5“</w:t>
            </w:r>
          </w:p>
        </w:tc>
        <w:tc>
          <w:tcPr>
            <w:tcW w:w="1624" w:type="dxa"/>
          </w:tcPr>
          <w:p w:rsidR="003B7199" w:rsidRDefault="00171F8A">
            <w:pPr>
              <w:rPr>
                <w:rFonts w:eastAsia="Garamond"/>
                <w:sz w:val="22"/>
                <w:szCs w:val="22"/>
              </w:rPr>
            </w:pPr>
            <w:r>
              <w:rPr>
                <w:rFonts w:eastAsia="Garamond"/>
                <w:sz w:val="22"/>
                <w:szCs w:val="22"/>
              </w:rPr>
              <w:t>6.r</w:t>
            </w:r>
          </w:p>
        </w:tc>
        <w:tc>
          <w:tcPr>
            <w:tcW w:w="1849" w:type="dxa"/>
          </w:tcPr>
          <w:p w:rsidR="003B7199" w:rsidRDefault="00171F8A">
            <w:pPr>
              <w:rPr>
                <w:rFonts w:eastAsia="Garamond"/>
                <w:sz w:val="22"/>
                <w:szCs w:val="22"/>
              </w:rPr>
            </w:pPr>
            <w:r>
              <w:rPr>
                <w:rFonts w:eastAsia="Garamond"/>
                <w:sz w:val="22"/>
                <w:szCs w:val="22"/>
              </w:rPr>
              <w:t>1 po razredu</w:t>
            </w:r>
          </w:p>
        </w:tc>
        <w:tc>
          <w:tcPr>
            <w:tcW w:w="1894" w:type="dxa"/>
          </w:tcPr>
          <w:p w:rsidR="003B7199" w:rsidRDefault="00171F8A">
            <w:pPr>
              <w:rPr>
                <w:rFonts w:eastAsia="Garamond"/>
                <w:sz w:val="22"/>
                <w:szCs w:val="22"/>
              </w:rPr>
            </w:pPr>
            <w:r>
              <w:rPr>
                <w:rFonts w:eastAsia="Garamond"/>
                <w:sz w:val="22"/>
                <w:szCs w:val="22"/>
              </w:rPr>
              <w:t>1</w:t>
            </w:r>
          </w:p>
        </w:tc>
        <w:tc>
          <w:tcPr>
            <w:tcW w:w="1862" w:type="dxa"/>
          </w:tcPr>
          <w:p w:rsidR="003B7199" w:rsidRDefault="00171F8A">
            <w:pPr>
              <w:rPr>
                <w:rFonts w:eastAsia="Garamond"/>
                <w:sz w:val="22"/>
                <w:szCs w:val="22"/>
              </w:rPr>
            </w:pPr>
            <w:r>
              <w:rPr>
                <w:rFonts w:eastAsia="Garamond"/>
                <w:sz w:val="22"/>
                <w:szCs w:val="22"/>
              </w:rPr>
              <w:t>NZJZ i MUP SDŽ</w:t>
            </w:r>
          </w:p>
        </w:tc>
      </w:tr>
      <w:tr w:rsidR="003B7199">
        <w:tc>
          <w:tcPr>
            <w:tcW w:w="2259" w:type="dxa"/>
          </w:tcPr>
          <w:p w:rsidR="003B7199" w:rsidRDefault="00171F8A">
            <w:pPr>
              <w:rPr>
                <w:rFonts w:eastAsia="Garamond"/>
                <w:sz w:val="22"/>
                <w:szCs w:val="22"/>
              </w:rPr>
            </w:pPr>
            <w:r>
              <w:rPr>
                <w:rFonts w:eastAsia="Garamond"/>
                <w:sz w:val="22"/>
                <w:szCs w:val="22"/>
              </w:rPr>
              <w:t>Projekt „Djeca u školama za djecu u bolnicama“</w:t>
            </w:r>
          </w:p>
        </w:tc>
        <w:tc>
          <w:tcPr>
            <w:tcW w:w="1624" w:type="dxa"/>
          </w:tcPr>
          <w:p w:rsidR="003B7199" w:rsidRDefault="00171F8A">
            <w:pPr>
              <w:rPr>
                <w:rFonts w:eastAsia="Garamond"/>
                <w:sz w:val="22"/>
                <w:szCs w:val="22"/>
              </w:rPr>
            </w:pPr>
            <w:r>
              <w:rPr>
                <w:rFonts w:eastAsia="Garamond"/>
                <w:sz w:val="22"/>
                <w:szCs w:val="22"/>
              </w:rPr>
              <w:t>1.-4.r</w:t>
            </w:r>
          </w:p>
        </w:tc>
        <w:tc>
          <w:tcPr>
            <w:tcW w:w="1849" w:type="dxa"/>
          </w:tcPr>
          <w:p w:rsidR="003B7199" w:rsidRDefault="00171F8A">
            <w:pPr>
              <w:rPr>
                <w:rFonts w:eastAsia="Garamond"/>
                <w:sz w:val="22"/>
                <w:szCs w:val="22"/>
              </w:rPr>
            </w:pPr>
            <w:r>
              <w:rPr>
                <w:rFonts w:eastAsia="Garamond"/>
                <w:sz w:val="22"/>
                <w:szCs w:val="22"/>
              </w:rPr>
              <w:t>1 po razredu</w:t>
            </w:r>
          </w:p>
        </w:tc>
        <w:tc>
          <w:tcPr>
            <w:tcW w:w="1894" w:type="dxa"/>
          </w:tcPr>
          <w:p w:rsidR="003B7199" w:rsidRDefault="00171F8A">
            <w:pPr>
              <w:rPr>
                <w:rFonts w:eastAsia="Garamond"/>
                <w:sz w:val="22"/>
                <w:szCs w:val="22"/>
              </w:rPr>
            </w:pPr>
            <w:r>
              <w:rPr>
                <w:rFonts w:eastAsia="Garamond"/>
                <w:sz w:val="22"/>
                <w:szCs w:val="22"/>
              </w:rPr>
              <w:t>/</w:t>
            </w:r>
          </w:p>
        </w:tc>
        <w:tc>
          <w:tcPr>
            <w:tcW w:w="1862" w:type="dxa"/>
          </w:tcPr>
          <w:p w:rsidR="003B7199" w:rsidRDefault="00171F8A">
            <w:pPr>
              <w:rPr>
                <w:rFonts w:eastAsia="Garamond"/>
                <w:sz w:val="22"/>
                <w:szCs w:val="22"/>
              </w:rPr>
            </w:pPr>
            <w:r>
              <w:rPr>
                <w:rFonts w:eastAsia="Garamond"/>
                <w:sz w:val="22"/>
                <w:szCs w:val="22"/>
              </w:rPr>
              <w:t>Učiteljice</w:t>
            </w:r>
          </w:p>
          <w:p w:rsidR="003B7199" w:rsidRDefault="00171F8A">
            <w:pPr>
              <w:rPr>
                <w:rFonts w:eastAsia="Garamond"/>
                <w:sz w:val="22"/>
                <w:szCs w:val="22"/>
              </w:rPr>
            </w:pPr>
            <w:r>
              <w:rPr>
                <w:rFonts w:eastAsia="Garamond"/>
                <w:sz w:val="22"/>
                <w:szCs w:val="22"/>
              </w:rPr>
              <w:t>Udruga Crveni nosovi</w:t>
            </w:r>
          </w:p>
        </w:tc>
      </w:tr>
      <w:tr w:rsidR="003B7199">
        <w:tc>
          <w:tcPr>
            <w:tcW w:w="2259" w:type="dxa"/>
          </w:tcPr>
          <w:p w:rsidR="003B7199" w:rsidRDefault="00171F8A">
            <w:pPr>
              <w:rPr>
                <w:rFonts w:eastAsia="Garamond"/>
                <w:sz w:val="22"/>
                <w:szCs w:val="22"/>
              </w:rPr>
            </w:pPr>
            <w:r>
              <w:rPr>
                <w:rFonts w:eastAsia="Garamond"/>
                <w:sz w:val="22"/>
                <w:szCs w:val="22"/>
              </w:rPr>
              <w:t>Prevencija trgovanja ljudima-Sigurni koraci: prepoznaj rizik, zaštiti sebe i druge.</w:t>
            </w:r>
          </w:p>
        </w:tc>
        <w:tc>
          <w:tcPr>
            <w:tcW w:w="1624" w:type="dxa"/>
          </w:tcPr>
          <w:p w:rsidR="003B7199" w:rsidRDefault="00171F8A">
            <w:pPr>
              <w:rPr>
                <w:rFonts w:eastAsia="Garamond"/>
                <w:sz w:val="22"/>
                <w:szCs w:val="22"/>
              </w:rPr>
            </w:pPr>
            <w:r>
              <w:rPr>
                <w:rFonts w:eastAsia="Garamond"/>
                <w:sz w:val="22"/>
                <w:szCs w:val="22"/>
              </w:rPr>
              <w:t>8.r</w:t>
            </w:r>
          </w:p>
        </w:tc>
        <w:tc>
          <w:tcPr>
            <w:tcW w:w="1849" w:type="dxa"/>
          </w:tcPr>
          <w:p w:rsidR="003B7199" w:rsidRDefault="00171F8A">
            <w:pPr>
              <w:rPr>
                <w:rFonts w:eastAsia="Garamond"/>
                <w:sz w:val="22"/>
                <w:szCs w:val="22"/>
              </w:rPr>
            </w:pPr>
            <w:r>
              <w:rPr>
                <w:rFonts w:eastAsia="Garamond"/>
                <w:sz w:val="22"/>
                <w:szCs w:val="22"/>
              </w:rPr>
              <w:t>1 po razredu</w:t>
            </w:r>
          </w:p>
        </w:tc>
        <w:tc>
          <w:tcPr>
            <w:tcW w:w="1894" w:type="dxa"/>
          </w:tcPr>
          <w:p w:rsidR="003B7199" w:rsidRDefault="00171F8A">
            <w:pPr>
              <w:rPr>
                <w:rFonts w:eastAsia="Garamond"/>
                <w:sz w:val="22"/>
                <w:szCs w:val="22"/>
              </w:rPr>
            </w:pPr>
            <w:r>
              <w:rPr>
                <w:rFonts w:eastAsia="Garamond"/>
                <w:sz w:val="22"/>
                <w:szCs w:val="22"/>
              </w:rPr>
              <w:t>/</w:t>
            </w:r>
          </w:p>
        </w:tc>
        <w:tc>
          <w:tcPr>
            <w:tcW w:w="1862" w:type="dxa"/>
          </w:tcPr>
          <w:p w:rsidR="003B7199" w:rsidRDefault="00171F8A">
            <w:pPr>
              <w:rPr>
                <w:rFonts w:eastAsia="Garamond"/>
                <w:sz w:val="22"/>
                <w:szCs w:val="22"/>
              </w:rPr>
            </w:pPr>
            <w:r>
              <w:rPr>
                <w:rFonts w:eastAsia="Garamond"/>
                <w:sz w:val="22"/>
                <w:szCs w:val="22"/>
              </w:rPr>
              <w:t>Gradsko društvo crvenog križa Split</w:t>
            </w:r>
          </w:p>
          <w:p w:rsidR="003B7199" w:rsidRDefault="003B7199">
            <w:pPr>
              <w:rPr>
                <w:rFonts w:eastAsia="Garamond"/>
                <w:sz w:val="22"/>
                <w:szCs w:val="22"/>
              </w:rPr>
            </w:pPr>
          </w:p>
        </w:tc>
      </w:tr>
      <w:tr w:rsidR="003B7199">
        <w:tc>
          <w:tcPr>
            <w:tcW w:w="2259" w:type="dxa"/>
          </w:tcPr>
          <w:p w:rsidR="003B7199" w:rsidRDefault="00171F8A">
            <w:pPr>
              <w:rPr>
                <w:rFonts w:eastAsia="Garamond"/>
                <w:sz w:val="22"/>
                <w:szCs w:val="22"/>
              </w:rPr>
            </w:pPr>
            <w:r>
              <w:rPr>
                <w:rFonts w:eastAsia="Garamond"/>
                <w:sz w:val="22"/>
                <w:szCs w:val="22"/>
              </w:rPr>
              <w:t>Prometni poligon</w:t>
            </w:r>
          </w:p>
        </w:tc>
        <w:tc>
          <w:tcPr>
            <w:tcW w:w="1624" w:type="dxa"/>
          </w:tcPr>
          <w:p w:rsidR="003B7199" w:rsidRDefault="00171F8A">
            <w:pPr>
              <w:rPr>
                <w:rFonts w:eastAsia="Garamond"/>
                <w:sz w:val="22"/>
                <w:szCs w:val="22"/>
              </w:rPr>
            </w:pPr>
            <w:r>
              <w:rPr>
                <w:rFonts w:eastAsia="Garamond"/>
                <w:sz w:val="22"/>
                <w:szCs w:val="22"/>
              </w:rPr>
              <w:t>od 3. do 5. r.</w:t>
            </w:r>
          </w:p>
        </w:tc>
        <w:tc>
          <w:tcPr>
            <w:tcW w:w="1849" w:type="dxa"/>
          </w:tcPr>
          <w:p w:rsidR="003B7199" w:rsidRDefault="00171F8A">
            <w:pPr>
              <w:rPr>
                <w:rFonts w:eastAsia="Garamond"/>
                <w:sz w:val="22"/>
                <w:szCs w:val="22"/>
              </w:rPr>
            </w:pPr>
            <w:r>
              <w:rPr>
                <w:rFonts w:eastAsia="Garamond"/>
                <w:sz w:val="22"/>
                <w:szCs w:val="22"/>
              </w:rPr>
              <w:t xml:space="preserve">3 </w:t>
            </w:r>
            <w:r>
              <w:rPr>
                <w:iCs/>
                <w:sz w:val="22"/>
                <w:szCs w:val="22"/>
              </w:rPr>
              <w:t>po 2 šk. Sata na Prometnom poligonu</w:t>
            </w:r>
          </w:p>
        </w:tc>
        <w:tc>
          <w:tcPr>
            <w:tcW w:w="1894" w:type="dxa"/>
          </w:tcPr>
          <w:p w:rsidR="003B7199" w:rsidRDefault="00171F8A">
            <w:pPr>
              <w:rPr>
                <w:rFonts w:eastAsia="Garamond"/>
                <w:sz w:val="22"/>
                <w:szCs w:val="22"/>
              </w:rPr>
            </w:pPr>
            <w:r>
              <w:rPr>
                <w:rFonts w:eastAsia="Garamond"/>
                <w:sz w:val="22"/>
                <w:szCs w:val="22"/>
              </w:rPr>
              <w:t>/</w:t>
            </w:r>
          </w:p>
        </w:tc>
        <w:tc>
          <w:tcPr>
            <w:tcW w:w="1862" w:type="dxa"/>
          </w:tcPr>
          <w:p w:rsidR="003B7199" w:rsidRDefault="00171F8A">
            <w:pPr>
              <w:rPr>
                <w:rFonts w:eastAsia="Garamond"/>
                <w:sz w:val="22"/>
                <w:szCs w:val="22"/>
              </w:rPr>
            </w:pPr>
            <w:r>
              <w:rPr>
                <w:rFonts w:eastAsia="Garamond"/>
                <w:sz w:val="22"/>
                <w:szCs w:val="22"/>
              </w:rPr>
              <w:t>HAK</w:t>
            </w:r>
          </w:p>
        </w:tc>
      </w:tr>
    </w:tbl>
    <w:p w:rsidR="003B7199" w:rsidRDefault="00171F8A">
      <w:pPr>
        <w:pStyle w:val="Naslov4"/>
        <w:rPr>
          <w:rFonts w:eastAsia="Garamond"/>
          <w:sz w:val="22"/>
          <w:szCs w:val="22"/>
        </w:rPr>
      </w:pPr>
      <w:r>
        <w:rPr>
          <w:rFonts w:eastAsia="Garamond"/>
          <w:sz w:val="22"/>
          <w:szCs w:val="22"/>
        </w:rPr>
        <w:t>AKTIVNOSTI ZA  UČITELJE / NASTAVNIKE I STRUČNE SURADNIKE</w:t>
      </w:r>
    </w:p>
    <w:tbl>
      <w:tblPr>
        <w:tblW w:w="9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555"/>
        <w:gridCol w:w="1701"/>
        <w:gridCol w:w="2126"/>
        <w:gridCol w:w="1276"/>
        <w:gridCol w:w="1672"/>
        <w:gridCol w:w="958"/>
      </w:tblGrid>
      <w:tr w:rsidR="003B7199">
        <w:tc>
          <w:tcPr>
            <w:tcW w:w="3256" w:type="dxa"/>
            <w:gridSpan w:val="2"/>
            <w:shd w:val="clear" w:color="auto" w:fill="C1E4F5"/>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 xml:space="preserve">Stručne teme </w:t>
            </w:r>
          </w:p>
        </w:tc>
        <w:tc>
          <w:tcPr>
            <w:tcW w:w="5074" w:type="dxa"/>
            <w:gridSpan w:val="3"/>
            <w:shd w:val="clear" w:color="auto" w:fill="C1E4F5"/>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Edukacija  za provođenje konkretnog  preventivnog programa</w:t>
            </w:r>
          </w:p>
        </w:tc>
        <w:tc>
          <w:tcPr>
            <w:tcW w:w="958" w:type="dxa"/>
            <w:shd w:val="clear" w:color="auto" w:fill="C1E4F5"/>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 xml:space="preserve">Napomena </w:t>
            </w:r>
          </w:p>
        </w:tc>
      </w:tr>
      <w:tr w:rsidR="003B7199">
        <w:tc>
          <w:tcPr>
            <w:tcW w:w="1555" w:type="dxa"/>
          </w:tcPr>
          <w:p w:rsidR="003B7199" w:rsidRDefault="00171F8A">
            <w:pPr>
              <w:pBdr>
                <w:top w:val="nil"/>
                <w:left w:val="nil"/>
                <w:bottom w:val="nil"/>
                <w:right w:val="nil"/>
                <w:between w:val="nil"/>
              </w:pBdr>
              <w:spacing w:line="720" w:lineRule="auto"/>
              <w:rPr>
                <w:rFonts w:eastAsia="Garamond"/>
                <w:color w:val="000000"/>
                <w:sz w:val="22"/>
                <w:szCs w:val="22"/>
              </w:rPr>
            </w:pPr>
            <w:r>
              <w:rPr>
                <w:rFonts w:eastAsia="Garamond"/>
                <w:color w:val="000000"/>
                <w:sz w:val="22"/>
                <w:szCs w:val="22"/>
              </w:rPr>
              <w:t>UV</w:t>
            </w:r>
          </w:p>
        </w:tc>
        <w:tc>
          <w:tcPr>
            <w:tcW w:w="1701" w:type="dxa"/>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RV</w:t>
            </w:r>
          </w:p>
        </w:tc>
        <w:tc>
          <w:tcPr>
            <w:tcW w:w="2126" w:type="dxa"/>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Ime programa</w:t>
            </w:r>
          </w:p>
        </w:tc>
        <w:tc>
          <w:tcPr>
            <w:tcW w:w="1276" w:type="dxa"/>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Broj sudionika edukacije</w:t>
            </w:r>
          </w:p>
        </w:tc>
        <w:tc>
          <w:tcPr>
            <w:tcW w:w="1672" w:type="dxa"/>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Broj provoditelja nakon edukacije</w:t>
            </w:r>
          </w:p>
        </w:tc>
        <w:tc>
          <w:tcPr>
            <w:tcW w:w="958" w:type="dxa"/>
          </w:tcPr>
          <w:p w:rsidR="003B7199" w:rsidRDefault="003B7199">
            <w:pPr>
              <w:pBdr>
                <w:top w:val="nil"/>
                <w:left w:val="nil"/>
                <w:bottom w:val="nil"/>
                <w:right w:val="nil"/>
                <w:between w:val="nil"/>
              </w:pBdr>
              <w:jc w:val="center"/>
              <w:rPr>
                <w:rFonts w:eastAsia="Garamond"/>
                <w:color w:val="000000"/>
                <w:sz w:val="22"/>
                <w:szCs w:val="22"/>
              </w:rPr>
            </w:pPr>
          </w:p>
        </w:tc>
      </w:tr>
      <w:tr w:rsidR="003B7199">
        <w:tc>
          <w:tcPr>
            <w:tcW w:w="1555" w:type="dxa"/>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Učiteljica Fizike i T</w:t>
            </w:r>
            <w:r>
              <w:rPr>
                <w:rFonts w:eastAsia="Garamond"/>
                <w:color w:val="000000"/>
                <w:sz w:val="22"/>
                <w:szCs w:val="22"/>
              </w:rPr>
              <w:t>ehničke kulture</w:t>
            </w:r>
          </w:p>
        </w:tc>
        <w:tc>
          <w:tcPr>
            <w:tcW w:w="1701" w:type="dxa"/>
          </w:tcPr>
          <w:p w:rsidR="003B7199" w:rsidRDefault="003B7199">
            <w:pPr>
              <w:pBdr>
                <w:top w:val="nil"/>
                <w:left w:val="nil"/>
                <w:bottom w:val="nil"/>
                <w:right w:val="nil"/>
                <w:between w:val="nil"/>
              </w:pBdr>
              <w:jc w:val="center"/>
              <w:rPr>
                <w:rFonts w:eastAsia="Garamond"/>
                <w:color w:val="000000"/>
                <w:sz w:val="22"/>
                <w:szCs w:val="22"/>
              </w:rPr>
            </w:pPr>
          </w:p>
        </w:tc>
        <w:tc>
          <w:tcPr>
            <w:tcW w:w="2126" w:type="dxa"/>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Sigurnost djece i učenika u prometu-</w:t>
            </w:r>
          </w:p>
          <w:p w:rsidR="003B7199" w:rsidRDefault="00171F8A">
            <w:pPr>
              <w:pBdr>
                <w:top w:val="nil"/>
                <w:left w:val="nil"/>
                <w:bottom w:val="nil"/>
                <w:right w:val="nil"/>
                <w:between w:val="nil"/>
              </w:pBdr>
              <w:jc w:val="center"/>
              <w:rPr>
                <w:rFonts w:eastAsia="Garamond"/>
                <w:color w:val="000000"/>
                <w:sz w:val="22"/>
                <w:szCs w:val="22"/>
              </w:rPr>
            </w:pPr>
            <w:r>
              <w:rPr>
                <w:sz w:val="22"/>
                <w:szCs w:val="22"/>
              </w:rPr>
              <w:t>Škola kao primjer prometne kulture</w:t>
            </w:r>
          </w:p>
        </w:tc>
        <w:tc>
          <w:tcPr>
            <w:tcW w:w="1276" w:type="dxa"/>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40</w:t>
            </w:r>
          </w:p>
        </w:tc>
        <w:tc>
          <w:tcPr>
            <w:tcW w:w="1672" w:type="dxa"/>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23</w:t>
            </w:r>
          </w:p>
        </w:tc>
        <w:tc>
          <w:tcPr>
            <w:tcW w:w="958" w:type="dxa"/>
          </w:tcPr>
          <w:p w:rsidR="003B7199" w:rsidRDefault="003B7199">
            <w:pPr>
              <w:pBdr>
                <w:top w:val="nil"/>
                <w:left w:val="nil"/>
                <w:bottom w:val="nil"/>
                <w:right w:val="nil"/>
                <w:between w:val="nil"/>
              </w:pBdr>
              <w:jc w:val="center"/>
              <w:rPr>
                <w:rFonts w:eastAsia="Garamond"/>
                <w:color w:val="000000"/>
                <w:sz w:val="22"/>
                <w:szCs w:val="22"/>
              </w:rPr>
            </w:pPr>
          </w:p>
        </w:tc>
      </w:tr>
      <w:tr w:rsidR="003B7199">
        <w:tc>
          <w:tcPr>
            <w:tcW w:w="1555" w:type="dxa"/>
          </w:tcPr>
          <w:p w:rsidR="003B7199" w:rsidRDefault="00171F8A">
            <w:pPr>
              <w:rPr>
                <w:color w:val="000000"/>
                <w:sz w:val="22"/>
                <w:szCs w:val="22"/>
              </w:rPr>
            </w:pPr>
            <w:r>
              <w:rPr>
                <w:color w:val="000000"/>
                <w:sz w:val="22"/>
                <w:szCs w:val="22"/>
              </w:rPr>
              <w:t xml:space="preserve">Predavanje vanjskog suradnika Lige za prevenciju ovisnosti </w:t>
            </w:r>
          </w:p>
          <w:p w:rsidR="003B7199" w:rsidRDefault="003B7199">
            <w:pPr>
              <w:pBdr>
                <w:top w:val="nil"/>
                <w:left w:val="nil"/>
                <w:bottom w:val="nil"/>
                <w:right w:val="nil"/>
                <w:between w:val="nil"/>
              </w:pBdr>
              <w:spacing w:line="720" w:lineRule="auto"/>
              <w:rPr>
                <w:rFonts w:eastAsia="Garamond"/>
                <w:color w:val="000000"/>
                <w:sz w:val="22"/>
                <w:szCs w:val="22"/>
              </w:rPr>
            </w:pPr>
          </w:p>
        </w:tc>
        <w:tc>
          <w:tcPr>
            <w:tcW w:w="1701" w:type="dxa"/>
          </w:tcPr>
          <w:p w:rsidR="003B7199" w:rsidRDefault="003B7199">
            <w:pPr>
              <w:pBdr>
                <w:top w:val="nil"/>
                <w:left w:val="nil"/>
                <w:bottom w:val="nil"/>
                <w:right w:val="nil"/>
                <w:between w:val="nil"/>
              </w:pBdr>
              <w:jc w:val="center"/>
              <w:rPr>
                <w:rFonts w:eastAsia="Garamond"/>
                <w:color w:val="000000"/>
                <w:sz w:val="22"/>
                <w:szCs w:val="22"/>
              </w:rPr>
            </w:pPr>
          </w:p>
        </w:tc>
        <w:tc>
          <w:tcPr>
            <w:tcW w:w="2126" w:type="dxa"/>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U sklopu Projekta „EMA“</w:t>
            </w:r>
          </w:p>
        </w:tc>
        <w:tc>
          <w:tcPr>
            <w:tcW w:w="1276" w:type="dxa"/>
          </w:tcPr>
          <w:p w:rsidR="003B7199" w:rsidRDefault="00171F8A">
            <w:pPr>
              <w:pBdr>
                <w:top w:val="nil"/>
                <w:left w:val="nil"/>
                <w:bottom w:val="nil"/>
                <w:right w:val="nil"/>
                <w:between w:val="nil"/>
              </w:pBdr>
              <w:jc w:val="center"/>
              <w:rPr>
                <w:rFonts w:eastAsia="Garamond"/>
                <w:color w:val="000000"/>
                <w:sz w:val="22"/>
                <w:szCs w:val="22"/>
              </w:rPr>
            </w:pPr>
            <w:r>
              <w:rPr>
                <w:rFonts w:eastAsia="Garamond"/>
                <w:color w:val="000000"/>
                <w:sz w:val="22"/>
                <w:szCs w:val="22"/>
              </w:rPr>
              <w:t>40</w:t>
            </w:r>
          </w:p>
        </w:tc>
        <w:tc>
          <w:tcPr>
            <w:tcW w:w="1672" w:type="dxa"/>
          </w:tcPr>
          <w:p w:rsidR="003B7199" w:rsidRDefault="003B7199">
            <w:pPr>
              <w:pBdr>
                <w:top w:val="nil"/>
                <w:left w:val="nil"/>
                <w:bottom w:val="nil"/>
                <w:right w:val="nil"/>
                <w:between w:val="nil"/>
              </w:pBdr>
              <w:jc w:val="center"/>
              <w:rPr>
                <w:rFonts w:eastAsia="Garamond"/>
                <w:color w:val="000000"/>
                <w:sz w:val="22"/>
                <w:szCs w:val="22"/>
              </w:rPr>
            </w:pPr>
          </w:p>
        </w:tc>
        <w:tc>
          <w:tcPr>
            <w:tcW w:w="958" w:type="dxa"/>
          </w:tcPr>
          <w:p w:rsidR="003B7199" w:rsidRDefault="003B7199">
            <w:pPr>
              <w:pBdr>
                <w:top w:val="nil"/>
                <w:left w:val="nil"/>
                <w:bottom w:val="nil"/>
                <w:right w:val="nil"/>
                <w:between w:val="nil"/>
              </w:pBdr>
              <w:jc w:val="center"/>
              <w:rPr>
                <w:rFonts w:eastAsia="Garamond"/>
                <w:color w:val="000000"/>
                <w:sz w:val="22"/>
                <w:szCs w:val="22"/>
              </w:rPr>
            </w:pPr>
          </w:p>
        </w:tc>
      </w:tr>
    </w:tbl>
    <w:p w:rsidR="003B7199" w:rsidRDefault="003B7199">
      <w:pPr>
        <w:rPr>
          <w:rFonts w:eastAsia="Garamond"/>
          <w:i/>
          <w:iCs/>
          <w:color w:val="FF0000"/>
        </w:rPr>
      </w:pPr>
    </w:p>
    <w:p w:rsidR="003B7199" w:rsidRDefault="003B7199">
      <w:pPr>
        <w:rPr>
          <w:b/>
          <w:sz w:val="22"/>
          <w:szCs w:val="22"/>
        </w:rPr>
      </w:pPr>
    </w:p>
    <w:p w:rsidR="003B7199" w:rsidRDefault="00171F8A">
      <w:pPr>
        <w:tabs>
          <w:tab w:val="left" w:pos="1348"/>
        </w:tabs>
        <w:rPr>
          <w:b/>
          <w:sz w:val="22"/>
          <w:szCs w:val="22"/>
        </w:rPr>
      </w:pPr>
      <w:bookmarkStart w:id="54" w:name="_Hlk115350990"/>
      <w:r>
        <w:rPr>
          <w:b/>
          <w:sz w:val="22"/>
          <w:szCs w:val="22"/>
        </w:rPr>
        <w:t>9. PLAN NABAVE I OPREMANJA</w:t>
      </w:r>
    </w:p>
    <w:p w:rsidR="003B7199" w:rsidRDefault="003B7199">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7018"/>
        <w:gridCol w:w="1800"/>
      </w:tblGrid>
      <w:tr w:rsidR="003B7199">
        <w:trPr>
          <w:trHeight w:val="681"/>
        </w:trPr>
        <w:tc>
          <w:tcPr>
            <w:tcW w:w="813" w:type="dxa"/>
            <w:vAlign w:val="center"/>
          </w:tcPr>
          <w:p w:rsidR="003B7199" w:rsidRDefault="00171F8A">
            <w:pPr>
              <w:jc w:val="center"/>
              <w:rPr>
                <w:b/>
                <w:sz w:val="22"/>
                <w:szCs w:val="22"/>
              </w:rPr>
            </w:pPr>
            <w:r>
              <w:rPr>
                <w:b/>
                <w:sz w:val="22"/>
                <w:szCs w:val="22"/>
              </w:rPr>
              <w:t>Redni broj</w:t>
            </w:r>
          </w:p>
        </w:tc>
        <w:tc>
          <w:tcPr>
            <w:tcW w:w="7215" w:type="dxa"/>
            <w:vAlign w:val="center"/>
          </w:tcPr>
          <w:p w:rsidR="003B7199" w:rsidRDefault="00171F8A">
            <w:pPr>
              <w:jc w:val="center"/>
              <w:rPr>
                <w:b/>
                <w:sz w:val="22"/>
                <w:szCs w:val="22"/>
              </w:rPr>
            </w:pPr>
            <w:r>
              <w:rPr>
                <w:b/>
                <w:sz w:val="22"/>
                <w:szCs w:val="22"/>
              </w:rPr>
              <w:t>Oprema</w:t>
            </w:r>
          </w:p>
          <w:p w:rsidR="003B7199" w:rsidRDefault="003B7199">
            <w:pPr>
              <w:jc w:val="center"/>
              <w:rPr>
                <w:b/>
                <w:sz w:val="22"/>
                <w:szCs w:val="22"/>
              </w:rPr>
            </w:pPr>
          </w:p>
        </w:tc>
        <w:tc>
          <w:tcPr>
            <w:tcW w:w="1827" w:type="dxa"/>
            <w:vAlign w:val="center"/>
          </w:tcPr>
          <w:p w:rsidR="003B7199" w:rsidRDefault="00171F8A">
            <w:pPr>
              <w:jc w:val="center"/>
              <w:rPr>
                <w:b/>
                <w:sz w:val="22"/>
                <w:szCs w:val="22"/>
              </w:rPr>
            </w:pPr>
            <w:r>
              <w:rPr>
                <w:b/>
                <w:sz w:val="22"/>
                <w:szCs w:val="22"/>
              </w:rPr>
              <w:t>Kom</w:t>
            </w:r>
          </w:p>
        </w:tc>
      </w:tr>
      <w:tr w:rsidR="003B7199">
        <w:tc>
          <w:tcPr>
            <w:tcW w:w="813" w:type="dxa"/>
          </w:tcPr>
          <w:p w:rsidR="003B7199" w:rsidRDefault="003B7199" w:rsidP="00171F8A">
            <w:pPr>
              <w:numPr>
                <w:ilvl w:val="0"/>
                <w:numId w:val="48"/>
              </w:numPr>
              <w:rPr>
                <w:sz w:val="22"/>
                <w:szCs w:val="22"/>
              </w:rPr>
            </w:pPr>
          </w:p>
        </w:tc>
        <w:tc>
          <w:tcPr>
            <w:tcW w:w="7215" w:type="dxa"/>
          </w:tcPr>
          <w:p w:rsidR="003B7199" w:rsidRDefault="00171F8A">
            <w:pPr>
              <w:rPr>
                <w:sz w:val="22"/>
                <w:szCs w:val="22"/>
              </w:rPr>
            </w:pPr>
            <w:r>
              <w:rPr>
                <w:sz w:val="22"/>
                <w:szCs w:val="22"/>
              </w:rPr>
              <w:t>klupe i stolice u učionicama razredne nastave</w:t>
            </w:r>
          </w:p>
        </w:tc>
        <w:tc>
          <w:tcPr>
            <w:tcW w:w="1827" w:type="dxa"/>
          </w:tcPr>
          <w:p w:rsidR="003B7199" w:rsidRDefault="00171F8A">
            <w:pPr>
              <w:jc w:val="center"/>
              <w:rPr>
                <w:sz w:val="22"/>
                <w:szCs w:val="22"/>
              </w:rPr>
            </w:pPr>
            <w:r>
              <w:rPr>
                <w:sz w:val="22"/>
                <w:szCs w:val="22"/>
              </w:rPr>
              <w:t>15 + 30</w:t>
            </w:r>
          </w:p>
        </w:tc>
      </w:tr>
      <w:tr w:rsidR="003B7199">
        <w:tc>
          <w:tcPr>
            <w:tcW w:w="813" w:type="dxa"/>
          </w:tcPr>
          <w:p w:rsidR="003B7199" w:rsidRDefault="003B7199" w:rsidP="00171F8A">
            <w:pPr>
              <w:numPr>
                <w:ilvl w:val="0"/>
                <w:numId w:val="48"/>
              </w:numPr>
              <w:rPr>
                <w:sz w:val="22"/>
                <w:szCs w:val="22"/>
              </w:rPr>
            </w:pPr>
          </w:p>
        </w:tc>
        <w:tc>
          <w:tcPr>
            <w:tcW w:w="7215" w:type="dxa"/>
          </w:tcPr>
          <w:p w:rsidR="003B7199" w:rsidRDefault="00171F8A">
            <w:pPr>
              <w:rPr>
                <w:sz w:val="22"/>
                <w:szCs w:val="22"/>
              </w:rPr>
            </w:pPr>
            <w:r>
              <w:rPr>
                <w:sz w:val="22"/>
                <w:szCs w:val="22"/>
              </w:rPr>
              <w:t>klupe i stolice u učionicama predmetne nastave</w:t>
            </w:r>
          </w:p>
        </w:tc>
        <w:tc>
          <w:tcPr>
            <w:tcW w:w="1827" w:type="dxa"/>
          </w:tcPr>
          <w:p w:rsidR="003B7199" w:rsidRDefault="00171F8A">
            <w:pPr>
              <w:jc w:val="center"/>
              <w:rPr>
                <w:sz w:val="22"/>
                <w:szCs w:val="22"/>
              </w:rPr>
            </w:pPr>
            <w:r>
              <w:rPr>
                <w:sz w:val="22"/>
                <w:szCs w:val="22"/>
              </w:rPr>
              <w:t>15 + 30</w:t>
            </w:r>
          </w:p>
        </w:tc>
      </w:tr>
      <w:tr w:rsidR="003B7199">
        <w:tc>
          <w:tcPr>
            <w:tcW w:w="813" w:type="dxa"/>
          </w:tcPr>
          <w:p w:rsidR="003B7199" w:rsidRDefault="003B7199" w:rsidP="00171F8A">
            <w:pPr>
              <w:numPr>
                <w:ilvl w:val="0"/>
                <w:numId w:val="48"/>
              </w:numPr>
              <w:rPr>
                <w:sz w:val="22"/>
                <w:szCs w:val="22"/>
              </w:rPr>
            </w:pPr>
          </w:p>
        </w:tc>
        <w:tc>
          <w:tcPr>
            <w:tcW w:w="7215" w:type="dxa"/>
          </w:tcPr>
          <w:p w:rsidR="003B7199" w:rsidRDefault="00171F8A">
            <w:pPr>
              <w:rPr>
                <w:sz w:val="22"/>
                <w:szCs w:val="22"/>
              </w:rPr>
            </w:pPr>
            <w:r>
              <w:rPr>
                <w:sz w:val="22"/>
                <w:szCs w:val="22"/>
              </w:rPr>
              <w:t>katedra</w:t>
            </w:r>
          </w:p>
        </w:tc>
        <w:tc>
          <w:tcPr>
            <w:tcW w:w="1827" w:type="dxa"/>
          </w:tcPr>
          <w:p w:rsidR="003B7199" w:rsidRDefault="00171F8A">
            <w:pPr>
              <w:jc w:val="center"/>
              <w:rPr>
                <w:sz w:val="22"/>
                <w:szCs w:val="22"/>
              </w:rPr>
            </w:pPr>
            <w:r>
              <w:rPr>
                <w:sz w:val="22"/>
                <w:szCs w:val="22"/>
              </w:rPr>
              <w:t>3</w:t>
            </w:r>
          </w:p>
        </w:tc>
      </w:tr>
      <w:tr w:rsidR="003B7199">
        <w:tc>
          <w:tcPr>
            <w:tcW w:w="813" w:type="dxa"/>
          </w:tcPr>
          <w:p w:rsidR="003B7199" w:rsidRDefault="003B7199" w:rsidP="00171F8A">
            <w:pPr>
              <w:numPr>
                <w:ilvl w:val="0"/>
                <w:numId w:val="48"/>
              </w:numPr>
              <w:rPr>
                <w:sz w:val="22"/>
                <w:szCs w:val="22"/>
              </w:rPr>
            </w:pPr>
          </w:p>
        </w:tc>
        <w:tc>
          <w:tcPr>
            <w:tcW w:w="7215" w:type="dxa"/>
          </w:tcPr>
          <w:p w:rsidR="003B7199" w:rsidRDefault="00171F8A">
            <w:pPr>
              <w:rPr>
                <w:sz w:val="22"/>
                <w:szCs w:val="22"/>
              </w:rPr>
            </w:pPr>
            <w:r>
              <w:rPr>
                <w:sz w:val="22"/>
                <w:szCs w:val="22"/>
              </w:rPr>
              <w:t>pametne ploče</w:t>
            </w:r>
          </w:p>
        </w:tc>
        <w:tc>
          <w:tcPr>
            <w:tcW w:w="1827" w:type="dxa"/>
          </w:tcPr>
          <w:p w:rsidR="003B7199" w:rsidRDefault="00171F8A">
            <w:pPr>
              <w:jc w:val="center"/>
              <w:rPr>
                <w:sz w:val="22"/>
                <w:szCs w:val="22"/>
              </w:rPr>
            </w:pPr>
            <w:r>
              <w:rPr>
                <w:sz w:val="22"/>
                <w:szCs w:val="22"/>
              </w:rPr>
              <w:t>2</w:t>
            </w:r>
          </w:p>
        </w:tc>
      </w:tr>
      <w:tr w:rsidR="003B7199">
        <w:tc>
          <w:tcPr>
            <w:tcW w:w="813" w:type="dxa"/>
          </w:tcPr>
          <w:p w:rsidR="003B7199" w:rsidRDefault="003B7199" w:rsidP="00171F8A">
            <w:pPr>
              <w:numPr>
                <w:ilvl w:val="0"/>
                <w:numId w:val="48"/>
              </w:numPr>
              <w:rPr>
                <w:sz w:val="22"/>
                <w:szCs w:val="22"/>
              </w:rPr>
            </w:pPr>
          </w:p>
        </w:tc>
        <w:tc>
          <w:tcPr>
            <w:tcW w:w="7215" w:type="dxa"/>
          </w:tcPr>
          <w:p w:rsidR="003B7199" w:rsidRDefault="00171F8A">
            <w:pPr>
              <w:rPr>
                <w:sz w:val="22"/>
                <w:szCs w:val="22"/>
              </w:rPr>
            </w:pPr>
            <w:r>
              <w:rPr>
                <w:sz w:val="22"/>
                <w:szCs w:val="22"/>
              </w:rPr>
              <w:t>alat za potrebe domara  (potrošni alat)</w:t>
            </w:r>
          </w:p>
        </w:tc>
        <w:tc>
          <w:tcPr>
            <w:tcW w:w="1827" w:type="dxa"/>
          </w:tcPr>
          <w:p w:rsidR="003B7199" w:rsidRDefault="00171F8A">
            <w:pPr>
              <w:jc w:val="center"/>
              <w:rPr>
                <w:sz w:val="22"/>
                <w:szCs w:val="22"/>
              </w:rPr>
            </w:pPr>
            <w:r>
              <w:rPr>
                <w:sz w:val="22"/>
                <w:szCs w:val="22"/>
              </w:rPr>
              <w:t>2 kompleta</w:t>
            </w:r>
          </w:p>
        </w:tc>
      </w:tr>
      <w:tr w:rsidR="003B7199">
        <w:tc>
          <w:tcPr>
            <w:tcW w:w="813" w:type="dxa"/>
          </w:tcPr>
          <w:p w:rsidR="003B7199" w:rsidRDefault="003B7199" w:rsidP="00171F8A">
            <w:pPr>
              <w:numPr>
                <w:ilvl w:val="0"/>
                <w:numId w:val="48"/>
              </w:numPr>
              <w:rPr>
                <w:sz w:val="22"/>
                <w:szCs w:val="22"/>
              </w:rPr>
            </w:pPr>
          </w:p>
        </w:tc>
        <w:tc>
          <w:tcPr>
            <w:tcW w:w="7215" w:type="dxa"/>
          </w:tcPr>
          <w:p w:rsidR="003B7199" w:rsidRDefault="00171F8A">
            <w:pPr>
              <w:rPr>
                <w:sz w:val="22"/>
                <w:szCs w:val="22"/>
              </w:rPr>
            </w:pPr>
            <w:r>
              <w:rPr>
                <w:sz w:val="22"/>
                <w:szCs w:val="22"/>
              </w:rPr>
              <w:t>klimatizacijski uređaji</w:t>
            </w:r>
          </w:p>
        </w:tc>
        <w:tc>
          <w:tcPr>
            <w:tcW w:w="1827" w:type="dxa"/>
          </w:tcPr>
          <w:p w:rsidR="003B7199" w:rsidRDefault="00171F8A">
            <w:pPr>
              <w:jc w:val="center"/>
              <w:rPr>
                <w:sz w:val="22"/>
                <w:szCs w:val="22"/>
              </w:rPr>
            </w:pPr>
            <w:r>
              <w:rPr>
                <w:sz w:val="22"/>
                <w:szCs w:val="22"/>
              </w:rPr>
              <w:t>5</w:t>
            </w:r>
          </w:p>
        </w:tc>
      </w:tr>
      <w:tr w:rsidR="003B7199">
        <w:tc>
          <w:tcPr>
            <w:tcW w:w="813" w:type="dxa"/>
          </w:tcPr>
          <w:p w:rsidR="003B7199" w:rsidRDefault="003B7199" w:rsidP="00171F8A">
            <w:pPr>
              <w:numPr>
                <w:ilvl w:val="0"/>
                <w:numId w:val="48"/>
              </w:numPr>
              <w:rPr>
                <w:sz w:val="22"/>
                <w:szCs w:val="22"/>
              </w:rPr>
            </w:pPr>
          </w:p>
        </w:tc>
        <w:tc>
          <w:tcPr>
            <w:tcW w:w="7215" w:type="dxa"/>
          </w:tcPr>
          <w:p w:rsidR="003B7199" w:rsidRDefault="00171F8A">
            <w:pPr>
              <w:rPr>
                <w:sz w:val="22"/>
                <w:szCs w:val="22"/>
              </w:rPr>
            </w:pPr>
            <w:r>
              <w:rPr>
                <w:sz w:val="22"/>
                <w:szCs w:val="22"/>
              </w:rPr>
              <w:t>uredski namještaj – ured ravnateljice</w:t>
            </w:r>
          </w:p>
        </w:tc>
        <w:tc>
          <w:tcPr>
            <w:tcW w:w="1827" w:type="dxa"/>
          </w:tcPr>
          <w:p w:rsidR="003B7199" w:rsidRDefault="00171F8A">
            <w:pPr>
              <w:jc w:val="center"/>
              <w:rPr>
                <w:sz w:val="22"/>
                <w:szCs w:val="22"/>
              </w:rPr>
            </w:pPr>
            <w:r>
              <w:rPr>
                <w:sz w:val="22"/>
                <w:szCs w:val="22"/>
              </w:rPr>
              <w:t>komplet</w:t>
            </w:r>
          </w:p>
        </w:tc>
      </w:tr>
      <w:tr w:rsidR="003B7199">
        <w:tc>
          <w:tcPr>
            <w:tcW w:w="813" w:type="dxa"/>
          </w:tcPr>
          <w:p w:rsidR="003B7199" w:rsidRDefault="003B7199" w:rsidP="00171F8A">
            <w:pPr>
              <w:numPr>
                <w:ilvl w:val="0"/>
                <w:numId w:val="48"/>
              </w:numPr>
              <w:rPr>
                <w:sz w:val="22"/>
                <w:szCs w:val="22"/>
              </w:rPr>
            </w:pPr>
          </w:p>
        </w:tc>
        <w:tc>
          <w:tcPr>
            <w:tcW w:w="7215" w:type="dxa"/>
          </w:tcPr>
          <w:p w:rsidR="003B7199" w:rsidRDefault="00171F8A">
            <w:pPr>
              <w:rPr>
                <w:sz w:val="22"/>
                <w:szCs w:val="22"/>
              </w:rPr>
            </w:pPr>
            <w:r>
              <w:rPr>
                <w:sz w:val="22"/>
                <w:szCs w:val="22"/>
              </w:rPr>
              <w:t>uredske sjedalice</w:t>
            </w:r>
          </w:p>
        </w:tc>
        <w:tc>
          <w:tcPr>
            <w:tcW w:w="1827" w:type="dxa"/>
          </w:tcPr>
          <w:p w:rsidR="003B7199" w:rsidRDefault="00171F8A">
            <w:pPr>
              <w:jc w:val="center"/>
              <w:rPr>
                <w:sz w:val="22"/>
                <w:szCs w:val="22"/>
              </w:rPr>
            </w:pPr>
            <w:r>
              <w:rPr>
                <w:sz w:val="22"/>
                <w:szCs w:val="22"/>
              </w:rPr>
              <w:t>2</w:t>
            </w:r>
          </w:p>
        </w:tc>
      </w:tr>
      <w:tr w:rsidR="003B7199">
        <w:tc>
          <w:tcPr>
            <w:tcW w:w="813" w:type="dxa"/>
          </w:tcPr>
          <w:p w:rsidR="003B7199" w:rsidRDefault="003B7199" w:rsidP="00171F8A">
            <w:pPr>
              <w:numPr>
                <w:ilvl w:val="0"/>
                <w:numId w:val="48"/>
              </w:numPr>
              <w:rPr>
                <w:sz w:val="22"/>
                <w:szCs w:val="22"/>
              </w:rPr>
            </w:pPr>
          </w:p>
        </w:tc>
        <w:tc>
          <w:tcPr>
            <w:tcW w:w="7215" w:type="dxa"/>
          </w:tcPr>
          <w:p w:rsidR="003B7199" w:rsidRDefault="00171F8A">
            <w:pPr>
              <w:rPr>
                <w:sz w:val="22"/>
                <w:szCs w:val="22"/>
              </w:rPr>
            </w:pPr>
            <w:r>
              <w:rPr>
                <w:sz w:val="22"/>
                <w:szCs w:val="22"/>
              </w:rPr>
              <w:t>ormari za učionice</w:t>
            </w:r>
          </w:p>
        </w:tc>
        <w:tc>
          <w:tcPr>
            <w:tcW w:w="1827" w:type="dxa"/>
          </w:tcPr>
          <w:p w:rsidR="003B7199" w:rsidRDefault="00171F8A">
            <w:pPr>
              <w:jc w:val="center"/>
              <w:rPr>
                <w:sz w:val="22"/>
                <w:szCs w:val="22"/>
              </w:rPr>
            </w:pPr>
            <w:r>
              <w:rPr>
                <w:sz w:val="22"/>
                <w:szCs w:val="22"/>
              </w:rPr>
              <w:t>3</w:t>
            </w:r>
          </w:p>
        </w:tc>
      </w:tr>
      <w:tr w:rsidR="003B7199">
        <w:tc>
          <w:tcPr>
            <w:tcW w:w="813" w:type="dxa"/>
          </w:tcPr>
          <w:p w:rsidR="003B7199" w:rsidRDefault="003B7199" w:rsidP="00171F8A">
            <w:pPr>
              <w:numPr>
                <w:ilvl w:val="0"/>
                <w:numId w:val="48"/>
              </w:numPr>
              <w:rPr>
                <w:sz w:val="22"/>
                <w:szCs w:val="22"/>
              </w:rPr>
            </w:pPr>
          </w:p>
        </w:tc>
        <w:tc>
          <w:tcPr>
            <w:tcW w:w="7215" w:type="dxa"/>
          </w:tcPr>
          <w:p w:rsidR="003B7199" w:rsidRDefault="00171F8A">
            <w:pPr>
              <w:rPr>
                <w:sz w:val="22"/>
                <w:szCs w:val="22"/>
              </w:rPr>
            </w:pPr>
            <w:r>
              <w:rPr>
                <w:sz w:val="22"/>
                <w:szCs w:val="22"/>
              </w:rPr>
              <w:t>garderobni ormarići u hodnicima</w:t>
            </w:r>
          </w:p>
        </w:tc>
        <w:tc>
          <w:tcPr>
            <w:tcW w:w="1827" w:type="dxa"/>
          </w:tcPr>
          <w:p w:rsidR="003B7199" w:rsidRDefault="00171F8A">
            <w:pPr>
              <w:jc w:val="center"/>
              <w:rPr>
                <w:sz w:val="22"/>
                <w:szCs w:val="22"/>
              </w:rPr>
            </w:pPr>
            <w:r>
              <w:rPr>
                <w:sz w:val="22"/>
                <w:szCs w:val="22"/>
              </w:rPr>
              <w:t>220</w:t>
            </w:r>
          </w:p>
        </w:tc>
      </w:tr>
    </w:tbl>
    <w:p w:rsidR="003B7199" w:rsidRDefault="003B7199">
      <w:pPr>
        <w:rPr>
          <w:b/>
          <w:sz w:val="22"/>
          <w:szCs w:val="22"/>
        </w:rPr>
      </w:pPr>
    </w:p>
    <w:p w:rsidR="003B7199" w:rsidRDefault="003B7199">
      <w:pPr>
        <w:rPr>
          <w:b/>
          <w:sz w:val="22"/>
          <w:szCs w:val="22"/>
        </w:rPr>
      </w:pPr>
    </w:p>
    <w:p w:rsidR="003B7199" w:rsidRDefault="00171F8A">
      <w:pPr>
        <w:rPr>
          <w:b/>
          <w:sz w:val="22"/>
          <w:szCs w:val="22"/>
        </w:rPr>
      </w:pPr>
      <w:r>
        <w:rPr>
          <w:b/>
          <w:sz w:val="22"/>
          <w:szCs w:val="22"/>
        </w:rPr>
        <w:t>10.  PRILOZI</w:t>
      </w:r>
    </w:p>
    <w:bookmarkEnd w:id="54"/>
    <w:p w:rsidR="003B7199" w:rsidRDefault="003B7199">
      <w:pPr>
        <w:rPr>
          <w:b/>
          <w:sz w:val="22"/>
          <w:szCs w:val="22"/>
        </w:rPr>
      </w:pPr>
    </w:p>
    <w:p w:rsidR="003B7199" w:rsidRDefault="00171F8A">
      <w:pPr>
        <w:rPr>
          <w:bCs/>
          <w:sz w:val="22"/>
          <w:szCs w:val="22"/>
        </w:rPr>
      </w:pPr>
      <w:r>
        <w:rPr>
          <w:bCs/>
          <w:sz w:val="22"/>
          <w:szCs w:val="22"/>
        </w:rPr>
        <w:t xml:space="preserve">Sastavni dijelovi Godišnjeg plana i programa rada škole su: </w:t>
      </w:r>
    </w:p>
    <w:p w:rsidR="003B7199" w:rsidRDefault="003B7199">
      <w:pPr>
        <w:rPr>
          <w:bCs/>
          <w:sz w:val="22"/>
          <w:szCs w:val="22"/>
        </w:rPr>
      </w:pPr>
    </w:p>
    <w:p w:rsidR="003B7199" w:rsidRDefault="00171F8A" w:rsidP="00171F8A">
      <w:pPr>
        <w:numPr>
          <w:ilvl w:val="0"/>
          <w:numId w:val="90"/>
        </w:numPr>
        <w:rPr>
          <w:bCs/>
          <w:sz w:val="22"/>
          <w:szCs w:val="22"/>
        </w:rPr>
      </w:pPr>
      <w:r>
        <w:rPr>
          <w:sz w:val="22"/>
          <w:szCs w:val="22"/>
        </w:rPr>
        <w:t>Rješenja o tjednim i godišnjim zaduženjima odgojno-obrazovnih</w:t>
      </w:r>
      <w:r>
        <w:rPr>
          <w:b/>
          <w:sz w:val="22"/>
          <w:szCs w:val="22"/>
        </w:rPr>
        <w:t xml:space="preserve"> </w:t>
      </w:r>
      <w:r>
        <w:rPr>
          <w:sz w:val="22"/>
          <w:szCs w:val="22"/>
        </w:rPr>
        <w:t>radnika</w:t>
      </w:r>
    </w:p>
    <w:p w:rsidR="003B7199" w:rsidRDefault="00171F8A" w:rsidP="00171F8A">
      <w:pPr>
        <w:numPr>
          <w:ilvl w:val="0"/>
          <w:numId w:val="90"/>
        </w:numPr>
        <w:rPr>
          <w:bCs/>
          <w:sz w:val="22"/>
          <w:szCs w:val="22"/>
        </w:rPr>
      </w:pPr>
      <w:r>
        <w:rPr>
          <w:sz w:val="22"/>
          <w:szCs w:val="22"/>
        </w:rPr>
        <w:t>Raspored sati</w:t>
      </w:r>
      <w:r>
        <w:rPr>
          <w:bCs/>
          <w:sz w:val="22"/>
          <w:szCs w:val="22"/>
        </w:rPr>
        <w:t xml:space="preserve">                                                                                                                  </w:t>
      </w:r>
    </w:p>
    <w:p w:rsidR="003B7199" w:rsidRDefault="003B7199">
      <w:pPr>
        <w:pStyle w:val="StandardWeb"/>
        <w:spacing w:before="0" w:beforeAutospacing="0" w:after="135" w:afterAutospacing="0"/>
        <w:rPr>
          <w:color w:val="414145"/>
          <w:sz w:val="22"/>
          <w:szCs w:val="22"/>
        </w:rPr>
      </w:pPr>
    </w:p>
    <w:p w:rsidR="003B7199" w:rsidRDefault="003B7199">
      <w:pPr>
        <w:pStyle w:val="StandardWeb"/>
        <w:spacing w:before="0" w:beforeAutospacing="0" w:after="135" w:afterAutospacing="0"/>
        <w:rPr>
          <w:color w:val="414145"/>
          <w:sz w:val="22"/>
          <w:szCs w:val="22"/>
        </w:rPr>
      </w:pPr>
    </w:p>
    <w:p w:rsidR="003B7199" w:rsidRDefault="003B7199">
      <w:pPr>
        <w:pStyle w:val="StandardWeb"/>
        <w:spacing w:before="0" w:beforeAutospacing="0" w:after="135" w:afterAutospacing="0"/>
        <w:rPr>
          <w:color w:val="414145"/>
          <w:sz w:val="22"/>
          <w:szCs w:val="22"/>
        </w:rPr>
      </w:pPr>
    </w:p>
    <w:p w:rsidR="003B7199" w:rsidRDefault="003B7199">
      <w:pPr>
        <w:spacing w:after="160" w:line="252" w:lineRule="auto"/>
        <w:rPr>
          <w:b/>
          <w:sz w:val="22"/>
          <w:szCs w:val="22"/>
        </w:rPr>
      </w:pPr>
    </w:p>
    <w:p w:rsidR="003B7199" w:rsidRDefault="00171F8A">
      <w:pPr>
        <w:spacing w:after="160" w:line="252" w:lineRule="auto"/>
      </w:pPr>
      <w:r>
        <w:rPr>
          <w:b/>
          <w:noProof/>
        </w:rPr>
        <w:drawing>
          <wp:inline distT="0" distB="0" distL="0" distR="0">
            <wp:extent cx="467995" cy="542290"/>
            <wp:effectExtent l="0" t="0" r="8255" b="0"/>
            <wp:docPr id="1" name="Slika 1"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7995" cy="542290"/>
                    </a:xfrm>
                    <a:prstGeom prst="rect">
                      <a:avLst/>
                    </a:prstGeom>
                  </pic:spPr>
                </pic:pic>
              </a:graphicData>
            </a:graphic>
          </wp:inline>
        </w:drawing>
      </w:r>
      <w:r>
        <w:rPr>
          <w:b/>
        </w:rPr>
        <w:t xml:space="preserve">                                                     </w:t>
      </w:r>
      <w:r>
        <w:rPr>
          <w:b/>
        </w:rPr>
        <w:t xml:space="preserve">                                         </w:t>
      </w:r>
      <w:r>
        <w:t xml:space="preserve">                                                                                                                                                                                                                       </w:t>
      </w:r>
      <w: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3B7199">
        <w:tc>
          <w:tcPr>
            <w:tcW w:w="6379" w:type="dxa"/>
            <w:hideMark/>
          </w:tcPr>
          <w:p w:rsidR="003B7199" w:rsidRDefault="00171F8A">
            <w:pPr>
              <w:spacing w:line="252" w:lineRule="auto"/>
              <w:rPr>
                <w:kern w:val="2"/>
                <w14:ligatures w14:val="standardContextual"/>
              </w:rPr>
            </w:pPr>
            <w:bookmarkStart w:id="55" w:name="_Hlk128748807"/>
            <w:r>
              <w:rPr>
                <w:b/>
                <w:kern w:val="2"/>
                <w14:ligatures w14:val="standardContextual"/>
              </w:rPr>
              <w:t>REPUBLIKA HRVATSKA</w:t>
            </w:r>
            <w:r>
              <w:rPr>
                <w:kern w:val="2"/>
                <w14:ligatures w14:val="standardContextual"/>
              </w:rPr>
              <w:t xml:space="preserve">                                                                                                      </w:t>
            </w:r>
            <w:r>
              <w:rPr>
                <w:b/>
                <w:kern w:val="2"/>
                <w14:ligatures w14:val="standardContextual"/>
              </w:rPr>
              <w:t>OSNOVNA ŠKOLA BRDA SPLIT</w:t>
            </w:r>
            <w:r>
              <w:rPr>
                <w:kern w:val="2"/>
                <w14:ligatures w14:val="standardContextual"/>
              </w:rPr>
              <w:t xml:space="preserve"> </w:t>
            </w:r>
          </w:p>
          <w:p w:rsidR="003B7199" w:rsidRDefault="00171F8A">
            <w:pPr>
              <w:spacing w:line="252" w:lineRule="auto"/>
              <w:rPr>
                <w:kern w:val="2"/>
                <w14:ligatures w14:val="standardContextual"/>
              </w:rPr>
            </w:pPr>
            <w:r>
              <w:rPr>
                <w:kern w:val="2"/>
                <w14:ligatures w14:val="standardContextual"/>
              </w:rPr>
              <w:t xml:space="preserve">Put Brda 2, 21000 Split                                                                                                    KLASA: </w:t>
            </w:r>
            <w:r>
              <w:rPr>
                <w:noProof/>
                <w:kern w:val="2"/>
                <w:lang w:val="en-US"/>
                <w14:ligatures w14:val="standardContextual"/>
              </w:rPr>
              <w:t>011-03/26-02/4</w:t>
            </w:r>
            <w:r>
              <w:rPr>
                <w:kern w:val="2"/>
                <w14:ligatures w14:val="standardContextual"/>
              </w:rPr>
              <w:t xml:space="preserve">                                                                                                                </w:t>
            </w:r>
            <w:r>
              <w:rPr>
                <w:kern w:val="2"/>
                <w14:ligatures w14:val="standardContextual"/>
              </w:rPr>
              <w:t xml:space="preserve">                        URBROJ: </w:t>
            </w:r>
            <w:r>
              <w:rPr>
                <w:noProof/>
                <w:kern w:val="2"/>
                <w14:ligatures w14:val="standardContextual"/>
              </w:rPr>
              <w:t>2181-1-271-26-1</w:t>
            </w:r>
            <w:r>
              <w:rPr>
                <w:kern w:val="2"/>
                <w14:ligatures w14:val="standardContextual"/>
              </w:rPr>
              <w:t xml:space="preserve">                                                                                                           Split, 5. listopada 2026.</w:t>
            </w:r>
          </w:p>
        </w:tc>
        <w:tc>
          <w:tcPr>
            <w:tcW w:w="2693" w:type="dxa"/>
            <w:hideMark/>
          </w:tcPr>
          <w:p w:rsidR="003B7199" w:rsidRDefault="00171F8A">
            <w:pPr>
              <w:spacing w:after="160" w:line="252" w:lineRule="auto"/>
              <w:jc w:val="right"/>
              <w:rPr>
                <w:kern w:val="2"/>
                <w14:ligatures w14:val="standardContextual"/>
              </w:rPr>
            </w:pPr>
            <w:r>
              <w:rPr>
                <w:noProof/>
              </w:rPr>
              <w:drawing>
                <wp:inline distT="0" distB="0" distL="0" distR="0">
                  <wp:extent cx="933580" cy="933580"/>
                  <wp:effectExtent l="0" t="0" r="0" b="0"/>
                  <wp:docPr id="2"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33580" cy="933580"/>
                          </a:xfrm>
                          <a:prstGeom prst="rect">
                            <a:avLst/>
                          </a:prstGeom>
                        </pic:spPr>
                      </pic:pic>
                    </a:graphicData>
                  </a:graphic>
                </wp:inline>
              </w:drawing>
            </w:r>
          </w:p>
        </w:tc>
      </w:tr>
      <w:bookmarkEnd w:id="55"/>
    </w:tbl>
    <w:p w:rsidR="003B7199" w:rsidRDefault="003B7199">
      <w:pPr>
        <w:rPr>
          <w:bCs/>
          <w:sz w:val="22"/>
          <w:szCs w:val="22"/>
        </w:rPr>
      </w:pPr>
    </w:p>
    <w:p w:rsidR="003B7199" w:rsidRDefault="003B7199">
      <w:pPr>
        <w:rPr>
          <w:bCs/>
          <w:sz w:val="22"/>
          <w:szCs w:val="22"/>
        </w:rPr>
      </w:pPr>
    </w:p>
    <w:p w:rsidR="003B7199" w:rsidRDefault="003B7199">
      <w:pPr>
        <w:rPr>
          <w:bCs/>
          <w:sz w:val="22"/>
          <w:szCs w:val="22"/>
        </w:rPr>
      </w:pPr>
    </w:p>
    <w:p w:rsidR="003B7199" w:rsidRDefault="003B7199">
      <w:pPr>
        <w:jc w:val="both"/>
        <w:rPr>
          <w:b/>
          <w:bCs/>
          <w:iCs/>
          <w:sz w:val="22"/>
          <w:szCs w:val="22"/>
        </w:rPr>
      </w:pPr>
    </w:p>
    <w:p w:rsidR="003B7199" w:rsidRDefault="00171F8A">
      <w:pPr>
        <w:rPr>
          <w:b/>
          <w:sz w:val="22"/>
          <w:szCs w:val="22"/>
        </w:rPr>
      </w:pPr>
      <w:r>
        <w:rPr>
          <w:b/>
          <w:sz w:val="22"/>
          <w:szCs w:val="22"/>
        </w:rPr>
        <w:t xml:space="preserve">                         Ravnateljica                                                             Predsjednica </w:t>
      </w:r>
    </w:p>
    <w:p w:rsidR="003B7199" w:rsidRDefault="00171F8A">
      <w:pPr>
        <w:rPr>
          <w:b/>
          <w:sz w:val="22"/>
          <w:szCs w:val="22"/>
        </w:rPr>
      </w:pPr>
      <w:r>
        <w:rPr>
          <w:b/>
          <w:sz w:val="22"/>
          <w:szCs w:val="22"/>
        </w:rPr>
        <w:t xml:space="preserve">                                                                                                        Školskog odbora</w:t>
      </w:r>
    </w:p>
    <w:p w:rsidR="003B7199" w:rsidRDefault="003B7199">
      <w:pPr>
        <w:jc w:val="both"/>
        <w:rPr>
          <w:b/>
          <w:sz w:val="22"/>
          <w:szCs w:val="22"/>
        </w:rPr>
      </w:pPr>
    </w:p>
    <w:p w:rsidR="003B7199" w:rsidRDefault="00171F8A">
      <w:pPr>
        <w:jc w:val="both"/>
        <w:rPr>
          <w:bCs/>
          <w:sz w:val="22"/>
          <w:szCs w:val="22"/>
        </w:rPr>
      </w:pPr>
      <w:r>
        <w:rPr>
          <w:b/>
          <w:sz w:val="22"/>
          <w:szCs w:val="22"/>
        </w:rPr>
        <w:t xml:space="preserve">               </w:t>
      </w:r>
      <w:r>
        <w:rPr>
          <w:bCs/>
          <w:sz w:val="22"/>
          <w:szCs w:val="22"/>
        </w:rPr>
        <w:t>________</w:t>
      </w:r>
      <w:r>
        <w:rPr>
          <w:bCs/>
          <w:sz w:val="22"/>
          <w:szCs w:val="22"/>
        </w:rPr>
        <w:t>_____________                                    ____________________________</w:t>
      </w:r>
    </w:p>
    <w:p w:rsidR="003B7199" w:rsidRDefault="00171F8A">
      <w:pPr>
        <w:jc w:val="both"/>
        <w:rPr>
          <w:bCs/>
          <w:sz w:val="22"/>
          <w:szCs w:val="22"/>
        </w:rPr>
      </w:pPr>
      <w:r>
        <w:rPr>
          <w:bCs/>
          <w:sz w:val="22"/>
          <w:szCs w:val="22"/>
        </w:rPr>
        <w:t xml:space="preserve">                Katarina Zelić, dipl. uč.                                    Danijela Radi</w:t>
      </w:r>
      <w:bookmarkEnd w:id="53"/>
      <w:r>
        <w:rPr>
          <w:bCs/>
          <w:sz w:val="22"/>
          <w:szCs w:val="22"/>
        </w:rPr>
        <w:t>ć, prof.</w:t>
      </w:r>
      <w:bookmarkEnd w:id="52"/>
      <w:r>
        <w:rPr>
          <w:bCs/>
          <w:sz w:val="22"/>
          <w:szCs w:val="22"/>
        </w:rPr>
        <w:t>, izvrstan savjetnik</w:t>
      </w:r>
    </w:p>
    <w:sectPr w:rsidR="003B7199">
      <w:pgSz w:w="11907"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1F8A" w:rsidRDefault="00171F8A">
      <w:r>
        <w:separator/>
      </w:r>
    </w:p>
  </w:endnote>
  <w:endnote w:type="continuationSeparator" w:id="0">
    <w:p w:rsidR="00171F8A" w:rsidRDefault="00171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HRTimes">
    <w:altName w:val="Times New Roman"/>
    <w:charset w:val="00"/>
    <w:family w:val="auto"/>
    <w:pitch w:val="variable"/>
    <w:sig w:usb0="00000003" w:usb1="00000000" w:usb2="00000000" w:usb3="00000000" w:csb0="00000001" w:csb1="00000000"/>
  </w:font>
  <w:font w:name="Century Gothic">
    <w:panose1 w:val="020B0502020202020204"/>
    <w:charset w:val="38"/>
    <w:family w:val="swiss"/>
    <w:pitch w:val="variable"/>
    <w:sig w:usb0="00000287" w:usb1="00000000" w:usb2="00000000" w:usb3="00000000" w:csb0="0000009F" w:csb1="00000000"/>
  </w:font>
  <w:font w:name="Tahoma">
    <w:panose1 w:val="020B0604030504040204"/>
    <w:charset w:val="38"/>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38"/>
    <w:family w:val="roman"/>
    <w:pitch w:val="variable"/>
    <w:sig w:usb0="00000287" w:usb1="00000000" w:usb2="00000000" w:usb3="00000000" w:csb0="0000009F" w:csb1="00000000"/>
  </w:font>
  <w:font w:name="Garamond">
    <w:panose1 w:val="02020404030301010803"/>
    <w:charset w:val="38"/>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199" w:rsidRDefault="00171F8A">
    <w:pPr>
      <w:pStyle w:val="Podnoje"/>
      <w:framePr w:dropCap="none" w:lines="1"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rsidR="003B7199" w:rsidRDefault="003B7199">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199" w:rsidRDefault="00171F8A">
    <w:pPr>
      <w:pStyle w:val="Podnoje"/>
      <w:framePr w:dropCap="none" w:lines="1"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13</w:t>
    </w:r>
    <w:r>
      <w:rPr>
        <w:rStyle w:val="Brojstranice"/>
      </w:rPr>
      <w:fldChar w:fldCharType="end"/>
    </w:r>
  </w:p>
  <w:p w:rsidR="003B7199" w:rsidRDefault="003B7199">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199" w:rsidRDefault="00171F8A">
    <w:pPr>
      <w:pStyle w:val="Podnoje"/>
      <w:jc w:val="right"/>
    </w:pPr>
    <w:r>
      <w:fldChar w:fldCharType="begin"/>
    </w:r>
    <w:r>
      <w:instrText>PAGE   \* MERGEFORMAT</w:instrText>
    </w:r>
    <w:r>
      <w:fldChar w:fldCharType="separate"/>
    </w:r>
    <w:r>
      <w:rPr>
        <w:noProof/>
      </w:rPr>
      <w:t>20</w:t>
    </w:r>
    <w:r>
      <w:fldChar w:fldCharType="end"/>
    </w:r>
  </w:p>
  <w:p w:rsidR="003B7199" w:rsidRDefault="003B719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1F8A" w:rsidRDefault="00171F8A">
      <w:r>
        <w:separator/>
      </w:r>
    </w:p>
  </w:footnote>
  <w:footnote w:type="continuationSeparator" w:id="0">
    <w:p w:rsidR="00171F8A" w:rsidRDefault="00171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199" w:rsidRDefault="00171F8A">
    <w:pPr>
      <w:pStyle w:val="Zaglavlje"/>
    </w:pPr>
    <w:r>
      <w:pict>
        <v:shape id="WordPictureWatermark100f503a9-22aa-401a-a16e-eae2ccb5e607" o:spid="_x0000_s2053" style="position:absolute;margin-left:0;margin-top:0;width:614.4pt;height:450.7pt;z-index:-251660288;visibility:visible;mso-position-horizontal:center;mso-position-horizontal-relative:margin;mso-position-vertical:center;mso-position-vertical-relative:margin" coordsize="21600,21600" o:spt="100" o:allowincell="f" adj="0,,0" path="">
          <v:stroke joinstyle="round"/>
          <v:imagedata r:id="rId1" o:title="Logo škole" gain="19661f" blacklevel="22938f"/>
          <v:formulas/>
          <v:path o:connecttype="segment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199" w:rsidRDefault="00171F8A">
    <w:pPr>
      <w:pStyle w:val="Zaglavlje"/>
      <w:tabs>
        <w:tab w:val="clear" w:pos="4703"/>
        <w:tab w:val="clear" w:pos="9406"/>
        <w:tab w:val="left" w:pos="3128"/>
      </w:tabs>
    </w:pPr>
    <w:r>
      <w:pict>
        <v:shape id="WordPictureWatermark14d923b23-548a-42be-96ce-59217d7875d0" o:spid="_x0000_s2052" style="position:absolute;margin-left:0;margin-top:0;width:614.4pt;height:450.7pt;z-index:-251659264;visibility:visible;mso-position-horizontal:center;mso-position-horizontal-relative:margin;mso-position-vertical:center;mso-position-vertical-relative:margin" coordsize="21600,21600" o:spt="100" o:allowincell="f" adj="0,,0" path="">
          <v:stroke joinstyle="round"/>
          <v:imagedata r:id="rId1" o:title="Logo škole" gain="19661f" blacklevel="22938f"/>
          <v:formulas/>
          <v:path o:connecttype="segments"/>
          <w10:wrap anchorx="margin" anchory="margin"/>
        </v:shape>
      </w:pic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199" w:rsidRDefault="00171F8A">
    <w:pPr>
      <w:pStyle w:val="Zaglavlje"/>
    </w:pPr>
    <w:r>
      <w:pict>
        <v:shape id="WordPictureWatermark1dd8d2de7-da75-4798-a60b-f1dc9ecf42a2" o:spid="_x0000_s2054" style="position:absolute;margin-left:0;margin-top:0;width:614.4pt;height:450.7pt;z-index:-251661312;visibility:visible;mso-position-horizontal:center;mso-position-horizontal-relative:margin;mso-position-vertical:center;mso-position-vertical-relative:margin" coordsize="21600,21600" o:spt="100" o:allowincell="f" adj="0,,0" path="">
          <v:stroke joinstyle="round"/>
          <v:imagedata r:id="rId1" o:title="Logo škole" gain="19661f" blacklevel="22938f"/>
          <v:formulas/>
          <v:path o:connecttype="segments"/>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199" w:rsidRDefault="00171F8A">
    <w:pPr>
      <w:pStyle w:val="Zaglavlje"/>
    </w:pPr>
    <w:r>
      <w:pict>
        <v:shape id="WordPictureWatermark1d8add15d-f384-461c-acad-659fbf3c649b" o:spid="_x0000_s2050" style="position:absolute;margin-left:0;margin-top:0;width:614.4pt;height:450.7pt;z-index:-251657216;visibility:visible;mso-position-horizontal:center;mso-position-horizontal-relative:margin;mso-position-vertical:center;mso-position-vertical-relative:margin" coordsize="21600,21600" o:spt="100" o:allowincell="f" adj="0,,0" path="">
          <v:stroke joinstyle="round"/>
          <v:imagedata r:id="rId1" o:title="Logo škole" gain="19661f" blacklevel="22938f"/>
          <v:formulas/>
          <v:path o:connecttype="segments"/>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199" w:rsidRDefault="00171F8A">
    <w:pPr>
      <w:pStyle w:val="Zaglavlje"/>
    </w:pPr>
    <w:r>
      <w:pict>
        <v:shape id="WordPictureWatermark1399e7b89-5c9b-434c-ba30-e1ed04ff63ba" o:spid="_x0000_s2049" style="position:absolute;margin-left:0;margin-top:0;width:614.4pt;height:450.7pt;z-index:-251656192;visibility:visible;mso-position-horizontal:center;mso-position-horizontal-relative:margin;mso-position-vertical:center;mso-position-vertical-relative:margin" coordsize="21600,21600" o:spt="100" o:allowincell="f" adj="0,,0" path="">
          <v:stroke joinstyle="round"/>
          <v:imagedata r:id="rId1" o:title="Logo škole" gain="19661f" blacklevel="22938f"/>
          <v:formulas/>
          <v:path o:connecttype="segments"/>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199" w:rsidRDefault="00171F8A">
    <w:pPr>
      <w:pStyle w:val="Zaglavlje"/>
    </w:pPr>
    <w:r>
      <w:pict>
        <v:shape id="WordPictureWatermark152806153-2d25-4483-bcc9-17df818e388a" o:spid="_x0000_s2051" style="position:absolute;margin-left:0;margin-top:0;width:614.4pt;height:450.7pt;z-index:-251658240;visibility:visible;mso-position-horizontal:center;mso-position-horizontal-relative:margin;mso-position-vertical:center;mso-position-vertical-relative:margin" coordsize="21600,21600" o:spt="100" o:allowincell="f" adj="0,,0" path="">
          <v:stroke joinstyle="round"/>
          <v:imagedata r:id="rId1" o:title="Logo škole" gain="19661f" blacklevel="22938f"/>
          <v:formulas/>
          <v:path o:connecttype="segment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012B1"/>
    <w:multiLevelType w:val="multilevel"/>
    <w:tmpl w:val="D504B6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04182A"/>
    <w:multiLevelType w:val="multilevel"/>
    <w:tmpl w:val="7DFA800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1665796"/>
    <w:multiLevelType w:val="multilevel"/>
    <w:tmpl w:val="B83E918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01B100C3"/>
    <w:multiLevelType w:val="multilevel"/>
    <w:tmpl w:val="679C361A"/>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4" w15:restartNumberingAfterBreak="0">
    <w:nsid w:val="02C31810"/>
    <w:multiLevelType w:val="multilevel"/>
    <w:tmpl w:val="F9141A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1C5F74"/>
    <w:multiLevelType w:val="multilevel"/>
    <w:tmpl w:val="B25E35A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45B48BA"/>
    <w:multiLevelType w:val="multilevel"/>
    <w:tmpl w:val="0870251A"/>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7" w15:restartNumberingAfterBreak="0">
    <w:nsid w:val="06DA0A11"/>
    <w:multiLevelType w:val="multilevel"/>
    <w:tmpl w:val="B866DA8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07C825B3"/>
    <w:multiLevelType w:val="multilevel"/>
    <w:tmpl w:val="814C9E4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0CE56147"/>
    <w:multiLevelType w:val="multilevel"/>
    <w:tmpl w:val="A7283DD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FA73242"/>
    <w:multiLevelType w:val="multilevel"/>
    <w:tmpl w:val="197AA8A4"/>
    <w:lvl w:ilvl="0">
      <w:start w:val="4"/>
      <w:numFmt w:val="bullet"/>
      <w:lvlText w:val="-"/>
      <w:lvlJc w:val="left"/>
      <w:pPr>
        <w:ind w:left="644"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1A50875"/>
    <w:multiLevelType w:val="multilevel"/>
    <w:tmpl w:val="36A4B7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27B3682"/>
    <w:multiLevelType w:val="multilevel"/>
    <w:tmpl w:val="DA08EB50"/>
    <w:lvl w:ilvl="0">
      <w:start w:val="2"/>
      <w:numFmt w:val="decimal"/>
      <w:lvlText w:val="%1."/>
      <w:lvlJc w:val="left"/>
      <w:pPr>
        <w:ind w:left="360" w:hanging="360"/>
      </w:pPr>
      <w:rPr>
        <w:rFonts w:cs="Times New Roman"/>
        <w:vertAlign w:val="baseline"/>
      </w:rPr>
    </w:lvl>
    <w:lvl w:ilvl="1">
      <w:start w:val="1"/>
      <w:numFmt w:val="decimal"/>
      <w:lvlText w:val="%1.%2."/>
      <w:lvlJc w:val="left"/>
      <w:pPr>
        <w:ind w:left="792" w:hanging="432"/>
      </w:pPr>
      <w:rPr>
        <w:rFonts w:cs="Times New Roman"/>
        <w:vertAlign w:val="baseline"/>
      </w:rPr>
    </w:lvl>
    <w:lvl w:ilvl="2">
      <w:start w:val="1"/>
      <w:numFmt w:val="decimal"/>
      <w:lvlText w:val="%1.%2.%3."/>
      <w:lvlJc w:val="left"/>
      <w:pPr>
        <w:ind w:left="1224" w:hanging="504"/>
      </w:pPr>
      <w:rPr>
        <w:rFonts w:cs="Times New Roman"/>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13" w15:restartNumberingAfterBreak="0">
    <w:nsid w:val="17DC7E2F"/>
    <w:multiLevelType w:val="multilevel"/>
    <w:tmpl w:val="1C7C4388"/>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14" w15:restartNumberingAfterBreak="0">
    <w:nsid w:val="1A22410F"/>
    <w:multiLevelType w:val="multilevel"/>
    <w:tmpl w:val="2034C2A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5" w15:restartNumberingAfterBreak="0">
    <w:nsid w:val="1B9E2096"/>
    <w:multiLevelType w:val="multilevel"/>
    <w:tmpl w:val="B0F8A0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1C727093"/>
    <w:multiLevelType w:val="multilevel"/>
    <w:tmpl w:val="0084328A"/>
    <w:lvl w:ilvl="0">
      <w:numFmt w:val="bullet"/>
      <w:lvlText w:val=""/>
      <w:lvlJc w:val="left"/>
      <w:pPr>
        <w:ind w:left="827" w:hanging="360"/>
      </w:pPr>
      <w:rPr>
        <w:rFonts w:ascii="Symbol" w:eastAsia="Symbol" w:hAnsi="Symbol" w:cs="Symbol" w:hint="default"/>
        <w:w w:val="100"/>
        <w:sz w:val="22"/>
        <w:szCs w:val="22"/>
        <w:lang w:val="hr-HR" w:eastAsia="en-US" w:bidi="ar-SA"/>
      </w:rPr>
    </w:lvl>
    <w:lvl w:ilvl="1">
      <w:numFmt w:val="bullet"/>
      <w:lvlText w:val="•"/>
      <w:lvlJc w:val="left"/>
      <w:pPr>
        <w:ind w:left="1304" w:hanging="360"/>
      </w:pPr>
      <w:rPr>
        <w:rFonts w:hint="default"/>
        <w:lang w:val="hr-HR" w:eastAsia="en-US" w:bidi="ar-SA"/>
      </w:rPr>
    </w:lvl>
    <w:lvl w:ilvl="2">
      <w:numFmt w:val="bullet"/>
      <w:lvlText w:val="•"/>
      <w:lvlJc w:val="left"/>
      <w:pPr>
        <w:ind w:left="1788" w:hanging="360"/>
      </w:pPr>
      <w:rPr>
        <w:rFonts w:hint="default"/>
        <w:lang w:val="hr-HR" w:eastAsia="en-US" w:bidi="ar-SA"/>
      </w:rPr>
    </w:lvl>
    <w:lvl w:ilvl="3">
      <w:numFmt w:val="bullet"/>
      <w:lvlText w:val="•"/>
      <w:lvlJc w:val="left"/>
      <w:pPr>
        <w:ind w:left="2272" w:hanging="360"/>
      </w:pPr>
      <w:rPr>
        <w:rFonts w:hint="default"/>
        <w:lang w:val="hr-HR" w:eastAsia="en-US" w:bidi="ar-SA"/>
      </w:rPr>
    </w:lvl>
    <w:lvl w:ilvl="4">
      <w:numFmt w:val="bullet"/>
      <w:lvlText w:val="•"/>
      <w:lvlJc w:val="left"/>
      <w:pPr>
        <w:ind w:left="2756" w:hanging="360"/>
      </w:pPr>
      <w:rPr>
        <w:rFonts w:hint="default"/>
        <w:lang w:val="hr-HR" w:eastAsia="en-US" w:bidi="ar-SA"/>
      </w:rPr>
    </w:lvl>
    <w:lvl w:ilvl="5">
      <w:numFmt w:val="bullet"/>
      <w:lvlText w:val="•"/>
      <w:lvlJc w:val="left"/>
      <w:pPr>
        <w:ind w:left="3240" w:hanging="360"/>
      </w:pPr>
      <w:rPr>
        <w:rFonts w:hint="default"/>
        <w:lang w:val="hr-HR" w:eastAsia="en-US" w:bidi="ar-SA"/>
      </w:rPr>
    </w:lvl>
    <w:lvl w:ilvl="6">
      <w:numFmt w:val="bullet"/>
      <w:lvlText w:val="•"/>
      <w:lvlJc w:val="left"/>
      <w:pPr>
        <w:ind w:left="3724" w:hanging="360"/>
      </w:pPr>
      <w:rPr>
        <w:rFonts w:hint="default"/>
        <w:lang w:val="hr-HR" w:eastAsia="en-US" w:bidi="ar-SA"/>
      </w:rPr>
    </w:lvl>
    <w:lvl w:ilvl="7">
      <w:numFmt w:val="bullet"/>
      <w:lvlText w:val="•"/>
      <w:lvlJc w:val="left"/>
      <w:pPr>
        <w:ind w:left="4208" w:hanging="360"/>
      </w:pPr>
      <w:rPr>
        <w:rFonts w:hint="default"/>
        <w:lang w:val="hr-HR" w:eastAsia="en-US" w:bidi="ar-SA"/>
      </w:rPr>
    </w:lvl>
    <w:lvl w:ilvl="8">
      <w:numFmt w:val="bullet"/>
      <w:lvlText w:val="•"/>
      <w:lvlJc w:val="left"/>
      <w:pPr>
        <w:ind w:left="4692" w:hanging="360"/>
      </w:pPr>
      <w:rPr>
        <w:rFonts w:hint="default"/>
        <w:lang w:val="hr-HR" w:eastAsia="en-US" w:bidi="ar-SA"/>
      </w:rPr>
    </w:lvl>
  </w:abstractNum>
  <w:abstractNum w:abstractNumId="17" w15:restartNumberingAfterBreak="0">
    <w:nsid w:val="1CCA1C6B"/>
    <w:multiLevelType w:val="multilevel"/>
    <w:tmpl w:val="55E6DC74"/>
    <w:lvl w:ilvl="0">
      <w:start w:val="4"/>
      <w:numFmt w:val="decimal"/>
      <w:lvlText w:val="%1."/>
      <w:lvlJc w:val="left"/>
      <w:pPr>
        <w:ind w:left="360" w:hanging="360"/>
      </w:pPr>
      <w:rPr>
        <w:rFonts w:cs="Times New Roman"/>
        <w:vertAlign w:val="baseline"/>
      </w:rPr>
    </w:lvl>
    <w:lvl w:ilvl="1">
      <w:start w:val="1"/>
      <w:numFmt w:val="decimal"/>
      <w:lvlText w:val="%1.%2."/>
      <w:lvlJc w:val="left"/>
      <w:pPr>
        <w:ind w:left="792" w:hanging="432"/>
      </w:pPr>
      <w:rPr>
        <w:rFonts w:cs="Times New Roman"/>
        <w:vertAlign w:val="baseline"/>
      </w:rPr>
    </w:lvl>
    <w:lvl w:ilvl="2">
      <w:start w:val="2"/>
      <w:numFmt w:val="decimal"/>
      <w:lvlText w:val="%1.%2.%3."/>
      <w:lvlJc w:val="left"/>
      <w:pPr>
        <w:ind w:left="1224" w:hanging="504"/>
      </w:pPr>
      <w:rPr>
        <w:rFonts w:cs="Times New Roman"/>
        <w:vertAlign w:val="baseline"/>
      </w:rPr>
    </w:lvl>
    <w:lvl w:ilvl="3">
      <w:start w:val="1"/>
      <w:numFmt w:val="decimal"/>
      <w:lvlText w:val="%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18" w15:restartNumberingAfterBreak="0">
    <w:nsid w:val="1CEC504C"/>
    <w:multiLevelType w:val="multilevel"/>
    <w:tmpl w:val="E3468DE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15:restartNumberingAfterBreak="0">
    <w:nsid w:val="1D231125"/>
    <w:multiLevelType w:val="multilevel"/>
    <w:tmpl w:val="4352F1F6"/>
    <w:lvl w:ilvl="0">
      <w:numFmt w:val="bullet"/>
      <w:lvlText w:val=""/>
      <w:lvlJc w:val="left"/>
      <w:pPr>
        <w:ind w:left="827" w:hanging="360"/>
      </w:pPr>
      <w:rPr>
        <w:rFonts w:ascii="Symbol" w:eastAsia="Symbol" w:hAnsi="Symbol" w:cs="Symbol" w:hint="default"/>
        <w:w w:val="100"/>
        <w:sz w:val="22"/>
        <w:szCs w:val="22"/>
        <w:lang w:val="hr-HR" w:eastAsia="en-US" w:bidi="ar-SA"/>
      </w:rPr>
    </w:lvl>
    <w:lvl w:ilvl="1">
      <w:numFmt w:val="bullet"/>
      <w:lvlText w:val="•"/>
      <w:lvlJc w:val="left"/>
      <w:pPr>
        <w:ind w:left="1304" w:hanging="360"/>
      </w:pPr>
      <w:rPr>
        <w:rFonts w:hint="default"/>
        <w:lang w:val="hr-HR" w:eastAsia="en-US" w:bidi="ar-SA"/>
      </w:rPr>
    </w:lvl>
    <w:lvl w:ilvl="2">
      <w:numFmt w:val="bullet"/>
      <w:lvlText w:val="•"/>
      <w:lvlJc w:val="left"/>
      <w:pPr>
        <w:ind w:left="1788" w:hanging="360"/>
      </w:pPr>
      <w:rPr>
        <w:rFonts w:hint="default"/>
        <w:lang w:val="hr-HR" w:eastAsia="en-US" w:bidi="ar-SA"/>
      </w:rPr>
    </w:lvl>
    <w:lvl w:ilvl="3">
      <w:numFmt w:val="bullet"/>
      <w:lvlText w:val="•"/>
      <w:lvlJc w:val="left"/>
      <w:pPr>
        <w:ind w:left="2272" w:hanging="360"/>
      </w:pPr>
      <w:rPr>
        <w:rFonts w:hint="default"/>
        <w:lang w:val="hr-HR" w:eastAsia="en-US" w:bidi="ar-SA"/>
      </w:rPr>
    </w:lvl>
    <w:lvl w:ilvl="4">
      <w:numFmt w:val="bullet"/>
      <w:lvlText w:val="•"/>
      <w:lvlJc w:val="left"/>
      <w:pPr>
        <w:ind w:left="2756" w:hanging="360"/>
      </w:pPr>
      <w:rPr>
        <w:rFonts w:hint="default"/>
        <w:lang w:val="hr-HR" w:eastAsia="en-US" w:bidi="ar-SA"/>
      </w:rPr>
    </w:lvl>
    <w:lvl w:ilvl="5">
      <w:numFmt w:val="bullet"/>
      <w:lvlText w:val="•"/>
      <w:lvlJc w:val="left"/>
      <w:pPr>
        <w:ind w:left="3240" w:hanging="360"/>
      </w:pPr>
      <w:rPr>
        <w:rFonts w:hint="default"/>
        <w:lang w:val="hr-HR" w:eastAsia="en-US" w:bidi="ar-SA"/>
      </w:rPr>
    </w:lvl>
    <w:lvl w:ilvl="6">
      <w:numFmt w:val="bullet"/>
      <w:lvlText w:val="•"/>
      <w:lvlJc w:val="left"/>
      <w:pPr>
        <w:ind w:left="3724" w:hanging="360"/>
      </w:pPr>
      <w:rPr>
        <w:rFonts w:hint="default"/>
        <w:lang w:val="hr-HR" w:eastAsia="en-US" w:bidi="ar-SA"/>
      </w:rPr>
    </w:lvl>
    <w:lvl w:ilvl="7">
      <w:numFmt w:val="bullet"/>
      <w:lvlText w:val="•"/>
      <w:lvlJc w:val="left"/>
      <w:pPr>
        <w:ind w:left="4208" w:hanging="360"/>
      </w:pPr>
      <w:rPr>
        <w:rFonts w:hint="default"/>
        <w:lang w:val="hr-HR" w:eastAsia="en-US" w:bidi="ar-SA"/>
      </w:rPr>
    </w:lvl>
    <w:lvl w:ilvl="8">
      <w:numFmt w:val="bullet"/>
      <w:lvlText w:val="•"/>
      <w:lvlJc w:val="left"/>
      <w:pPr>
        <w:ind w:left="4692" w:hanging="360"/>
      </w:pPr>
      <w:rPr>
        <w:rFonts w:hint="default"/>
        <w:lang w:val="hr-HR" w:eastAsia="en-US" w:bidi="ar-SA"/>
      </w:rPr>
    </w:lvl>
  </w:abstractNum>
  <w:abstractNum w:abstractNumId="20" w15:restartNumberingAfterBreak="0">
    <w:nsid w:val="1EA97D06"/>
    <w:multiLevelType w:val="multilevel"/>
    <w:tmpl w:val="314CAC3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1" w15:restartNumberingAfterBreak="0">
    <w:nsid w:val="1F845155"/>
    <w:multiLevelType w:val="multilevel"/>
    <w:tmpl w:val="53B0FA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F9D7EF8"/>
    <w:multiLevelType w:val="multilevel"/>
    <w:tmpl w:val="28C69D8E"/>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23" w15:restartNumberingAfterBreak="0">
    <w:nsid w:val="1FDC7259"/>
    <w:multiLevelType w:val="multilevel"/>
    <w:tmpl w:val="D5CEBA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1893690"/>
    <w:multiLevelType w:val="multilevel"/>
    <w:tmpl w:val="B984B122"/>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25" w15:restartNumberingAfterBreak="0">
    <w:nsid w:val="23412EA7"/>
    <w:multiLevelType w:val="multilevel"/>
    <w:tmpl w:val="F52AEA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37204DF"/>
    <w:multiLevelType w:val="multilevel"/>
    <w:tmpl w:val="0044689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7" w15:restartNumberingAfterBreak="0">
    <w:nsid w:val="2445348A"/>
    <w:multiLevelType w:val="multilevel"/>
    <w:tmpl w:val="D6647580"/>
    <w:lvl w:ilvl="0">
      <w:start w:val="1"/>
      <w:numFmt w:val="bullet"/>
      <w:lvlText w:val=""/>
      <w:lvlJc w:val="left"/>
      <w:pPr>
        <w:ind w:left="1440" w:hanging="360"/>
      </w:pPr>
      <w:rPr>
        <w:rFonts w:ascii="Symbol" w:hAnsi="Symbol" w:hint="default"/>
      </w:rPr>
    </w:lvl>
    <w:lvl w:ilvl="1">
      <w:numFmt w:val="bullet"/>
      <w:lvlText w:val="•"/>
      <w:lvlJc w:val="left"/>
      <w:pPr>
        <w:ind w:left="2520" w:hanging="720"/>
      </w:pPr>
      <w:rPr>
        <w:rFonts w:ascii="Times New Roman" w:eastAsia="Times New Roman" w:hAnsi="Times New Roman" w:cs="Times New Roman"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8" w15:restartNumberingAfterBreak="0">
    <w:nsid w:val="25253591"/>
    <w:multiLevelType w:val="multilevel"/>
    <w:tmpl w:val="522CE810"/>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29" w15:restartNumberingAfterBreak="0">
    <w:nsid w:val="25E15152"/>
    <w:multiLevelType w:val="multilevel"/>
    <w:tmpl w:val="88EA0F5E"/>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77E3FCD"/>
    <w:multiLevelType w:val="multilevel"/>
    <w:tmpl w:val="CEC62D0C"/>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31" w15:restartNumberingAfterBreak="0">
    <w:nsid w:val="28394B81"/>
    <w:multiLevelType w:val="multilevel"/>
    <w:tmpl w:val="72B056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2A233674"/>
    <w:multiLevelType w:val="multilevel"/>
    <w:tmpl w:val="CA1A034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3" w15:restartNumberingAfterBreak="0">
    <w:nsid w:val="2BFA3E89"/>
    <w:multiLevelType w:val="multilevel"/>
    <w:tmpl w:val="9BB4EF30"/>
    <w:lvl w:ilvl="0">
      <w:numFmt w:val="bullet"/>
      <w:lvlText w:val=""/>
      <w:lvlJc w:val="left"/>
      <w:pPr>
        <w:ind w:left="827" w:hanging="360"/>
      </w:pPr>
      <w:rPr>
        <w:rFonts w:ascii="Symbol" w:eastAsia="Symbol" w:hAnsi="Symbol" w:cs="Symbol" w:hint="default"/>
        <w:w w:val="100"/>
        <w:sz w:val="22"/>
        <w:szCs w:val="22"/>
        <w:lang w:val="hr-HR" w:eastAsia="en-US" w:bidi="ar-SA"/>
      </w:rPr>
    </w:lvl>
    <w:lvl w:ilvl="1">
      <w:numFmt w:val="bullet"/>
      <w:lvlText w:val="•"/>
      <w:lvlJc w:val="left"/>
      <w:pPr>
        <w:ind w:left="1304" w:hanging="360"/>
      </w:pPr>
      <w:rPr>
        <w:rFonts w:hint="default"/>
        <w:lang w:val="hr-HR" w:eastAsia="en-US" w:bidi="ar-SA"/>
      </w:rPr>
    </w:lvl>
    <w:lvl w:ilvl="2">
      <w:numFmt w:val="bullet"/>
      <w:lvlText w:val="•"/>
      <w:lvlJc w:val="left"/>
      <w:pPr>
        <w:ind w:left="1788" w:hanging="360"/>
      </w:pPr>
      <w:rPr>
        <w:rFonts w:hint="default"/>
        <w:lang w:val="hr-HR" w:eastAsia="en-US" w:bidi="ar-SA"/>
      </w:rPr>
    </w:lvl>
    <w:lvl w:ilvl="3">
      <w:numFmt w:val="bullet"/>
      <w:lvlText w:val="•"/>
      <w:lvlJc w:val="left"/>
      <w:pPr>
        <w:ind w:left="2272" w:hanging="360"/>
      </w:pPr>
      <w:rPr>
        <w:rFonts w:hint="default"/>
        <w:lang w:val="hr-HR" w:eastAsia="en-US" w:bidi="ar-SA"/>
      </w:rPr>
    </w:lvl>
    <w:lvl w:ilvl="4">
      <w:numFmt w:val="bullet"/>
      <w:lvlText w:val="•"/>
      <w:lvlJc w:val="left"/>
      <w:pPr>
        <w:ind w:left="2756" w:hanging="360"/>
      </w:pPr>
      <w:rPr>
        <w:rFonts w:hint="default"/>
        <w:lang w:val="hr-HR" w:eastAsia="en-US" w:bidi="ar-SA"/>
      </w:rPr>
    </w:lvl>
    <w:lvl w:ilvl="5">
      <w:numFmt w:val="bullet"/>
      <w:lvlText w:val="•"/>
      <w:lvlJc w:val="left"/>
      <w:pPr>
        <w:ind w:left="3240" w:hanging="360"/>
      </w:pPr>
      <w:rPr>
        <w:rFonts w:hint="default"/>
        <w:lang w:val="hr-HR" w:eastAsia="en-US" w:bidi="ar-SA"/>
      </w:rPr>
    </w:lvl>
    <w:lvl w:ilvl="6">
      <w:numFmt w:val="bullet"/>
      <w:lvlText w:val="•"/>
      <w:lvlJc w:val="left"/>
      <w:pPr>
        <w:ind w:left="3724" w:hanging="360"/>
      </w:pPr>
      <w:rPr>
        <w:rFonts w:hint="default"/>
        <w:lang w:val="hr-HR" w:eastAsia="en-US" w:bidi="ar-SA"/>
      </w:rPr>
    </w:lvl>
    <w:lvl w:ilvl="7">
      <w:numFmt w:val="bullet"/>
      <w:lvlText w:val="•"/>
      <w:lvlJc w:val="left"/>
      <w:pPr>
        <w:ind w:left="4208" w:hanging="360"/>
      </w:pPr>
      <w:rPr>
        <w:rFonts w:hint="default"/>
        <w:lang w:val="hr-HR" w:eastAsia="en-US" w:bidi="ar-SA"/>
      </w:rPr>
    </w:lvl>
    <w:lvl w:ilvl="8">
      <w:numFmt w:val="bullet"/>
      <w:lvlText w:val="•"/>
      <w:lvlJc w:val="left"/>
      <w:pPr>
        <w:ind w:left="4692" w:hanging="360"/>
      </w:pPr>
      <w:rPr>
        <w:rFonts w:hint="default"/>
        <w:lang w:val="hr-HR" w:eastAsia="en-US" w:bidi="ar-SA"/>
      </w:rPr>
    </w:lvl>
  </w:abstractNum>
  <w:abstractNum w:abstractNumId="34" w15:restartNumberingAfterBreak="0">
    <w:nsid w:val="2CEA371A"/>
    <w:multiLevelType w:val="multilevel"/>
    <w:tmpl w:val="93521B6A"/>
    <w:lvl w:ilvl="0">
      <w:numFmt w:val="bullet"/>
      <w:lvlText w:val=""/>
      <w:lvlJc w:val="left"/>
      <w:pPr>
        <w:ind w:left="827" w:hanging="360"/>
      </w:pPr>
      <w:rPr>
        <w:rFonts w:ascii="Symbol" w:eastAsia="Symbol" w:hAnsi="Symbol" w:cs="Symbol" w:hint="default"/>
        <w:w w:val="100"/>
        <w:sz w:val="22"/>
        <w:szCs w:val="22"/>
        <w:lang w:val="hr-HR" w:eastAsia="en-US" w:bidi="ar-SA"/>
      </w:rPr>
    </w:lvl>
    <w:lvl w:ilvl="1">
      <w:numFmt w:val="bullet"/>
      <w:lvlText w:val="•"/>
      <w:lvlJc w:val="left"/>
      <w:pPr>
        <w:ind w:left="1304" w:hanging="360"/>
      </w:pPr>
      <w:rPr>
        <w:rFonts w:hint="default"/>
        <w:lang w:val="hr-HR" w:eastAsia="en-US" w:bidi="ar-SA"/>
      </w:rPr>
    </w:lvl>
    <w:lvl w:ilvl="2">
      <w:numFmt w:val="bullet"/>
      <w:lvlText w:val="•"/>
      <w:lvlJc w:val="left"/>
      <w:pPr>
        <w:ind w:left="1788" w:hanging="360"/>
      </w:pPr>
      <w:rPr>
        <w:rFonts w:hint="default"/>
        <w:lang w:val="hr-HR" w:eastAsia="en-US" w:bidi="ar-SA"/>
      </w:rPr>
    </w:lvl>
    <w:lvl w:ilvl="3">
      <w:numFmt w:val="bullet"/>
      <w:lvlText w:val="•"/>
      <w:lvlJc w:val="left"/>
      <w:pPr>
        <w:ind w:left="2272" w:hanging="360"/>
      </w:pPr>
      <w:rPr>
        <w:rFonts w:hint="default"/>
        <w:lang w:val="hr-HR" w:eastAsia="en-US" w:bidi="ar-SA"/>
      </w:rPr>
    </w:lvl>
    <w:lvl w:ilvl="4">
      <w:numFmt w:val="bullet"/>
      <w:lvlText w:val="•"/>
      <w:lvlJc w:val="left"/>
      <w:pPr>
        <w:ind w:left="2756" w:hanging="360"/>
      </w:pPr>
      <w:rPr>
        <w:rFonts w:hint="default"/>
        <w:lang w:val="hr-HR" w:eastAsia="en-US" w:bidi="ar-SA"/>
      </w:rPr>
    </w:lvl>
    <w:lvl w:ilvl="5">
      <w:numFmt w:val="bullet"/>
      <w:lvlText w:val="•"/>
      <w:lvlJc w:val="left"/>
      <w:pPr>
        <w:ind w:left="3240" w:hanging="360"/>
      </w:pPr>
      <w:rPr>
        <w:rFonts w:hint="default"/>
        <w:lang w:val="hr-HR" w:eastAsia="en-US" w:bidi="ar-SA"/>
      </w:rPr>
    </w:lvl>
    <w:lvl w:ilvl="6">
      <w:numFmt w:val="bullet"/>
      <w:lvlText w:val="•"/>
      <w:lvlJc w:val="left"/>
      <w:pPr>
        <w:ind w:left="3724" w:hanging="360"/>
      </w:pPr>
      <w:rPr>
        <w:rFonts w:hint="default"/>
        <w:lang w:val="hr-HR" w:eastAsia="en-US" w:bidi="ar-SA"/>
      </w:rPr>
    </w:lvl>
    <w:lvl w:ilvl="7">
      <w:numFmt w:val="bullet"/>
      <w:lvlText w:val="•"/>
      <w:lvlJc w:val="left"/>
      <w:pPr>
        <w:ind w:left="4208" w:hanging="360"/>
      </w:pPr>
      <w:rPr>
        <w:rFonts w:hint="default"/>
        <w:lang w:val="hr-HR" w:eastAsia="en-US" w:bidi="ar-SA"/>
      </w:rPr>
    </w:lvl>
    <w:lvl w:ilvl="8">
      <w:numFmt w:val="bullet"/>
      <w:lvlText w:val="•"/>
      <w:lvlJc w:val="left"/>
      <w:pPr>
        <w:ind w:left="4692" w:hanging="360"/>
      </w:pPr>
      <w:rPr>
        <w:rFonts w:hint="default"/>
        <w:lang w:val="hr-HR" w:eastAsia="en-US" w:bidi="ar-SA"/>
      </w:rPr>
    </w:lvl>
  </w:abstractNum>
  <w:abstractNum w:abstractNumId="35" w15:restartNumberingAfterBreak="0">
    <w:nsid w:val="2D9B5E77"/>
    <w:multiLevelType w:val="multilevel"/>
    <w:tmpl w:val="FFDC66A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6" w15:restartNumberingAfterBreak="0">
    <w:nsid w:val="2F951600"/>
    <w:multiLevelType w:val="multilevel"/>
    <w:tmpl w:val="616CD986"/>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37" w15:restartNumberingAfterBreak="0">
    <w:nsid w:val="2F9A5A26"/>
    <w:multiLevelType w:val="multilevel"/>
    <w:tmpl w:val="6762AC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2FFF0772"/>
    <w:multiLevelType w:val="multilevel"/>
    <w:tmpl w:val="D804B0A2"/>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39" w15:restartNumberingAfterBreak="0">
    <w:nsid w:val="314734D5"/>
    <w:multiLevelType w:val="multilevel"/>
    <w:tmpl w:val="D8EA35D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0" w15:restartNumberingAfterBreak="0">
    <w:nsid w:val="3232668B"/>
    <w:multiLevelType w:val="multilevel"/>
    <w:tmpl w:val="357072B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32954525"/>
    <w:multiLevelType w:val="multilevel"/>
    <w:tmpl w:val="41C23D1E"/>
    <w:lvl w:ilvl="0">
      <w:numFmt w:val="bullet"/>
      <w:lvlText w:val=""/>
      <w:lvlJc w:val="left"/>
      <w:pPr>
        <w:ind w:left="1187" w:hanging="284"/>
      </w:pPr>
      <w:rPr>
        <w:rFonts w:ascii="Symbol" w:eastAsia="Symbol" w:hAnsi="Symbol" w:cs="Symbol" w:hint="default"/>
        <w:w w:val="100"/>
        <w:sz w:val="24"/>
        <w:szCs w:val="24"/>
        <w:lang w:val="hr-HR" w:eastAsia="en-US" w:bidi="ar-SA"/>
      </w:rPr>
    </w:lvl>
    <w:lvl w:ilvl="1">
      <w:numFmt w:val="bullet"/>
      <w:lvlText w:val="•"/>
      <w:lvlJc w:val="left"/>
      <w:pPr>
        <w:ind w:left="1668" w:hanging="284"/>
      </w:pPr>
      <w:rPr>
        <w:lang w:val="hr-HR" w:eastAsia="en-US" w:bidi="ar-SA"/>
      </w:rPr>
    </w:lvl>
    <w:lvl w:ilvl="2">
      <w:numFmt w:val="bullet"/>
      <w:lvlText w:val="•"/>
      <w:lvlJc w:val="left"/>
      <w:pPr>
        <w:ind w:left="2157" w:hanging="284"/>
      </w:pPr>
      <w:rPr>
        <w:lang w:val="hr-HR" w:eastAsia="en-US" w:bidi="ar-SA"/>
      </w:rPr>
    </w:lvl>
    <w:lvl w:ilvl="3">
      <w:numFmt w:val="bullet"/>
      <w:lvlText w:val="•"/>
      <w:lvlJc w:val="left"/>
      <w:pPr>
        <w:ind w:left="2646" w:hanging="284"/>
      </w:pPr>
      <w:rPr>
        <w:lang w:val="hr-HR" w:eastAsia="en-US" w:bidi="ar-SA"/>
      </w:rPr>
    </w:lvl>
    <w:lvl w:ilvl="4">
      <w:numFmt w:val="bullet"/>
      <w:lvlText w:val="•"/>
      <w:lvlJc w:val="left"/>
      <w:pPr>
        <w:ind w:left="3134" w:hanging="284"/>
      </w:pPr>
      <w:rPr>
        <w:lang w:val="hr-HR" w:eastAsia="en-US" w:bidi="ar-SA"/>
      </w:rPr>
    </w:lvl>
    <w:lvl w:ilvl="5">
      <w:numFmt w:val="bullet"/>
      <w:lvlText w:val="•"/>
      <w:lvlJc w:val="left"/>
      <w:pPr>
        <w:ind w:left="3623" w:hanging="284"/>
      </w:pPr>
      <w:rPr>
        <w:lang w:val="hr-HR" w:eastAsia="en-US" w:bidi="ar-SA"/>
      </w:rPr>
    </w:lvl>
    <w:lvl w:ilvl="6">
      <w:numFmt w:val="bullet"/>
      <w:lvlText w:val="•"/>
      <w:lvlJc w:val="left"/>
      <w:pPr>
        <w:ind w:left="4112" w:hanging="284"/>
      </w:pPr>
      <w:rPr>
        <w:lang w:val="hr-HR" w:eastAsia="en-US" w:bidi="ar-SA"/>
      </w:rPr>
    </w:lvl>
    <w:lvl w:ilvl="7">
      <w:numFmt w:val="bullet"/>
      <w:lvlText w:val="•"/>
      <w:lvlJc w:val="left"/>
      <w:pPr>
        <w:ind w:left="4600" w:hanging="284"/>
      </w:pPr>
      <w:rPr>
        <w:lang w:val="hr-HR" w:eastAsia="en-US" w:bidi="ar-SA"/>
      </w:rPr>
    </w:lvl>
    <w:lvl w:ilvl="8">
      <w:numFmt w:val="bullet"/>
      <w:lvlText w:val="•"/>
      <w:lvlJc w:val="left"/>
      <w:pPr>
        <w:ind w:left="5089" w:hanging="284"/>
      </w:pPr>
      <w:rPr>
        <w:lang w:val="hr-HR" w:eastAsia="en-US" w:bidi="ar-SA"/>
      </w:rPr>
    </w:lvl>
  </w:abstractNum>
  <w:abstractNum w:abstractNumId="42" w15:restartNumberingAfterBreak="0">
    <w:nsid w:val="3308093C"/>
    <w:multiLevelType w:val="multilevel"/>
    <w:tmpl w:val="238ACCCA"/>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43" w15:restartNumberingAfterBreak="0">
    <w:nsid w:val="33ED4350"/>
    <w:multiLevelType w:val="multilevel"/>
    <w:tmpl w:val="DD9406D6"/>
    <w:lvl w:ilvl="0">
      <w:start w:val="1"/>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4295193"/>
    <w:multiLevelType w:val="multilevel"/>
    <w:tmpl w:val="85E043D4"/>
    <w:lvl w:ilvl="0">
      <w:numFmt w:val="bullet"/>
      <w:lvlText w:val=""/>
      <w:lvlJc w:val="left"/>
      <w:pPr>
        <w:ind w:left="827" w:hanging="360"/>
      </w:pPr>
      <w:rPr>
        <w:rFonts w:ascii="Symbol" w:eastAsia="Symbol" w:hAnsi="Symbol" w:cs="Symbol" w:hint="default"/>
        <w:w w:val="100"/>
        <w:sz w:val="22"/>
        <w:szCs w:val="22"/>
        <w:lang w:val="hr-HR" w:eastAsia="en-US" w:bidi="ar-SA"/>
      </w:rPr>
    </w:lvl>
    <w:lvl w:ilvl="1">
      <w:numFmt w:val="bullet"/>
      <w:lvlText w:val="•"/>
      <w:lvlJc w:val="left"/>
      <w:pPr>
        <w:ind w:left="1304" w:hanging="360"/>
      </w:pPr>
      <w:rPr>
        <w:rFonts w:hint="default"/>
        <w:lang w:val="hr-HR" w:eastAsia="en-US" w:bidi="ar-SA"/>
      </w:rPr>
    </w:lvl>
    <w:lvl w:ilvl="2">
      <w:numFmt w:val="bullet"/>
      <w:lvlText w:val="•"/>
      <w:lvlJc w:val="left"/>
      <w:pPr>
        <w:ind w:left="1788" w:hanging="360"/>
      </w:pPr>
      <w:rPr>
        <w:rFonts w:hint="default"/>
        <w:lang w:val="hr-HR" w:eastAsia="en-US" w:bidi="ar-SA"/>
      </w:rPr>
    </w:lvl>
    <w:lvl w:ilvl="3">
      <w:numFmt w:val="bullet"/>
      <w:lvlText w:val="•"/>
      <w:lvlJc w:val="left"/>
      <w:pPr>
        <w:ind w:left="2272" w:hanging="360"/>
      </w:pPr>
      <w:rPr>
        <w:rFonts w:hint="default"/>
        <w:lang w:val="hr-HR" w:eastAsia="en-US" w:bidi="ar-SA"/>
      </w:rPr>
    </w:lvl>
    <w:lvl w:ilvl="4">
      <w:numFmt w:val="bullet"/>
      <w:lvlText w:val="•"/>
      <w:lvlJc w:val="left"/>
      <w:pPr>
        <w:ind w:left="2756" w:hanging="360"/>
      </w:pPr>
      <w:rPr>
        <w:rFonts w:hint="default"/>
        <w:lang w:val="hr-HR" w:eastAsia="en-US" w:bidi="ar-SA"/>
      </w:rPr>
    </w:lvl>
    <w:lvl w:ilvl="5">
      <w:numFmt w:val="bullet"/>
      <w:lvlText w:val="•"/>
      <w:lvlJc w:val="left"/>
      <w:pPr>
        <w:ind w:left="3240" w:hanging="360"/>
      </w:pPr>
      <w:rPr>
        <w:rFonts w:hint="default"/>
        <w:lang w:val="hr-HR" w:eastAsia="en-US" w:bidi="ar-SA"/>
      </w:rPr>
    </w:lvl>
    <w:lvl w:ilvl="6">
      <w:numFmt w:val="bullet"/>
      <w:lvlText w:val="•"/>
      <w:lvlJc w:val="left"/>
      <w:pPr>
        <w:ind w:left="3724" w:hanging="360"/>
      </w:pPr>
      <w:rPr>
        <w:rFonts w:hint="default"/>
        <w:lang w:val="hr-HR" w:eastAsia="en-US" w:bidi="ar-SA"/>
      </w:rPr>
    </w:lvl>
    <w:lvl w:ilvl="7">
      <w:numFmt w:val="bullet"/>
      <w:lvlText w:val="•"/>
      <w:lvlJc w:val="left"/>
      <w:pPr>
        <w:ind w:left="4208" w:hanging="360"/>
      </w:pPr>
      <w:rPr>
        <w:rFonts w:hint="default"/>
        <w:lang w:val="hr-HR" w:eastAsia="en-US" w:bidi="ar-SA"/>
      </w:rPr>
    </w:lvl>
    <w:lvl w:ilvl="8">
      <w:numFmt w:val="bullet"/>
      <w:lvlText w:val="•"/>
      <w:lvlJc w:val="left"/>
      <w:pPr>
        <w:ind w:left="4692" w:hanging="360"/>
      </w:pPr>
      <w:rPr>
        <w:rFonts w:hint="default"/>
        <w:lang w:val="hr-HR" w:eastAsia="en-US" w:bidi="ar-SA"/>
      </w:rPr>
    </w:lvl>
  </w:abstractNum>
  <w:abstractNum w:abstractNumId="45" w15:restartNumberingAfterBreak="0">
    <w:nsid w:val="34E20ACE"/>
    <w:multiLevelType w:val="multilevel"/>
    <w:tmpl w:val="96CA5152"/>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46" w15:restartNumberingAfterBreak="0">
    <w:nsid w:val="35623FBE"/>
    <w:multiLevelType w:val="multilevel"/>
    <w:tmpl w:val="3104F02A"/>
    <w:lvl w:ilvl="0">
      <w:start w:val="1"/>
      <w:numFmt w:val="bullet"/>
      <w:lvlText w:val=""/>
      <w:lvlJc w:val="left"/>
      <w:pPr>
        <w:tabs>
          <w:tab w:val="num" w:pos="720"/>
        </w:tabs>
        <w:ind w:left="720" w:hanging="360"/>
      </w:pPr>
      <w:rPr>
        <w:rFonts w:ascii="Symbol" w:hAnsi="Symbol" w:hint="default"/>
        <w:color w:val="00000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75B6367"/>
    <w:multiLevelType w:val="multilevel"/>
    <w:tmpl w:val="CD82AF40"/>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7A14A46"/>
    <w:multiLevelType w:val="multilevel"/>
    <w:tmpl w:val="DB6A08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7D47AA4"/>
    <w:multiLevelType w:val="multilevel"/>
    <w:tmpl w:val="1CCE516E"/>
    <w:lvl w:ilvl="0">
      <w:start w:val="1"/>
      <w:numFmt w:val="decimal"/>
      <w:lvlText w:val="%1."/>
      <w:lvlJc w:val="left"/>
      <w:pPr>
        <w:ind w:left="360" w:hanging="360"/>
      </w:pPr>
      <w:rPr>
        <w:rFonts w:cs="Times New Roman"/>
        <w:vertAlign w:val="baseline"/>
      </w:rPr>
    </w:lvl>
    <w:lvl w:ilvl="1">
      <w:start w:val="1"/>
      <w:numFmt w:val="decimal"/>
      <w:lvlText w:val="%1.%2."/>
      <w:lvlJc w:val="left"/>
      <w:pPr>
        <w:ind w:left="792" w:hanging="432"/>
      </w:pPr>
      <w:rPr>
        <w:rFonts w:cs="Times New Roman"/>
        <w:vertAlign w:val="baseline"/>
      </w:rPr>
    </w:lvl>
    <w:lvl w:ilvl="2">
      <w:start w:val="1"/>
      <w:numFmt w:val="decimal"/>
      <w:lvlText w:val="%1.%2.%3."/>
      <w:lvlJc w:val="left"/>
      <w:pPr>
        <w:ind w:left="1224" w:hanging="504"/>
      </w:pPr>
      <w:rPr>
        <w:rFonts w:cs="Times New Roman"/>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50" w15:restartNumberingAfterBreak="0">
    <w:nsid w:val="3825146D"/>
    <w:multiLevelType w:val="multilevel"/>
    <w:tmpl w:val="67BC09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8CD42EB"/>
    <w:multiLevelType w:val="multilevel"/>
    <w:tmpl w:val="A656BF5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2" w15:restartNumberingAfterBreak="0">
    <w:nsid w:val="3B3C3113"/>
    <w:multiLevelType w:val="multilevel"/>
    <w:tmpl w:val="81005BBE"/>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53" w15:restartNumberingAfterBreak="0">
    <w:nsid w:val="3B7245DA"/>
    <w:multiLevelType w:val="multilevel"/>
    <w:tmpl w:val="0EE49C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3C3449E0"/>
    <w:multiLevelType w:val="multilevel"/>
    <w:tmpl w:val="7982EB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3CF95EA6"/>
    <w:multiLevelType w:val="multilevel"/>
    <w:tmpl w:val="729C51C8"/>
    <w:lvl w:ilvl="0">
      <w:numFmt w:val="bullet"/>
      <w:lvlText w:val="-"/>
      <w:lvlJc w:val="left"/>
      <w:pPr>
        <w:tabs>
          <w:tab w:val="num" w:pos="1485"/>
        </w:tabs>
        <w:ind w:left="1485" w:hanging="360"/>
      </w:pPr>
      <w:rPr>
        <w:rFonts w:ascii="Times New Roman" w:eastAsia="Times New Roman" w:hAnsi="Times New Roman" w:cs="Times New Roman" w:hint="default"/>
      </w:rPr>
    </w:lvl>
    <w:lvl w:ilvl="1">
      <w:start w:val="1"/>
      <w:numFmt w:val="bullet"/>
      <w:lvlText w:val="o"/>
      <w:lvlJc w:val="left"/>
      <w:pPr>
        <w:tabs>
          <w:tab w:val="num" w:pos="2205"/>
        </w:tabs>
        <w:ind w:left="2205" w:hanging="360"/>
      </w:pPr>
      <w:rPr>
        <w:rFonts w:ascii="Courier New" w:hAnsi="Courier New" w:cs="Courier New" w:hint="default"/>
      </w:rPr>
    </w:lvl>
    <w:lvl w:ilvl="2">
      <w:start w:val="1"/>
      <w:numFmt w:val="bullet"/>
      <w:lvlText w:val=""/>
      <w:lvlJc w:val="left"/>
      <w:pPr>
        <w:tabs>
          <w:tab w:val="num" w:pos="2925"/>
        </w:tabs>
        <w:ind w:left="2925" w:hanging="360"/>
      </w:pPr>
      <w:rPr>
        <w:rFonts w:ascii="Wingdings" w:hAnsi="Wingdings" w:hint="default"/>
      </w:rPr>
    </w:lvl>
    <w:lvl w:ilvl="3">
      <w:start w:val="1"/>
      <w:numFmt w:val="bullet"/>
      <w:lvlText w:val=""/>
      <w:lvlJc w:val="left"/>
      <w:pPr>
        <w:tabs>
          <w:tab w:val="num" w:pos="3645"/>
        </w:tabs>
        <w:ind w:left="3645" w:hanging="360"/>
      </w:pPr>
      <w:rPr>
        <w:rFonts w:ascii="Symbol" w:hAnsi="Symbol" w:hint="default"/>
      </w:rPr>
    </w:lvl>
    <w:lvl w:ilvl="4">
      <w:start w:val="1"/>
      <w:numFmt w:val="bullet"/>
      <w:lvlText w:val="o"/>
      <w:lvlJc w:val="left"/>
      <w:pPr>
        <w:tabs>
          <w:tab w:val="num" w:pos="4365"/>
        </w:tabs>
        <w:ind w:left="4365" w:hanging="360"/>
      </w:pPr>
      <w:rPr>
        <w:rFonts w:ascii="Courier New" w:hAnsi="Courier New" w:cs="Courier New" w:hint="default"/>
      </w:rPr>
    </w:lvl>
    <w:lvl w:ilvl="5">
      <w:start w:val="1"/>
      <w:numFmt w:val="bullet"/>
      <w:lvlText w:val=""/>
      <w:lvlJc w:val="left"/>
      <w:pPr>
        <w:tabs>
          <w:tab w:val="num" w:pos="5085"/>
        </w:tabs>
        <w:ind w:left="5085" w:hanging="360"/>
      </w:pPr>
      <w:rPr>
        <w:rFonts w:ascii="Wingdings" w:hAnsi="Wingdings" w:hint="default"/>
      </w:rPr>
    </w:lvl>
    <w:lvl w:ilvl="6">
      <w:start w:val="1"/>
      <w:numFmt w:val="bullet"/>
      <w:lvlText w:val=""/>
      <w:lvlJc w:val="left"/>
      <w:pPr>
        <w:tabs>
          <w:tab w:val="num" w:pos="5805"/>
        </w:tabs>
        <w:ind w:left="5805" w:hanging="360"/>
      </w:pPr>
      <w:rPr>
        <w:rFonts w:ascii="Symbol" w:hAnsi="Symbol" w:hint="default"/>
      </w:rPr>
    </w:lvl>
    <w:lvl w:ilvl="7">
      <w:start w:val="1"/>
      <w:numFmt w:val="bullet"/>
      <w:lvlText w:val="o"/>
      <w:lvlJc w:val="left"/>
      <w:pPr>
        <w:tabs>
          <w:tab w:val="num" w:pos="6525"/>
        </w:tabs>
        <w:ind w:left="6525" w:hanging="360"/>
      </w:pPr>
      <w:rPr>
        <w:rFonts w:ascii="Courier New" w:hAnsi="Courier New" w:cs="Courier New" w:hint="default"/>
      </w:rPr>
    </w:lvl>
    <w:lvl w:ilvl="8">
      <w:start w:val="1"/>
      <w:numFmt w:val="bullet"/>
      <w:lvlText w:val=""/>
      <w:lvlJc w:val="left"/>
      <w:pPr>
        <w:tabs>
          <w:tab w:val="num" w:pos="7245"/>
        </w:tabs>
        <w:ind w:left="7245" w:hanging="360"/>
      </w:pPr>
      <w:rPr>
        <w:rFonts w:ascii="Wingdings" w:hAnsi="Wingdings" w:hint="default"/>
      </w:rPr>
    </w:lvl>
  </w:abstractNum>
  <w:abstractNum w:abstractNumId="56" w15:restartNumberingAfterBreak="0">
    <w:nsid w:val="3E1D21E2"/>
    <w:multiLevelType w:val="multilevel"/>
    <w:tmpl w:val="F072F732"/>
    <w:lvl w:ilvl="0">
      <w:start w:val="1"/>
      <w:numFmt w:val="bullet"/>
      <w:lvlText w:val="-"/>
      <w:lvlJc w:val="left"/>
      <w:pPr>
        <w:ind w:left="792" w:hanging="360"/>
      </w:pPr>
      <w:rPr>
        <w:rFonts w:ascii="Arial" w:eastAsia="Calibri" w:hAnsi="Arial" w:cs="Arial" w:hint="default"/>
      </w:rPr>
    </w:lvl>
    <w:lvl w:ilvl="1">
      <w:start w:val="1"/>
      <w:numFmt w:val="bullet"/>
      <w:lvlText w:val="o"/>
      <w:lvlJc w:val="left"/>
      <w:pPr>
        <w:ind w:left="1512" w:hanging="360"/>
      </w:pPr>
      <w:rPr>
        <w:rFonts w:ascii="Courier New" w:hAnsi="Courier New" w:cs="Courier New" w:hint="default"/>
      </w:rPr>
    </w:lvl>
    <w:lvl w:ilvl="2">
      <w:start w:val="1"/>
      <w:numFmt w:val="bullet"/>
      <w:lvlText w:val=""/>
      <w:lvlJc w:val="left"/>
      <w:pPr>
        <w:ind w:left="2232" w:hanging="360"/>
      </w:pPr>
      <w:rPr>
        <w:rFonts w:ascii="Wingdings" w:hAnsi="Wingdings" w:hint="default"/>
      </w:rPr>
    </w:lvl>
    <w:lvl w:ilvl="3">
      <w:start w:val="1"/>
      <w:numFmt w:val="bullet"/>
      <w:lvlText w:val=""/>
      <w:lvlJc w:val="left"/>
      <w:pPr>
        <w:ind w:left="2952" w:hanging="360"/>
      </w:pPr>
      <w:rPr>
        <w:rFonts w:ascii="Symbol" w:hAnsi="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57" w15:restartNumberingAfterBreak="0">
    <w:nsid w:val="41B16290"/>
    <w:multiLevelType w:val="multilevel"/>
    <w:tmpl w:val="DBEA445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45C275A9"/>
    <w:multiLevelType w:val="multilevel"/>
    <w:tmpl w:val="EA741768"/>
    <w:lvl w:ilvl="0">
      <w:numFmt w:val="bullet"/>
      <w:lvlText w:val=""/>
      <w:lvlJc w:val="left"/>
      <w:pPr>
        <w:ind w:left="782" w:hanging="284"/>
      </w:pPr>
      <w:rPr>
        <w:rFonts w:ascii="Symbol" w:eastAsia="Symbol" w:hAnsi="Symbol" w:cs="Symbol" w:hint="default"/>
        <w:w w:val="100"/>
        <w:sz w:val="24"/>
        <w:szCs w:val="24"/>
        <w:lang w:val="hr-HR" w:eastAsia="en-US" w:bidi="ar-SA"/>
      </w:rPr>
    </w:lvl>
    <w:lvl w:ilvl="1">
      <w:numFmt w:val="bullet"/>
      <w:lvlText w:val="•"/>
      <w:lvlJc w:val="left"/>
      <w:pPr>
        <w:ind w:left="1308" w:hanging="284"/>
      </w:pPr>
      <w:rPr>
        <w:lang w:val="hr-HR" w:eastAsia="en-US" w:bidi="ar-SA"/>
      </w:rPr>
    </w:lvl>
    <w:lvl w:ilvl="2">
      <w:numFmt w:val="bullet"/>
      <w:lvlText w:val="•"/>
      <w:lvlJc w:val="left"/>
      <w:pPr>
        <w:ind w:left="1837" w:hanging="284"/>
      </w:pPr>
      <w:rPr>
        <w:lang w:val="hr-HR" w:eastAsia="en-US" w:bidi="ar-SA"/>
      </w:rPr>
    </w:lvl>
    <w:lvl w:ilvl="3">
      <w:numFmt w:val="bullet"/>
      <w:lvlText w:val="•"/>
      <w:lvlJc w:val="left"/>
      <w:pPr>
        <w:ind w:left="2366" w:hanging="284"/>
      </w:pPr>
      <w:rPr>
        <w:lang w:val="hr-HR" w:eastAsia="en-US" w:bidi="ar-SA"/>
      </w:rPr>
    </w:lvl>
    <w:lvl w:ilvl="4">
      <w:numFmt w:val="bullet"/>
      <w:lvlText w:val="•"/>
      <w:lvlJc w:val="left"/>
      <w:pPr>
        <w:ind w:left="2894" w:hanging="284"/>
      </w:pPr>
      <w:rPr>
        <w:lang w:val="hr-HR" w:eastAsia="en-US" w:bidi="ar-SA"/>
      </w:rPr>
    </w:lvl>
    <w:lvl w:ilvl="5">
      <w:numFmt w:val="bullet"/>
      <w:lvlText w:val="•"/>
      <w:lvlJc w:val="left"/>
      <w:pPr>
        <w:ind w:left="3423" w:hanging="284"/>
      </w:pPr>
      <w:rPr>
        <w:lang w:val="hr-HR" w:eastAsia="en-US" w:bidi="ar-SA"/>
      </w:rPr>
    </w:lvl>
    <w:lvl w:ilvl="6">
      <w:numFmt w:val="bullet"/>
      <w:lvlText w:val="•"/>
      <w:lvlJc w:val="left"/>
      <w:pPr>
        <w:ind w:left="3952" w:hanging="284"/>
      </w:pPr>
      <w:rPr>
        <w:lang w:val="hr-HR" w:eastAsia="en-US" w:bidi="ar-SA"/>
      </w:rPr>
    </w:lvl>
    <w:lvl w:ilvl="7">
      <w:numFmt w:val="bullet"/>
      <w:lvlText w:val="•"/>
      <w:lvlJc w:val="left"/>
      <w:pPr>
        <w:ind w:left="4480" w:hanging="284"/>
      </w:pPr>
      <w:rPr>
        <w:lang w:val="hr-HR" w:eastAsia="en-US" w:bidi="ar-SA"/>
      </w:rPr>
    </w:lvl>
    <w:lvl w:ilvl="8">
      <w:numFmt w:val="bullet"/>
      <w:lvlText w:val="•"/>
      <w:lvlJc w:val="left"/>
      <w:pPr>
        <w:ind w:left="5009" w:hanging="284"/>
      </w:pPr>
      <w:rPr>
        <w:lang w:val="hr-HR" w:eastAsia="en-US" w:bidi="ar-SA"/>
      </w:rPr>
    </w:lvl>
  </w:abstractNum>
  <w:abstractNum w:abstractNumId="59" w15:restartNumberingAfterBreak="0">
    <w:nsid w:val="4A3D4335"/>
    <w:multiLevelType w:val="multilevel"/>
    <w:tmpl w:val="1B5A8BF8"/>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4A847651"/>
    <w:multiLevelType w:val="multilevel"/>
    <w:tmpl w:val="197E3AB8"/>
    <w:lvl w:ilvl="0">
      <w:numFmt w:val="bullet"/>
      <w:lvlText w:val=""/>
      <w:lvlJc w:val="left"/>
      <w:pPr>
        <w:ind w:left="827" w:hanging="360"/>
      </w:pPr>
      <w:rPr>
        <w:rFonts w:ascii="Symbol" w:eastAsia="Symbol" w:hAnsi="Symbol" w:cs="Symbol" w:hint="default"/>
        <w:w w:val="100"/>
        <w:sz w:val="22"/>
        <w:szCs w:val="22"/>
        <w:lang w:val="hr-HR" w:eastAsia="en-US" w:bidi="ar-SA"/>
      </w:rPr>
    </w:lvl>
    <w:lvl w:ilvl="1">
      <w:numFmt w:val="bullet"/>
      <w:lvlText w:val="•"/>
      <w:lvlJc w:val="left"/>
      <w:pPr>
        <w:ind w:left="1304" w:hanging="360"/>
      </w:pPr>
      <w:rPr>
        <w:rFonts w:hint="default"/>
        <w:lang w:val="hr-HR" w:eastAsia="en-US" w:bidi="ar-SA"/>
      </w:rPr>
    </w:lvl>
    <w:lvl w:ilvl="2">
      <w:numFmt w:val="bullet"/>
      <w:lvlText w:val="•"/>
      <w:lvlJc w:val="left"/>
      <w:pPr>
        <w:ind w:left="1788" w:hanging="360"/>
      </w:pPr>
      <w:rPr>
        <w:rFonts w:hint="default"/>
        <w:lang w:val="hr-HR" w:eastAsia="en-US" w:bidi="ar-SA"/>
      </w:rPr>
    </w:lvl>
    <w:lvl w:ilvl="3">
      <w:numFmt w:val="bullet"/>
      <w:lvlText w:val="•"/>
      <w:lvlJc w:val="left"/>
      <w:pPr>
        <w:ind w:left="2272" w:hanging="360"/>
      </w:pPr>
      <w:rPr>
        <w:rFonts w:hint="default"/>
        <w:lang w:val="hr-HR" w:eastAsia="en-US" w:bidi="ar-SA"/>
      </w:rPr>
    </w:lvl>
    <w:lvl w:ilvl="4">
      <w:numFmt w:val="bullet"/>
      <w:lvlText w:val="•"/>
      <w:lvlJc w:val="left"/>
      <w:pPr>
        <w:ind w:left="2756" w:hanging="360"/>
      </w:pPr>
      <w:rPr>
        <w:rFonts w:hint="default"/>
        <w:lang w:val="hr-HR" w:eastAsia="en-US" w:bidi="ar-SA"/>
      </w:rPr>
    </w:lvl>
    <w:lvl w:ilvl="5">
      <w:numFmt w:val="bullet"/>
      <w:lvlText w:val="•"/>
      <w:lvlJc w:val="left"/>
      <w:pPr>
        <w:ind w:left="3240" w:hanging="360"/>
      </w:pPr>
      <w:rPr>
        <w:rFonts w:hint="default"/>
        <w:lang w:val="hr-HR" w:eastAsia="en-US" w:bidi="ar-SA"/>
      </w:rPr>
    </w:lvl>
    <w:lvl w:ilvl="6">
      <w:numFmt w:val="bullet"/>
      <w:lvlText w:val="•"/>
      <w:lvlJc w:val="left"/>
      <w:pPr>
        <w:ind w:left="3724" w:hanging="360"/>
      </w:pPr>
      <w:rPr>
        <w:rFonts w:hint="default"/>
        <w:lang w:val="hr-HR" w:eastAsia="en-US" w:bidi="ar-SA"/>
      </w:rPr>
    </w:lvl>
    <w:lvl w:ilvl="7">
      <w:numFmt w:val="bullet"/>
      <w:lvlText w:val="•"/>
      <w:lvlJc w:val="left"/>
      <w:pPr>
        <w:ind w:left="4208" w:hanging="360"/>
      </w:pPr>
      <w:rPr>
        <w:rFonts w:hint="default"/>
        <w:lang w:val="hr-HR" w:eastAsia="en-US" w:bidi="ar-SA"/>
      </w:rPr>
    </w:lvl>
    <w:lvl w:ilvl="8">
      <w:numFmt w:val="bullet"/>
      <w:lvlText w:val="•"/>
      <w:lvlJc w:val="left"/>
      <w:pPr>
        <w:ind w:left="4692" w:hanging="360"/>
      </w:pPr>
      <w:rPr>
        <w:rFonts w:hint="default"/>
        <w:lang w:val="hr-HR" w:eastAsia="en-US" w:bidi="ar-SA"/>
      </w:rPr>
    </w:lvl>
  </w:abstractNum>
  <w:abstractNum w:abstractNumId="61" w15:restartNumberingAfterBreak="0">
    <w:nsid w:val="4C482B0E"/>
    <w:multiLevelType w:val="multilevel"/>
    <w:tmpl w:val="3508F68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2" w15:restartNumberingAfterBreak="0">
    <w:nsid w:val="4C5220BD"/>
    <w:multiLevelType w:val="multilevel"/>
    <w:tmpl w:val="63EE07E0"/>
    <w:lvl w:ilv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4D3D61F4"/>
    <w:multiLevelType w:val="multilevel"/>
    <w:tmpl w:val="56F6AE0E"/>
    <w:lvl w:ilvl="0">
      <w:numFmt w:val="bullet"/>
      <w:lvlText w:val="-"/>
      <w:lvlJc w:val="left"/>
      <w:pPr>
        <w:ind w:left="502" w:hanging="360"/>
      </w:pPr>
      <w:rPr>
        <w:rFonts w:ascii="Calibri" w:eastAsia="Calibri" w:hAnsi="Calibri" w:cs="Calibri" w:hint="default"/>
        <w:w w:val="100"/>
        <w:lang w:val="hr-H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4E486FA1"/>
    <w:multiLevelType w:val="multilevel"/>
    <w:tmpl w:val="B9A23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4F66521C"/>
    <w:multiLevelType w:val="multilevel"/>
    <w:tmpl w:val="1F5A03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4F6B14C4"/>
    <w:multiLevelType w:val="multilevel"/>
    <w:tmpl w:val="947831A0"/>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67" w15:restartNumberingAfterBreak="0">
    <w:nsid w:val="523E6C56"/>
    <w:multiLevelType w:val="multilevel"/>
    <w:tmpl w:val="1812AF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2A24FF1"/>
    <w:multiLevelType w:val="multilevel"/>
    <w:tmpl w:val="1EA02A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53830768"/>
    <w:multiLevelType w:val="multilevel"/>
    <w:tmpl w:val="88EEB22E"/>
    <w:lvl w:ilvl="0">
      <w:start w:val="2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54A4EAC"/>
    <w:multiLevelType w:val="multilevel"/>
    <w:tmpl w:val="37F41B44"/>
    <w:lvl w:ilvl="0">
      <w:start w:val="1"/>
      <w:numFmt w:val="decimal"/>
      <w:lvlText w:val="%1."/>
      <w:lvlJc w:val="left"/>
      <w:pPr>
        <w:ind w:left="360" w:hanging="360"/>
      </w:pPr>
      <w:rPr>
        <w:rFonts w:cs="Times New Roman"/>
        <w:vertAlign w:val="baseline"/>
      </w:rPr>
    </w:lvl>
    <w:lvl w:ilvl="1">
      <w:start w:val="1"/>
      <w:numFmt w:val="decimal"/>
      <w:lvlText w:val="%1.%2."/>
      <w:lvlJc w:val="left"/>
      <w:pPr>
        <w:ind w:left="792" w:hanging="432"/>
      </w:pPr>
      <w:rPr>
        <w:rFonts w:cs="Times New Roman"/>
        <w:vertAlign w:val="baseline"/>
      </w:rPr>
    </w:lvl>
    <w:lvl w:ilvl="2">
      <w:start w:val="1"/>
      <w:numFmt w:val="decimal"/>
      <w:lvlText w:val="%1.%2.%3."/>
      <w:lvlJc w:val="left"/>
      <w:pPr>
        <w:ind w:left="1224" w:hanging="504"/>
      </w:pPr>
      <w:rPr>
        <w:rFonts w:cs="Times New Roman"/>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71" w15:restartNumberingAfterBreak="0">
    <w:nsid w:val="56001530"/>
    <w:multiLevelType w:val="multilevel"/>
    <w:tmpl w:val="79505180"/>
    <w:lvl w:ilvl="0">
      <w:start w:val="3"/>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2" w15:restartNumberingAfterBreak="0">
    <w:nsid w:val="56787952"/>
    <w:multiLevelType w:val="multilevel"/>
    <w:tmpl w:val="268E8BC8"/>
    <w:lvl w:ilvl="0">
      <w:numFmt w:val="bullet"/>
      <w:lvlText w:val=""/>
      <w:lvlJc w:val="left"/>
      <w:pPr>
        <w:ind w:left="892" w:hanging="360"/>
      </w:pPr>
      <w:rPr>
        <w:rFonts w:ascii="Symbol" w:eastAsia="Symbol" w:hAnsi="Symbol" w:cs="Symbol" w:hint="default"/>
        <w:w w:val="100"/>
        <w:sz w:val="24"/>
        <w:szCs w:val="24"/>
        <w:lang w:val="hr-HR" w:eastAsia="en-US" w:bidi="ar-SA"/>
      </w:rPr>
    </w:lvl>
    <w:lvl w:ilvl="1">
      <w:numFmt w:val="bullet"/>
      <w:lvlText w:val="•"/>
      <w:lvlJc w:val="left"/>
      <w:pPr>
        <w:ind w:left="1766" w:hanging="360"/>
      </w:pPr>
      <w:rPr>
        <w:lang w:val="hr-HR" w:eastAsia="en-US" w:bidi="ar-SA"/>
      </w:rPr>
    </w:lvl>
    <w:lvl w:ilvl="2">
      <w:numFmt w:val="bullet"/>
      <w:lvlText w:val="•"/>
      <w:lvlJc w:val="left"/>
      <w:pPr>
        <w:ind w:left="2632" w:hanging="360"/>
      </w:pPr>
      <w:rPr>
        <w:lang w:val="hr-HR" w:eastAsia="en-US" w:bidi="ar-SA"/>
      </w:rPr>
    </w:lvl>
    <w:lvl w:ilvl="3">
      <w:numFmt w:val="bullet"/>
      <w:lvlText w:val="•"/>
      <w:lvlJc w:val="left"/>
      <w:pPr>
        <w:ind w:left="3498" w:hanging="360"/>
      </w:pPr>
      <w:rPr>
        <w:lang w:val="hr-HR" w:eastAsia="en-US" w:bidi="ar-SA"/>
      </w:rPr>
    </w:lvl>
    <w:lvl w:ilvl="4">
      <w:numFmt w:val="bullet"/>
      <w:lvlText w:val="•"/>
      <w:lvlJc w:val="left"/>
      <w:pPr>
        <w:ind w:left="4364" w:hanging="360"/>
      </w:pPr>
      <w:rPr>
        <w:lang w:val="hr-HR" w:eastAsia="en-US" w:bidi="ar-SA"/>
      </w:rPr>
    </w:lvl>
    <w:lvl w:ilvl="5">
      <w:numFmt w:val="bullet"/>
      <w:lvlText w:val="•"/>
      <w:lvlJc w:val="left"/>
      <w:pPr>
        <w:ind w:left="5231" w:hanging="360"/>
      </w:pPr>
      <w:rPr>
        <w:lang w:val="hr-HR" w:eastAsia="en-US" w:bidi="ar-SA"/>
      </w:rPr>
    </w:lvl>
    <w:lvl w:ilvl="6">
      <w:numFmt w:val="bullet"/>
      <w:lvlText w:val="•"/>
      <w:lvlJc w:val="left"/>
      <w:pPr>
        <w:ind w:left="6097" w:hanging="360"/>
      </w:pPr>
      <w:rPr>
        <w:lang w:val="hr-HR" w:eastAsia="en-US" w:bidi="ar-SA"/>
      </w:rPr>
    </w:lvl>
    <w:lvl w:ilvl="7">
      <w:numFmt w:val="bullet"/>
      <w:lvlText w:val="•"/>
      <w:lvlJc w:val="left"/>
      <w:pPr>
        <w:ind w:left="6963" w:hanging="360"/>
      </w:pPr>
      <w:rPr>
        <w:lang w:val="hr-HR" w:eastAsia="en-US" w:bidi="ar-SA"/>
      </w:rPr>
    </w:lvl>
    <w:lvl w:ilvl="8">
      <w:numFmt w:val="bullet"/>
      <w:lvlText w:val="•"/>
      <w:lvlJc w:val="left"/>
      <w:pPr>
        <w:ind w:left="7829" w:hanging="360"/>
      </w:pPr>
      <w:rPr>
        <w:lang w:val="hr-HR" w:eastAsia="en-US" w:bidi="ar-SA"/>
      </w:rPr>
    </w:lvl>
  </w:abstractNum>
  <w:abstractNum w:abstractNumId="73" w15:restartNumberingAfterBreak="0">
    <w:nsid w:val="5770212D"/>
    <w:multiLevelType w:val="multilevel"/>
    <w:tmpl w:val="09A8D68A"/>
    <w:lvl w:ilvl="0">
      <w:numFmt w:val="bullet"/>
      <w:lvlText w:val=""/>
      <w:lvlJc w:val="left"/>
      <w:pPr>
        <w:ind w:left="842" w:hanging="344"/>
      </w:pPr>
      <w:rPr>
        <w:rFonts w:ascii="Symbol" w:eastAsia="Symbol" w:hAnsi="Symbol" w:cs="Symbol" w:hint="default"/>
        <w:w w:val="100"/>
        <w:sz w:val="24"/>
        <w:szCs w:val="24"/>
        <w:lang w:val="hr-HR" w:eastAsia="en-US" w:bidi="ar-SA"/>
      </w:rPr>
    </w:lvl>
    <w:lvl w:ilvl="1">
      <w:numFmt w:val="bullet"/>
      <w:lvlText w:val="•"/>
      <w:lvlJc w:val="left"/>
      <w:pPr>
        <w:ind w:left="1362" w:hanging="344"/>
      </w:pPr>
      <w:rPr>
        <w:lang w:val="hr-HR" w:eastAsia="en-US" w:bidi="ar-SA"/>
      </w:rPr>
    </w:lvl>
    <w:lvl w:ilvl="2">
      <w:numFmt w:val="bullet"/>
      <w:lvlText w:val="•"/>
      <w:lvlJc w:val="left"/>
      <w:pPr>
        <w:ind w:left="1885" w:hanging="344"/>
      </w:pPr>
      <w:rPr>
        <w:lang w:val="hr-HR" w:eastAsia="en-US" w:bidi="ar-SA"/>
      </w:rPr>
    </w:lvl>
    <w:lvl w:ilvl="3">
      <w:numFmt w:val="bullet"/>
      <w:lvlText w:val="•"/>
      <w:lvlJc w:val="left"/>
      <w:pPr>
        <w:ind w:left="2408" w:hanging="344"/>
      </w:pPr>
      <w:rPr>
        <w:lang w:val="hr-HR" w:eastAsia="en-US" w:bidi="ar-SA"/>
      </w:rPr>
    </w:lvl>
    <w:lvl w:ilvl="4">
      <w:numFmt w:val="bullet"/>
      <w:lvlText w:val="•"/>
      <w:lvlJc w:val="left"/>
      <w:pPr>
        <w:ind w:left="2930" w:hanging="344"/>
      </w:pPr>
      <w:rPr>
        <w:lang w:val="hr-HR" w:eastAsia="en-US" w:bidi="ar-SA"/>
      </w:rPr>
    </w:lvl>
    <w:lvl w:ilvl="5">
      <w:numFmt w:val="bullet"/>
      <w:lvlText w:val="•"/>
      <w:lvlJc w:val="left"/>
      <w:pPr>
        <w:ind w:left="3453" w:hanging="344"/>
      </w:pPr>
      <w:rPr>
        <w:lang w:val="hr-HR" w:eastAsia="en-US" w:bidi="ar-SA"/>
      </w:rPr>
    </w:lvl>
    <w:lvl w:ilvl="6">
      <w:numFmt w:val="bullet"/>
      <w:lvlText w:val="•"/>
      <w:lvlJc w:val="left"/>
      <w:pPr>
        <w:ind w:left="3976" w:hanging="344"/>
      </w:pPr>
      <w:rPr>
        <w:lang w:val="hr-HR" w:eastAsia="en-US" w:bidi="ar-SA"/>
      </w:rPr>
    </w:lvl>
    <w:lvl w:ilvl="7">
      <w:numFmt w:val="bullet"/>
      <w:lvlText w:val="•"/>
      <w:lvlJc w:val="left"/>
      <w:pPr>
        <w:ind w:left="4498" w:hanging="344"/>
      </w:pPr>
      <w:rPr>
        <w:lang w:val="hr-HR" w:eastAsia="en-US" w:bidi="ar-SA"/>
      </w:rPr>
    </w:lvl>
    <w:lvl w:ilvl="8">
      <w:numFmt w:val="bullet"/>
      <w:lvlText w:val="•"/>
      <w:lvlJc w:val="left"/>
      <w:pPr>
        <w:ind w:left="5021" w:hanging="344"/>
      </w:pPr>
      <w:rPr>
        <w:lang w:val="hr-HR" w:eastAsia="en-US" w:bidi="ar-SA"/>
      </w:rPr>
    </w:lvl>
  </w:abstractNum>
  <w:abstractNum w:abstractNumId="74" w15:restartNumberingAfterBreak="0">
    <w:nsid w:val="59E62265"/>
    <w:multiLevelType w:val="multilevel"/>
    <w:tmpl w:val="EA08DB0C"/>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AFC4736"/>
    <w:multiLevelType w:val="multilevel"/>
    <w:tmpl w:val="ED30F78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6" w15:restartNumberingAfterBreak="0">
    <w:nsid w:val="5C1846A6"/>
    <w:multiLevelType w:val="multilevel"/>
    <w:tmpl w:val="2402AB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5D2774DA"/>
    <w:multiLevelType w:val="multilevel"/>
    <w:tmpl w:val="5792EF70"/>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78" w15:restartNumberingAfterBreak="0">
    <w:nsid w:val="5F120AA8"/>
    <w:multiLevelType w:val="multilevel"/>
    <w:tmpl w:val="450A08C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9" w15:restartNumberingAfterBreak="0">
    <w:nsid w:val="5FFF7A4A"/>
    <w:multiLevelType w:val="multilevel"/>
    <w:tmpl w:val="597A23C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6155578E"/>
    <w:multiLevelType w:val="multilevel"/>
    <w:tmpl w:val="2D1CF4A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61722997"/>
    <w:multiLevelType w:val="multilevel"/>
    <w:tmpl w:val="92809D20"/>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2" w15:restartNumberingAfterBreak="0">
    <w:nsid w:val="68DE4A88"/>
    <w:multiLevelType w:val="multilevel"/>
    <w:tmpl w:val="63D2E342"/>
    <w:lvl w:ilvl="0">
      <w:numFmt w:val="bullet"/>
      <w:lvlText w:val="-"/>
      <w:lvlJc w:val="left"/>
      <w:pPr>
        <w:ind w:left="420" w:hanging="360"/>
      </w:pPr>
      <w:rPr>
        <w:rFonts w:ascii="Calibri" w:eastAsia="Times New Roman" w:hAnsi="Calibri" w:cs="Calibri"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83" w15:restartNumberingAfterBreak="0">
    <w:nsid w:val="693A1AA2"/>
    <w:multiLevelType w:val="multilevel"/>
    <w:tmpl w:val="E51C248E"/>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6A8A03F4"/>
    <w:multiLevelType w:val="multilevel"/>
    <w:tmpl w:val="BBCC33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6ABD18D5"/>
    <w:multiLevelType w:val="multilevel"/>
    <w:tmpl w:val="93AA55D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6B6C59DA"/>
    <w:multiLevelType w:val="multilevel"/>
    <w:tmpl w:val="3C588202"/>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87" w15:restartNumberingAfterBreak="0">
    <w:nsid w:val="6CC92A24"/>
    <w:multiLevelType w:val="multilevel"/>
    <w:tmpl w:val="21C4BF0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8" w15:restartNumberingAfterBreak="0">
    <w:nsid w:val="6FA55790"/>
    <w:multiLevelType w:val="multilevel"/>
    <w:tmpl w:val="3EDC06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9" w15:restartNumberingAfterBreak="0">
    <w:nsid w:val="70B513AC"/>
    <w:multiLevelType w:val="multilevel"/>
    <w:tmpl w:val="12ACB67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25025C5"/>
    <w:multiLevelType w:val="multilevel"/>
    <w:tmpl w:val="C2943FE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72601899"/>
    <w:multiLevelType w:val="multilevel"/>
    <w:tmpl w:val="A8624662"/>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92" w15:restartNumberingAfterBreak="0">
    <w:nsid w:val="732E01FE"/>
    <w:multiLevelType w:val="multilevel"/>
    <w:tmpl w:val="A8846A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73C92563"/>
    <w:multiLevelType w:val="multilevel"/>
    <w:tmpl w:val="714A97F6"/>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94" w15:restartNumberingAfterBreak="0">
    <w:nsid w:val="763472DB"/>
    <w:multiLevelType w:val="multilevel"/>
    <w:tmpl w:val="350686E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5" w15:restartNumberingAfterBreak="0">
    <w:nsid w:val="76951240"/>
    <w:multiLevelType w:val="multilevel"/>
    <w:tmpl w:val="D1B8FF3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6" w15:restartNumberingAfterBreak="0">
    <w:nsid w:val="78053726"/>
    <w:multiLevelType w:val="multilevel"/>
    <w:tmpl w:val="B524DE20"/>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97" w15:restartNumberingAfterBreak="0">
    <w:nsid w:val="7814757F"/>
    <w:multiLevelType w:val="multilevel"/>
    <w:tmpl w:val="119CEA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78755FBC"/>
    <w:multiLevelType w:val="multilevel"/>
    <w:tmpl w:val="ECA64138"/>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99" w15:restartNumberingAfterBreak="0">
    <w:nsid w:val="79770E4E"/>
    <w:multiLevelType w:val="multilevel"/>
    <w:tmpl w:val="64E06DD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0" w15:restartNumberingAfterBreak="0">
    <w:nsid w:val="7A030B27"/>
    <w:multiLevelType w:val="multilevel"/>
    <w:tmpl w:val="33209F0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1" w15:restartNumberingAfterBreak="0">
    <w:nsid w:val="7B4431F9"/>
    <w:multiLevelType w:val="multilevel"/>
    <w:tmpl w:val="78F8224A"/>
    <w:lvl w:ilvl="0">
      <w:start w:val="1"/>
      <w:numFmt w:val="bullet"/>
      <w:lvlText w:val=""/>
      <w:lvlJc w:val="left"/>
      <w:pPr>
        <w:ind w:left="2205" w:hanging="360"/>
      </w:pPr>
      <w:rPr>
        <w:rFonts w:ascii="Wingdings" w:hAnsi="Wingdings" w:hint="default"/>
      </w:rPr>
    </w:lvl>
    <w:lvl w:ilvl="1">
      <w:start w:val="1"/>
      <w:numFmt w:val="bullet"/>
      <w:lvlText w:val="o"/>
      <w:lvlJc w:val="left"/>
      <w:pPr>
        <w:ind w:left="2925" w:hanging="360"/>
      </w:pPr>
      <w:rPr>
        <w:rFonts w:ascii="Courier New" w:hAnsi="Courier New" w:cs="Courier New" w:hint="default"/>
      </w:rPr>
    </w:lvl>
    <w:lvl w:ilvl="2">
      <w:start w:val="1"/>
      <w:numFmt w:val="bullet"/>
      <w:lvlText w:val=""/>
      <w:lvlJc w:val="left"/>
      <w:pPr>
        <w:ind w:left="3645" w:hanging="360"/>
      </w:pPr>
      <w:rPr>
        <w:rFonts w:ascii="Wingdings" w:hAnsi="Wingdings" w:hint="default"/>
      </w:rPr>
    </w:lvl>
    <w:lvl w:ilvl="3">
      <w:start w:val="1"/>
      <w:numFmt w:val="bullet"/>
      <w:lvlText w:val=""/>
      <w:lvlJc w:val="left"/>
      <w:pPr>
        <w:ind w:left="4365" w:hanging="360"/>
      </w:pPr>
      <w:rPr>
        <w:rFonts w:ascii="Symbol" w:hAnsi="Symbol" w:hint="default"/>
      </w:rPr>
    </w:lvl>
    <w:lvl w:ilvl="4">
      <w:start w:val="1"/>
      <w:numFmt w:val="bullet"/>
      <w:lvlText w:val="o"/>
      <w:lvlJc w:val="left"/>
      <w:pPr>
        <w:ind w:left="5085" w:hanging="360"/>
      </w:pPr>
      <w:rPr>
        <w:rFonts w:ascii="Courier New" w:hAnsi="Courier New" w:cs="Courier New" w:hint="default"/>
      </w:rPr>
    </w:lvl>
    <w:lvl w:ilvl="5">
      <w:start w:val="1"/>
      <w:numFmt w:val="bullet"/>
      <w:lvlText w:val=""/>
      <w:lvlJc w:val="left"/>
      <w:pPr>
        <w:ind w:left="5805" w:hanging="360"/>
      </w:pPr>
      <w:rPr>
        <w:rFonts w:ascii="Wingdings" w:hAnsi="Wingdings" w:hint="default"/>
      </w:rPr>
    </w:lvl>
    <w:lvl w:ilvl="6">
      <w:start w:val="1"/>
      <w:numFmt w:val="bullet"/>
      <w:lvlText w:val=""/>
      <w:lvlJc w:val="left"/>
      <w:pPr>
        <w:ind w:left="6525" w:hanging="360"/>
      </w:pPr>
      <w:rPr>
        <w:rFonts w:ascii="Symbol" w:hAnsi="Symbol" w:hint="default"/>
      </w:rPr>
    </w:lvl>
    <w:lvl w:ilvl="7">
      <w:start w:val="1"/>
      <w:numFmt w:val="bullet"/>
      <w:lvlText w:val="o"/>
      <w:lvlJc w:val="left"/>
      <w:pPr>
        <w:ind w:left="7245" w:hanging="360"/>
      </w:pPr>
      <w:rPr>
        <w:rFonts w:ascii="Courier New" w:hAnsi="Courier New" w:cs="Courier New" w:hint="default"/>
      </w:rPr>
    </w:lvl>
    <w:lvl w:ilvl="8">
      <w:start w:val="1"/>
      <w:numFmt w:val="bullet"/>
      <w:lvlText w:val=""/>
      <w:lvlJc w:val="left"/>
      <w:pPr>
        <w:ind w:left="7965" w:hanging="360"/>
      </w:pPr>
      <w:rPr>
        <w:rFonts w:ascii="Wingdings" w:hAnsi="Wingdings" w:hint="default"/>
      </w:rPr>
    </w:lvl>
  </w:abstractNum>
  <w:abstractNum w:abstractNumId="102" w15:restartNumberingAfterBreak="0">
    <w:nsid w:val="7C3E2DAB"/>
    <w:multiLevelType w:val="multilevel"/>
    <w:tmpl w:val="F792462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3" w15:restartNumberingAfterBreak="0">
    <w:nsid w:val="7DD648A8"/>
    <w:multiLevelType w:val="multilevel"/>
    <w:tmpl w:val="97FE6A0C"/>
    <w:lvl w:ilvl="0">
      <w:numFmt w:val="bullet"/>
      <w:lvlText w:val=""/>
      <w:lvlJc w:val="left"/>
      <w:pPr>
        <w:ind w:left="827" w:hanging="360"/>
      </w:pPr>
      <w:rPr>
        <w:rFonts w:ascii="Symbol" w:eastAsia="Symbol" w:hAnsi="Symbol" w:cs="Symbol" w:hint="default"/>
        <w:w w:val="100"/>
        <w:sz w:val="24"/>
        <w:szCs w:val="24"/>
        <w:lang w:val="hr-HR" w:eastAsia="en-US" w:bidi="ar-SA"/>
      </w:rPr>
    </w:lvl>
    <w:lvl w:ilvl="1">
      <w:numFmt w:val="bullet"/>
      <w:lvlText w:val="•"/>
      <w:lvlJc w:val="left"/>
      <w:pPr>
        <w:ind w:left="1344" w:hanging="360"/>
      </w:pPr>
      <w:rPr>
        <w:lang w:val="hr-HR" w:eastAsia="en-US" w:bidi="ar-SA"/>
      </w:rPr>
    </w:lvl>
    <w:lvl w:ilvl="2">
      <w:numFmt w:val="bullet"/>
      <w:lvlText w:val="•"/>
      <w:lvlJc w:val="left"/>
      <w:pPr>
        <w:ind w:left="1869" w:hanging="360"/>
      </w:pPr>
      <w:rPr>
        <w:lang w:val="hr-HR" w:eastAsia="en-US" w:bidi="ar-SA"/>
      </w:rPr>
    </w:lvl>
    <w:lvl w:ilvl="3">
      <w:numFmt w:val="bullet"/>
      <w:lvlText w:val="•"/>
      <w:lvlJc w:val="left"/>
      <w:pPr>
        <w:ind w:left="2394" w:hanging="360"/>
      </w:pPr>
      <w:rPr>
        <w:lang w:val="hr-HR" w:eastAsia="en-US" w:bidi="ar-SA"/>
      </w:rPr>
    </w:lvl>
    <w:lvl w:ilvl="4">
      <w:numFmt w:val="bullet"/>
      <w:lvlText w:val="•"/>
      <w:lvlJc w:val="left"/>
      <w:pPr>
        <w:ind w:left="2918" w:hanging="360"/>
      </w:pPr>
      <w:rPr>
        <w:lang w:val="hr-HR" w:eastAsia="en-US" w:bidi="ar-SA"/>
      </w:rPr>
    </w:lvl>
    <w:lvl w:ilvl="5">
      <w:numFmt w:val="bullet"/>
      <w:lvlText w:val="•"/>
      <w:lvlJc w:val="left"/>
      <w:pPr>
        <w:ind w:left="3443" w:hanging="360"/>
      </w:pPr>
      <w:rPr>
        <w:lang w:val="hr-HR" w:eastAsia="en-US" w:bidi="ar-SA"/>
      </w:rPr>
    </w:lvl>
    <w:lvl w:ilvl="6">
      <w:numFmt w:val="bullet"/>
      <w:lvlText w:val="•"/>
      <w:lvlJc w:val="left"/>
      <w:pPr>
        <w:ind w:left="3968" w:hanging="360"/>
      </w:pPr>
      <w:rPr>
        <w:lang w:val="hr-HR" w:eastAsia="en-US" w:bidi="ar-SA"/>
      </w:rPr>
    </w:lvl>
    <w:lvl w:ilvl="7">
      <w:numFmt w:val="bullet"/>
      <w:lvlText w:val="•"/>
      <w:lvlJc w:val="left"/>
      <w:pPr>
        <w:ind w:left="4492" w:hanging="360"/>
      </w:pPr>
      <w:rPr>
        <w:lang w:val="hr-HR" w:eastAsia="en-US" w:bidi="ar-SA"/>
      </w:rPr>
    </w:lvl>
    <w:lvl w:ilvl="8">
      <w:numFmt w:val="bullet"/>
      <w:lvlText w:val="•"/>
      <w:lvlJc w:val="left"/>
      <w:pPr>
        <w:ind w:left="5017" w:hanging="360"/>
      </w:pPr>
      <w:rPr>
        <w:lang w:val="hr-HR" w:eastAsia="en-US" w:bidi="ar-SA"/>
      </w:rPr>
    </w:lvl>
  </w:abstractNum>
  <w:abstractNum w:abstractNumId="104" w15:restartNumberingAfterBreak="0">
    <w:nsid w:val="7EEC74E4"/>
    <w:multiLevelType w:val="multilevel"/>
    <w:tmpl w:val="C09257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7FA701BD"/>
    <w:multiLevelType w:val="multilevel"/>
    <w:tmpl w:val="E29AD1D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6" w15:restartNumberingAfterBreak="0">
    <w:nsid w:val="7FF47CF5"/>
    <w:multiLevelType w:val="multilevel"/>
    <w:tmpl w:val="ACC6DA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3"/>
  </w:num>
  <w:num w:numId="14">
    <w:abstractNumId w:val="14"/>
  </w:num>
  <w:num w:numId="15">
    <w:abstractNumId w:val="15"/>
  </w:num>
  <w:num w:numId="16">
    <w:abstractNumId w:val="16"/>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30"/>
  </w:num>
  <w:num w:numId="30">
    <w:abstractNumId w:val="31"/>
  </w:num>
  <w:num w:numId="31">
    <w:abstractNumId w:val="32"/>
  </w:num>
  <w:num w:numId="32">
    <w:abstractNumId w:val="33"/>
  </w:num>
  <w:num w:numId="33">
    <w:abstractNumId w:val="34"/>
  </w:num>
  <w:num w:numId="34">
    <w:abstractNumId w:val="35"/>
  </w:num>
  <w:num w:numId="35">
    <w:abstractNumId w:val="36"/>
  </w:num>
  <w:num w:numId="36">
    <w:abstractNumId w:val="37"/>
  </w:num>
  <w:num w:numId="37">
    <w:abstractNumId w:val="38"/>
  </w:num>
  <w:num w:numId="38">
    <w:abstractNumId w:val="39"/>
  </w:num>
  <w:num w:numId="39">
    <w:abstractNumId w:val="40"/>
  </w:num>
  <w:num w:numId="40">
    <w:abstractNumId w:val="41"/>
  </w:num>
  <w:num w:numId="41">
    <w:abstractNumId w:val="42"/>
  </w:num>
  <w:num w:numId="42">
    <w:abstractNumId w:val="43"/>
  </w:num>
  <w:num w:numId="43">
    <w:abstractNumId w:val="44"/>
  </w:num>
  <w:num w:numId="44">
    <w:abstractNumId w:val="45"/>
  </w:num>
  <w:num w:numId="45">
    <w:abstractNumId w:val="46"/>
  </w:num>
  <w:num w:numId="46">
    <w:abstractNumId w:val="47"/>
  </w:num>
  <w:num w:numId="47">
    <w:abstractNumId w:val="48"/>
  </w:num>
  <w:num w:numId="48">
    <w:abstractNumId w:val="50"/>
  </w:num>
  <w:num w:numId="49">
    <w:abstractNumId w:val="51"/>
  </w:num>
  <w:num w:numId="50">
    <w:abstractNumId w:val="52"/>
  </w:num>
  <w:num w:numId="51">
    <w:abstractNumId w:val="53"/>
  </w:num>
  <w:num w:numId="52">
    <w:abstractNumId w:val="54"/>
  </w:num>
  <w:num w:numId="53">
    <w:abstractNumId w:val="55"/>
  </w:num>
  <w:num w:numId="54">
    <w:abstractNumId w:val="56"/>
  </w:num>
  <w:num w:numId="55">
    <w:abstractNumId w:val="57"/>
  </w:num>
  <w:num w:numId="56">
    <w:abstractNumId w:val="58"/>
  </w:num>
  <w:num w:numId="57">
    <w:abstractNumId w:val="59"/>
  </w:num>
  <w:num w:numId="58">
    <w:abstractNumId w:val="60"/>
  </w:num>
  <w:num w:numId="59">
    <w:abstractNumId w:val="61"/>
  </w:num>
  <w:num w:numId="60">
    <w:abstractNumId w:val="62"/>
  </w:num>
  <w:num w:numId="61">
    <w:abstractNumId w:val="63"/>
  </w:num>
  <w:num w:numId="62">
    <w:abstractNumId w:val="64"/>
  </w:num>
  <w:num w:numId="63">
    <w:abstractNumId w:val="65"/>
  </w:num>
  <w:num w:numId="64">
    <w:abstractNumId w:val="66"/>
  </w:num>
  <w:num w:numId="65">
    <w:abstractNumId w:val="67"/>
  </w:num>
  <w:num w:numId="66">
    <w:abstractNumId w:val="68"/>
  </w:num>
  <w:num w:numId="67">
    <w:abstractNumId w:val="69"/>
  </w:num>
  <w:num w:numId="68">
    <w:abstractNumId w:val="71"/>
  </w:num>
  <w:num w:numId="69">
    <w:abstractNumId w:val="72"/>
  </w:num>
  <w:num w:numId="70">
    <w:abstractNumId w:val="73"/>
  </w:num>
  <w:num w:numId="71">
    <w:abstractNumId w:val="75"/>
  </w:num>
  <w:num w:numId="72">
    <w:abstractNumId w:val="76"/>
  </w:num>
  <w:num w:numId="73">
    <w:abstractNumId w:val="77"/>
  </w:num>
  <w:num w:numId="74">
    <w:abstractNumId w:val="78"/>
  </w:num>
  <w:num w:numId="75">
    <w:abstractNumId w:val="79"/>
  </w:num>
  <w:num w:numId="76">
    <w:abstractNumId w:val="80"/>
  </w:num>
  <w:num w:numId="77">
    <w:abstractNumId w:val="81"/>
  </w:num>
  <w:num w:numId="78">
    <w:abstractNumId w:val="82"/>
  </w:num>
  <w:num w:numId="79">
    <w:abstractNumId w:val="83"/>
  </w:num>
  <w:num w:numId="80">
    <w:abstractNumId w:val="84"/>
  </w:num>
  <w:num w:numId="81">
    <w:abstractNumId w:val="85"/>
  </w:num>
  <w:num w:numId="82">
    <w:abstractNumId w:val="86"/>
  </w:num>
  <w:num w:numId="83">
    <w:abstractNumId w:val="87"/>
  </w:num>
  <w:num w:numId="84">
    <w:abstractNumId w:val="88"/>
  </w:num>
  <w:num w:numId="85">
    <w:abstractNumId w:val="89"/>
  </w:num>
  <w:num w:numId="86">
    <w:abstractNumId w:val="90"/>
  </w:num>
  <w:num w:numId="87">
    <w:abstractNumId w:val="91"/>
  </w:num>
  <w:num w:numId="88">
    <w:abstractNumId w:val="92"/>
  </w:num>
  <w:num w:numId="89">
    <w:abstractNumId w:val="93"/>
  </w:num>
  <w:num w:numId="90">
    <w:abstractNumId w:val="94"/>
  </w:num>
  <w:num w:numId="91">
    <w:abstractNumId w:val="95"/>
  </w:num>
  <w:num w:numId="92">
    <w:abstractNumId w:val="96"/>
  </w:num>
  <w:num w:numId="93">
    <w:abstractNumId w:val="97"/>
  </w:num>
  <w:num w:numId="94">
    <w:abstractNumId w:val="98"/>
  </w:num>
  <w:num w:numId="95">
    <w:abstractNumId w:val="99"/>
  </w:num>
  <w:num w:numId="96">
    <w:abstractNumId w:val="100"/>
  </w:num>
  <w:num w:numId="97">
    <w:abstractNumId w:val="101"/>
  </w:num>
  <w:num w:numId="98">
    <w:abstractNumId w:val="102"/>
  </w:num>
  <w:num w:numId="99">
    <w:abstractNumId w:val="103"/>
  </w:num>
  <w:num w:numId="100">
    <w:abstractNumId w:val="104"/>
  </w:num>
  <w:num w:numId="101">
    <w:abstractNumId w:val="105"/>
  </w:num>
  <w:num w:numId="102">
    <w:abstractNumId w:val="106"/>
  </w:num>
  <w:num w:numId="103">
    <w:abstractNumId w:val="8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7"/>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74"/>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199"/>
    <w:rsid w:val="00171F8A"/>
    <w:rsid w:val="00241069"/>
    <w:rsid w:val="003B7199"/>
    <w:rsid w:val="00710EB1"/>
    <w:rsid w:val="00DC2EC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5:docId w15:val="{A57353C2-BB91-4567-AD83-42BA2768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header" w:uiPriority="99"/>
    <w:lsdException w:name="footer" w:uiPriority="99"/>
    <w:lsdException w:name="caption" w:semiHidden="1" w:unhideWhenUsed="1" w:qFormat="1"/>
    <w:lsdException w:name="Title" w:uiPriority="10" w:qFormat="1"/>
    <w:lsdException w:name="Body Text" w:uiPriority="1" w:qFormat="1"/>
    <w:lsdException w:name="Body Text Indent" w:uiPriority="99"/>
    <w:lsdException w:name="Subtitle" w:qFormat="1"/>
    <w:lsdException w:name="Body Text 3" w:uiPriority="99"/>
    <w:lsdException w:name="Body Text Indent 2" w:uiPriority="99"/>
    <w:lsdException w:name="Strong" w:uiPriority="22"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Naslov1">
    <w:name w:val="heading 1"/>
    <w:basedOn w:val="Normal"/>
    <w:next w:val="Normal"/>
    <w:link w:val="Naslov1Char"/>
    <w:uiPriority w:val="9"/>
    <w:qFormat/>
    <w:pPr>
      <w:keepNext/>
      <w:jc w:val="center"/>
      <w:outlineLvl w:val="0"/>
    </w:pPr>
    <w:rPr>
      <w:rFonts w:ascii="HRTimes" w:hAnsi="HRTimes"/>
      <w:b/>
      <w:color w:val="0000FF"/>
      <w:kern w:val="28"/>
      <w:szCs w:val="20"/>
    </w:rPr>
  </w:style>
  <w:style w:type="paragraph" w:styleId="Naslov2">
    <w:name w:val="heading 2"/>
    <w:basedOn w:val="Normal"/>
    <w:next w:val="Normal"/>
    <w:link w:val="Naslov2Char"/>
    <w:uiPriority w:val="9"/>
    <w:qFormat/>
    <w:pPr>
      <w:keepNext/>
      <w:spacing w:before="240" w:after="60"/>
      <w:outlineLvl w:val="1"/>
    </w:pPr>
    <w:rPr>
      <w:rFonts w:ascii="Arial" w:hAnsi="Arial" w:cs="Arial"/>
      <w:b/>
      <w:bCs/>
      <w:i/>
      <w:iCs/>
      <w:sz w:val="28"/>
      <w:szCs w:val="28"/>
    </w:rPr>
  </w:style>
  <w:style w:type="paragraph" w:styleId="Naslov3">
    <w:name w:val="heading 3"/>
    <w:basedOn w:val="Normal"/>
    <w:next w:val="Normal"/>
    <w:link w:val="Naslov3Char"/>
    <w:uiPriority w:val="9"/>
    <w:qFormat/>
    <w:pPr>
      <w:keepNext/>
      <w:spacing w:before="240" w:after="60"/>
      <w:outlineLvl w:val="2"/>
    </w:pPr>
    <w:rPr>
      <w:rFonts w:ascii="Arial" w:hAnsi="Arial" w:cs="Arial"/>
      <w:b/>
      <w:bCs/>
      <w:sz w:val="26"/>
      <w:szCs w:val="26"/>
    </w:rPr>
  </w:style>
  <w:style w:type="paragraph" w:styleId="Naslov4">
    <w:name w:val="heading 4"/>
    <w:basedOn w:val="Normal"/>
    <w:next w:val="Normal"/>
    <w:link w:val="Naslov4Char"/>
    <w:qFormat/>
    <w:pPr>
      <w:keepNext/>
      <w:spacing w:before="240" w:after="60"/>
      <w:outlineLvl w:val="3"/>
    </w:pPr>
    <w:rPr>
      <w:b/>
      <w:bCs/>
      <w:sz w:val="28"/>
      <w:szCs w:val="28"/>
    </w:rPr>
  </w:style>
  <w:style w:type="paragraph" w:styleId="Naslov5">
    <w:name w:val="heading 5"/>
    <w:basedOn w:val="Normal"/>
    <w:next w:val="Normal"/>
    <w:link w:val="Naslov5Char"/>
    <w:qFormat/>
    <w:pPr>
      <w:spacing w:before="240" w:after="60"/>
      <w:outlineLvl w:val="4"/>
    </w:pPr>
    <w:rPr>
      <w:b/>
      <w:bCs/>
      <w:i/>
      <w:iCs/>
      <w:sz w:val="26"/>
      <w:szCs w:val="26"/>
    </w:rPr>
  </w:style>
  <w:style w:type="paragraph" w:styleId="Naslov6">
    <w:name w:val="heading 6"/>
    <w:basedOn w:val="Normal"/>
    <w:next w:val="Normal"/>
    <w:link w:val="Naslov6Char"/>
    <w:qFormat/>
    <w:pPr>
      <w:spacing w:before="240" w:after="60"/>
      <w:outlineLvl w:val="5"/>
    </w:pPr>
    <w:rPr>
      <w:b/>
      <w:bCs/>
      <w:sz w:val="22"/>
      <w:szCs w:val="22"/>
    </w:rPr>
  </w:style>
  <w:style w:type="paragraph" w:styleId="Naslov7">
    <w:name w:val="heading 7"/>
    <w:basedOn w:val="Normal"/>
    <w:next w:val="Normal"/>
    <w:link w:val="Naslov7Char"/>
    <w:uiPriority w:val="99"/>
    <w:qFormat/>
    <w:pPr>
      <w:spacing w:before="240" w:after="60"/>
      <w:outlineLvl w:val="6"/>
    </w:pPr>
  </w:style>
  <w:style w:type="paragraph" w:styleId="Naslov8">
    <w:name w:val="heading 8"/>
    <w:basedOn w:val="Normal"/>
    <w:next w:val="Normal"/>
    <w:link w:val="Naslov8Char"/>
    <w:uiPriority w:val="99"/>
    <w:qFormat/>
    <w:pPr>
      <w:spacing w:before="240" w:after="60"/>
      <w:outlineLvl w:val="7"/>
    </w:pPr>
    <w:rPr>
      <w:i/>
      <w:iCs/>
    </w:rPr>
  </w:style>
  <w:style w:type="paragraph" w:styleId="Naslov9">
    <w:name w:val="heading 9"/>
    <w:basedOn w:val="Normal"/>
    <w:next w:val="Normal"/>
    <w:link w:val="Naslov9Char"/>
    <w:uiPriority w:val="99"/>
    <w:qFormat/>
    <w:pPr>
      <w:spacing w:before="240" w:after="60"/>
      <w:outlineLvl w:val="8"/>
    </w:pPr>
    <w:rPr>
      <w:rFonts w:ascii="Arial" w:hAnsi="Arial" w:cs="Arial"/>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Pr>
      <w:rFonts w:ascii="HRTimes" w:hAnsi="HRTimes"/>
      <w:b/>
      <w:color w:val="0000FF"/>
      <w:kern w:val="28"/>
      <w:sz w:val="24"/>
      <w:lang w:val="hr-HR" w:eastAsia="en-US" w:bidi="ar-SA"/>
    </w:rPr>
  </w:style>
  <w:style w:type="character" w:customStyle="1" w:styleId="Naslov2Char">
    <w:name w:val="Naslov 2 Char"/>
    <w:basedOn w:val="Zadanifontodlomka"/>
    <w:link w:val="Naslov2"/>
    <w:uiPriority w:val="9"/>
    <w:rPr>
      <w:rFonts w:ascii="Arial" w:hAnsi="Arial" w:cs="Arial"/>
      <w:b/>
      <w:bCs/>
      <w:i/>
      <w:iCs/>
      <w:sz w:val="28"/>
      <w:szCs w:val="28"/>
      <w:lang w:val="hr-HR" w:eastAsia="en-US" w:bidi="ar-SA"/>
    </w:rPr>
  </w:style>
  <w:style w:type="character" w:customStyle="1" w:styleId="Naslov3Char">
    <w:name w:val="Naslov 3 Char"/>
    <w:basedOn w:val="Zadanifontodlomka"/>
    <w:link w:val="Naslov3"/>
    <w:uiPriority w:val="9"/>
    <w:rPr>
      <w:rFonts w:ascii="Arial" w:hAnsi="Arial" w:cs="Arial"/>
      <w:b/>
      <w:bCs/>
      <w:sz w:val="26"/>
      <w:szCs w:val="26"/>
      <w:lang w:val="hr-HR" w:eastAsia="en-US" w:bidi="ar-SA"/>
    </w:rPr>
  </w:style>
  <w:style w:type="character" w:customStyle="1" w:styleId="Naslov4Char">
    <w:name w:val="Naslov 4 Char"/>
    <w:basedOn w:val="Zadanifontodlomka"/>
    <w:link w:val="Naslov4"/>
    <w:rPr>
      <w:b/>
      <w:bCs/>
      <w:sz w:val="28"/>
      <w:szCs w:val="28"/>
      <w:lang w:val="hr-HR" w:eastAsia="en-US" w:bidi="ar-SA"/>
    </w:rPr>
  </w:style>
  <w:style w:type="character" w:customStyle="1" w:styleId="Naslov5Char">
    <w:name w:val="Naslov 5 Char"/>
    <w:basedOn w:val="Zadanifontodlomka"/>
    <w:link w:val="Naslov5"/>
    <w:rPr>
      <w:b/>
      <w:bCs/>
      <w:i/>
      <w:iCs/>
      <w:sz w:val="26"/>
      <w:szCs w:val="26"/>
      <w:lang w:val="hr-HR" w:eastAsia="en-US" w:bidi="ar-SA"/>
    </w:rPr>
  </w:style>
  <w:style w:type="character" w:customStyle="1" w:styleId="Naslov6Char">
    <w:name w:val="Naslov 6 Char"/>
    <w:basedOn w:val="Zadanifontodlomka"/>
    <w:link w:val="Naslov6"/>
    <w:rPr>
      <w:b/>
      <w:bCs/>
      <w:sz w:val="22"/>
      <w:szCs w:val="22"/>
      <w:lang w:val="hr-HR" w:eastAsia="en-US" w:bidi="ar-SA"/>
    </w:rPr>
  </w:style>
  <w:style w:type="character" w:customStyle="1" w:styleId="Naslov7Char">
    <w:name w:val="Naslov 7 Char"/>
    <w:basedOn w:val="Zadanifontodlomka"/>
    <w:link w:val="Naslov7"/>
    <w:uiPriority w:val="99"/>
    <w:rPr>
      <w:sz w:val="24"/>
      <w:szCs w:val="24"/>
      <w:lang w:val="hr-HR" w:eastAsia="en-US" w:bidi="ar-SA"/>
    </w:rPr>
  </w:style>
  <w:style w:type="character" w:customStyle="1" w:styleId="Naslov8Char">
    <w:name w:val="Naslov 8 Char"/>
    <w:basedOn w:val="Zadanifontodlomka"/>
    <w:link w:val="Naslov8"/>
    <w:uiPriority w:val="99"/>
    <w:rPr>
      <w:i/>
      <w:iCs/>
      <w:sz w:val="24"/>
      <w:szCs w:val="24"/>
      <w:lang w:val="hr-HR" w:eastAsia="en-US" w:bidi="ar-SA"/>
    </w:rPr>
  </w:style>
  <w:style w:type="character" w:customStyle="1" w:styleId="Naslov9Char">
    <w:name w:val="Naslov 9 Char"/>
    <w:basedOn w:val="Zadanifontodlomka"/>
    <w:link w:val="Naslov9"/>
    <w:uiPriority w:val="99"/>
    <w:rPr>
      <w:rFonts w:ascii="Arial" w:hAnsi="Arial" w:cs="Arial"/>
      <w:sz w:val="22"/>
      <w:szCs w:val="22"/>
      <w:lang w:val="hr-HR" w:eastAsia="en-US" w:bidi="ar-SA"/>
    </w:rPr>
  </w:style>
  <w:style w:type="paragraph" w:styleId="Naslov">
    <w:name w:val="Title"/>
    <w:basedOn w:val="Normal"/>
    <w:link w:val="NaslovChar"/>
    <w:uiPriority w:val="10"/>
    <w:qFormat/>
    <w:pPr>
      <w:autoSpaceDE w:val="0"/>
      <w:autoSpaceDN w:val="0"/>
      <w:jc w:val="center"/>
    </w:pPr>
    <w:rPr>
      <w:rFonts w:ascii="HRTimes" w:hAnsi="HRTimes" w:cs="HRTimes"/>
      <w:b/>
      <w:bCs/>
      <w:color w:val="FF0000"/>
      <w:kern w:val="28"/>
      <w:sz w:val="32"/>
      <w:szCs w:val="32"/>
    </w:rPr>
  </w:style>
  <w:style w:type="character" w:customStyle="1" w:styleId="NaslovChar">
    <w:name w:val="Naslov Char"/>
    <w:basedOn w:val="Zadanifontodlomka"/>
    <w:link w:val="Naslov"/>
    <w:uiPriority w:val="10"/>
    <w:rPr>
      <w:rFonts w:ascii="HRTimes" w:hAnsi="HRTimes" w:cs="HRTimes"/>
      <w:b/>
      <w:bCs/>
      <w:color w:val="FF0000"/>
      <w:kern w:val="28"/>
      <w:sz w:val="32"/>
      <w:szCs w:val="32"/>
      <w:lang w:val="en-US" w:eastAsia="en-US" w:bidi="ar-SA"/>
    </w:rPr>
  </w:style>
  <w:style w:type="paragraph" w:styleId="Podnoje">
    <w:name w:val="footer"/>
    <w:basedOn w:val="Normal"/>
    <w:uiPriority w:val="99"/>
    <w:pPr>
      <w:tabs>
        <w:tab w:val="center" w:pos="4153"/>
        <w:tab w:val="right" w:pos="8306"/>
      </w:tabs>
    </w:pPr>
    <w:rPr>
      <w:sz w:val="20"/>
      <w:szCs w:val="20"/>
      <w:lang w:val="en-AU" w:eastAsia="hr-HR"/>
    </w:rPr>
  </w:style>
  <w:style w:type="character" w:customStyle="1" w:styleId="PodnojeChar">
    <w:name w:val="Podnožje Char"/>
    <w:basedOn w:val="Zadanifontodlomka"/>
    <w:uiPriority w:val="99"/>
    <w:rPr>
      <w:lang w:val="en-AU" w:eastAsia="hr-HR" w:bidi="ar-SA"/>
    </w:rPr>
  </w:style>
  <w:style w:type="paragraph" w:styleId="Tijeloteksta3">
    <w:name w:val="Body Text 3"/>
    <w:basedOn w:val="Normal"/>
    <w:link w:val="Tijeloteksta3Char"/>
    <w:uiPriority w:val="99"/>
    <w:rPr>
      <w:b/>
      <w:sz w:val="20"/>
      <w:szCs w:val="20"/>
      <w:lang w:eastAsia="hr-HR"/>
    </w:rPr>
  </w:style>
  <w:style w:type="paragraph" w:customStyle="1" w:styleId="t-12-9-fett-s">
    <w:name w:val="t-12-9-fett-s"/>
    <w:basedOn w:val="Normal"/>
    <w:uiPriority w:val="99"/>
    <w:pPr>
      <w:spacing w:before="100" w:beforeAutospacing="1" w:after="100" w:afterAutospacing="1"/>
      <w:jc w:val="center"/>
    </w:pPr>
    <w:rPr>
      <w:b/>
      <w:bCs/>
      <w:sz w:val="28"/>
      <w:szCs w:val="28"/>
      <w:lang w:eastAsia="hr-HR"/>
    </w:rPr>
  </w:style>
  <w:style w:type="table" w:styleId="Reetkatablice">
    <w:name w:val="Table Grid"/>
    <w:basedOn w:val="Obinatablica"/>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vuenotijeloteksta">
    <w:name w:val="Body Text Indent"/>
    <w:basedOn w:val="Normal"/>
    <w:uiPriority w:val="99"/>
    <w:pPr>
      <w:spacing w:after="120"/>
      <w:ind w:left="283"/>
    </w:pPr>
  </w:style>
  <w:style w:type="character" w:styleId="Brojstranice">
    <w:name w:val="page number"/>
    <w:basedOn w:val="Zadanifontodlomka"/>
  </w:style>
  <w:style w:type="paragraph" w:styleId="Tijeloteksta">
    <w:name w:val="Body Text"/>
    <w:basedOn w:val="Normal"/>
    <w:link w:val="TijelotekstaChar"/>
    <w:uiPriority w:val="1"/>
    <w:qFormat/>
    <w:pPr>
      <w:spacing w:after="120"/>
    </w:pPr>
  </w:style>
  <w:style w:type="character" w:customStyle="1" w:styleId="TijelotekstaChar">
    <w:name w:val="Tijelo teksta Char"/>
    <w:basedOn w:val="Zadanifontodlomka"/>
    <w:link w:val="Tijeloteksta"/>
    <w:uiPriority w:val="1"/>
    <w:rPr>
      <w:sz w:val="24"/>
      <w:szCs w:val="24"/>
      <w:lang w:val="hr-HR" w:eastAsia="en-US" w:bidi="ar-SA"/>
    </w:rPr>
  </w:style>
  <w:style w:type="paragraph" w:customStyle="1" w:styleId="Default">
    <w:name w:val="Default"/>
    <w:uiPriority w:val="99"/>
    <w:pPr>
      <w:autoSpaceDE w:val="0"/>
      <w:autoSpaceDN w:val="0"/>
      <w:adjustRightInd w:val="0"/>
    </w:pPr>
    <w:rPr>
      <w:rFonts w:ascii="Century Gothic" w:hAnsi="Century Gothic" w:cs="Century Gothic"/>
      <w:color w:val="000000"/>
      <w:sz w:val="24"/>
      <w:szCs w:val="24"/>
      <w:lang w:val="en-US" w:eastAsia="en-US"/>
    </w:rPr>
  </w:style>
  <w:style w:type="paragraph" w:styleId="Tijeloteksta-uvlaka3">
    <w:name w:val="Body Text Indent 3"/>
    <w:basedOn w:val="Normal"/>
    <w:link w:val="Tijeloteksta-uvlaka3Char"/>
    <w:pPr>
      <w:spacing w:after="120"/>
      <w:ind w:left="283"/>
    </w:pPr>
    <w:rPr>
      <w:sz w:val="16"/>
      <w:szCs w:val="16"/>
    </w:rPr>
  </w:style>
  <w:style w:type="character" w:customStyle="1" w:styleId="Tijeloteksta-uvlaka3Char">
    <w:name w:val="Tijelo teksta - uvlaka 3 Char"/>
    <w:basedOn w:val="Zadanifontodlomka"/>
    <w:link w:val="Tijeloteksta-uvlaka3"/>
    <w:rPr>
      <w:sz w:val="16"/>
      <w:szCs w:val="16"/>
      <w:lang w:val="hr-HR" w:eastAsia="en-US" w:bidi="ar-SA"/>
    </w:rPr>
  </w:style>
  <w:style w:type="paragraph" w:styleId="Tijeloteksta-uvlaka2">
    <w:name w:val="Body Text Indent 2"/>
    <w:basedOn w:val="Normal"/>
    <w:link w:val="Tijeloteksta-uvlaka2Char"/>
    <w:uiPriority w:val="99"/>
    <w:pPr>
      <w:spacing w:after="120" w:line="480" w:lineRule="auto"/>
      <w:ind w:left="283"/>
    </w:pPr>
  </w:style>
  <w:style w:type="character" w:customStyle="1" w:styleId="Tijeloteksta-uvlaka2Char">
    <w:name w:val="Tijelo teksta - uvlaka 2 Char"/>
    <w:basedOn w:val="Zadanifontodlomka"/>
    <w:link w:val="Tijeloteksta-uvlaka2"/>
    <w:uiPriority w:val="99"/>
    <w:rPr>
      <w:sz w:val="24"/>
      <w:szCs w:val="24"/>
      <w:lang w:val="hr-HR" w:eastAsia="en-US" w:bidi="ar-SA"/>
    </w:rPr>
  </w:style>
  <w:style w:type="paragraph" w:styleId="Zaglavlje">
    <w:name w:val="header"/>
    <w:basedOn w:val="Normal"/>
    <w:link w:val="ZaglavljeChar"/>
    <w:uiPriority w:val="99"/>
    <w:pPr>
      <w:tabs>
        <w:tab w:val="center" w:pos="4703"/>
        <w:tab w:val="right" w:pos="9406"/>
      </w:tabs>
    </w:pPr>
  </w:style>
  <w:style w:type="character" w:customStyle="1" w:styleId="ZaglavljeChar">
    <w:name w:val="Zaglavlje Char"/>
    <w:basedOn w:val="Zadanifontodlomka"/>
    <w:link w:val="Zaglavlje"/>
    <w:uiPriority w:val="99"/>
    <w:rPr>
      <w:sz w:val="24"/>
      <w:szCs w:val="24"/>
      <w:lang w:val="hr-HR" w:eastAsia="en-US" w:bidi="ar-SA"/>
    </w:rPr>
  </w:style>
  <w:style w:type="paragraph" w:customStyle="1" w:styleId="ListParagraph1">
    <w:name w:val="List Paragraph1"/>
    <w:basedOn w:val="Normal"/>
    <w:qFormat/>
    <w:pPr>
      <w:spacing w:after="200" w:line="276" w:lineRule="auto"/>
      <w:ind w:left="720"/>
      <w:contextualSpacing/>
    </w:pPr>
    <w:rPr>
      <w:rFonts w:ascii="Calibri" w:eastAsia="Calibri" w:hAnsi="Calibri"/>
      <w:sz w:val="22"/>
      <w:szCs w:val="22"/>
    </w:rPr>
  </w:style>
  <w:style w:type="character" w:styleId="Hiperveza">
    <w:name w:val="Hyperlink"/>
    <w:basedOn w:val="Zadanifontodlomka"/>
    <w:rPr>
      <w:color w:val="0000FF"/>
      <w:u w:val="single"/>
    </w:rPr>
  </w:style>
  <w:style w:type="character" w:customStyle="1" w:styleId="CharChar2">
    <w:name w:val="Char Char2"/>
    <w:basedOn w:val="Zadanifontodlomka"/>
    <w:rPr>
      <w:sz w:val="24"/>
      <w:szCs w:val="24"/>
      <w:lang w:val="hr-HR" w:eastAsia="en-US" w:bidi="ar-SA"/>
    </w:rPr>
  </w:style>
  <w:style w:type="character" w:styleId="SlijeenaHiperveza">
    <w:name w:val="FollowedHyperlink"/>
    <w:basedOn w:val="Zadanifontodlomka"/>
    <w:rPr>
      <w:color w:val="800080"/>
      <w:u w:val="single"/>
    </w:rPr>
  </w:style>
  <w:style w:type="character" w:customStyle="1" w:styleId="CharChar">
    <w:name w:val="Char Char"/>
    <w:basedOn w:val="Zadanifontodlomka"/>
    <w:rPr>
      <w:rFonts w:ascii="HRTimes" w:hAnsi="HRTimes" w:cs="HRTimes"/>
      <w:b/>
      <w:bCs/>
      <w:color w:val="FF0000"/>
      <w:kern w:val="28"/>
      <w:sz w:val="32"/>
      <w:szCs w:val="32"/>
      <w:lang w:val="hr-HR" w:eastAsia="en-US" w:bidi="ar-SA"/>
    </w:rPr>
  </w:style>
  <w:style w:type="character" w:customStyle="1" w:styleId="CharChar3">
    <w:name w:val="Char Char3"/>
    <w:basedOn w:val="Zadanifontodlomka"/>
    <w:rPr>
      <w:sz w:val="24"/>
      <w:szCs w:val="24"/>
      <w:lang w:val="hr-HR" w:eastAsia="en-US" w:bidi="ar-SA"/>
    </w:rPr>
  </w:style>
  <w:style w:type="character" w:customStyle="1" w:styleId="uvlaka3CharChar">
    <w:name w:val="uvlaka 3 Char Char"/>
    <w:basedOn w:val="Zadanifontodlomka"/>
    <w:rPr>
      <w:sz w:val="16"/>
      <w:szCs w:val="16"/>
      <w:lang w:val="hr-HR" w:eastAsia="en-US" w:bidi="ar-SA"/>
    </w:rPr>
  </w:style>
  <w:style w:type="paragraph" w:styleId="Odlomakpopisa">
    <w:name w:val="List Paragraph"/>
    <w:basedOn w:val="Normal"/>
    <w:uiPriority w:val="34"/>
    <w:qFormat/>
    <w:pPr>
      <w:spacing w:after="200" w:line="276" w:lineRule="auto"/>
      <w:ind w:left="720"/>
      <w:contextualSpacing/>
    </w:pPr>
    <w:rPr>
      <w:rFonts w:ascii="Calibri" w:eastAsia="Calibri" w:hAnsi="Calibri"/>
      <w:sz w:val="22"/>
      <w:szCs w:val="22"/>
    </w:rPr>
  </w:style>
  <w:style w:type="paragraph" w:styleId="Tekstbalonia">
    <w:name w:val="Balloon Text"/>
    <w:basedOn w:val="Normal"/>
    <w:uiPriority w:val="99"/>
    <w:rPr>
      <w:rFonts w:ascii="Tahoma" w:hAnsi="Tahoma" w:cs="Tahoma"/>
      <w:sz w:val="16"/>
      <w:szCs w:val="16"/>
    </w:rPr>
  </w:style>
  <w:style w:type="character" w:customStyle="1" w:styleId="TekstbaloniaChar">
    <w:name w:val="Tekst balončića Char"/>
    <w:basedOn w:val="Zadanifontodlomka"/>
    <w:uiPriority w:val="99"/>
    <w:rPr>
      <w:rFonts w:ascii="Tahoma" w:hAnsi="Tahoma" w:cs="Tahoma"/>
      <w:sz w:val="16"/>
      <w:szCs w:val="16"/>
      <w:lang w:eastAsia="en-US"/>
    </w:rPr>
  </w:style>
  <w:style w:type="paragraph" w:customStyle="1" w:styleId="Bezproreda1">
    <w:name w:val="Bez proreda1"/>
    <w:uiPriority w:val="1"/>
    <w:qFormat/>
    <w:rPr>
      <w:rFonts w:ascii="Calibri" w:hAnsi="Calibri"/>
      <w:sz w:val="22"/>
      <w:szCs w:val="22"/>
      <w:lang w:eastAsia="en-US"/>
    </w:rPr>
  </w:style>
  <w:style w:type="character" w:styleId="Naglaeno">
    <w:name w:val="Strong"/>
    <w:basedOn w:val="Zadanifontodlomka"/>
    <w:uiPriority w:val="22"/>
    <w:qFormat/>
    <w:rPr>
      <w:b/>
      <w:bCs/>
    </w:rPr>
  </w:style>
  <w:style w:type="paragraph" w:styleId="StandardWeb">
    <w:name w:val="Normal (Web)"/>
    <w:basedOn w:val="Normal"/>
    <w:uiPriority w:val="99"/>
    <w:unhideWhenUsed/>
    <w:qFormat/>
    <w:pPr>
      <w:spacing w:before="100" w:beforeAutospacing="1" w:after="100" w:afterAutospacing="1"/>
    </w:pPr>
    <w:rPr>
      <w:lang w:eastAsia="hr-HR"/>
    </w:rPr>
  </w:style>
  <w:style w:type="table" w:customStyle="1" w:styleId="Reetkatablice1">
    <w:name w:val="Rešetka tablice1"/>
    <w:basedOn w:val="Obinatablica"/>
    <w:next w:val="Reetkatablice"/>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uenotijelotekstaChar">
    <w:name w:val="Uvučeno tijelo teksta Char"/>
    <w:basedOn w:val="Zadanifontodlomka"/>
    <w:uiPriority w:val="99"/>
    <w:rPr>
      <w:sz w:val="24"/>
      <w:szCs w:val="24"/>
      <w:lang w:eastAsia="en-US"/>
    </w:rPr>
  </w:style>
  <w:style w:type="character" w:customStyle="1" w:styleId="Tijeloteksta3Char">
    <w:name w:val="Tijelo teksta 3 Char"/>
    <w:basedOn w:val="Zadanifontodlomka"/>
    <w:link w:val="Tijeloteksta3"/>
    <w:uiPriority w:val="99"/>
    <w:rPr>
      <w:b/>
    </w:rPr>
  </w:style>
  <w:style w:type="character" w:customStyle="1" w:styleId="Tijeloteksta-uvlaka3Char1">
    <w:name w:val="Tijelo teksta - uvlaka 3 Char1"/>
    <w:basedOn w:val="Zadanifontodlomka"/>
    <w:semiHidden/>
    <w:rPr>
      <w:sz w:val="16"/>
      <w:szCs w:val="16"/>
      <w:lang w:eastAsia="en-US"/>
    </w:rPr>
  </w:style>
  <w:style w:type="paragraph" w:customStyle="1" w:styleId="Odlomakpopisa1">
    <w:name w:val="Odlomak popisa1"/>
    <w:basedOn w:val="Normal"/>
    <w:uiPriority w:val="99"/>
    <w:qFormat/>
    <w:pPr>
      <w:spacing w:after="200" w:line="276" w:lineRule="auto"/>
      <w:ind w:left="720"/>
      <w:contextualSpacing/>
    </w:pPr>
    <w:rPr>
      <w:rFonts w:ascii="Calibri" w:eastAsia="Calibri" w:hAnsi="Calibri"/>
      <w:sz w:val="22"/>
      <w:szCs w:val="22"/>
    </w:rPr>
  </w:style>
  <w:style w:type="numbering" w:customStyle="1" w:styleId="Bezpopisa1">
    <w:name w:val="Bez popisa1"/>
    <w:next w:val="Bezpopisa"/>
    <w:uiPriority w:val="99"/>
    <w:semiHidden/>
    <w:unhideWhenUsed/>
  </w:style>
  <w:style w:type="table" w:customStyle="1" w:styleId="Reetkatablice3">
    <w:name w:val="Rešetka tablice3"/>
    <w:basedOn w:val="Obinatablica"/>
    <w:next w:val="Reetkatablice"/>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
    <w:name w:val="Svijetla rešetka - Isticanje 51"/>
    <w:basedOn w:val="Obinatablica"/>
    <w:next w:val="Svijetlareetka-Isticanje5"/>
    <w:uiPriority w:val="62"/>
    <w:rPr>
      <w:rFonts w:ascii="Calibri" w:eastAsia="Calibri" w:hAnsi="Calibri"/>
      <w:sz w:val="22"/>
      <w:szCs w:val="22"/>
      <w:lang w:eastAsia="en-US"/>
    </w:rPr>
    <w:tblPr>
      <w:tblStyleRowBandSize w:val="1"/>
      <w:tblStyleColBandSize w:val="1"/>
      <w:tblBorders>
        <w:top w:val="single" w:sz="8" w:space="0" w:color="005BD3"/>
        <w:left w:val="single" w:sz="8" w:space="0" w:color="005BD3"/>
        <w:bottom w:val="single" w:sz="8" w:space="0" w:color="005BD3"/>
        <w:right w:val="single" w:sz="8" w:space="0" w:color="005BD3"/>
        <w:insideH w:val="single" w:sz="8" w:space="0" w:color="005BD3"/>
        <w:insideV w:val="single" w:sz="8" w:space="0" w:color="005BD3"/>
      </w:tblBorders>
    </w:tblPr>
    <w:tblStylePr w:type="firstRow">
      <w:pPr>
        <w:spacing w:before="0" w:after="0" w:line="240" w:lineRule="auto"/>
      </w:pPr>
      <w:rPr>
        <w:rFonts w:ascii="DengXian" w:eastAsia="Times New Roman" w:hAnsi="DengXian" w:cs="Times New Roman"/>
        <w:b/>
        <w:bCs/>
      </w:rPr>
      <w:tblPr/>
      <w:tcPr>
        <w:tcBorders>
          <w:top w:val="single" w:sz="8" w:space="0" w:color="005BD3"/>
          <w:left w:val="single" w:sz="8" w:space="0" w:color="005BD3"/>
          <w:bottom w:val="single" w:sz="18" w:space="0" w:color="005BD3"/>
          <w:right w:val="single" w:sz="8" w:space="0" w:color="005BD3"/>
          <w:insideH w:val="nil"/>
          <w:insideV w:val="single" w:sz="8" w:space="0" w:color="005BD3"/>
        </w:tcBorders>
        <w:vAlign w:val="top"/>
      </w:tcPr>
    </w:tblStylePr>
    <w:tblStylePr w:type="lastRow">
      <w:pPr>
        <w:spacing w:before="0" w:after="0" w:line="240" w:lineRule="auto"/>
      </w:pPr>
      <w:rPr>
        <w:rFonts w:ascii="DengXian" w:eastAsia="Times New Roman" w:hAnsi="DengXian" w:cs="Times New Roman"/>
        <w:b/>
        <w:bCs/>
      </w:rPr>
      <w:tblPr/>
      <w:tcPr>
        <w:tcBorders>
          <w:top w:val="double" w:sz="6" w:space="0" w:color="005BD3"/>
          <w:left w:val="single" w:sz="8" w:space="0" w:color="005BD3"/>
          <w:bottom w:val="single" w:sz="8" w:space="0" w:color="005BD3"/>
          <w:right w:val="single" w:sz="8" w:space="0" w:color="005BD3"/>
          <w:insideH w:val="nil"/>
          <w:insideV w:val="single" w:sz="8" w:space="0" w:color="005BD3"/>
        </w:tcBorders>
        <w:vAlign w:val="top"/>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5BD3"/>
          <w:left w:val="single" w:sz="8" w:space="0" w:color="005BD3"/>
          <w:bottom w:val="single" w:sz="8" w:space="0" w:color="005BD3"/>
          <w:right w:val="single" w:sz="8" w:space="0" w:color="005BD3"/>
        </w:tcBorders>
        <w:vAlign w:val="top"/>
      </w:tcPr>
    </w:tblStylePr>
    <w:tblStylePr w:type="band1Vert">
      <w:tblPr/>
      <w:tcPr>
        <w:tcBorders>
          <w:top w:val="single" w:sz="8" w:space="0" w:color="005BD3"/>
          <w:left w:val="single" w:sz="8" w:space="0" w:color="005BD3"/>
          <w:bottom w:val="single" w:sz="8" w:space="0" w:color="005BD3"/>
          <w:right w:val="single" w:sz="8" w:space="0" w:color="005BD3"/>
        </w:tcBorders>
        <w:shd w:val="clear" w:color="auto" w:fill="B5D4FF"/>
        <w:vAlign w:val="top"/>
      </w:tcPr>
    </w:tblStylePr>
    <w:tblStylePr w:type="band1Horz">
      <w:tblPr/>
      <w:tcPr>
        <w:tcBorders>
          <w:top w:val="single" w:sz="8" w:space="0" w:color="005BD3"/>
          <w:left w:val="single" w:sz="8" w:space="0" w:color="005BD3"/>
          <w:bottom w:val="single" w:sz="8" w:space="0" w:color="005BD3"/>
          <w:right w:val="single" w:sz="8" w:space="0" w:color="005BD3"/>
          <w:insideV w:val="single" w:sz="8" w:space="0" w:color="005BD3"/>
        </w:tcBorders>
        <w:shd w:val="clear" w:color="auto" w:fill="B5D4FF"/>
        <w:vAlign w:val="top"/>
      </w:tcPr>
    </w:tblStylePr>
    <w:tblStylePr w:type="band2Horz">
      <w:tblPr/>
      <w:tcPr>
        <w:tcBorders>
          <w:top w:val="single" w:sz="8" w:space="0" w:color="005BD3"/>
          <w:left w:val="single" w:sz="8" w:space="0" w:color="005BD3"/>
          <w:bottom w:val="single" w:sz="8" w:space="0" w:color="005BD3"/>
          <w:right w:val="single" w:sz="8" w:space="0" w:color="005BD3"/>
          <w:insideV w:val="single" w:sz="8" w:space="0" w:color="005BD3"/>
        </w:tcBorders>
        <w:vAlign w:val="top"/>
      </w:tcPr>
    </w:tblStylePr>
  </w:style>
  <w:style w:type="table" w:styleId="Svijetlareetka-Isticanje5">
    <w:name w:val="Light Grid Accent 5"/>
    <w:basedOn w:val="Obinatablica"/>
    <w:uiPriority w:val="6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vAlign w:val="top"/>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vAlign w:val="top"/>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vAlign w:val="top"/>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vAlign w:val="top"/>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vAlign w:val="top"/>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vAlign w:val="top"/>
      </w:tcPr>
    </w:tblStylePr>
  </w:style>
  <w:style w:type="table" w:customStyle="1" w:styleId="Reetkatablice4">
    <w:name w:val="Rešetka tablice4"/>
    <w:basedOn w:val="Obinatablica"/>
    <w:next w:val="Reetkatablice"/>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Zadanifontodlomka"/>
  </w:style>
  <w:style w:type="character" w:customStyle="1" w:styleId="findselected">
    <w:name w:val="find_selected"/>
    <w:basedOn w:val="Zadanifontodlomka"/>
  </w:style>
  <w:style w:type="character" w:styleId="Istaknuto">
    <w:name w:val="Emphasis"/>
    <w:basedOn w:val="Zadanifontodlomka"/>
    <w:qFormat/>
    <w:rPr>
      <w:i/>
      <w:iCs/>
    </w:rPr>
  </w:style>
  <w:style w:type="table" w:styleId="Srednjareetka1-Isticanje3">
    <w:name w:val="Medium Grid 1 Accent 3"/>
    <w:basedOn w:val="Obinatablica"/>
    <w:uiPriority w:val="6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vAlign w:val="top"/>
      </w:tcPr>
    </w:tblStylePr>
    <w:tblStylePr w:type="firstCol">
      <w:rPr>
        <w:b/>
        <w:bCs/>
      </w:rPr>
    </w:tblStylePr>
    <w:tblStylePr w:type="lastCol">
      <w:rPr>
        <w:b/>
        <w:bCs/>
      </w:rPr>
    </w:tblStylePr>
    <w:tblStylePr w:type="band1Vert">
      <w:tblPr/>
      <w:tcPr>
        <w:shd w:val="clear" w:color="auto" w:fill="D2D2D2"/>
        <w:vAlign w:val="top"/>
      </w:tcPr>
    </w:tblStylePr>
    <w:tblStylePr w:type="band1Horz">
      <w:tblPr/>
      <w:tcPr>
        <w:shd w:val="clear" w:color="auto" w:fill="D2D2D2"/>
        <w:vAlign w:val="top"/>
      </w:tcPr>
    </w:tblStylePr>
  </w:style>
  <w:style w:type="paragraph" w:customStyle="1" w:styleId="paragraph">
    <w:name w:val="paragraph"/>
    <w:basedOn w:val="Normal"/>
    <w:pPr>
      <w:spacing w:before="100" w:beforeAutospacing="1" w:after="100" w:afterAutospacing="1"/>
    </w:pPr>
    <w:rPr>
      <w:lang w:eastAsia="hr-HR"/>
    </w:rPr>
  </w:style>
  <w:style w:type="character" w:customStyle="1" w:styleId="normaltextrun">
    <w:name w:val="normaltextrun"/>
    <w:basedOn w:val="Zadanifontodlomka"/>
  </w:style>
  <w:style w:type="character" w:customStyle="1" w:styleId="eop">
    <w:name w:val="eop"/>
    <w:basedOn w:val="Zadanifontodlomka"/>
  </w:style>
  <w:style w:type="table" w:customStyle="1" w:styleId="TableNormal4">
    <w:name w:val="Table Normal4"/>
    <w:uiPriority w:val="2"/>
    <w:semiHidden/>
    <w:unhideWhenUsed/>
    <w:qFormat/>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qFormat/>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pPr>
    <w:rPr>
      <w:rFonts w:ascii="Calibri" w:eastAsia="Calibri" w:hAnsi="Calibri" w:cs="Calibri"/>
      <w:sz w:val="22"/>
      <w:szCs w:val="22"/>
    </w:rPr>
  </w:style>
  <w:style w:type="character" w:customStyle="1" w:styleId="fontstyle01">
    <w:name w:val="fontstyle01"/>
    <w:basedOn w:val="Zadanifontodlomka"/>
    <w:rPr>
      <w:rFonts w:ascii="Calibri" w:hAnsi="Calibri" w:cs="Calibri" w:hint="default"/>
      <w:b w:val="0"/>
      <w:bCs w:val="0"/>
      <w:i w:val="0"/>
      <w:iCs w:val="0"/>
      <w:color w:val="000000"/>
      <w:sz w:val="20"/>
      <w:szCs w:val="20"/>
    </w:rPr>
  </w:style>
  <w:style w:type="table" w:customStyle="1" w:styleId="TableNormal">
    <w:name w:val="Table Normal"/>
    <w:semiHidden/>
    <w:unhideWhenUsed/>
    <w:qFormat/>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msonormal0">
    <w:name w:val="msonormal"/>
    <w:basedOn w:val="Normal"/>
    <w:pPr>
      <w:spacing w:before="100" w:beforeAutospacing="1" w:after="100" w:afterAutospacing="1"/>
    </w:pPr>
    <w:rPr>
      <w:lang w:eastAsia="hr-HR"/>
    </w:rPr>
  </w:style>
  <w:style w:type="character" w:customStyle="1" w:styleId="textrun">
    <w:name w:val="textrun"/>
    <w:basedOn w:val="Zadanifontodlomka"/>
  </w:style>
  <w:style w:type="character" w:customStyle="1" w:styleId="linebreakblob">
    <w:name w:val="linebreakblob"/>
    <w:basedOn w:val="Zadanifontodlomka"/>
  </w:style>
  <w:style w:type="character" w:customStyle="1" w:styleId="scxw238392637">
    <w:name w:val="scxw238392637"/>
    <w:basedOn w:val="Zadanifontodlomka"/>
  </w:style>
  <w:style w:type="paragraph" w:customStyle="1" w:styleId="outlineelement">
    <w:name w:val="outlineelement"/>
    <w:basedOn w:val="Normal"/>
    <w:pPr>
      <w:spacing w:before="100" w:beforeAutospacing="1" w:after="100" w:afterAutospacing="1"/>
    </w:pPr>
    <w:rPr>
      <w:lang w:eastAsia="hr-HR"/>
    </w:rPr>
  </w:style>
  <w:style w:type="paragraph" w:customStyle="1" w:styleId="box479931">
    <w:name w:val="box_479931"/>
    <w:basedOn w:val="Normal"/>
    <w:pPr>
      <w:spacing w:before="100" w:beforeAutospacing="1" w:after="100" w:afterAutospacing="1"/>
    </w:pPr>
    <w:rPr>
      <w:lang w:eastAsia="hr-HR"/>
    </w:rPr>
  </w:style>
  <w:style w:type="paragraph" w:customStyle="1" w:styleId="Bezproreda2">
    <w:name w:val="Bez proreda2"/>
    <w:uiPriority w:val="1"/>
    <w:qFormat/>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ured@os-brda-st.skole.hr" TargetMode="External"/><Relationship Id="rId13" Type="http://schemas.openxmlformats.org/officeDocument/2006/relationships/header" Target="header3.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panose="02110004020202020204"/>
        <a:cs typeface="" panose="0211000402020202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panose="02110004020202020204"/>
        <a:cs typeface="" panose="0211000402020202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12700" cap="flat" cmpd="sng">
          <a:solidFill>
            <a:schemeClr val="phClr"/>
          </a:solidFill>
          <a:prstDash val="solid"/>
          <a:miter lim="800000"/>
        </a:ln>
        <a:ln w="19050" cap="flat" cmpd="sng">
          <a:solidFill>
            <a:schemeClr val="phClr"/>
          </a:solidFill>
          <a:prstDash val="solid"/>
          <a:miter lim="800000"/>
        </a:ln>
        <a:ln w="2540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2D1C5-727F-4F85-8006-F7370A54B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25038</Words>
  <Characters>142723</Characters>
  <Application>Microsoft Office Word</Application>
  <DocSecurity>0</DocSecurity>
  <Lines>1189</Lines>
  <Paragraphs>334</Paragraphs>
  <ScaleCrop>false</ScaleCrop>
  <HeadingPairs>
    <vt:vector size="2" baseType="variant">
      <vt:variant>
        <vt:lpstr>Naslov</vt:lpstr>
      </vt:variant>
      <vt:variant>
        <vt:i4>1</vt:i4>
      </vt:variant>
    </vt:vector>
  </HeadingPairs>
  <TitlesOfParts>
    <vt:vector size="1" baseType="lpstr">
      <vt:lpstr>NAPUTAK ZA IZRADU GODIŠNJEG PLANA I PROGRAMA RADA OSNOVNIH ŠKOLA</vt:lpstr>
    </vt:vector>
  </TitlesOfParts>
  <Company>Perpetuum Mobile d.o.o.</Company>
  <LinksUpToDate>false</LinksUpToDate>
  <CharactersWithSpaces>167427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NAPUTAK ZA IZRADU GODIŠNJEG PLANA I PROGRAMA RADA OSNOVNIH ŠKOLA</dc:title>
  <dc:subject/>
  <dc:creator>RH-TDU</dc:creator>
  <cp:keywords/>
  <cp:lastModifiedBy>Ela Milić</cp:lastModifiedBy>
  <cp:revision>2</cp:revision>
  <cp:lastPrinted>2026-09-25T11:33:00Z</cp:lastPrinted>
  <dcterms:created xsi:type="dcterms:W3CDTF">2026-10-07T09:57:00Z</dcterms:created>
  <dcterms:modified xsi:type="dcterms:W3CDTF">2026-10-07T09:57:00Z</dcterms:modified>
</cp:coreProperties>
</file>